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BB51DC" w:rsidRDefault="00C21A9B" w:rsidP="003B7445">
      <w:pPr>
        <w:jc w:val="center"/>
        <w:rPr>
          <w:rFonts w:cs="Times New Roman"/>
          <w:sz w:val="28"/>
          <w:szCs w:val="28"/>
        </w:rPr>
      </w:pPr>
      <w:r w:rsidRPr="00BB51DC">
        <w:rPr>
          <w:rFonts w:cs="Times New Roman"/>
          <w:sz w:val="28"/>
          <w:szCs w:val="28"/>
        </w:rPr>
        <w:t>Miina Härma Gümnaasium</w:t>
      </w:r>
    </w:p>
    <w:p w14:paraId="4A450081" w14:textId="77777777" w:rsidR="00C21A9B" w:rsidRPr="00BB51DC" w:rsidRDefault="00C21A9B" w:rsidP="008865A5">
      <w:pPr>
        <w:jc w:val="center"/>
        <w:rPr>
          <w:rFonts w:cs="Times New Roman"/>
        </w:rPr>
      </w:pPr>
    </w:p>
    <w:p w14:paraId="0120DB4E" w14:textId="77777777" w:rsidR="00C21A9B" w:rsidRPr="00BB51DC" w:rsidRDefault="00C21A9B" w:rsidP="008865A5">
      <w:pPr>
        <w:jc w:val="center"/>
        <w:rPr>
          <w:rFonts w:cs="Times New Roman"/>
        </w:rPr>
      </w:pPr>
    </w:p>
    <w:p w14:paraId="19074054" w14:textId="77777777" w:rsidR="00C21A9B" w:rsidRPr="00BB51DC" w:rsidRDefault="00C21A9B" w:rsidP="008865A5">
      <w:pPr>
        <w:jc w:val="center"/>
        <w:rPr>
          <w:rFonts w:cs="Times New Roman"/>
        </w:rPr>
      </w:pPr>
    </w:p>
    <w:p w14:paraId="75E47E89" w14:textId="77777777" w:rsidR="00C21A9B" w:rsidRPr="00BB51DC" w:rsidRDefault="00C21A9B" w:rsidP="008865A5">
      <w:pPr>
        <w:jc w:val="center"/>
        <w:rPr>
          <w:rFonts w:cs="Times New Roman"/>
        </w:rPr>
      </w:pPr>
    </w:p>
    <w:p w14:paraId="33DFBAE4" w14:textId="77777777" w:rsidR="00C21A9B" w:rsidRPr="00BB51DC" w:rsidRDefault="00C21A9B" w:rsidP="008865A5">
      <w:pPr>
        <w:jc w:val="center"/>
        <w:rPr>
          <w:rFonts w:cs="Times New Roman"/>
        </w:rPr>
      </w:pPr>
    </w:p>
    <w:p w14:paraId="22F90DDB" w14:textId="77777777" w:rsidR="00C21A9B" w:rsidRPr="00BB51DC" w:rsidRDefault="00C21A9B" w:rsidP="008865A5">
      <w:pPr>
        <w:jc w:val="center"/>
        <w:rPr>
          <w:rFonts w:cs="Times New Roman"/>
        </w:rPr>
      </w:pPr>
    </w:p>
    <w:p w14:paraId="45A477FB" w14:textId="482CE35E" w:rsidR="00C21A9B" w:rsidRPr="00BB51DC" w:rsidRDefault="00C21A9B" w:rsidP="008865A5">
      <w:pPr>
        <w:jc w:val="center"/>
        <w:rPr>
          <w:rFonts w:cs="Times New Roman"/>
          <w:b/>
          <w:bCs/>
          <w:sz w:val="28"/>
          <w:szCs w:val="28"/>
        </w:rPr>
      </w:pPr>
      <w:r w:rsidRPr="00BB51DC">
        <w:rPr>
          <w:rFonts w:cs="Times New Roman"/>
          <w:b/>
          <w:bCs/>
          <w:sz w:val="28"/>
          <w:szCs w:val="28"/>
        </w:rPr>
        <w:t>Andreas Aidnik</w:t>
      </w:r>
    </w:p>
    <w:p w14:paraId="207E5BBF" w14:textId="363BC2BC" w:rsidR="00C21A9B" w:rsidRPr="00BB51DC" w:rsidRDefault="00560EE0" w:rsidP="008865A5">
      <w:pPr>
        <w:pStyle w:val="Heading1"/>
        <w:jc w:val="center"/>
        <w:rPr>
          <w:rFonts w:cs="Times New Roman"/>
          <w:b/>
          <w:bCs/>
          <w:sz w:val="36"/>
          <w:szCs w:val="36"/>
        </w:rPr>
      </w:pPr>
      <w:bookmarkStart w:id="0" w:name="_Toc213352841"/>
      <w:bookmarkStart w:id="1" w:name="_Toc216038212"/>
      <w:r w:rsidRPr="00BB51DC">
        <w:rPr>
          <w:rFonts w:cs="Times New Roman"/>
          <w:b/>
          <w:bCs/>
          <w:sz w:val="36"/>
          <w:szCs w:val="36"/>
        </w:rPr>
        <w:t>LOGISTIKA PÕHINE ARVUTIMÄNG</w:t>
      </w:r>
      <w:bookmarkEnd w:id="0"/>
      <w:bookmarkEnd w:id="1"/>
    </w:p>
    <w:p w14:paraId="2FBD770A" w14:textId="3D8CB98A" w:rsidR="00C21A9B" w:rsidRPr="00BB51DC" w:rsidRDefault="00C21A9B" w:rsidP="008865A5">
      <w:pPr>
        <w:jc w:val="center"/>
        <w:rPr>
          <w:rFonts w:cs="Times New Roman"/>
          <w:sz w:val="28"/>
          <w:szCs w:val="28"/>
        </w:rPr>
      </w:pPr>
      <w:r w:rsidRPr="00BB51DC">
        <w:rPr>
          <w:rFonts w:cs="Times New Roman"/>
          <w:sz w:val="28"/>
          <w:szCs w:val="28"/>
        </w:rPr>
        <w:t>Praktiline töö</w:t>
      </w:r>
    </w:p>
    <w:p w14:paraId="5CF89DA9" w14:textId="77777777" w:rsidR="00560EE0" w:rsidRPr="00BB51DC" w:rsidRDefault="00560EE0" w:rsidP="008865A5">
      <w:pPr>
        <w:jc w:val="center"/>
        <w:rPr>
          <w:rFonts w:cs="Times New Roman"/>
        </w:rPr>
      </w:pPr>
    </w:p>
    <w:p w14:paraId="51E3A047" w14:textId="77777777" w:rsidR="00560EE0" w:rsidRPr="00BB51DC" w:rsidRDefault="00560EE0" w:rsidP="008865A5">
      <w:pPr>
        <w:jc w:val="center"/>
        <w:rPr>
          <w:rFonts w:cs="Times New Roman"/>
        </w:rPr>
      </w:pPr>
    </w:p>
    <w:p w14:paraId="28421F75" w14:textId="77777777" w:rsidR="00560EE0" w:rsidRPr="00BB51DC" w:rsidRDefault="00560EE0" w:rsidP="008865A5">
      <w:pPr>
        <w:jc w:val="center"/>
        <w:rPr>
          <w:rFonts w:cs="Times New Roman"/>
        </w:rPr>
      </w:pPr>
    </w:p>
    <w:p w14:paraId="0149E303" w14:textId="77777777" w:rsidR="00560EE0" w:rsidRPr="00BB51DC" w:rsidRDefault="00560EE0" w:rsidP="008865A5">
      <w:pPr>
        <w:jc w:val="center"/>
        <w:rPr>
          <w:rFonts w:cs="Times New Roman"/>
        </w:rPr>
      </w:pPr>
    </w:p>
    <w:p w14:paraId="50190A7C" w14:textId="77777777" w:rsidR="00560EE0" w:rsidRPr="00BB51DC" w:rsidRDefault="00560EE0" w:rsidP="008865A5">
      <w:pPr>
        <w:jc w:val="center"/>
        <w:rPr>
          <w:rFonts w:cs="Times New Roman"/>
        </w:rPr>
      </w:pPr>
    </w:p>
    <w:p w14:paraId="777E24A6" w14:textId="77777777" w:rsidR="00560EE0" w:rsidRPr="00BB51DC" w:rsidRDefault="00560EE0" w:rsidP="008865A5">
      <w:pPr>
        <w:jc w:val="center"/>
        <w:rPr>
          <w:rFonts w:cs="Times New Roman"/>
        </w:rPr>
      </w:pPr>
    </w:p>
    <w:p w14:paraId="7DD3C2B8" w14:textId="069EB511" w:rsidR="00560EE0" w:rsidRPr="00BB51DC" w:rsidRDefault="00560EE0" w:rsidP="00447D87">
      <w:pPr>
        <w:jc w:val="right"/>
        <w:rPr>
          <w:rFonts w:cs="Times New Roman"/>
          <w:sz w:val="28"/>
          <w:szCs w:val="28"/>
        </w:rPr>
      </w:pPr>
      <w:r w:rsidRPr="00BB51DC">
        <w:rPr>
          <w:rFonts w:cs="Times New Roman"/>
          <w:sz w:val="28"/>
          <w:szCs w:val="28"/>
        </w:rPr>
        <w:t>Juhendaja: Allar Aav</w:t>
      </w:r>
    </w:p>
    <w:p w14:paraId="5BEDB032" w14:textId="77777777" w:rsidR="00560EE0" w:rsidRPr="00BB51DC" w:rsidRDefault="00560EE0" w:rsidP="008865A5">
      <w:pPr>
        <w:jc w:val="center"/>
        <w:rPr>
          <w:rFonts w:cs="Times New Roman"/>
          <w:sz w:val="28"/>
          <w:szCs w:val="28"/>
        </w:rPr>
      </w:pPr>
    </w:p>
    <w:p w14:paraId="6F1E7F63" w14:textId="77777777" w:rsidR="00560EE0" w:rsidRPr="00BB51DC" w:rsidRDefault="00560EE0" w:rsidP="008865A5">
      <w:pPr>
        <w:jc w:val="center"/>
        <w:rPr>
          <w:rFonts w:cs="Times New Roman"/>
          <w:sz w:val="28"/>
          <w:szCs w:val="28"/>
        </w:rPr>
      </w:pPr>
    </w:p>
    <w:p w14:paraId="414289E6" w14:textId="21331FEB" w:rsidR="00560EE0" w:rsidRPr="00BB51DC" w:rsidRDefault="00560EE0" w:rsidP="008865A5">
      <w:pPr>
        <w:jc w:val="center"/>
        <w:rPr>
          <w:rFonts w:cs="Times New Roman"/>
          <w:sz w:val="28"/>
          <w:szCs w:val="28"/>
        </w:rPr>
      </w:pPr>
      <w:r w:rsidRPr="00BB51DC">
        <w:rPr>
          <w:rFonts w:cs="Times New Roman"/>
          <w:sz w:val="28"/>
          <w:szCs w:val="28"/>
        </w:rPr>
        <w:t>Tartu 2025</w:t>
      </w:r>
    </w:p>
    <w:p w14:paraId="6BB5FBFA" w14:textId="77777777" w:rsidR="00DF0876" w:rsidRDefault="00412360" w:rsidP="00447D87">
      <w:pPr>
        <w:pStyle w:val="Heading1"/>
        <w:rPr>
          <w:noProof/>
        </w:rPr>
      </w:pPr>
      <w:bookmarkStart w:id="2" w:name="_Toc213352842"/>
      <w:bookmarkStart w:id="3" w:name="_Toc216038213"/>
      <w:r w:rsidRPr="00BB51DC">
        <w:lastRenderedPageBreak/>
        <w:t>SISUKORD</w:t>
      </w:r>
      <w:bookmarkEnd w:id="2"/>
      <w:bookmarkEnd w:id="3"/>
      <w:r w:rsidRPr="00BB51DC">
        <w:fldChar w:fldCharType="begin"/>
      </w:r>
      <w:r w:rsidRPr="00BB51DC">
        <w:instrText xml:space="preserve"> TOC \o "1-3" \h \z \u </w:instrText>
      </w:r>
      <w:r w:rsidRPr="00BB51DC">
        <w:fldChar w:fldCharType="separate"/>
      </w:r>
    </w:p>
    <w:p w14:paraId="3F9085BB" w14:textId="61C75B55" w:rsidR="00DF0876" w:rsidRDefault="00DF0876">
      <w:pPr>
        <w:pStyle w:val="TOC1"/>
        <w:tabs>
          <w:tab w:val="right" w:leader="dot" w:pos="9016"/>
        </w:tabs>
        <w:rPr>
          <w:rFonts w:asciiTheme="minorHAnsi" w:hAnsiTheme="minorHAnsi"/>
          <w:noProof/>
          <w:szCs w:val="24"/>
          <w:lang w:val="en-GB"/>
        </w:rPr>
      </w:pPr>
      <w:hyperlink w:anchor="_Toc216038212" w:history="1">
        <w:r w:rsidRPr="00E71C54">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_Toc216038212 \h </w:instrText>
        </w:r>
        <w:r>
          <w:rPr>
            <w:noProof/>
            <w:webHidden/>
          </w:rPr>
        </w:r>
        <w:r>
          <w:rPr>
            <w:noProof/>
            <w:webHidden/>
          </w:rPr>
          <w:fldChar w:fldCharType="separate"/>
        </w:r>
        <w:r>
          <w:rPr>
            <w:noProof/>
            <w:webHidden/>
          </w:rPr>
          <w:t>1</w:t>
        </w:r>
        <w:r>
          <w:rPr>
            <w:noProof/>
            <w:webHidden/>
          </w:rPr>
          <w:fldChar w:fldCharType="end"/>
        </w:r>
      </w:hyperlink>
    </w:p>
    <w:p w14:paraId="26671D98" w14:textId="1AAC3BA7" w:rsidR="00DF0876" w:rsidRDefault="00DF0876">
      <w:pPr>
        <w:pStyle w:val="TOC1"/>
        <w:tabs>
          <w:tab w:val="right" w:leader="dot" w:pos="9016"/>
        </w:tabs>
        <w:rPr>
          <w:rFonts w:asciiTheme="minorHAnsi" w:hAnsiTheme="minorHAnsi"/>
          <w:noProof/>
          <w:szCs w:val="24"/>
          <w:lang w:val="en-GB"/>
        </w:rPr>
      </w:pPr>
      <w:hyperlink w:anchor="_Toc216038213" w:history="1">
        <w:r w:rsidRPr="00E71C54">
          <w:rPr>
            <w:rStyle w:val="Hyperlink"/>
            <w:noProof/>
          </w:rPr>
          <w:t>SISUKORD</w:t>
        </w:r>
        <w:r>
          <w:rPr>
            <w:noProof/>
            <w:webHidden/>
          </w:rPr>
          <w:tab/>
        </w:r>
        <w:r>
          <w:rPr>
            <w:noProof/>
            <w:webHidden/>
          </w:rPr>
          <w:fldChar w:fldCharType="begin"/>
        </w:r>
        <w:r>
          <w:rPr>
            <w:noProof/>
            <w:webHidden/>
          </w:rPr>
          <w:instrText xml:space="preserve"> PAGEREF _Toc216038213 \h </w:instrText>
        </w:r>
        <w:r>
          <w:rPr>
            <w:noProof/>
            <w:webHidden/>
          </w:rPr>
        </w:r>
        <w:r>
          <w:rPr>
            <w:noProof/>
            <w:webHidden/>
          </w:rPr>
          <w:fldChar w:fldCharType="separate"/>
        </w:r>
        <w:r>
          <w:rPr>
            <w:noProof/>
            <w:webHidden/>
          </w:rPr>
          <w:t>2</w:t>
        </w:r>
        <w:r>
          <w:rPr>
            <w:noProof/>
            <w:webHidden/>
          </w:rPr>
          <w:fldChar w:fldCharType="end"/>
        </w:r>
      </w:hyperlink>
    </w:p>
    <w:p w14:paraId="5CE70EB5" w14:textId="3211E0C0" w:rsidR="00DF0876" w:rsidRDefault="00DF0876">
      <w:pPr>
        <w:pStyle w:val="TOC1"/>
        <w:tabs>
          <w:tab w:val="right" w:leader="dot" w:pos="9016"/>
        </w:tabs>
        <w:rPr>
          <w:rFonts w:asciiTheme="minorHAnsi" w:hAnsiTheme="minorHAnsi"/>
          <w:noProof/>
          <w:szCs w:val="24"/>
          <w:lang w:val="en-GB"/>
        </w:rPr>
      </w:pPr>
      <w:hyperlink w:anchor="_Toc216038214" w:history="1">
        <w:r w:rsidRPr="00E71C54">
          <w:rPr>
            <w:rStyle w:val="Hyperlink"/>
            <w:noProof/>
          </w:rPr>
          <w:t>SISSEJUHATUS</w:t>
        </w:r>
        <w:r>
          <w:rPr>
            <w:noProof/>
            <w:webHidden/>
          </w:rPr>
          <w:tab/>
        </w:r>
        <w:r>
          <w:rPr>
            <w:noProof/>
            <w:webHidden/>
          </w:rPr>
          <w:fldChar w:fldCharType="begin"/>
        </w:r>
        <w:r>
          <w:rPr>
            <w:noProof/>
            <w:webHidden/>
          </w:rPr>
          <w:instrText xml:space="preserve"> PAGEREF _Toc216038214 \h </w:instrText>
        </w:r>
        <w:r>
          <w:rPr>
            <w:noProof/>
            <w:webHidden/>
          </w:rPr>
        </w:r>
        <w:r>
          <w:rPr>
            <w:noProof/>
            <w:webHidden/>
          </w:rPr>
          <w:fldChar w:fldCharType="separate"/>
        </w:r>
        <w:r>
          <w:rPr>
            <w:noProof/>
            <w:webHidden/>
          </w:rPr>
          <w:t>3</w:t>
        </w:r>
        <w:r>
          <w:rPr>
            <w:noProof/>
            <w:webHidden/>
          </w:rPr>
          <w:fldChar w:fldCharType="end"/>
        </w:r>
      </w:hyperlink>
    </w:p>
    <w:p w14:paraId="272C2254" w14:textId="4517C5A3" w:rsidR="00DF0876" w:rsidRDefault="00DF0876">
      <w:pPr>
        <w:pStyle w:val="TOC2"/>
        <w:tabs>
          <w:tab w:val="right" w:leader="dot" w:pos="9016"/>
        </w:tabs>
        <w:rPr>
          <w:rFonts w:asciiTheme="minorHAnsi" w:hAnsiTheme="minorHAnsi"/>
          <w:noProof/>
          <w:szCs w:val="24"/>
          <w:lang w:val="en-GB"/>
        </w:rPr>
      </w:pPr>
      <w:hyperlink w:anchor="_Toc216038215" w:history="1">
        <w:r w:rsidRPr="00E71C54">
          <w:rPr>
            <w:rStyle w:val="Hyperlink"/>
            <w:noProof/>
          </w:rPr>
          <w:t>Töö valiku põhjendus</w:t>
        </w:r>
        <w:r>
          <w:rPr>
            <w:noProof/>
            <w:webHidden/>
          </w:rPr>
          <w:tab/>
        </w:r>
        <w:r>
          <w:rPr>
            <w:noProof/>
            <w:webHidden/>
          </w:rPr>
          <w:fldChar w:fldCharType="begin"/>
        </w:r>
        <w:r>
          <w:rPr>
            <w:noProof/>
            <w:webHidden/>
          </w:rPr>
          <w:instrText xml:space="preserve"> PAGEREF _Toc216038215 \h </w:instrText>
        </w:r>
        <w:r>
          <w:rPr>
            <w:noProof/>
            <w:webHidden/>
          </w:rPr>
        </w:r>
        <w:r>
          <w:rPr>
            <w:noProof/>
            <w:webHidden/>
          </w:rPr>
          <w:fldChar w:fldCharType="separate"/>
        </w:r>
        <w:r>
          <w:rPr>
            <w:noProof/>
            <w:webHidden/>
          </w:rPr>
          <w:t>3</w:t>
        </w:r>
        <w:r>
          <w:rPr>
            <w:noProof/>
            <w:webHidden/>
          </w:rPr>
          <w:fldChar w:fldCharType="end"/>
        </w:r>
      </w:hyperlink>
    </w:p>
    <w:p w14:paraId="632DAB8F" w14:textId="46F965DD" w:rsidR="00DF0876" w:rsidRDefault="00DF0876">
      <w:pPr>
        <w:pStyle w:val="TOC1"/>
        <w:tabs>
          <w:tab w:val="right" w:leader="dot" w:pos="9016"/>
        </w:tabs>
        <w:rPr>
          <w:rFonts w:asciiTheme="minorHAnsi" w:hAnsiTheme="minorHAnsi"/>
          <w:noProof/>
          <w:szCs w:val="24"/>
          <w:lang w:val="en-GB"/>
        </w:rPr>
      </w:pPr>
      <w:hyperlink w:anchor="_Toc216038216" w:history="1">
        <w:r w:rsidRPr="00E71C54">
          <w:rPr>
            <w:rStyle w:val="Hyperlink"/>
            <w:noProof/>
          </w:rPr>
          <w:t>PLANEERIMINE</w:t>
        </w:r>
        <w:r>
          <w:rPr>
            <w:noProof/>
            <w:webHidden/>
          </w:rPr>
          <w:tab/>
        </w:r>
        <w:r>
          <w:rPr>
            <w:noProof/>
            <w:webHidden/>
          </w:rPr>
          <w:fldChar w:fldCharType="begin"/>
        </w:r>
        <w:r>
          <w:rPr>
            <w:noProof/>
            <w:webHidden/>
          </w:rPr>
          <w:instrText xml:space="preserve"> PAGEREF _Toc216038216 \h </w:instrText>
        </w:r>
        <w:r>
          <w:rPr>
            <w:noProof/>
            <w:webHidden/>
          </w:rPr>
        </w:r>
        <w:r>
          <w:rPr>
            <w:noProof/>
            <w:webHidden/>
          </w:rPr>
          <w:fldChar w:fldCharType="separate"/>
        </w:r>
        <w:r>
          <w:rPr>
            <w:noProof/>
            <w:webHidden/>
          </w:rPr>
          <w:t>4</w:t>
        </w:r>
        <w:r>
          <w:rPr>
            <w:noProof/>
            <w:webHidden/>
          </w:rPr>
          <w:fldChar w:fldCharType="end"/>
        </w:r>
      </w:hyperlink>
    </w:p>
    <w:p w14:paraId="6A1B6BE2" w14:textId="7F77DF01" w:rsidR="00DF0876" w:rsidRDefault="00DF0876">
      <w:pPr>
        <w:pStyle w:val="TOC2"/>
        <w:tabs>
          <w:tab w:val="right" w:leader="dot" w:pos="9016"/>
        </w:tabs>
        <w:rPr>
          <w:rFonts w:asciiTheme="minorHAnsi" w:hAnsiTheme="minorHAnsi"/>
          <w:noProof/>
          <w:szCs w:val="24"/>
          <w:lang w:val="en-GB"/>
        </w:rPr>
      </w:pPr>
      <w:hyperlink w:anchor="_Toc216038217" w:history="1">
        <w:r w:rsidRPr="00E71C54">
          <w:rPr>
            <w:rStyle w:val="Hyperlink"/>
            <w:noProof/>
          </w:rPr>
          <w:t>Hindamiskriteeriumid</w:t>
        </w:r>
        <w:r>
          <w:rPr>
            <w:noProof/>
            <w:webHidden/>
          </w:rPr>
          <w:tab/>
        </w:r>
        <w:r>
          <w:rPr>
            <w:noProof/>
            <w:webHidden/>
          </w:rPr>
          <w:fldChar w:fldCharType="begin"/>
        </w:r>
        <w:r>
          <w:rPr>
            <w:noProof/>
            <w:webHidden/>
          </w:rPr>
          <w:instrText xml:space="preserve"> PAGEREF _Toc216038217 \h </w:instrText>
        </w:r>
        <w:r>
          <w:rPr>
            <w:noProof/>
            <w:webHidden/>
          </w:rPr>
        </w:r>
        <w:r>
          <w:rPr>
            <w:noProof/>
            <w:webHidden/>
          </w:rPr>
          <w:fldChar w:fldCharType="separate"/>
        </w:r>
        <w:r>
          <w:rPr>
            <w:noProof/>
            <w:webHidden/>
          </w:rPr>
          <w:t>4</w:t>
        </w:r>
        <w:r>
          <w:rPr>
            <w:noProof/>
            <w:webHidden/>
          </w:rPr>
          <w:fldChar w:fldCharType="end"/>
        </w:r>
      </w:hyperlink>
    </w:p>
    <w:p w14:paraId="39069C43" w14:textId="575CFC49" w:rsidR="00DF0876" w:rsidRDefault="00DF0876">
      <w:pPr>
        <w:pStyle w:val="TOC1"/>
        <w:tabs>
          <w:tab w:val="right" w:leader="dot" w:pos="9016"/>
        </w:tabs>
        <w:rPr>
          <w:rFonts w:asciiTheme="minorHAnsi" w:hAnsiTheme="minorHAnsi"/>
          <w:noProof/>
          <w:szCs w:val="24"/>
          <w:lang w:val="en-GB"/>
        </w:rPr>
      </w:pPr>
      <w:hyperlink w:anchor="_Toc216038218" w:history="1">
        <w:r w:rsidRPr="00E71C54">
          <w:rPr>
            <w:rStyle w:val="Hyperlink"/>
            <w:noProof/>
          </w:rPr>
          <w:t>TEGUTSEMINE</w:t>
        </w:r>
        <w:r>
          <w:rPr>
            <w:noProof/>
            <w:webHidden/>
          </w:rPr>
          <w:tab/>
        </w:r>
        <w:r>
          <w:rPr>
            <w:noProof/>
            <w:webHidden/>
          </w:rPr>
          <w:fldChar w:fldCharType="begin"/>
        </w:r>
        <w:r>
          <w:rPr>
            <w:noProof/>
            <w:webHidden/>
          </w:rPr>
          <w:instrText xml:space="preserve"> PAGEREF _Toc216038218 \h </w:instrText>
        </w:r>
        <w:r>
          <w:rPr>
            <w:noProof/>
            <w:webHidden/>
          </w:rPr>
        </w:r>
        <w:r>
          <w:rPr>
            <w:noProof/>
            <w:webHidden/>
          </w:rPr>
          <w:fldChar w:fldCharType="separate"/>
        </w:r>
        <w:r>
          <w:rPr>
            <w:noProof/>
            <w:webHidden/>
          </w:rPr>
          <w:t>6</w:t>
        </w:r>
        <w:r>
          <w:rPr>
            <w:noProof/>
            <w:webHidden/>
          </w:rPr>
          <w:fldChar w:fldCharType="end"/>
        </w:r>
      </w:hyperlink>
    </w:p>
    <w:p w14:paraId="140F32DE" w14:textId="6CB4670F" w:rsidR="00621DF7" w:rsidRPr="00BB51DC" w:rsidRDefault="00412360" w:rsidP="008865A5">
      <w:pPr>
        <w:pStyle w:val="Heading2"/>
      </w:pPr>
      <w:r w:rsidRPr="00BB51DC">
        <w:fldChar w:fldCharType="end"/>
      </w:r>
    </w:p>
    <w:p w14:paraId="78EF3725" w14:textId="77777777" w:rsidR="00621DF7" w:rsidRPr="00BB51DC" w:rsidRDefault="00621DF7" w:rsidP="003B7445">
      <w:pPr>
        <w:rPr>
          <w:rFonts w:eastAsiaTheme="majorEastAsia" w:cstheme="majorBidi"/>
          <w:color w:val="2F5496" w:themeColor="accent1" w:themeShade="BF"/>
          <w:szCs w:val="32"/>
        </w:rPr>
      </w:pPr>
      <w:r w:rsidRPr="00BB51DC">
        <w:br w:type="page"/>
      </w:r>
    </w:p>
    <w:p w14:paraId="7215E30E" w14:textId="06BE2F4C" w:rsidR="00621DF7" w:rsidRPr="00BB51DC" w:rsidRDefault="00621DF7" w:rsidP="00055426">
      <w:pPr>
        <w:pStyle w:val="Heading1"/>
      </w:pPr>
      <w:bookmarkStart w:id="4" w:name="_Toc216038214"/>
      <w:r w:rsidRPr="00BB51DC">
        <w:lastRenderedPageBreak/>
        <w:t>SISSEJUHATUS</w:t>
      </w:r>
      <w:bookmarkEnd w:id="4"/>
    </w:p>
    <w:p w14:paraId="434A3880" w14:textId="09B59A1A" w:rsidR="00621DF7" w:rsidRPr="00BB51DC" w:rsidRDefault="00621DF7" w:rsidP="008865A5">
      <w:pPr>
        <w:pStyle w:val="Heading2"/>
      </w:pPr>
      <w:bookmarkStart w:id="5" w:name="_Toc216038215"/>
      <w:r w:rsidRPr="00BB51DC">
        <w:t>Töö valiku põhjendus</w:t>
      </w:r>
      <w:bookmarkEnd w:id="5"/>
    </w:p>
    <w:p w14:paraId="7FAF4EF0" w14:textId="4AFED24B" w:rsidR="00704AC4" w:rsidRPr="00BB51DC" w:rsidRDefault="00704AC4" w:rsidP="00704AC4">
      <w:r w:rsidRPr="00BB51D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BB51DC" w:rsidRDefault="003246EF" w:rsidP="00704AC4">
      <w:r w:rsidRPr="00BB51DC">
        <w:t xml:space="preserve">Ma tahan luua mängu mis sarnaneks teiste ressursside haldamise, baasi ehitamise, automaatika mängudele, nagu </w:t>
      </w:r>
      <w:r w:rsidR="0056489A" w:rsidRPr="00BB51DC">
        <w:rPr>
          <w:i/>
          <w:iCs/>
        </w:rPr>
        <w:t>Factorio</w:t>
      </w:r>
      <w:r w:rsidR="0056489A" w:rsidRPr="00BB51DC">
        <w:t xml:space="preserve">, </w:t>
      </w:r>
      <w:r w:rsidR="0056489A" w:rsidRPr="00BB51DC">
        <w:rPr>
          <w:i/>
          <w:iCs/>
        </w:rPr>
        <w:t>Dyson Sphere Program</w:t>
      </w:r>
      <w:r w:rsidR="0056489A" w:rsidRPr="00BB51DC">
        <w:t xml:space="preserve"> ja </w:t>
      </w:r>
      <w:r w:rsidR="0056489A" w:rsidRPr="00BB51DC">
        <w:rPr>
          <w:i/>
          <w:iCs/>
        </w:rPr>
        <w:t>Satisfactory</w:t>
      </w:r>
      <w:r w:rsidR="00093491" w:rsidRPr="00BB51DC">
        <w:t xml:space="preserve">. </w:t>
      </w:r>
      <w:r w:rsidR="0056489A" w:rsidRPr="00BB51DC">
        <w:t>Nende mängude põhimõte on ehitada tehas või baas mis iseseisvalt täidab mingisugust eesmärki. Valisin sellised žanrid oma mängu jaoks kuna need on minu lemmiktüüpi mängud.</w:t>
      </w:r>
    </w:p>
    <w:p w14:paraId="51E657EA" w14:textId="0F7919ED" w:rsidR="00DF0876" w:rsidRPr="00DF0876" w:rsidRDefault="0056489A" w:rsidP="00704AC4">
      <w:r w:rsidRPr="00BB51DC">
        <w:t xml:space="preserve">Sellesse žanrisse kuuluvad mängud, nagu </w:t>
      </w:r>
      <w:r w:rsidRPr="00BB51DC">
        <w:rPr>
          <w:i/>
          <w:iCs/>
        </w:rPr>
        <w:t>Factorio</w:t>
      </w:r>
      <w:r w:rsidRPr="00BB51DC">
        <w:t xml:space="preserve">, </w:t>
      </w:r>
      <w:r w:rsidRPr="00BB51DC">
        <w:rPr>
          <w:i/>
          <w:iCs/>
        </w:rPr>
        <w:t>Dyson Sphere Program</w:t>
      </w:r>
      <w:r w:rsidRPr="00BB51DC">
        <w:t xml:space="preserve"> ja </w:t>
      </w:r>
      <w:r w:rsidRPr="00BB51DC">
        <w:rPr>
          <w:i/>
          <w:iCs/>
        </w:rPr>
        <w:t>Satisfactory</w:t>
      </w:r>
      <w:r w:rsidRPr="00BB51D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br/>
      </w:r>
      <w:r w:rsidR="00DF0876">
        <w:br/>
      </w:r>
      <w:r w:rsidR="00DF0876" w:rsidRPr="00DF0876">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r w:rsidR="00DF0876" w:rsidRPr="000F3D4D">
        <w:rPr>
          <w:i/>
          <w:iCs/>
        </w:rPr>
        <w:t>Factorios</w:t>
      </w:r>
      <w:r w:rsidR="00DF0876" w:rsidRPr="00DF0876">
        <w:t xml:space="preserve"> on mängija vaenlaseks kohalik fauna, mis ründab ja hävitab tehast, lõhkudes masinaid ja peatades tootmisprotsessi. Paljud </w:t>
      </w:r>
      <w:r w:rsidR="00DF0876" w:rsidRPr="000F3D4D">
        <w:rPr>
          <w:i/>
          <w:iCs/>
        </w:rPr>
        <w:t>Factorio</w:t>
      </w:r>
      <w:r w:rsidR="00DF0876" w:rsidRPr="00DF0876">
        <w:t xml:space="preserve"> mängijad lülitavad selle osa mängust välja, sest nad tahavad keskenduda ainult ehitamisele ja probleemide lahendamisele, mis nende tehases esinevad </w:t>
      </w:r>
      <w:r w:rsidR="000F3D4D">
        <w:t>ning ei</w:t>
      </w:r>
      <w:r w:rsidR="00DF0876" w:rsidRPr="00DF0876">
        <w:t xml:space="preserve"> soovi, et väline mõju seda segaks. Samamoodi tahan ka mina hoida mängu fookuse tehase ehitamisel ja eesmärgi täitmisel.</w:t>
      </w:r>
    </w:p>
    <w:p w14:paraId="7D37781C" w14:textId="77777777" w:rsidR="00442643" w:rsidRPr="00BB51DC" w:rsidRDefault="004E440D">
      <w:r w:rsidRPr="00BB51DC">
        <w:br w:type="page"/>
      </w:r>
    </w:p>
    <w:p w14:paraId="1BA04933" w14:textId="2CA97D45" w:rsidR="004E440D" w:rsidRPr="00BB51DC" w:rsidRDefault="004E440D"/>
    <w:p w14:paraId="344977A5" w14:textId="6F5D344E" w:rsidR="00704AC4" w:rsidRPr="00BB51DC" w:rsidRDefault="004E440D" w:rsidP="004E440D">
      <w:pPr>
        <w:pStyle w:val="Heading1"/>
      </w:pPr>
      <w:bookmarkStart w:id="6" w:name="_Toc216038216"/>
      <w:r w:rsidRPr="00BB51DC">
        <w:t>PLANEERIMINE</w:t>
      </w:r>
      <w:bookmarkEnd w:id="6"/>
    </w:p>
    <w:p w14:paraId="0A1EB48E" w14:textId="0644D684" w:rsidR="004E440D" w:rsidRPr="00BB51DC" w:rsidRDefault="004E440D" w:rsidP="004E440D">
      <w:pPr>
        <w:pStyle w:val="Heading2"/>
      </w:pPr>
      <w:bookmarkStart w:id="7" w:name="_Toc216038217"/>
      <w:r w:rsidRPr="00BB51DC">
        <w:t>Hindamiskriteeriumid</w:t>
      </w:r>
      <w:bookmarkEnd w:id="7"/>
    </w:p>
    <w:p w14:paraId="7A9B1CBA" w14:textId="41846E66" w:rsidR="00BB51DC" w:rsidRPr="00BB51DC" w:rsidRDefault="00127DD2" w:rsidP="00BB51DC">
      <w:r w:rsidRPr="00BB51DC">
        <w:t>Kavas oli esitatud kriteerium luua videomäng, mis sarnaneb sama žanri teostele nagu „Factorio“ (2020) ja „Dyson Sphere Program“ (2021).</w:t>
      </w:r>
      <w:r w:rsidRPr="00BB51DC">
        <w:br/>
        <w:t>Mis on nende mängude tunnused, mille järgi saab hinnata UPT jaoks loodud projekti?</w:t>
      </w:r>
    </w:p>
    <w:p w14:paraId="2BAA0448" w14:textId="6F4A980F" w:rsidR="00BB51DC" w:rsidRPr="00BB51DC" w:rsidRDefault="00BB51DC" w:rsidP="00BB51DC">
      <w:r w:rsidRPr="00BB51DC">
        <w:t>Nende mängude keskne eesmärk on rajada omavahel seotud masinatest ja tootmisliinidest koosnev tehas, mis suudab pärast ülesehitamist iseseisvalt toimida ning muuta toorainetest järjest keerukamaid l</w:t>
      </w:r>
      <w:r>
        <w:t>õ</w:t>
      </w:r>
      <w:r w:rsidRPr="00BB51DC">
        <w:t xml:space="preserve">pp produkte. Sama põhimõte kehtib ka minu mängus: mängija saab paigutada kaevureid, mis koguvad tooraineid, ning korraldada nende edasi liikumist läbi konveierite ja töötlusmasinate, kuni valmib soovitud </w:t>
      </w:r>
      <w:r>
        <w:t>toode.</w:t>
      </w:r>
    </w:p>
    <w:p w14:paraId="3473099C" w14:textId="77777777" w:rsidR="00BB51DC" w:rsidRPr="00BB51DC" w:rsidRDefault="00BB51DC" w:rsidP="00BB51DC">
      <w:r w:rsidRPr="00BB51D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BB51DC" w:rsidRDefault="00BB51DC" w:rsidP="00BB51DC">
      <w:r w:rsidRPr="00BB51D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w:t>
      </w:r>
      <w:r>
        <w:t>umist</w:t>
      </w:r>
      <w:r w:rsidRPr="00BB51DC">
        <w:t xml:space="preserve">, mis võimaldab hinnata, kui </w:t>
      </w:r>
      <w:r>
        <w:t>kiirelt suudab mängija mängu lõpuni jõuda.</w:t>
      </w:r>
    </w:p>
    <w:p w14:paraId="3BC321DF" w14:textId="64F583F3" w:rsidR="0064148C" w:rsidRPr="00BB51DC" w:rsidRDefault="0064148C" w:rsidP="00E45245">
      <w:r w:rsidRPr="00BB51D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BB51DC" w14:paraId="3340CD87" w14:textId="77777777" w:rsidTr="00093491">
        <w:tc>
          <w:tcPr>
            <w:tcW w:w="2589" w:type="dxa"/>
          </w:tcPr>
          <w:p w14:paraId="7BD1A5F4" w14:textId="77777777" w:rsidR="00093491" w:rsidRPr="00BB51DC" w:rsidRDefault="00093491" w:rsidP="00093491"/>
        </w:tc>
        <w:tc>
          <w:tcPr>
            <w:tcW w:w="1573" w:type="dxa"/>
          </w:tcPr>
          <w:p w14:paraId="34D88BA9" w14:textId="77777777" w:rsidR="00093491" w:rsidRPr="00BB51DC" w:rsidRDefault="00093491" w:rsidP="00093491">
            <w:r w:rsidRPr="00BB51DC">
              <w:t>Väga hea</w:t>
            </w:r>
          </w:p>
        </w:tc>
        <w:tc>
          <w:tcPr>
            <w:tcW w:w="1548" w:type="dxa"/>
          </w:tcPr>
          <w:p w14:paraId="72729C59" w14:textId="77777777" w:rsidR="00093491" w:rsidRPr="00BB51DC" w:rsidRDefault="00093491" w:rsidP="00093491">
            <w:r w:rsidRPr="00BB51DC">
              <w:t>Hea</w:t>
            </w:r>
          </w:p>
        </w:tc>
        <w:tc>
          <w:tcPr>
            <w:tcW w:w="1661" w:type="dxa"/>
          </w:tcPr>
          <w:p w14:paraId="31E4E6E3" w14:textId="77777777" w:rsidR="00093491" w:rsidRPr="00BB51DC" w:rsidRDefault="00093491" w:rsidP="00093491">
            <w:r w:rsidRPr="00BB51DC">
              <w:t>Rahuldav</w:t>
            </w:r>
          </w:p>
        </w:tc>
        <w:tc>
          <w:tcPr>
            <w:tcW w:w="1645" w:type="dxa"/>
          </w:tcPr>
          <w:p w14:paraId="357A6350" w14:textId="77777777" w:rsidR="00093491" w:rsidRPr="00BB51DC" w:rsidRDefault="00093491" w:rsidP="00093491">
            <w:r w:rsidRPr="00BB51DC">
              <w:t>Mitte rahuldav</w:t>
            </w:r>
          </w:p>
        </w:tc>
      </w:tr>
      <w:tr w:rsidR="00093491" w:rsidRPr="00BB51DC" w14:paraId="7A13D2C5" w14:textId="77777777" w:rsidTr="00093491">
        <w:tc>
          <w:tcPr>
            <w:tcW w:w="2589" w:type="dxa"/>
          </w:tcPr>
          <w:p w14:paraId="5819893C" w14:textId="77777777" w:rsidR="00093491" w:rsidRPr="00BB51DC" w:rsidRDefault="00093491" w:rsidP="00093491">
            <w:r w:rsidRPr="00BB51DC">
              <w:t>Funktsionaalsus</w:t>
            </w:r>
          </w:p>
        </w:tc>
        <w:tc>
          <w:tcPr>
            <w:tcW w:w="1573" w:type="dxa"/>
          </w:tcPr>
          <w:p w14:paraId="66B2B0CA" w14:textId="77777777" w:rsidR="00093491" w:rsidRPr="00BB51DC" w:rsidRDefault="00093491" w:rsidP="00093491">
            <w:r w:rsidRPr="00BB51DC">
              <w:t>Mäng töötab ilma nähtavate riketeta mängu algusest kuni mängu lõpuni.</w:t>
            </w:r>
          </w:p>
        </w:tc>
        <w:tc>
          <w:tcPr>
            <w:tcW w:w="1548" w:type="dxa"/>
          </w:tcPr>
          <w:p w14:paraId="70352818" w14:textId="77777777" w:rsidR="00093491" w:rsidRPr="00BB51DC" w:rsidRDefault="00093491" w:rsidP="00093491">
            <w:r w:rsidRPr="00BB51DC">
              <w:t>Mängus esineb paar riket kuid mitte ühtegi mis otseselt segaks mängu otsast lõpuni mängimist.</w:t>
            </w:r>
          </w:p>
        </w:tc>
        <w:tc>
          <w:tcPr>
            <w:tcW w:w="1661" w:type="dxa"/>
          </w:tcPr>
          <w:p w14:paraId="42502471" w14:textId="77777777" w:rsidR="00093491" w:rsidRPr="00BB51DC" w:rsidRDefault="00093491" w:rsidP="00093491">
            <w:r w:rsidRPr="00BB51DC">
              <w:t>Mängus esineb mitu viga, mõned segavad mängimist kuid mäng on veel otsast lõpuni mängitav.</w:t>
            </w:r>
          </w:p>
        </w:tc>
        <w:tc>
          <w:tcPr>
            <w:tcW w:w="1645" w:type="dxa"/>
          </w:tcPr>
          <w:p w14:paraId="1792E97B" w14:textId="77777777" w:rsidR="00093491" w:rsidRPr="00BB51DC" w:rsidRDefault="00093491" w:rsidP="00093491">
            <w:r w:rsidRPr="00BB51DC">
              <w:t>Mängus esineb palju vigu, mõned neist teevad lõpuni jõudmise võimatuks.</w:t>
            </w:r>
          </w:p>
        </w:tc>
      </w:tr>
      <w:tr w:rsidR="00093491" w:rsidRPr="00BB51DC" w14:paraId="5A10FA8F" w14:textId="77777777" w:rsidTr="00093491">
        <w:tc>
          <w:tcPr>
            <w:tcW w:w="2589" w:type="dxa"/>
          </w:tcPr>
          <w:p w14:paraId="6589CD85" w14:textId="77777777" w:rsidR="00093491" w:rsidRPr="00BB51DC" w:rsidRDefault="00093491" w:rsidP="00093491">
            <w:r w:rsidRPr="00BB51DC">
              <w:t>Kasutatavus/Mängitavus</w:t>
            </w:r>
          </w:p>
        </w:tc>
        <w:tc>
          <w:tcPr>
            <w:tcW w:w="1573" w:type="dxa"/>
          </w:tcPr>
          <w:p w14:paraId="729E4E31" w14:textId="77777777" w:rsidR="00093491" w:rsidRPr="00BB51DC" w:rsidRDefault="00093491" w:rsidP="00093491">
            <w:r w:rsidRPr="00BB51DC">
              <w:t>Mängus on võimalik teha kõike mis selles leidub kasutades ainult infot mida mängu sees on võimalik leida leida.</w:t>
            </w:r>
          </w:p>
        </w:tc>
        <w:tc>
          <w:tcPr>
            <w:tcW w:w="1548" w:type="dxa"/>
          </w:tcPr>
          <w:p w14:paraId="3E2A96B3" w14:textId="77777777" w:rsidR="00093491" w:rsidRPr="00BB51DC" w:rsidRDefault="00093491" w:rsidP="00093491">
            <w:r w:rsidRPr="00BB51DC">
              <w:t>Mäng on otsast lõpuni mängitav ilma et peaks väliselt allikalt abi otsima või küsima, kuid mõned ebatähtsad funktsioonid võivad tundmatuks jääda.</w:t>
            </w:r>
          </w:p>
        </w:tc>
        <w:tc>
          <w:tcPr>
            <w:tcW w:w="1661" w:type="dxa"/>
          </w:tcPr>
          <w:p w14:paraId="02E43642" w14:textId="77777777" w:rsidR="00093491" w:rsidRPr="00BB51DC" w:rsidRDefault="00093491" w:rsidP="00093491">
            <w:r w:rsidRPr="00BB51DC">
              <w:t xml:space="preserve">Mängu on võimalik otsast lõpuni mängida, kasutades väikest välist abi. </w:t>
            </w:r>
          </w:p>
        </w:tc>
        <w:tc>
          <w:tcPr>
            <w:tcW w:w="1645" w:type="dxa"/>
          </w:tcPr>
          <w:p w14:paraId="080244AB" w14:textId="77777777" w:rsidR="00093491" w:rsidRPr="00BB51DC" w:rsidRDefault="00093491" w:rsidP="00093491">
            <w:r w:rsidRPr="00BB51DC">
              <w:t>Mängu lõpetamiseks on vaja välist abi.</w:t>
            </w:r>
          </w:p>
        </w:tc>
      </w:tr>
      <w:tr w:rsidR="00093491" w:rsidRPr="00BB51DC" w14:paraId="0B249E77" w14:textId="77777777" w:rsidTr="00093491">
        <w:tc>
          <w:tcPr>
            <w:tcW w:w="2589" w:type="dxa"/>
          </w:tcPr>
          <w:p w14:paraId="586937C0" w14:textId="77777777" w:rsidR="00093491" w:rsidRPr="00BB51DC" w:rsidRDefault="00093491" w:rsidP="00093491">
            <w:r w:rsidRPr="00BB51DC">
              <w:t>Sisu</w:t>
            </w:r>
          </w:p>
        </w:tc>
        <w:tc>
          <w:tcPr>
            <w:tcW w:w="1573" w:type="dxa"/>
          </w:tcPr>
          <w:p w14:paraId="578C9C50" w14:textId="77777777" w:rsidR="00093491" w:rsidRPr="00BB51DC" w:rsidRDefault="00093491" w:rsidP="00093491">
            <w:r w:rsidRPr="00BB51DC">
              <w:t>Mängus on vähemalt 2 kindlat eesmärki mida on võimalik saavutada mängija poolt.</w:t>
            </w:r>
          </w:p>
        </w:tc>
        <w:tc>
          <w:tcPr>
            <w:tcW w:w="1548" w:type="dxa"/>
          </w:tcPr>
          <w:p w14:paraId="4855818D" w14:textId="77777777" w:rsidR="00093491" w:rsidRPr="00BB51DC" w:rsidRDefault="00093491" w:rsidP="00093491">
            <w:r w:rsidRPr="00BB51DC">
              <w:t>Mängus on vähemalt 1 eesmärk.</w:t>
            </w:r>
          </w:p>
        </w:tc>
        <w:tc>
          <w:tcPr>
            <w:tcW w:w="1661" w:type="dxa"/>
          </w:tcPr>
          <w:p w14:paraId="1357EBEC" w14:textId="77777777" w:rsidR="00093491" w:rsidRPr="00BB51DC" w:rsidRDefault="00093491" w:rsidP="00093491">
            <w:r w:rsidRPr="00BB51DC">
              <w:t>Mängus on vähemalt 1 eesmärk, kuid see ei ole lõpetatud.</w:t>
            </w:r>
          </w:p>
        </w:tc>
        <w:tc>
          <w:tcPr>
            <w:tcW w:w="1645" w:type="dxa"/>
          </w:tcPr>
          <w:p w14:paraId="2F026D37" w14:textId="77777777" w:rsidR="00093491" w:rsidRPr="00BB51DC" w:rsidRDefault="00093491" w:rsidP="00093491">
            <w:r w:rsidRPr="00BB51DC">
              <w:t>Mängus puudub sisukas eesmärk.</w:t>
            </w:r>
          </w:p>
        </w:tc>
      </w:tr>
      <w:tr w:rsidR="00093491" w:rsidRPr="00BB51DC" w14:paraId="7C5106E8" w14:textId="77777777" w:rsidTr="00093491">
        <w:tc>
          <w:tcPr>
            <w:tcW w:w="2589" w:type="dxa"/>
          </w:tcPr>
          <w:p w14:paraId="16DFF9A6" w14:textId="77777777" w:rsidR="00093491" w:rsidRPr="00BB51DC" w:rsidRDefault="00093491" w:rsidP="00093491">
            <w:r w:rsidRPr="00BB51DC">
              <w:t>Ajaplaneerimine</w:t>
            </w:r>
          </w:p>
        </w:tc>
        <w:tc>
          <w:tcPr>
            <w:tcW w:w="1573" w:type="dxa"/>
          </w:tcPr>
          <w:p w14:paraId="2979148C" w14:textId="77777777" w:rsidR="00093491" w:rsidRPr="00BB51DC" w:rsidRDefault="00093491" w:rsidP="00093491">
            <w:r w:rsidRPr="00BB51DC">
              <w:t>Kõik vajalik läheb ajakava järgi.</w:t>
            </w:r>
          </w:p>
        </w:tc>
        <w:tc>
          <w:tcPr>
            <w:tcW w:w="1548" w:type="dxa"/>
          </w:tcPr>
          <w:p w14:paraId="2515FE07" w14:textId="77777777" w:rsidR="00093491" w:rsidRPr="00BB51DC" w:rsidRDefault="00093491" w:rsidP="00093491">
            <w:r w:rsidRPr="00BB51DC">
              <w:t>Kõik vajalik on peaaegu ajakava järgi läinud.</w:t>
            </w:r>
          </w:p>
        </w:tc>
        <w:tc>
          <w:tcPr>
            <w:tcW w:w="1661" w:type="dxa"/>
          </w:tcPr>
          <w:p w14:paraId="57BF0ABD" w14:textId="77777777" w:rsidR="00093491" w:rsidRPr="00BB51DC" w:rsidRDefault="00093491" w:rsidP="00093491">
            <w:r w:rsidRPr="00BB51DC">
              <w:t>Mõned eesmärgid pole ajakava järgi läinud</w:t>
            </w:r>
          </w:p>
        </w:tc>
        <w:tc>
          <w:tcPr>
            <w:tcW w:w="1645" w:type="dxa"/>
          </w:tcPr>
          <w:p w14:paraId="570BD757" w14:textId="77777777" w:rsidR="00093491" w:rsidRPr="00BB51DC" w:rsidRDefault="00093491" w:rsidP="00093491">
            <w:r w:rsidRPr="00BB51DC">
              <w:t>Mitu eesmärki on ajakavast väga mõõda läinud.</w:t>
            </w:r>
          </w:p>
        </w:tc>
      </w:tr>
      <w:tr w:rsidR="00093491" w:rsidRPr="00BB51DC" w14:paraId="5F08FDFB" w14:textId="77777777" w:rsidTr="00093491">
        <w:tc>
          <w:tcPr>
            <w:tcW w:w="2589" w:type="dxa"/>
          </w:tcPr>
          <w:p w14:paraId="4B82FE79" w14:textId="77777777" w:rsidR="00093491" w:rsidRPr="00BB51DC" w:rsidRDefault="00093491" w:rsidP="00093491"/>
        </w:tc>
        <w:tc>
          <w:tcPr>
            <w:tcW w:w="1573" w:type="dxa"/>
          </w:tcPr>
          <w:p w14:paraId="7B693C19" w14:textId="77777777" w:rsidR="00093491" w:rsidRPr="00BB51DC" w:rsidRDefault="00093491" w:rsidP="00093491"/>
        </w:tc>
        <w:tc>
          <w:tcPr>
            <w:tcW w:w="1548" w:type="dxa"/>
          </w:tcPr>
          <w:p w14:paraId="0F338A9D" w14:textId="77777777" w:rsidR="00093491" w:rsidRPr="00BB51DC" w:rsidRDefault="00093491" w:rsidP="00093491"/>
        </w:tc>
        <w:tc>
          <w:tcPr>
            <w:tcW w:w="1661" w:type="dxa"/>
          </w:tcPr>
          <w:p w14:paraId="47596281" w14:textId="77777777" w:rsidR="00093491" w:rsidRPr="00BB51DC" w:rsidRDefault="00093491" w:rsidP="00093491"/>
        </w:tc>
        <w:tc>
          <w:tcPr>
            <w:tcW w:w="1645" w:type="dxa"/>
          </w:tcPr>
          <w:p w14:paraId="4B24D4EA" w14:textId="77777777" w:rsidR="00093491" w:rsidRPr="00BB51DC" w:rsidRDefault="00093491" w:rsidP="00093491"/>
        </w:tc>
      </w:tr>
    </w:tbl>
    <w:p w14:paraId="00A4D82C" w14:textId="0EA8AB33" w:rsidR="00093491" w:rsidRPr="00BB51DC" w:rsidRDefault="00093491" w:rsidP="0064148C">
      <w:pPr>
        <w:pStyle w:val="Heading1"/>
      </w:pPr>
    </w:p>
    <w:p w14:paraId="06F20B50" w14:textId="60A7395E" w:rsidR="00093491" w:rsidRPr="00BB51DC" w:rsidRDefault="00093491" w:rsidP="00093491">
      <w:pPr>
        <w:rPr>
          <w:rFonts w:eastAsiaTheme="majorEastAsia" w:cstheme="majorBidi"/>
          <w:color w:val="2F5496" w:themeColor="accent1" w:themeShade="BF"/>
          <w:sz w:val="28"/>
          <w:szCs w:val="40"/>
        </w:rPr>
      </w:pPr>
      <w:r w:rsidRPr="00BB51DC">
        <w:br w:type="page"/>
      </w:r>
    </w:p>
    <w:p w14:paraId="21FC5AEA" w14:textId="77047261" w:rsidR="00AA52F7" w:rsidRPr="00BB51DC" w:rsidRDefault="0064148C" w:rsidP="0064148C">
      <w:pPr>
        <w:pStyle w:val="Heading1"/>
      </w:pPr>
      <w:bookmarkStart w:id="8" w:name="_Toc216038218"/>
      <w:r w:rsidRPr="00BB51DC">
        <w:lastRenderedPageBreak/>
        <w:t>TEGUTSEMINE</w:t>
      </w:r>
      <w:bookmarkEnd w:id="8"/>
    </w:p>
    <w:p w14:paraId="5C4CF618" w14:textId="3C048873" w:rsidR="0064148C" w:rsidRPr="00BB51DC" w:rsidRDefault="0064148C" w:rsidP="0064148C">
      <w:r w:rsidRPr="00BB51DC">
        <w:t>Mida kõik kokku kasutasin: (praegu lihtsalt ajutine, kirjuta ümber pärast)</w:t>
      </w:r>
      <w:r w:rsidRPr="00BB51DC">
        <w:br/>
        <w:t>Programmid:</w:t>
      </w:r>
    </w:p>
    <w:p w14:paraId="7800ABBC" w14:textId="4EC4FFC4" w:rsidR="0064148C" w:rsidRPr="00BB51DC" w:rsidRDefault="0064148C" w:rsidP="0064148C">
      <w:r w:rsidRPr="00BB51DC">
        <w:t>Godot Engine https://godotengine.org/</w:t>
      </w:r>
      <w:r w:rsidRPr="00BB51DC">
        <w:br/>
        <w:t>Põhi töövahend, suurem osa tööst toimus siin.</w:t>
      </w:r>
    </w:p>
    <w:p w14:paraId="520DCD39" w14:textId="3EAB5ABE" w:rsidR="0064148C" w:rsidRPr="00BB51DC" w:rsidRDefault="0064148C" w:rsidP="0064148C">
      <w:r w:rsidRPr="00BB51DC">
        <w:t>Github https://github.com/</w:t>
      </w:r>
      <w:r w:rsidRPr="00BB51DC">
        <w:br/>
        <w:t>Projekti organiseerimiseks, varude tegemiseks.</w:t>
      </w:r>
    </w:p>
    <w:p w14:paraId="4A4B66D4" w14:textId="65901C7C" w:rsidR="0064148C" w:rsidRPr="00BB51DC" w:rsidRDefault="0064148C" w:rsidP="0064148C">
      <w:r w:rsidRPr="00BB51DC">
        <w:t>Blender https://www.blender.org/</w:t>
      </w:r>
      <w:r w:rsidRPr="00BB51DC">
        <w:br/>
        <w:t>Väheste 3d mudelite tegemiseks</w:t>
      </w:r>
      <w:r w:rsidR="00127DD2" w:rsidRPr="00BB51DC">
        <w:t>.</w:t>
      </w:r>
    </w:p>
    <w:p w14:paraId="735CFE49" w14:textId="444FC1E3" w:rsidR="0064148C" w:rsidRPr="00BB51DC" w:rsidRDefault="0064148C" w:rsidP="0064148C">
      <w:r w:rsidRPr="00BB51DC">
        <w:t>Paint.net https://www.getpaint.net/</w:t>
      </w:r>
      <w:r w:rsidRPr="00BB51DC">
        <w:br/>
        <w:t>pildifailide ja tekstuuride monteerimiseks.</w:t>
      </w:r>
    </w:p>
    <w:p w14:paraId="73488FD7" w14:textId="5DFBCAC9" w:rsidR="0064148C" w:rsidRPr="00BB51DC" w:rsidRDefault="0064148C" w:rsidP="0064148C">
      <w:r w:rsidRPr="00BB51DC">
        <w:t>Materjalid:</w:t>
      </w:r>
    </w:p>
    <w:p w14:paraId="415065DE" w14:textId="78D02E60" w:rsidR="0064148C" w:rsidRPr="00BB51DC" w:rsidRDefault="0064148C" w:rsidP="0064148C">
      <w:r w:rsidRPr="00BB51DC">
        <w:t xml:space="preserve">Godot </w:t>
      </w:r>
      <w:r w:rsidR="004D5E89" w:rsidRPr="00BB51DC">
        <w:t>Engine</w:t>
      </w:r>
      <w:r w:rsidRPr="00BB51DC">
        <w:t xml:space="preserve"> dokumentatsioon https://docs.godotengine.org/en/stable/</w:t>
      </w:r>
      <w:r w:rsidRPr="00BB51DC">
        <w:br/>
        <w:t>põhiline abivahend</w:t>
      </w:r>
      <w:r w:rsidR="004D5E89" w:rsidRPr="00BB51DC">
        <w:t xml:space="preserve"> ja infoallikas mängutegemise</w:t>
      </w:r>
      <w:r w:rsidR="00127DD2" w:rsidRPr="00BB51DC">
        <w:t xml:space="preserve"> ja programmeerimise</w:t>
      </w:r>
      <w:r w:rsidR="004D5E89" w:rsidRPr="00BB51DC">
        <w:t xml:space="preserve"> jaoks</w:t>
      </w:r>
      <w:r w:rsidR="00127DD2" w:rsidRPr="00BB51DC">
        <w:t>.</w:t>
      </w:r>
    </w:p>
    <w:p w14:paraId="470C33DF" w14:textId="3A2EC9D4" w:rsidR="001B15E8" w:rsidRDefault="004D5E89">
      <w:r w:rsidRPr="00BB51DC">
        <w:t>Factorio arendajate blogi https://www.factorio.com/blog/</w:t>
      </w:r>
      <w:r w:rsidRPr="00BB51DC">
        <w:br/>
        <w:t>Väga kasulik allikas minu mängu jaoks.</w:t>
      </w:r>
      <w:r w:rsidR="00127DD2" w:rsidRPr="00BB51DC">
        <w:t xml:space="preserve"> Seal on räägitud kuidas Factorio arendajad mõningaid probleeme mängu tegemisel lahendasid.</w:t>
      </w:r>
    </w:p>
    <w:p w14:paraId="1C0B1F70" w14:textId="08114B5F" w:rsidR="005F0CC1" w:rsidRDefault="005F0CC1">
      <w:r>
        <w:t>Mängu tegemist alustasin Godot projekti ning Githubi hoidla loomisega. Godot kasutan mängu enda tegemiseks. Githubi laen üles mängu uuendused ja erinevad versioonid, et oleks olemas tagavara koht kus õnnetuse korral saab versiooni tagasi keerata, seal on ka mugav üles laadida valmis mängitavaid versioone mida on ka lihtne avalikult jagada.</w:t>
      </w:r>
    </w:p>
    <w:p w14:paraId="00E742EA" w14:textId="7854F3E6" w:rsidR="005F0CC1" w:rsidRDefault="005F0CC1">
      <w:r>
        <w:t>Ideed minu mängu jaoks tulid tavaliselt peale minu inspiratsiooni Factorio mängimist või selle arendajate blogi lugemist. Näiteks enne kui mu mängul oli lõpp</w:t>
      </w:r>
      <w:r w:rsidR="00AB59B0">
        <w:t xml:space="preserve"> </w:t>
      </w:r>
      <w:r>
        <w:t>eesmärk arvasin et mäng oli lõpuks selle jaoks valmis, kuid pärast Factorio mängimist ja enda mänguga võrdlemist sain aru</w:t>
      </w:r>
      <w:r w:rsidR="00CF2861">
        <w:t>,</w:t>
      </w:r>
      <w:r>
        <w:t xml:space="preserve"> et mul on puudu </w:t>
      </w:r>
      <w:r w:rsidR="00CF2861">
        <w:t>ehitis mis jagab ühe konveieri mitmeks, mis on väga kasulik kuna sellega saab toita mitmeid ehitisi sama konveieriga</w:t>
      </w:r>
      <w:r w:rsidR="00445C05">
        <w:t>.</w:t>
      </w:r>
    </w:p>
    <w:p w14:paraId="776F4D06" w14:textId="77777777" w:rsidR="00AB59B0" w:rsidRDefault="00AB59B0"/>
    <w:p w14:paraId="62271FC3" w14:textId="62C9F22C" w:rsidR="00AB59B0" w:rsidRDefault="00AB59B0">
      <w:r>
        <w:lastRenderedPageBreak/>
        <w:t>What game got in it</w:t>
      </w:r>
      <w:r>
        <w:br/>
        <w:t>plan? Plan??? Plan??????????</w:t>
      </w:r>
    </w:p>
    <w:p w14:paraId="7772BEDD" w14:textId="77777777" w:rsidR="00AB59B0" w:rsidRDefault="00AB59B0"/>
    <w:p w14:paraId="19D6BAB7" w14:textId="7D07EF5D" w:rsidR="001B15E8" w:rsidRDefault="001B15E8">
      <w:r>
        <w:br w:type="page"/>
      </w:r>
    </w:p>
    <w:p w14:paraId="39B641F9" w14:textId="7B82B865" w:rsidR="00E632B3" w:rsidRDefault="00E632B3" w:rsidP="00E632B3">
      <w:pPr>
        <w:pStyle w:val="Heading1"/>
      </w:pPr>
      <w:r>
        <w:lastRenderedPageBreak/>
        <w:t>LISAD</w:t>
      </w:r>
    </w:p>
    <w:p w14:paraId="5B0185D7" w14:textId="411088B7" w:rsidR="00E632B3" w:rsidRPr="00E632B3" w:rsidRDefault="00E632B3" w:rsidP="00E632B3">
      <w:r w:rsidRPr="00E632B3">
        <w:t xml:space="preserve">Lisa 1: </w:t>
      </w:r>
      <w:r>
        <w:t xml:space="preserve">Kuvatõmmis mängust </w:t>
      </w:r>
      <w:r w:rsidRPr="00E632B3">
        <w:t>16/10/2025</w:t>
      </w:r>
      <w:r>
        <w:t>, Sellel versioonil oli esimene eesmärk ning ajalugemine lisatud. On näha tehast mis on loodud esimese eesmärgi saavutamiseks.</w:t>
      </w:r>
    </w:p>
    <w:p w14:paraId="63950475" w14:textId="1A4CD8C8" w:rsidR="00E632B3" w:rsidRPr="00E632B3" w:rsidRDefault="00E632B3" w:rsidP="00E632B3">
      <w:r>
        <w:rPr>
          <w:noProof/>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sectPr w:rsidR="00E632B3" w:rsidRPr="00E632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55426"/>
    <w:rsid w:val="00093491"/>
    <w:rsid w:val="000F3D4D"/>
    <w:rsid w:val="0010706D"/>
    <w:rsid w:val="00127DD2"/>
    <w:rsid w:val="0015143C"/>
    <w:rsid w:val="00182714"/>
    <w:rsid w:val="00193655"/>
    <w:rsid w:val="001B15E8"/>
    <w:rsid w:val="001B17BE"/>
    <w:rsid w:val="002727BE"/>
    <w:rsid w:val="003246EF"/>
    <w:rsid w:val="003B7445"/>
    <w:rsid w:val="00412360"/>
    <w:rsid w:val="00442643"/>
    <w:rsid w:val="00445C05"/>
    <w:rsid w:val="00447D87"/>
    <w:rsid w:val="00470B50"/>
    <w:rsid w:val="004D5E89"/>
    <w:rsid w:val="004E440D"/>
    <w:rsid w:val="00560EE0"/>
    <w:rsid w:val="0056489A"/>
    <w:rsid w:val="00582DEC"/>
    <w:rsid w:val="005B77DD"/>
    <w:rsid w:val="005F0CC1"/>
    <w:rsid w:val="00621DF7"/>
    <w:rsid w:val="0064148C"/>
    <w:rsid w:val="00684D8D"/>
    <w:rsid w:val="00695CD0"/>
    <w:rsid w:val="00704AC4"/>
    <w:rsid w:val="007314FF"/>
    <w:rsid w:val="007C75F8"/>
    <w:rsid w:val="00860F18"/>
    <w:rsid w:val="008865A5"/>
    <w:rsid w:val="00922E2C"/>
    <w:rsid w:val="009C4A90"/>
    <w:rsid w:val="00A22654"/>
    <w:rsid w:val="00A31CC0"/>
    <w:rsid w:val="00A84C66"/>
    <w:rsid w:val="00AA52F7"/>
    <w:rsid w:val="00AB59B0"/>
    <w:rsid w:val="00AE6AC0"/>
    <w:rsid w:val="00B0539A"/>
    <w:rsid w:val="00B54289"/>
    <w:rsid w:val="00B95686"/>
    <w:rsid w:val="00BB195A"/>
    <w:rsid w:val="00BB51DC"/>
    <w:rsid w:val="00C21A9B"/>
    <w:rsid w:val="00C461D9"/>
    <w:rsid w:val="00CD1F18"/>
    <w:rsid w:val="00CD4515"/>
    <w:rsid w:val="00CF2861"/>
    <w:rsid w:val="00DF0876"/>
    <w:rsid w:val="00E16F58"/>
    <w:rsid w:val="00E45245"/>
    <w:rsid w:val="00E632B3"/>
    <w:rsid w:val="00EB1AEF"/>
    <w:rsid w:val="00F20444"/>
    <w:rsid w:val="00F92C4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8</Pages>
  <Words>1097</Words>
  <Characters>6259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16</cp:revision>
  <dcterms:created xsi:type="dcterms:W3CDTF">2025-11-06T16:55:00Z</dcterms:created>
  <dcterms:modified xsi:type="dcterms:W3CDTF">2026-01-04T20:55:00Z</dcterms:modified>
</cp:coreProperties>
</file>