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C1C20" w14:textId="644803AA" w:rsidR="00B33518" w:rsidRDefault="000D1C07" w:rsidP="00CA042A">
      <w:pPr>
        <w:pStyle w:val="Title"/>
        <w:spacing w:before="3240" w:after="2800"/>
        <w:jc w:val="center"/>
        <w:rPr>
          <w:b/>
          <w:bCs/>
          <w:sz w:val="72"/>
          <w:szCs w:val="200"/>
        </w:rPr>
      </w:pPr>
      <w:r>
        <w:rPr>
          <w:b/>
          <w:bCs/>
          <w:sz w:val="72"/>
          <w:szCs w:val="200"/>
        </w:rPr>
        <w:t>Videojáték függőség, egy League of Legends játékos szemével</w:t>
      </w:r>
    </w:p>
    <w:p w14:paraId="58200077" w14:textId="77777777" w:rsidR="00B33518" w:rsidRPr="00B33518" w:rsidRDefault="00B33518" w:rsidP="00B33518"/>
    <w:p w14:paraId="73DF5A95" w14:textId="07B521F1" w:rsidR="00B33518" w:rsidRDefault="00B33518" w:rsidP="00CA042A">
      <w:pPr>
        <w:pStyle w:val="Title"/>
        <w:spacing w:before="3840"/>
        <w:jc w:val="right"/>
      </w:pPr>
      <w:r w:rsidRPr="00B33518">
        <w:t xml:space="preserve">Fábián Tímea Nikolett </w:t>
      </w:r>
      <w:r>
        <w:t>–</w:t>
      </w:r>
      <w:r w:rsidRPr="00B33518">
        <w:t xml:space="preserve"> RDDZXA</w:t>
      </w:r>
    </w:p>
    <w:p w14:paraId="56B07BCB" w14:textId="6FB6EEEF" w:rsidR="00B33518" w:rsidRPr="00B33518" w:rsidRDefault="00000000" w:rsidP="00B33518">
      <w:pPr>
        <w:pStyle w:val="Title"/>
        <w:jc w:val="right"/>
        <w:rPr>
          <w:sz w:val="32"/>
          <w:szCs w:val="52"/>
        </w:rPr>
      </w:pPr>
      <w:hyperlink r:id="rId8" w:history="1">
        <w:r w:rsidR="00B33518" w:rsidRPr="00B33518">
          <w:rPr>
            <w:rStyle w:val="Hyperlink"/>
            <w:sz w:val="32"/>
            <w:szCs w:val="52"/>
          </w:rPr>
          <w:t>timeanikolett2002@gmail.com</w:t>
        </w:r>
      </w:hyperlink>
    </w:p>
    <w:p w14:paraId="6CD4B650" w14:textId="531695C0" w:rsidR="00B33518" w:rsidRDefault="00B33518" w:rsidP="00B33518">
      <w:pPr>
        <w:pStyle w:val="Title"/>
        <w:spacing w:after="240"/>
        <w:jc w:val="right"/>
        <w:rPr>
          <w:sz w:val="28"/>
          <w:szCs w:val="48"/>
        </w:rPr>
      </w:pPr>
      <w:r w:rsidRPr="00B33518">
        <w:rPr>
          <w:sz w:val="28"/>
          <w:szCs w:val="48"/>
        </w:rPr>
        <w:t>Szerepjáték és Gamerkultúra – PPK-EKTI:9</w:t>
      </w:r>
    </w:p>
    <w:p w14:paraId="4C187DB9" w14:textId="6D08BA37" w:rsidR="00387AAD" w:rsidRDefault="00CA042A" w:rsidP="00387AAD">
      <w:pPr>
        <w:ind w:firstLine="142"/>
        <w:jc w:val="both"/>
      </w:pPr>
      <w:r>
        <w:br w:type="page"/>
      </w:r>
      <w:r>
        <w:lastRenderedPageBreak/>
        <w:t>A videojáték függősé</w:t>
      </w:r>
      <w:r w:rsidR="005F26A8">
        <w:t>g ugyanannyira jelen van a mindennapokban, mint akármelyik másik szenvedély</w:t>
      </w:r>
      <w:r w:rsidR="00BA5178">
        <w:t xml:space="preserve"> betegség</w:t>
      </w:r>
      <w:r w:rsidR="005F26A8">
        <w:t>. Engem is magába rántott ez a jelenség, ami több ezreket késztet „csak még egy játék” elindítására.</w:t>
      </w:r>
      <w:r w:rsidR="008A1624">
        <w:t xml:space="preserve"> Következő esszémben tehát saját tapasztalatokról fogok beszámolni és kicsit mélyebre ásva megpróbálok választ keresni a kérdésre, hogy miért is alakulhat ki videojáték függőség az emberekben.</w:t>
      </w:r>
    </w:p>
    <w:p w14:paraId="6FB3D2CF" w14:textId="7E5153E8" w:rsidR="00387AAD" w:rsidRDefault="00387AAD" w:rsidP="00387AAD">
      <w:pPr>
        <w:ind w:firstLine="142"/>
        <w:jc w:val="both"/>
      </w:pPr>
      <w:r>
        <w:t xml:space="preserve">A videojátékokat genre szerint elég sok osztályba lehet bekategorizálni. </w:t>
      </w:r>
      <w:r w:rsidR="007E61C4">
        <w:t>A végeredmény mégse más</w:t>
      </w:r>
      <w:r w:rsidR="00557710">
        <w:t>.</w:t>
      </w:r>
      <w:r>
        <w:t xml:space="preserve"> </w:t>
      </w:r>
      <w:r w:rsidR="00557710">
        <w:t>L</w:t>
      </w:r>
      <w:r w:rsidR="007E61C4">
        <w:t>ehet, hogy</w:t>
      </w:r>
      <w:r>
        <w:t xml:space="preserve"> egy single player RPG(role play game)-re függsz rá vagy egy online FPS(first person shooter)-re</w:t>
      </w:r>
      <w:r w:rsidR="00557710">
        <w:t>, a</w:t>
      </w:r>
      <w:r w:rsidR="007E61C4">
        <w:t xml:space="preserve"> vége mindig az lesz, hogy órákon át a képernyőre tapadó szemekkel feledkezünk meg a valóságról és annak minden apró ügyes bajos dolgáról</w:t>
      </w:r>
      <w:r w:rsidR="00D52F4B">
        <w:t>.</w:t>
      </w:r>
    </w:p>
    <w:p w14:paraId="3FB9BADF" w14:textId="04D4F22C" w:rsidR="006B4B47" w:rsidRDefault="006B4B47" w:rsidP="00387AAD">
      <w:pPr>
        <w:ind w:firstLine="142"/>
        <w:jc w:val="both"/>
      </w:pPr>
      <w:r>
        <w:t>Az évek folyamán sok játékot kivittem és több fajtáját is megtapasztaltam a függőségnek. A legérdekesebb mind közül, a legtovább tartó, amit ebben az esszében részletesebben kiveséznék, a League of Legends-el való tapasztalatom. Lassan 6 éve játszom ezzel a játékkal, mondhatni napi szinten.</w:t>
      </w:r>
      <w:r w:rsidR="00EE5675">
        <w:t xml:space="preserve"> Na de</w:t>
      </w:r>
      <w:r w:rsidR="00666456">
        <w:t>,</w:t>
      </w:r>
      <w:r w:rsidR="00EE5675">
        <w:t xml:space="preserve"> mi is az a League of Legends és miért utálja mindenki?</w:t>
      </w:r>
    </w:p>
    <w:p w14:paraId="17F46C3C" w14:textId="0A3B11D8" w:rsidR="00E70A7C" w:rsidRDefault="0096702F" w:rsidP="00764C3E">
      <w:pPr>
        <w:ind w:firstLine="142"/>
        <w:jc w:val="both"/>
      </w:pPr>
      <w:r>
        <w:t>League of Legends egy MOBA aka Multiplayer Online Battle Arena játek. 2 csapat van, mindegyikben 5-5 játékos és az a céljuk, hogy lerombolják az ellenséges csapat bázisát.</w:t>
      </w:r>
      <w:r w:rsidR="00FC023D">
        <w:t xml:space="preserve"> Egy négyzet alak</w:t>
      </w:r>
      <w:r w:rsidR="00666456">
        <w:t>ú</w:t>
      </w:r>
      <w:r w:rsidR="00FC023D">
        <w:t xml:space="preserve"> pálya van. A két csapat a két ellentétes sarokban kezd</w:t>
      </w:r>
      <w:r w:rsidR="00467011">
        <w:t>: a kék csapat bal alul, míg a piros csapat a jobb felső sarokban.</w:t>
      </w:r>
      <w:r w:rsidR="005E0EDF">
        <w:t xml:space="preserve"> A pálya felosztható 3 ösvényre: ezek a Top, Mid és Bottom ösvények. A nevük elég szókimondó, a Top ösvény a négyzet oldalai mentén a bal és a felső oldal; a Mid ösvény maga az átló a két bázis között; a Bottom ösvény meg az alsó és a jobb oldal mentén halad.</w:t>
      </w:r>
      <w:r w:rsidR="008A708B">
        <w:t xml:space="preserve"> Az ösvényeken 3-3 tornya van mindkét csapatnak. A harmadik torony egy inhibitort őriz. A bázis szívében két egymás melletti torony védelmezi a csapat Nexusát</w:t>
      </w:r>
      <w:r w:rsidR="0083491B">
        <w:t>, ezt kell megsemmisíteni</w:t>
      </w:r>
      <w:r w:rsidR="00666456">
        <w:t>e</w:t>
      </w:r>
      <w:r w:rsidR="0083491B">
        <w:t xml:space="preserve"> az ellenséges csapatnak.</w:t>
      </w:r>
      <w:r w:rsidR="00E70A7C">
        <w:t xml:space="preserve"> Fontos megemlíteni azt is, hogy a pálya ellenséges térfele</w:t>
      </w:r>
      <w:r w:rsidR="00666456">
        <w:t>t</w:t>
      </w:r>
      <w:r w:rsidR="00E70A7C">
        <w:t xml:space="preserve"> és saját térfelünk tornyoktól távol eső részei</w:t>
      </w:r>
      <w:r w:rsidR="00666456">
        <w:t>t</w:t>
      </w:r>
      <w:r w:rsidR="00E70A7C">
        <w:t xml:space="preserve"> valamint a dzsunge</w:t>
      </w:r>
      <w:r w:rsidR="0038313F">
        <w:t>l</w:t>
      </w:r>
      <w:r w:rsidR="00E70A7C">
        <w:t>t</w:t>
      </w:r>
      <w:r w:rsidR="000D544D">
        <w:t xml:space="preserve"> és minden egyes bokrot a pályán</w:t>
      </w:r>
      <w:r w:rsidR="00E70A7C">
        <w:t xml:space="preserve"> a Fog of War azaz a Háború köde fedi.</w:t>
      </w:r>
      <w:r w:rsidR="00764C3E">
        <w:t xml:space="preserve"> Látási viszonyokat őrszemekkel lehet javítani. A dzsungeles szörny campeket falak választják el. A terep felépítése változhat a játék folyamán attól függően, hogy milyen sárkányok élednek. </w:t>
      </w:r>
    </w:p>
    <w:p w14:paraId="624BE102" w14:textId="17283881" w:rsidR="0035032F" w:rsidRDefault="00532D69" w:rsidP="00387AAD">
      <w:pPr>
        <w:ind w:firstLine="142"/>
        <w:jc w:val="both"/>
      </w:pPr>
      <w:r>
        <w:t>A játékot egy meccskeresési fázi</w:t>
      </w:r>
      <w:r w:rsidR="00C733B8">
        <w:t>s</w:t>
      </w:r>
      <w:r>
        <w:t xml:space="preserve"> előzi meg. A játékos kiválaszthatja melyik 2 pozíción szeretne játszani ez lehet: Top, Jungle, Mid, ADC, Support vagy Autofill.</w:t>
      </w:r>
    </w:p>
    <w:p w14:paraId="3CFBCDAA" w14:textId="58F694F6" w:rsidR="0035032F" w:rsidRDefault="00C733B8" w:rsidP="00387AAD">
      <w:pPr>
        <w:ind w:firstLine="142"/>
        <w:jc w:val="both"/>
      </w:pPr>
      <w:r>
        <w:t>A Top</w:t>
      </w:r>
      <w:r w:rsidR="00666456">
        <w:t xml:space="preserve"> </w:t>
      </w:r>
      <w:r>
        <w:t>a nevéből adódóan Felső ösvényre megy. Ide a tankosabb, több HP-val rendelkező karaktereket hozzák általában a játékosok.</w:t>
      </w:r>
      <w:r w:rsidR="00663EEC">
        <w:t xml:space="preserve"> A célja, hogy a csapat frontvonalán küzdjön és a legtöbb sebzést elszenvedve tovább életben tartsa a csapatot.</w:t>
      </w:r>
      <w:r>
        <w:t xml:space="preserve"> Nem rég terjedt csak el az a stratégia, hogy mi lenne, ha Top-on is egy távolsági karaktert hoznának, aki early game-ben annyira tönkreteszi az ellenséges tankot, hogy nem lesz sok haszna a későbbiekben.</w:t>
      </w:r>
    </w:p>
    <w:p w14:paraId="4A394D8A" w14:textId="1D48D01D" w:rsidR="0035032F" w:rsidRDefault="00C733B8" w:rsidP="00387AAD">
      <w:pPr>
        <w:ind w:firstLine="142"/>
        <w:jc w:val="both"/>
      </w:pPr>
      <w:r>
        <w:t>Mid is egyértelmű, erre az ösvényre mágusokat vagy orgyilkosokat hoznak általában.</w:t>
      </w:r>
      <w:r w:rsidR="00663EEC">
        <w:t xml:space="preserve"> A cél az ellenséges squishy, azaz kevés HP-val és armorral rendelkező </w:t>
      </w:r>
      <w:r w:rsidR="00666456">
        <w:t>hősök</w:t>
      </w:r>
      <w:r w:rsidR="00663EEC">
        <w:t xml:space="preserve"> kiiktatása.</w:t>
      </w:r>
      <w:r>
        <w:t xml:space="preserve"> A kísérle</w:t>
      </w:r>
      <w:r w:rsidR="00387A18">
        <w:t xml:space="preserve">tezők ide is előszeretettel hoznak távolsági karaktereket legyen az APC (= Ability Power Carry) vagy ADC (= Attack Damage Carry), sőt van, aki </w:t>
      </w:r>
      <w:r w:rsidR="004017C9">
        <w:t>tankot hoz az orgyilkos párosítás ellen.</w:t>
      </w:r>
    </w:p>
    <w:p w14:paraId="03D8AA90" w14:textId="09CACA69" w:rsidR="00532D69" w:rsidRDefault="004017C9" w:rsidP="00387AAD">
      <w:pPr>
        <w:ind w:firstLine="142"/>
        <w:jc w:val="both"/>
      </w:pPr>
      <w:r>
        <w:lastRenderedPageBreak/>
        <w:t>Az Alsó Ösvényre két játékos megy az ADC és a Support. Az ADC</w:t>
      </w:r>
      <w:r w:rsidR="0035032F">
        <w:t xml:space="preserve"> (vagy néha előfordul, hogy APC)</w:t>
      </w:r>
      <w:r>
        <w:t xml:space="preserve"> célja a játék során minél többet életben maradni és ezáltal a legtöbb sebzést kiosztani a játék alatt.</w:t>
      </w:r>
      <w:r w:rsidR="0064271E">
        <w:t xml:space="preserve"> Itt jön képbe a Support, ugyanis az ő feladata az, hogy segítse a csapattársai életben maradását</w:t>
      </w:r>
      <w:r w:rsidR="00037DF3">
        <w:t xml:space="preserve"> és biztosítsa a csapata </w:t>
      </w:r>
      <w:r w:rsidR="006C726A">
        <w:t>látó viszonyait is</w:t>
      </w:r>
      <w:r w:rsidR="0064271E">
        <w:t>.</w:t>
      </w:r>
      <w:r w:rsidR="00037DF3">
        <w:t xml:space="preserve"> </w:t>
      </w:r>
      <w:r w:rsidR="009A10D6">
        <w:t>4 féle kategóriába lehet sorolni a támogató karaktereket: gyógyító, pajszoló, támadó és tank.</w:t>
      </w:r>
    </w:p>
    <w:p w14:paraId="670F8EE7" w14:textId="59996909" w:rsidR="0035032F" w:rsidRDefault="006621EE" w:rsidP="00764C3E">
      <w:pPr>
        <w:ind w:firstLine="142"/>
        <w:jc w:val="both"/>
      </w:pPr>
      <w:r>
        <w:t>Hátra maradt a Dzsungeles.</w:t>
      </w:r>
      <w:r w:rsidR="00C01909">
        <w:t xml:space="preserve"> Felvázoltam ugye a pályát, a 3 ösvénnyel meg a két bázissal, na de hova megy a Dzsungeles? Az ösvények közötti rés</w:t>
      </w:r>
      <w:r w:rsidR="003179A7">
        <w:t>z</w:t>
      </w:r>
      <w:r w:rsidR="00C01909">
        <w:t>t dzsungelnek nevezik. A négyzet másik átlója a folyó, ahol szabadon lehet közlekedni</w:t>
      </w:r>
      <w:r w:rsidR="00275594">
        <w:t>, ez választja el a két Dzsungeles térfelét.</w:t>
      </w:r>
      <w:r w:rsidR="005D0609">
        <w:t xml:space="preserve"> A folyón egyetlen lény mászkál fel-alá, az ártalmatlan </w:t>
      </w:r>
      <w:r w:rsidR="009D5A4D">
        <w:t>s</w:t>
      </w:r>
      <w:r w:rsidR="005D0609">
        <w:t>utyerák. Ő nem támad meg senkit.</w:t>
      </w:r>
      <w:r w:rsidR="003A08DA">
        <w:t xml:space="preserve"> Van egy pajzsa, amit lefogó képességgel nagyon könnyen lehet hatástalanítani, de ha a karakter nem rendelkezik olyannal, akkor sem valami ördöngösség egy sutyit elhozni.</w:t>
      </w:r>
      <w:r w:rsidR="00397B72">
        <w:t xml:space="preserve"> Amelyik csapat elhozza, annak visiont biztosít a folyó azon részén.</w:t>
      </w:r>
      <w:r w:rsidR="00275594">
        <w:t xml:space="preserve"> A dzsungelben 6 különböző camp van. Ezekből kettő buff, ilyen szikla testű rúna lények, az egyik kék (mana regenerációt és képesség visszatöltő idő csökkentést ad), a másik piros (életerő regenerációt ad és sebzés bónuszt).</w:t>
      </w:r>
      <w:r w:rsidR="003179A7">
        <w:t xml:space="preserve"> A másik négy csak </w:t>
      </w:r>
      <w:r w:rsidR="00666456">
        <w:t>aranyat</w:t>
      </w:r>
      <w:r w:rsidR="003179A7">
        <w:t xml:space="preserve"> ad a játékosnak, ezek:</w:t>
      </w:r>
      <w:r w:rsidR="00DC42B3" w:rsidRPr="00DC42B3">
        <w:t xml:space="preserve"> </w:t>
      </w:r>
      <w:r w:rsidR="00DC42B3">
        <w:t>a</w:t>
      </w:r>
      <w:r w:rsidR="003179A7">
        <w:t xml:space="preserve"> kövek (mindig mikor megölöd akkor két kisebb lesz belőle, míg egy idő után nem osztódik tovább),</w:t>
      </w:r>
      <w:r w:rsidR="00DC42B3" w:rsidRPr="00DC42B3">
        <w:t xml:space="preserve"> </w:t>
      </w:r>
      <w:r w:rsidR="00DC42B3">
        <w:t>a</w:t>
      </w:r>
      <w:r w:rsidR="003179A7">
        <w:t xml:space="preserve"> csirkék (egy nagy csirke szerű raptor és 5 kisebb), </w:t>
      </w:r>
      <w:r w:rsidR="00DC42B3">
        <w:t xml:space="preserve">a </w:t>
      </w:r>
      <w:r w:rsidR="003179A7">
        <w:t xml:space="preserve">farkasok (egy nagy és két kisebb), </w:t>
      </w:r>
      <w:r w:rsidR="00DC42B3">
        <w:t xml:space="preserve">a </w:t>
      </w:r>
      <w:r w:rsidR="003179A7">
        <w:t xml:space="preserve">béka (egy nagyobb lény, ami </w:t>
      </w:r>
      <w:r w:rsidR="00666456">
        <w:t>arany</w:t>
      </w:r>
      <w:r w:rsidR="003179A7">
        <w:t xml:space="preserve"> mellett egy kis HP-t is visszatölt az őt megölő játékosnak).</w:t>
      </w:r>
      <w:r w:rsidR="0016438D">
        <w:t xml:space="preserve"> </w:t>
      </w:r>
      <w:r w:rsidR="00764C3E">
        <w:t xml:space="preserve">Ezek a normális szörny kategóriába tartoznak. </w:t>
      </w:r>
      <w:r w:rsidR="001F4FEC">
        <w:t>Ezen kívül vannak még epic szörnyek, ide tartoznak:</w:t>
      </w:r>
      <w:r w:rsidR="00BC009C">
        <w:t xml:space="preserve"> a</w:t>
      </w:r>
      <w:r w:rsidR="001F4FEC">
        <w:t xml:space="preserve"> sárkányok, </w:t>
      </w:r>
      <w:r w:rsidR="00BC009C">
        <w:t xml:space="preserve">a </w:t>
      </w:r>
      <w:r w:rsidR="001F4FEC">
        <w:t xml:space="preserve">Rift Herald és </w:t>
      </w:r>
      <w:r w:rsidR="00BC009C">
        <w:t xml:space="preserve">a </w:t>
      </w:r>
      <w:r w:rsidR="001F4FEC">
        <w:t>Baron Nashor.</w:t>
      </w:r>
      <w:r w:rsidR="00B855FE">
        <w:t xml:space="preserve"> A sárkányok a folyó alsó részén lévő fészekbe élednek, minden játék alatt más kombinációkban.</w:t>
      </w:r>
      <w:r w:rsidR="001D31DA">
        <w:t xml:space="preserve"> A három különbőző típusó elementális sárkány éled egy játékban, a harmadik típusa megegyezik az azt követő sárkányok típusával valamint elemétől függően átformálja a terepet.</w:t>
      </w:r>
      <w:r w:rsidR="00B855FE">
        <w:t xml:space="preserve"> </w:t>
      </w:r>
      <w:r w:rsidR="00B11A3A">
        <w:t>Minden megölt sárkány bónuszt ad a csapatnak, h</w:t>
      </w:r>
      <w:r w:rsidR="001D31DA">
        <w:t xml:space="preserve">a </w:t>
      </w:r>
      <w:r w:rsidR="00B11A3A">
        <w:t xml:space="preserve">az </w:t>
      </w:r>
      <w:r w:rsidR="001D31DA">
        <w:t>egy</w:t>
      </w:r>
      <w:r w:rsidR="00B11A3A">
        <w:t>iknek sikerül</w:t>
      </w:r>
      <w:r w:rsidR="001D31DA">
        <w:t xml:space="preserve"> 4 sárkányt megöl</w:t>
      </w:r>
      <w:r w:rsidR="00B11A3A">
        <w:t>ni</w:t>
      </w:r>
      <w:r w:rsidR="001D31DA">
        <w:t xml:space="preserve"> egy játék alatt, akkor megszerzi a Sárkány Lélek bónuszt, ami szintén az adott elementális sárkánytól függ</w:t>
      </w:r>
      <w:r w:rsidR="00B11A3A">
        <w:t>ő erősítéseket ad</w:t>
      </w:r>
      <w:r w:rsidR="001D31DA">
        <w:t xml:space="preserve">. </w:t>
      </w:r>
      <w:r w:rsidR="00B855FE">
        <w:t xml:space="preserve">Öt </w:t>
      </w:r>
      <w:r w:rsidR="002D2FAF">
        <w:t>ilyen</w:t>
      </w:r>
      <w:r w:rsidR="00B855FE">
        <w:t xml:space="preserve"> sárkány van</w:t>
      </w:r>
      <w:r w:rsidR="00B11A3A">
        <w:t xml:space="preserve"> (</w:t>
      </w:r>
      <w:r w:rsidR="00D613E3">
        <w:t>pokoli</w:t>
      </w:r>
      <w:r w:rsidR="00B11A3A">
        <w:t xml:space="preserve">, </w:t>
      </w:r>
      <w:r w:rsidR="00D613E3">
        <w:t>ócean</w:t>
      </w:r>
      <w:r w:rsidR="00B11A3A">
        <w:t xml:space="preserve">, </w:t>
      </w:r>
      <w:r w:rsidR="007209F1">
        <w:t>felhő</w:t>
      </w:r>
      <w:r w:rsidR="00B11A3A">
        <w:t>, szikla, hextech)</w:t>
      </w:r>
      <w:r w:rsidR="002D2FAF">
        <w:t xml:space="preserve"> a játékban</w:t>
      </w:r>
      <w:r w:rsidR="00756004">
        <w:t>,</w:t>
      </w:r>
      <w:r w:rsidR="002D2FAF">
        <w:t xml:space="preserve"> a mostani évad elején 6 volt, de az egyik annyira erősre sikeredett, hogy muszáj volt kiszedniük a játékból</w:t>
      </w:r>
      <w:r w:rsidR="00B11A3A">
        <w:t xml:space="preserve"> (chemtech)</w:t>
      </w:r>
      <w:r w:rsidR="00D613E3">
        <w:t>:</w:t>
      </w:r>
    </w:p>
    <w:p w14:paraId="362CC13C" w14:textId="3B8C58D8" w:rsidR="00D613E3" w:rsidRDefault="00D613E3" w:rsidP="00D613E3">
      <w:pPr>
        <w:pStyle w:val="ListParagraph"/>
        <w:numPr>
          <w:ilvl w:val="0"/>
          <w:numId w:val="1"/>
        </w:numPr>
        <w:ind w:left="0" w:firstLine="502"/>
        <w:jc w:val="both"/>
      </w:pPr>
      <w:r>
        <w:t xml:space="preserve">pokoli: bónusz: sebzés; Sárkány Lélek bónusz: </w:t>
      </w:r>
      <w:r w:rsidR="00DA62B1">
        <w:t xml:space="preserve">3 másodpercenként </w:t>
      </w:r>
      <w:r>
        <w:t>a támadások mellé robbanó animáció társul és még több sebzés; terepmódosítás: eltűntet pár falat a dzsungelből</w:t>
      </w:r>
      <w:r w:rsidR="00A80AF5">
        <w:t>, több robbanó növény lesz benne</w:t>
      </w:r>
      <w:r>
        <w:t xml:space="preserve"> és</w:t>
      </w:r>
      <w:r w:rsidR="00A80AF5">
        <w:t xml:space="preserve"> még</w:t>
      </w:r>
      <w:r>
        <w:t xml:space="preserve"> vörösre színezi helyenként a talajt, itt-ott láva is megjelenik</w:t>
      </w:r>
    </w:p>
    <w:p w14:paraId="0F8BAC2C" w14:textId="644E6F65" w:rsidR="00D613E3" w:rsidRDefault="00D613E3" w:rsidP="00D613E3">
      <w:pPr>
        <w:pStyle w:val="ListParagraph"/>
        <w:numPr>
          <w:ilvl w:val="0"/>
          <w:numId w:val="1"/>
        </w:numPr>
        <w:ind w:left="0" w:firstLine="502"/>
        <w:jc w:val="both"/>
      </w:pPr>
      <w:r>
        <w:t xml:space="preserve">óceán: bónusz: </w:t>
      </w:r>
      <w:r w:rsidR="00E15221">
        <w:t>gyógyítás; Sárkány Lélek bónusz: növeli a passzív HP és mana regenerációt; terepmódosítás: esni kezd az eső, a bokrok megnőnek és virágok kerülnek beléjük</w:t>
      </w:r>
      <w:r w:rsidR="005B6B3F">
        <w:t xml:space="preserve"> valamint több gyógyító bogyó kerül a dzsungelbe</w:t>
      </w:r>
    </w:p>
    <w:p w14:paraId="6CD141DA" w14:textId="67CDE219" w:rsidR="007209F1" w:rsidRDefault="007209F1" w:rsidP="00D613E3">
      <w:pPr>
        <w:pStyle w:val="ListParagraph"/>
        <w:numPr>
          <w:ilvl w:val="0"/>
          <w:numId w:val="1"/>
        </w:numPr>
        <w:ind w:left="0" w:firstLine="502"/>
        <w:jc w:val="both"/>
      </w:pPr>
      <w:r>
        <w:t>felhő: bónusz: mozgási sebesség; Sárkány Lélek bónusz: gyorsabb mozgási sebesség és képesség visszatöltési idő csökkentés az ultikon</w:t>
      </w:r>
      <w:r w:rsidR="00DA62B1">
        <w:t>; terepmódosítás: szél kezd fújni a dzsungelben bónusz mozgási sebességet adva annak, aki áthalad rajta</w:t>
      </w:r>
      <w:r w:rsidR="00C15671">
        <w:t xml:space="preserve"> és több </w:t>
      </w:r>
      <w:r w:rsidR="00480081">
        <w:t>felderító növényt</w:t>
      </w:r>
      <w:r w:rsidR="00C15671">
        <w:t xml:space="preserve"> </w:t>
      </w:r>
      <w:r w:rsidR="00480081">
        <w:t>helyez</w:t>
      </w:r>
      <w:r w:rsidR="00C15671">
        <w:t xml:space="preserve"> a dzsungelbe</w:t>
      </w:r>
    </w:p>
    <w:p w14:paraId="68053522" w14:textId="2B63DAEF" w:rsidR="00DA62B1" w:rsidRDefault="00DA62B1" w:rsidP="00D613E3">
      <w:pPr>
        <w:pStyle w:val="ListParagraph"/>
        <w:numPr>
          <w:ilvl w:val="0"/>
          <w:numId w:val="1"/>
        </w:numPr>
        <w:ind w:left="0" w:firstLine="502"/>
        <w:jc w:val="both"/>
      </w:pPr>
      <w:r>
        <w:t>szikla: bónusz: armor és varázs ellenállás; Sárkány Lélek bónusz: minden harcon kívül töltött 5 másodperc után egy pajzsot rak a karakterre</w:t>
      </w:r>
      <w:r w:rsidRPr="00DA62B1">
        <w:t xml:space="preserve"> </w:t>
      </w:r>
      <w:r>
        <w:t>; terepmódosítás: még több szikla és akadály jelenik meg a dzsungelekben</w:t>
      </w:r>
    </w:p>
    <w:p w14:paraId="30D2D000" w14:textId="041D4971" w:rsidR="00C53F78" w:rsidRDefault="00C53F78" w:rsidP="00D613E3">
      <w:pPr>
        <w:pStyle w:val="ListParagraph"/>
        <w:numPr>
          <w:ilvl w:val="0"/>
          <w:numId w:val="1"/>
        </w:numPr>
        <w:ind w:left="0" w:firstLine="502"/>
        <w:jc w:val="both"/>
      </w:pPr>
      <w:r>
        <w:lastRenderedPageBreak/>
        <w:t>hextech: bónusz</w:t>
      </w:r>
      <w:r w:rsidR="00ED407F">
        <w:t>:</w:t>
      </w:r>
      <w:r>
        <w:t xml:space="preserve"> képesség gyorsaság; Sárkány Lélek bónusz: </w:t>
      </w:r>
      <w:r w:rsidR="00FE1F18">
        <w:t>2-8 másodpercenként villám lánc köti össze az egymáshoz közel álló ellenségeket és a sebzés mellé lassítja is őket; terepmódosítás: hextech portálok jellennek meg a térképen, amik segítségével át lehet teleportálni a dzsungel egyik feléről a másikra</w:t>
      </w:r>
    </w:p>
    <w:p w14:paraId="13B941E3" w14:textId="4002ED23" w:rsidR="00ED407F" w:rsidRDefault="00ED407F" w:rsidP="00D613E3">
      <w:pPr>
        <w:pStyle w:val="ListParagraph"/>
        <w:numPr>
          <w:ilvl w:val="0"/>
          <w:numId w:val="1"/>
        </w:numPr>
        <w:ind w:left="0" w:firstLine="502"/>
        <w:jc w:val="both"/>
      </w:pPr>
      <w:r>
        <w:t>chemtech: bónusz:</w:t>
      </w:r>
      <w:r w:rsidR="00696183">
        <w:t xml:space="preserve"> sebzés olyan ellenfelek ellen, akiknek nálad több HP-ja van; Sárkány Lélek bónusz: miután meghal a karaktered, „zombiként” feléled megnő a támadási ereje viszont folyamatosan csökken a HP-ja; terepmódosítás: a dzsungelt sűrű köd fedi be és nem lehet kilátni belőle csak akkor látod meg az ellenséget, ha már túl közel vagy hozzá</w:t>
      </w:r>
    </w:p>
    <w:p w14:paraId="3EED2D6F" w14:textId="7FCC4BB1" w:rsidR="00D613E3" w:rsidRDefault="00FE6F31" w:rsidP="00756004">
      <w:pPr>
        <w:ind w:firstLine="142"/>
        <w:jc w:val="both"/>
      </w:pPr>
      <w:r>
        <w:t>Van egy hatodik sárkány, ami csak akkor éled, amikor az egyik csapat megszerezte már a Sárkány Lelket, ez az Elder sárkány. A csapat amelyik leszedi a játék egyik legerősebb buffját tudja magának. Ez az erősítés annyit tesz, hogy amikor egy ellenséges játékos 20% HP alá kerül, akkor egy fény robbanás automatikusan kivégzi. Halál esetén elveszíti a játékos ezt a buffot, különben 2.5 percig tart a hatása. A többi sárkány buff végig megmarad a játékban.</w:t>
      </w:r>
      <w:r w:rsidR="00A70232">
        <w:t xml:space="preserve"> A folyó másik oldalán is van egy pit. A játék első 6 perce után ide éled a Rift Herald. Ez egy tankosabb szörny, de kevés sebzése van ahhoz képest</w:t>
      </w:r>
      <w:r w:rsidR="00041D90">
        <w:t>. A</w:t>
      </w:r>
      <w:r w:rsidR="00A70232">
        <w:t xml:space="preserve"> gyenge pontja a hátán lévő szem.</w:t>
      </w:r>
      <w:r w:rsidR="00C76467">
        <w:t xml:space="preserve"> Ha a játék </w:t>
      </w:r>
      <w:r w:rsidR="000F5AEE">
        <w:t>tizennegyedik</w:t>
      </w:r>
      <w:r w:rsidR="00C76467">
        <w:t xml:space="preserve"> perce előtt szedik le, akkor éled belőle még egy, különben ne</w:t>
      </w:r>
      <w:r w:rsidR="00E72670">
        <w:t>m.</w:t>
      </w:r>
      <w:r w:rsidR="00815401">
        <w:t xml:space="preserve"> Amelyik csapat megöli kap egy darab a Herald Szeme tárgyat, amit 4 percig bárhol fel lehet használni utána meg eltűnik a játékos inventoryjából. Amíg nála van képes gyorsabban hazateleportálni.</w:t>
      </w:r>
      <w:r w:rsidR="003B0AC1">
        <w:t xml:space="preserve"> Amikor lehelyezik a szemet, a csapat megidézi a Heraldot a saját oldalán. A Herald nekifutásból neki megy az előtte lévő toronynak és sebez mindenbe, ami a becsapódás rádiuszában van. Ha a csapat leszedi a tornyot és még él a Herald, akkor nekifut a következőnek is.</w:t>
      </w:r>
      <w:r w:rsidR="00C76467">
        <w:t xml:space="preserve"> Ha Herald eljut a Nexusig és a csapat megnyeri a játékot, akkor a Herald elkezd táncolni.</w:t>
      </w:r>
      <w:r w:rsidR="000F5AEE">
        <w:t xml:space="preserve"> A huszadik percnél azt a pitet elfoglalja a Baron Nashor. Ő számít a főbossnak a játékban.</w:t>
      </w:r>
      <w:r w:rsidR="00066687">
        <w:t xml:space="preserve"> Míg az előző epikus szörnyeket egyedül is le lehet szedni, addig a Baronhoz javasolt </w:t>
      </w:r>
      <w:r w:rsidR="00490C84">
        <w:t>2</w:t>
      </w:r>
      <w:r w:rsidR="00066687">
        <w:t>-5 ember.</w:t>
      </w:r>
      <w:r w:rsidR="004433FB">
        <w:t xml:space="preserve"> A csapat amelyik leszedi 3 percig gyorsabban teleportál haza és erősítést ad a karakterek közelében lévő minionoknak.</w:t>
      </w:r>
    </w:p>
    <w:p w14:paraId="46577B38" w14:textId="14474010" w:rsidR="00FE6F31" w:rsidRDefault="00265999" w:rsidP="00764C3E">
      <w:pPr>
        <w:ind w:firstLine="142"/>
        <w:jc w:val="both"/>
      </w:pPr>
      <w:r>
        <w:t>Most, hogy átlátjuk milyen is a dzsungel tudunk beszélni a Dzsungeles pozícióról. Nagyon sok mindenre kell figyelnie és sok játék tudást igényel a helyes megjátszása, valamint a többi játékos előszeretettel okolja a dzsungelest, ha a csapat nem áll jól, ezért ez a legkevésbé kedvelt pozíció a játékban. A dzsungel egyik oldalán kezd általában valamelyik buffnál (kék/piros) vagy karakter függően akár csirkéknél is.</w:t>
      </w:r>
      <w:r w:rsidR="003F55BB">
        <w:t xml:space="preserve"> Szörnyeket ölve lép szintet. A feladata, hogy besegítsen az ösvényeken harcoló csapattársainak, valamint, hogy elhozza az epikus szörnyeket a Sújtással. Egy jó dzsungeles bármikor meg tud fordítani egy vesztett játékot.</w:t>
      </w:r>
    </w:p>
    <w:p w14:paraId="0C7173E4" w14:textId="1495AD60" w:rsidR="00552A5E" w:rsidRDefault="00552A5E" w:rsidP="00764C3E">
      <w:pPr>
        <w:ind w:firstLine="142"/>
        <w:jc w:val="both"/>
      </w:pPr>
      <w:r>
        <w:t>Az Autofill pozicíó nem takar magába új role-t. Ha ezt választod, akkor a játék automatikusan sorsol neked egy pozíciót, ami épp hiányzik egy épülő csapatból.</w:t>
      </w:r>
      <w:r w:rsidR="0075403E">
        <w:t xml:space="preserve"> Persze, ha konkrét pozíciókat választasz, akkor is előfordul, hogy máshova dob a játék, egyes ösvények, mint a Mid nagyon népszerűek és sokat kell várnia annak, a meccskeresés fázisban, aki oda szeretne menni. Ez a fázis többnyire stabil, próbál a rendszer viszonylag olyan csapatokat összeállítani, amik közel vannak egymáshoz szintben és ki vannak egyensúlyozva rankilag is.</w:t>
      </w:r>
    </w:p>
    <w:p w14:paraId="4D28E7EF" w14:textId="5B80C640" w:rsidR="00BF50B9" w:rsidRDefault="00BF50B9" w:rsidP="00764C3E">
      <w:pPr>
        <w:ind w:firstLine="142"/>
        <w:jc w:val="both"/>
      </w:pPr>
      <w:r>
        <w:lastRenderedPageBreak/>
        <w:t>A meccskeresés után a hős választási fázis jön.</w:t>
      </w:r>
      <w:r w:rsidR="00410FFB">
        <w:t xml:space="preserve"> Mind a 10 játékos tilthat egy-egy hőst, akivel nem akar abban a játékban találkozni.</w:t>
      </w:r>
      <w:r w:rsidR="00647CFB">
        <w:t xml:space="preserve"> Még a bannolás előtt kiválaszthatod a hőst, akivel szeretnél jönni ezzel megelőzve azt, hogy valaki a csapatodból véletlenül kitiltsa. Előfordul, hogy a két csapat hasonló hősöket tilt ki, szóval minden játékban legalább 5, de maximum 10 hős van kitiltva.</w:t>
      </w:r>
      <w:r w:rsidR="005C5BAA">
        <w:t xml:space="preserve"> A gép szépen sorra engedi választani a játékosokat, így, aki akar az tud úgynevezett counter picket hozni, ami növeli a nyerési esélyeit. Persze az is előfordul, hogy az ellenséges csapatból elhozzák a hősöd mire sorrakerülnél. Nem kell csüggedni, jelenleg a játékban 162 hős van</w:t>
      </w:r>
      <w:r w:rsidR="00DF712D">
        <w:t>. Nagyobb nehézséget okoz egyeseknek eldönteni, hogy kivel is játszanak</w:t>
      </w:r>
      <w:r w:rsidR="0031213B">
        <w:t xml:space="preserve"> a bőségzavarban.</w:t>
      </w:r>
    </w:p>
    <w:p w14:paraId="629D513D" w14:textId="3CBC364A" w:rsidR="0031213B" w:rsidRDefault="0031213B" w:rsidP="00764C3E">
      <w:pPr>
        <w:ind w:firstLine="142"/>
        <w:jc w:val="both"/>
      </w:pPr>
      <w:r>
        <w:t>A hősöket be lehet kategorizálni Runeterrán belüli származásuk és harci stílusuk alapján is.</w:t>
      </w:r>
      <w:r w:rsidR="001C2DD9">
        <w:t xml:space="preserve"> Runeterra világa egy nagyon szépen kidolgozott és részletes fantasy világ, a Riot Games a tavaly megjelent animációs sorozatában, az Arcane-ben betekintést nyerhetünk Piltover és Zaun atmoszférájába és megismerkedhetünk egyes karakterekkel. Másik remek lehetőség</w:t>
      </w:r>
      <w:r w:rsidR="00041D90">
        <w:t>et</w:t>
      </w:r>
      <w:r w:rsidR="001C2DD9">
        <w:t xml:space="preserve"> belelesni Runeterra történelmébe a nem rég </w:t>
      </w:r>
      <w:r w:rsidR="00041D90">
        <w:t>meg</w:t>
      </w:r>
      <w:r w:rsidR="001C2DD9">
        <w:t>jelent könyv, a Ruined ad. Oldalakat lehetne írni arról a világról, de ebben az esszémben most csak a játékkal foglalkozom.</w:t>
      </w:r>
    </w:p>
    <w:p w14:paraId="324B6455" w14:textId="43B1F150" w:rsidR="001C2DD9" w:rsidRDefault="00224D9C" w:rsidP="00764C3E">
      <w:pPr>
        <w:ind w:firstLine="142"/>
        <w:jc w:val="both"/>
      </w:pPr>
      <w:r>
        <w:t xml:space="preserve">Tehát a hősők kategóriák szerint lehetnek: </w:t>
      </w:r>
      <w:r w:rsidR="00C04F35">
        <w:t>irányítók (büvölő, fogvatartó), harcosok (pusztító, „dive”-oló), mágusok („burst”, harcosvarázsló, tüzér), mesterlövészek, gyilkosok (orgyilkos,</w:t>
      </w:r>
      <w:r w:rsidR="004F4F61">
        <w:t xml:space="preserve"> párbajhős</w:t>
      </w:r>
      <w:r w:rsidR="00C04F35">
        <w:t>), tankok (élharcos, vigyázó), specialisták.</w:t>
      </w:r>
    </w:p>
    <w:p w14:paraId="2768C979" w14:textId="32D0917B" w:rsidR="00CC3201" w:rsidRDefault="00CC3201" w:rsidP="00764C3E">
      <w:pPr>
        <w:ind w:firstLine="142"/>
        <w:jc w:val="both"/>
      </w:pPr>
      <w:r>
        <w:t xml:space="preserve">Az irányítók olyan védelmező, képesség szórók, </w:t>
      </w:r>
      <w:r w:rsidR="00D96DCB">
        <w:t>akik harcokat kezdeményeznek és lehetőséget adnak a csapatnak, ha lekövetik őket. A bűvölők erősítéseket és pajzsokat hívnak a csapat tagjaira, magukban nagyon gyengék ezért leginkább csapatharcokban nyilvánul meg erejük. A fogvatartók a nevükből adódóan abban specializálódnak, hogy képesek elrántani vagy lefogni egy-egy ellenséget, egyes esetekben akár egy egész csapatot is.</w:t>
      </w:r>
    </w:p>
    <w:p w14:paraId="0669F886" w14:textId="68A4A976" w:rsidR="00D96DCB" w:rsidRDefault="00D96DCB" w:rsidP="00764C3E">
      <w:pPr>
        <w:ind w:firstLine="142"/>
        <w:jc w:val="both"/>
      </w:pPr>
      <w:r>
        <w:t xml:space="preserve">A harcosok szívós, közelharcos hősök, akiknek tankosságuk mellett bőven van sebzésük is. </w:t>
      </w:r>
      <w:r w:rsidR="00557FC6">
        <w:t xml:space="preserve">A pusztítók </w:t>
      </w:r>
      <w:r w:rsidR="00162E9F">
        <w:t>veszedelmes</w:t>
      </w:r>
      <w:r w:rsidR="00557FC6">
        <w:t xml:space="preserve"> közelharci titánok, bár rövid a range-ük, aki benne van az jelentős sebzést fog elszenvedni. Szeretnek a csata kellős közepén lenni. Dive az a megjátszás, amikor az ellenséges hős a saját tornya védő körében áll és a csapatod mégis bemegy érte és kivégzi. A diveolók tehát a legmozkényabb kategória, mesterien likvidálják a kinézett célpontot.</w:t>
      </w:r>
    </w:p>
    <w:p w14:paraId="746D6B1C" w14:textId="0274A3B4" w:rsidR="00557FC6" w:rsidRDefault="00557FC6" w:rsidP="00764C3E">
      <w:pPr>
        <w:ind w:firstLine="142"/>
        <w:jc w:val="both"/>
      </w:pPr>
      <w:r>
        <w:t>A mágus osztályba azok a hősők tartoznak, akik minden képességüket bevetve próbálják meg szétszedni az ellenséget. A burst mágusok a legerősebbek, olyan sebzésük van, hogy pillanatok alatt leszedik az ellenséges játékost, amennyiben persze betalálnak. A harcosvarázslók a többi mágustól eltérőn közel</w:t>
      </w:r>
      <w:r w:rsidR="00282D6C">
        <w:t>-</w:t>
      </w:r>
      <w:r>
        <w:t>/közép harcos kategóriába esnek</w:t>
      </w:r>
      <w:r w:rsidR="00B40E90">
        <w:t xml:space="preserve">, sebzésük figyelemre méltó, de nem érnek </w:t>
      </w:r>
      <w:r w:rsidR="0067662F">
        <w:t xml:space="preserve">fel </w:t>
      </w:r>
      <w:r w:rsidR="00B40E90">
        <w:t xml:space="preserve">a burst mágusok </w:t>
      </w:r>
      <w:r w:rsidR="0067662F">
        <w:t>erejével</w:t>
      </w:r>
      <w:r w:rsidR="00B40E90">
        <w:t>.</w:t>
      </w:r>
      <w:r w:rsidR="0067662F">
        <w:t xml:space="preserve"> A tűzér hősöknek van a legnagyobb range és távolról tudják szórni a képességeiket ez ellenségre, viszont bajba kerülnek, ha azok túl közel jutnak hozzájuk, könnyen bűntethetőek.</w:t>
      </w:r>
    </w:p>
    <w:p w14:paraId="4FB8F0D4" w14:textId="5CB971A2" w:rsidR="00B00A26" w:rsidRDefault="00B00A26" w:rsidP="00764C3E">
      <w:pPr>
        <w:ind w:firstLine="142"/>
        <w:jc w:val="both"/>
      </w:pPr>
      <w:r>
        <w:t>A mesterlövészek kategóriája talán a legegyszerűbb. Minden hőst ide sorolunk, aki távolharcos és fizikai sebzést oszt ki a fegyverével.</w:t>
      </w:r>
    </w:p>
    <w:p w14:paraId="5E4BB867" w14:textId="5CF3F016" w:rsidR="001D6C99" w:rsidRDefault="00242598" w:rsidP="00764C3E">
      <w:pPr>
        <w:ind w:firstLine="142"/>
        <w:jc w:val="both"/>
      </w:pPr>
      <w:r>
        <w:lastRenderedPageBreak/>
        <w:t>A gyilkosok védtelen, de fürge sebzés orientált közelharcosok, akiknek nem okoz gondot ellenfeleik gyors kiiktatása. Az orgyilkosok sebssége páratlan, de cserébe</w:t>
      </w:r>
      <w:r w:rsidR="00AD70E8">
        <w:t xml:space="preserve"> folyton veszélyes szituációba kerülnek. Ha jól játsz</w:t>
      </w:r>
      <w:r w:rsidR="004F4F61">
        <w:t>á</w:t>
      </w:r>
      <w:r w:rsidR="00AD70E8">
        <w:t>k meg őket,</w:t>
      </w:r>
      <w:r w:rsidR="004F4F61">
        <w:t xml:space="preserve"> általában van menekülést segítő képesség a hős kitjében, </w:t>
      </w:r>
      <w:r w:rsidR="00AD70E8">
        <w:t>akkor a gyilkolásokat bűntetlenül megússzák.</w:t>
      </w:r>
      <w:r w:rsidR="009A057F">
        <w:t xml:space="preserve"> A párbajhősök neki mennek minden ellenségnek, aki eléjük kerül. Nincs </w:t>
      </w:r>
      <w:r w:rsidR="00C56E0D">
        <w:t>hirtelen nagy sebzésük, de olyan defenzív kitjük van, ami segíti őket túl élni a harcokat és sok kicsi sokra megy alapon azért meg lehet érezni őket.</w:t>
      </w:r>
    </w:p>
    <w:p w14:paraId="50E21DC1" w14:textId="3357E5CD" w:rsidR="00DB078B" w:rsidRDefault="00DB078B" w:rsidP="00185569">
      <w:pPr>
        <w:ind w:firstLine="142"/>
        <w:jc w:val="both"/>
      </w:pPr>
      <w:r>
        <w:t xml:space="preserve">A tankok a nevükből kikövetkeztethetően olyan front harcosok, akik megpróbálják elnyelni az ellenséges támadások nagy részét, hogy az ne a csapatukat érje. Nem a sebzésük, ami kiemelkedő, hanem a káosz, amit a jelenlétük okoz, ha a tankot fókuszolod a csapatodat szétszedi az ellenség sebző hősei, ha a többi játékosra próbálsz rámenni ott van közted és köztük a tank, aki mindent bevet, hogy megnehezítse a dolgod. </w:t>
      </w:r>
      <w:r w:rsidR="00185569">
        <w:t xml:space="preserve">Az élharcosok vezetik a támadásokat, ők az offenzív tankok, akik bemennek az ellenség sűrűjébe. A vigyázók próbálják megvédeni </w:t>
      </w:r>
      <w:r w:rsidR="00185569">
        <w:t>a csapa</w:t>
      </w:r>
      <w:r w:rsidR="00185569">
        <w:t>tuk bármi féle bajtól</w:t>
      </w:r>
      <w:r w:rsidR="00162E9F">
        <w:t>, k</w:t>
      </w:r>
      <w:r w:rsidR="00185569">
        <w:t>izónolják az ellenséget és nem engedik át egy bizonyos vonalon tovább.</w:t>
      </w:r>
    </w:p>
    <w:p w14:paraId="6E715BC1" w14:textId="033FCF1B" w:rsidR="00185569" w:rsidRDefault="00185569" w:rsidP="00185569">
      <w:pPr>
        <w:ind w:firstLine="142"/>
        <w:jc w:val="both"/>
      </w:pPr>
      <w:r>
        <w:t>Specialistának azokat a hősöket mondjuk, aki egyik fenti kategóriába sem illik bele, mert olyan egyedi kitje van, hogy lehetne egy külön kategória maga az a hős.</w:t>
      </w:r>
    </w:p>
    <w:p w14:paraId="41F8E5FF" w14:textId="567B036C" w:rsidR="00185569" w:rsidRDefault="00185569" w:rsidP="00185569">
      <w:pPr>
        <w:ind w:firstLine="142"/>
        <w:jc w:val="both"/>
      </w:pPr>
      <w:r>
        <w:t>Most, hogy választottunk egy hőst még két fontos dolgot kell tennünk a játék elindulása előtt. Igen a játék elindul anélkül is, hogy mi rúnát vagy Idézői Képességet választottunk volna és alapértelmezetten hagyja azokat, amik elég vicces szituációkhoz tudnak vezetni.</w:t>
      </w:r>
    </w:p>
    <w:p w14:paraId="483F2CA9" w14:textId="720C3C26" w:rsidR="008F01C3" w:rsidRDefault="008F01C3" w:rsidP="00185569">
      <w:pPr>
        <w:ind w:firstLine="142"/>
        <w:jc w:val="both"/>
      </w:pPr>
      <w:r>
        <w:t>A normál Idézők Szurdokában kilenc Summoner Spell van jelenleg a játékban: Gyógyítás (azonnal visszatölti egy kis részét a hős HP-jának), Szellem (megnő a hős mozgási sebessége egy bizonyos ideig), Pajzs (megidéz egy pajzsot a hősre, ami elnyeli a bejövő sebzés egy részét), Lassítás (ezt egy ellenséges hősre rakva pár másodpercig lelassíthatjuk), Villanás (egy rövid távot át tud ugrani a hős), Teleportálás (saját toronyra, őrszemre vagy minionra lehet teleportálni),</w:t>
      </w:r>
      <w:r w:rsidR="003D75D5">
        <w:t xml:space="preserve"> Tisztítás (eltünteti a hősről a gyengítéseket, és leveszi róla a lefogást),</w:t>
      </w:r>
      <w:r>
        <w:t xml:space="preserve"> Égetés (egy ellenséges hősre rakva pár másodpercig folyamatosan sebzést szenved el), Sújtás (sokat sebez dzsungel szörnyekbe, de lehet sebezni vele miniont vagy játékost is csak úgy nem annyira effektív).</w:t>
      </w:r>
      <w:r w:rsidR="003D75D5">
        <w:t xml:space="preserve"> Az Aram játékmódban az Órdító Szakadékban ezek mellé bejön két másik Idézői Képesség is: Jel (egy hógólyó, amivel, ha eltalálunk egy ellenséges egységet, akkor odaugorhatunk mellé), Megvilágosulás (hasonló a Gyógyításhoz, csak ez manát tőlt vissza).</w:t>
      </w:r>
    </w:p>
    <w:p w14:paraId="4AAA09C0" w14:textId="77777777" w:rsidR="002404D3" w:rsidRDefault="003D2E96" w:rsidP="00185569">
      <w:pPr>
        <w:ind w:firstLine="142"/>
        <w:jc w:val="both"/>
      </w:pPr>
      <w:r>
        <w:t>A rúnák nagyon összetett oldala a játéknak. Egy jó rúna oldal eldöntheti a játék folyamán történő mini harcok kimenetelét.</w:t>
      </w:r>
      <w:r w:rsidR="00AF4357">
        <w:t xml:space="preserve"> Öt rúna típus van: Precizitás (erősebb támadások és folyamatos sebzés), Uralom (hirtelen sebzés és hozzáférés a célpontokhoz), Boszorkányság (felerősített képességek és területi hatások), Elszántság (szívósság és tömegirányítás), Ihlet (kreatív eszközök a szabályok megkerülésére).</w:t>
      </w:r>
    </w:p>
    <w:p w14:paraId="5A6C6DAC" w14:textId="52CCA903" w:rsidR="003D75D5" w:rsidRDefault="002404D3" w:rsidP="00185569">
      <w:pPr>
        <w:ind w:firstLine="142"/>
        <w:jc w:val="both"/>
      </w:pPr>
      <w:r>
        <w:t xml:space="preserve">Minden játék előtt lehetőséged van két Idézői képességet és egy rúna oldalt beállítani. A rúnaoldal két rúna típus kombinációjából jön létre. Választunk egy fő </w:t>
      </w:r>
      <w:r>
        <w:lastRenderedPageBreak/>
        <w:t xml:space="preserve">rúnát azon belül még 4 hozzátartozó erősítést (12-ből lehet választani), ezután egy mellék rúnát és megint választhatunk 2 </w:t>
      </w:r>
      <w:r>
        <w:t>hozzátartozó erősítést (</w:t>
      </w:r>
      <w:r>
        <w:t>itt 9-ből</w:t>
      </w:r>
      <w:r>
        <w:t xml:space="preserve"> lehet választani)</w:t>
      </w:r>
      <w:r>
        <w:t xml:space="preserve"> és lezárásként még 3 választható bónusz van: sebzés, armor, HP, varázsellenállás, képesség visszatöltési idő csökkentés.</w:t>
      </w:r>
    </w:p>
    <w:p w14:paraId="107CC663" w14:textId="76FE8CB7" w:rsidR="000942AB" w:rsidRDefault="00487257" w:rsidP="00185569">
      <w:pPr>
        <w:ind w:firstLine="142"/>
        <w:jc w:val="both"/>
      </w:pPr>
      <w:r>
        <w:t>Ha mindennel kész vagyunk elkezdődik a játék és egy női hang üdvözöl minket az Idézők Szurdokában. A játék fázist 3 fő részre lehet osztani: early, mid és late.</w:t>
      </w:r>
    </w:p>
    <w:p w14:paraId="1E694F6E" w14:textId="1F58C5F8" w:rsidR="00487257" w:rsidRDefault="00487257" w:rsidP="00185569">
      <w:pPr>
        <w:ind w:firstLine="142"/>
        <w:jc w:val="both"/>
      </w:pPr>
      <w:r>
        <w:t>Early játéban minden ösvény arra fokuszál, hogy minél több aranyat szerezzen. A dzsungelekben szörnyek vannak, az ösvényekre meg minionok mennek harcolni. Mindig amikor beviszünk egy utolsó ütés, akkor megkapjuk azt az arany mennyiséget, amit az adott minion ér.</w:t>
      </w:r>
      <w:r w:rsidR="003B1436">
        <w:rPr>
          <w:rStyle w:val="FootnoteReference"/>
        </w:rPr>
        <w:footnoteReference w:id="1"/>
      </w:r>
    </w:p>
    <w:p w14:paraId="20A50FF3" w14:textId="795FCC99" w:rsidR="00487257" w:rsidRDefault="00487257" w:rsidP="00185569">
      <w:pPr>
        <w:ind w:firstLine="142"/>
        <w:jc w:val="both"/>
      </w:pPr>
      <w:r>
        <w:t>Mid játékba kerülünk, amikor sikerül pár játékosnak annyi aranyat összeszednie, hogy befejezte az első 1-2 item-jét. Innentől felpörögnek a dolgok. Kautikus harcok kezdenek kibontakozni a pálya különböző pontjain.</w:t>
      </w:r>
    </w:p>
    <w:p w14:paraId="6B390656" w14:textId="044BF214" w:rsidR="00487257" w:rsidRDefault="00487257" w:rsidP="00185569">
      <w:pPr>
        <w:ind w:firstLine="142"/>
        <w:jc w:val="both"/>
      </w:pPr>
      <w:r>
        <w:t xml:space="preserve">Late játék az a fázis, amikor sikerül pár játékosnak full buildre érnie, azaz sikerült 6 tárgyat vennie és ezáltal kimaxolnia a hősének a potenciálját. Nem mindig ér el egy játék ebbe a fázisba, előfodul hogy a vesztésre álló csapat </w:t>
      </w:r>
      <w:r w:rsidR="00EF5BDC">
        <w:t>demokratikusan megszavazva feladja a játékot.</w:t>
      </w:r>
    </w:p>
    <w:p w14:paraId="709292D9" w14:textId="4E17C5B5" w:rsidR="00D94944" w:rsidRDefault="00D94944" w:rsidP="00185569">
      <w:pPr>
        <w:ind w:firstLine="142"/>
        <w:jc w:val="both"/>
      </w:pPr>
      <w:r>
        <w:t>Nagy vonalakban így ennyit a Legue of Legends</w:t>
      </w:r>
      <w:r w:rsidR="00162E9F">
        <w:t>-</w:t>
      </w:r>
      <w:r>
        <w:t>ről. Persze vannak dolgok, amiket átugrottam vagy csak épphogy érintettem, de ha mindenről részletesen beszámolnék az felérne egy mini regénnyel is.</w:t>
      </w:r>
      <w:r w:rsidR="009A1612">
        <w:t xml:space="preserve"> Összességében egy nagyon komplex és összetett játékról van szó. Az utálkozók körében elég nagy százalékot tesz ki azok száma, akik nem is játszottak a játékkal és túl komplexnek gondolják ahhoz, hogy megpróbálkozzanak vele és az emberi lény előszeretettel utálja, amit nem ért.</w:t>
      </w:r>
      <w:r w:rsidR="009E7661">
        <w:t xml:space="preserve"> Ami kifejezetten érdekes, hogy maguk a játékosok is hasonló véleményen vannak a játékkal kapcsolatban. Az egyik legtoxikusabb játékos közösség címet érdemeltük ki, mert nagyon sok a troll, aki csak ki akar szúrni az átlag játékossal.</w:t>
      </w:r>
    </w:p>
    <w:p w14:paraId="5B48488B" w14:textId="0108A19A" w:rsidR="009E7661" w:rsidRDefault="009E7661" w:rsidP="00185569">
      <w:pPr>
        <w:ind w:firstLine="142"/>
        <w:jc w:val="both"/>
      </w:pPr>
      <w:r>
        <w:t>Na de ha a játékosok se szeretik a játékot, akkor miért nem hagyják abba és kezdenek el valami mással játszani? Nos erre van egy teóriám. Aki egyszer beleásta már magát olyan mélyen a játékba és annak világába, hogy átlássa és megértse a benne lévő dolgokat és értékelni tudja a fejlesztők játékba vitt energiáját, kreativitását és idejét az eltekint a többi játékostól és újabb játékot indít. Szerencsére a Riot Games folyamatosan szigorít a chat szabályain és a trollok akkontját akár véglegesen is letiltják. Emellett még bevezettek egy Mute ALL opciót is, aminek következtében lenémíthatjuk a csapattársaink és az ellenséges csapat chat beli megnyilvánulásait.</w:t>
      </w:r>
    </w:p>
    <w:p w14:paraId="432C3330" w14:textId="5A22FF2C" w:rsidR="00162E9F" w:rsidRDefault="00162E9F" w:rsidP="00185569">
      <w:pPr>
        <w:ind w:firstLine="142"/>
        <w:jc w:val="both"/>
      </w:pPr>
      <w:r>
        <w:t>Zárásként csak annyit mondanék még, hogy mindenki csinálja, amit élvez és ne foglalkozzon olyan emberekkel, akik lehúzzák. Elvégre vár ránk a következő játék..</w:t>
      </w:r>
    </w:p>
    <w:p w14:paraId="104365E0" w14:textId="619F861E" w:rsidR="00B33518" w:rsidRDefault="00CA042A" w:rsidP="00821E3E">
      <w:pPr>
        <w:jc w:val="both"/>
      </w:pPr>
      <w:r>
        <w:br w:type="page"/>
      </w:r>
    </w:p>
    <w:p w14:paraId="0C20ED42" w14:textId="4C12299C" w:rsidR="00B33518" w:rsidRDefault="00B33518" w:rsidP="009A4059">
      <w:pPr>
        <w:pStyle w:val="Title"/>
        <w:spacing w:after="240"/>
      </w:pPr>
      <w:r>
        <w:lastRenderedPageBreak/>
        <w:t>Forrásjegyzék</w:t>
      </w:r>
    </w:p>
    <w:p w14:paraId="6FD32F65" w14:textId="21F18940" w:rsidR="00B33518" w:rsidRDefault="005904C0" w:rsidP="00B33518">
      <w:r>
        <w:t>Roon, van A</w:t>
      </w:r>
      <w:r w:rsidR="001B30FD">
        <w:t>. (20</w:t>
      </w:r>
      <w:r w:rsidR="00DB7247">
        <w:t>09</w:t>
      </w:r>
      <w:r w:rsidR="001B30FD">
        <w:t xml:space="preserve">). </w:t>
      </w:r>
      <w:r w:rsidR="00DB7247">
        <w:t>League of Legends</w:t>
      </w:r>
      <w:r w:rsidR="001B30FD">
        <w:t xml:space="preserve">. </w:t>
      </w:r>
      <w:r w:rsidR="00DF6630">
        <w:t>Riot Games</w:t>
      </w:r>
    </w:p>
    <w:p w14:paraId="6A2AAF95" w14:textId="7572C2F3" w:rsidR="00853FC0" w:rsidRDefault="00180872" w:rsidP="00B33518">
      <w:r>
        <w:t xml:space="preserve">Linkie, C., Yee, A. (2021). Arcane: League of Legends. </w:t>
      </w:r>
      <w:r w:rsidR="000C29D2">
        <w:t>Riot Games</w:t>
      </w:r>
    </w:p>
    <w:p w14:paraId="4EADD08C" w14:textId="232E0F0F" w:rsidR="007F3689" w:rsidRDefault="007F3689" w:rsidP="00B33518">
      <w:r>
        <w:t>Imagine Dragons (2021). Enemy. URL:</w:t>
      </w:r>
      <w:r w:rsidRPr="007F3689">
        <w:t xml:space="preserve"> </w:t>
      </w:r>
      <w:hyperlink r:id="rId9" w:history="1">
        <w:r w:rsidRPr="009F39DE">
          <w:rPr>
            <w:rStyle w:val="Hyperlink"/>
          </w:rPr>
          <w:t>https://www.youtube.com/watch?v=F5tSoaJ93ac</w:t>
        </w:r>
      </w:hyperlink>
    </w:p>
    <w:p w14:paraId="608FF464" w14:textId="15886B8C" w:rsidR="007F3689" w:rsidRDefault="007F3689" w:rsidP="00B33518">
      <w:r>
        <w:t xml:space="preserve">Riot Games (2021). Arcane. Netflix. URL: </w:t>
      </w:r>
      <w:hyperlink r:id="rId10" w:history="1">
        <w:r w:rsidRPr="009F39DE">
          <w:rPr>
            <w:rStyle w:val="Hyperlink"/>
          </w:rPr>
          <w:t>https://www.youtube.com/watch?v=fXmAurh012s</w:t>
        </w:r>
      </w:hyperlink>
      <w:r>
        <w:t xml:space="preserve"> </w:t>
      </w:r>
    </w:p>
    <w:p w14:paraId="2D9293DB" w14:textId="456BBC9E" w:rsidR="00C33C5A" w:rsidRPr="00B33518" w:rsidRDefault="0045723F" w:rsidP="00B33518">
      <w:r>
        <w:t xml:space="preserve">Raynolds, A. (2022). Ruination. </w:t>
      </w:r>
      <w:r w:rsidR="00461115">
        <w:t>Hachette Book Group</w:t>
      </w:r>
    </w:p>
    <w:sectPr w:rsidR="00C33C5A" w:rsidRPr="00B33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7F723" w14:textId="77777777" w:rsidR="00D87838" w:rsidRDefault="00D87838" w:rsidP="003B1436">
      <w:pPr>
        <w:spacing w:after="0" w:line="240" w:lineRule="auto"/>
      </w:pPr>
      <w:r>
        <w:separator/>
      </w:r>
    </w:p>
  </w:endnote>
  <w:endnote w:type="continuationSeparator" w:id="0">
    <w:p w14:paraId="2E9561E2" w14:textId="77777777" w:rsidR="00D87838" w:rsidRDefault="00D87838" w:rsidP="003B1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8B10B" w14:textId="77777777" w:rsidR="00D87838" w:rsidRDefault="00D87838" w:rsidP="003B1436">
      <w:pPr>
        <w:spacing w:after="0" w:line="240" w:lineRule="auto"/>
      </w:pPr>
      <w:r>
        <w:separator/>
      </w:r>
    </w:p>
  </w:footnote>
  <w:footnote w:type="continuationSeparator" w:id="0">
    <w:p w14:paraId="55DBF82C" w14:textId="77777777" w:rsidR="00D87838" w:rsidRDefault="00D87838" w:rsidP="003B1436">
      <w:pPr>
        <w:spacing w:after="0" w:line="240" w:lineRule="auto"/>
      </w:pPr>
      <w:r>
        <w:continuationSeparator/>
      </w:r>
    </w:p>
  </w:footnote>
  <w:footnote w:id="1">
    <w:p w14:paraId="2BAF8187" w14:textId="75B5EB7E" w:rsidR="003B1436" w:rsidRDefault="003B143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786BC0">
        <w:t>e</w:t>
      </w:r>
      <w:r>
        <w:t>gy friss kutatás kimutatja, hogy a hang, amit hallunk a minionok megöléskor igazából egy visszajelzés arra, hogy jó</w:t>
      </w:r>
      <w:r w:rsidR="00786BC0">
        <w:t>k vagyunk</w:t>
      </w:r>
      <w:r>
        <w:t xml:space="preserve"> és </w:t>
      </w:r>
      <w:r w:rsidR="00786BC0">
        <w:t>egy minimális endorfint szabadít fel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300A"/>
    <w:multiLevelType w:val="hybridMultilevel"/>
    <w:tmpl w:val="723604DC"/>
    <w:lvl w:ilvl="0" w:tplc="040E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37627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18"/>
    <w:rsid w:val="00024ED3"/>
    <w:rsid w:val="00034F31"/>
    <w:rsid w:val="00037DF3"/>
    <w:rsid w:val="00041D90"/>
    <w:rsid w:val="00066687"/>
    <w:rsid w:val="00072F78"/>
    <w:rsid w:val="000942AB"/>
    <w:rsid w:val="000C0CB0"/>
    <w:rsid w:val="000C29D2"/>
    <w:rsid w:val="000D11FD"/>
    <w:rsid w:val="000D1C07"/>
    <w:rsid w:val="000D544D"/>
    <w:rsid w:val="000E6A5A"/>
    <w:rsid w:val="000F4ACB"/>
    <w:rsid w:val="000F5AEE"/>
    <w:rsid w:val="00106E54"/>
    <w:rsid w:val="00115635"/>
    <w:rsid w:val="0012012E"/>
    <w:rsid w:val="00156DCF"/>
    <w:rsid w:val="00162E9F"/>
    <w:rsid w:val="0016438D"/>
    <w:rsid w:val="00166725"/>
    <w:rsid w:val="00180872"/>
    <w:rsid w:val="00185569"/>
    <w:rsid w:val="0019550D"/>
    <w:rsid w:val="001B30FD"/>
    <w:rsid w:val="001C2DD9"/>
    <w:rsid w:val="001C5886"/>
    <w:rsid w:val="001D31DA"/>
    <w:rsid w:val="001D5CAA"/>
    <w:rsid w:val="001D6C99"/>
    <w:rsid w:val="001F4FEC"/>
    <w:rsid w:val="00224D9C"/>
    <w:rsid w:val="00230B9C"/>
    <w:rsid w:val="00234F8D"/>
    <w:rsid w:val="002404D3"/>
    <w:rsid w:val="00242598"/>
    <w:rsid w:val="00251EBA"/>
    <w:rsid w:val="00265999"/>
    <w:rsid w:val="002667FE"/>
    <w:rsid w:val="0027062E"/>
    <w:rsid w:val="00275594"/>
    <w:rsid w:val="00276918"/>
    <w:rsid w:val="00277090"/>
    <w:rsid w:val="00282D6C"/>
    <w:rsid w:val="002A0238"/>
    <w:rsid w:val="002C00A7"/>
    <w:rsid w:val="002C5385"/>
    <w:rsid w:val="002D2FAF"/>
    <w:rsid w:val="00304862"/>
    <w:rsid w:val="0031213B"/>
    <w:rsid w:val="003179A7"/>
    <w:rsid w:val="0034072A"/>
    <w:rsid w:val="0035032F"/>
    <w:rsid w:val="0038313F"/>
    <w:rsid w:val="00387A18"/>
    <w:rsid w:val="00387AAD"/>
    <w:rsid w:val="00392936"/>
    <w:rsid w:val="00393DCD"/>
    <w:rsid w:val="00397B72"/>
    <w:rsid w:val="003A08DA"/>
    <w:rsid w:val="003B0AC1"/>
    <w:rsid w:val="003B1436"/>
    <w:rsid w:val="003C091E"/>
    <w:rsid w:val="003D2E96"/>
    <w:rsid w:val="003D75D5"/>
    <w:rsid w:val="003E4241"/>
    <w:rsid w:val="003F417E"/>
    <w:rsid w:val="003F55BB"/>
    <w:rsid w:val="004017C9"/>
    <w:rsid w:val="00410FFB"/>
    <w:rsid w:val="004340AD"/>
    <w:rsid w:val="004433FB"/>
    <w:rsid w:val="0045723F"/>
    <w:rsid w:val="00461115"/>
    <w:rsid w:val="00467011"/>
    <w:rsid w:val="00480081"/>
    <w:rsid w:val="00487257"/>
    <w:rsid w:val="00490C84"/>
    <w:rsid w:val="00493FC7"/>
    <w:rsid w:val="004D5BC8"/>
    <w:rsid w:val="004F4F61"/>
    <w:rsid w:val="004F7578"/>
    <w:rsid w:val="00503371"/>
    <w:rsid w:val="005130AE"/>
    <w:rsid w:val="005256DF"/>
    <w:rsid w:val="00532D69"/>
    <w:rsid w:val="00534BCB"/>
    <w:rsid w:val="00537BA8"/>
    <w:rsid w:val="00552A5E"/>
    <w:rsid w:val="00556ADC"/>
    <w:rsid w:val="00557710"/>
    <w:rsid w:val="00557FC6"/>
    <w:rsid w:val="005904C0"/>
    <w:rsid w:val="005B6B3F"/>
    <w:rsid w:val="005C0208"/>
    <w:rsid w:val="005C5BAA"/>
    <w:rsid w:val="005D0609"/>
    <w:rsid w:val="005D07F7"/>
    <w:rsid w:val="005E0EDF"/>
    <w:rsid w:val="005F26A8"/>
    <w:rsid w:val="00607A91"/>
    <w:rsid w:val="0061045F"/>
    <w:rsid w:val="006144FA"/>
    <w:rsid w:val="0064271E"/>
    <w:rsid w:val="00644F2F"/>
    <w:rsid w:val="00646CFD"/>
    <w:rsid w:val="00647CFB"/>
    <w:rsid w:val="00657CD8"/>
    <w:rsid w:val="006621EE"/>
    <w:rsid w:val="00663EEC"/>
    <w:rsid w:val="00666456"/>
    <w:rsid w:val="0067662F"/>
    <w:rsid w:val="00696183"/>
    <w:rsid w:val="006B4B47"/>
    <w:rsid w:val="006C2C85"/>
    <w:rsid w:val="006C726A"/>
    <w:rsid w:val="006E3301"/>
    <w:rsid w:val="007209F1"/>
    <w:rsid w:val="007358AA"/>
    <w:rsid w:val="0075403E"/>
    <w:rsid w:val="00756004"/>
    <w:rsid w:val="00764C3E"/>
    <w:rsid w:val="00782BEB"/>
    <w:rsid w:val="00786BC0"/>
    <w:rsid w:val="0079163F"/>
    <w:rsid w:val="007C6AC1"/>
    <w:rsid w:val="007D02E0"/>
    <w:rsid w:val="007E1B6E"/>
    <w:rsid w:val="007E61C4"/>
    <w:rsid w:val="007F3689"/>
    <w:rsid w:val="0080142A"/>
    <w:rsid w:val="00815401"/>
    <w:rsid w:val="00821E3E"/>
    <w:rsid w:val="0083491B"/>
    <w:rsid w:val="00853FC0"/>
    <w:rsid w:val="00877897"/>
    <w:rsid w:val="008A1624"/>
    <w:rsid w:val="008A708B"/>
    <w:rsid w:val="008D2AEF"/>
    <w:rsid w:val="008F01C3"/>
    <w:rsid w:val="009261F2"/>
    <w:rsid w:val="0096702F"/>
    <w:rsid w:val="009745F3"/>
    <w:rsid w:val="009A057F"/>
    <w:rsid w:val="009A10D6"/>
    <w:rsid w:val="009A1612"/>
    <w:rsid w:val="009A4059"/>
    <w:rsid w:val="009A6636"/>
    <w:rsid w:val="009B7F56"/>
    <w:rsid w:val="009D018C"/>
    <w:rsid w:val="009D5A4D"/>
    <w:rsid w:val="009E7661"/>
    <w:rsid w:val="00A47F31"/>
    <w:rsid w:val="00A5680C"/>
    <w:rsid w:val="00A70232"/>
    <w:rsid w:val="00A75019"/>
    <w:rsid w:val="00A80AF5"/>
    <w:rsid w:val="00A96771"/>
    <w:rsid w:val="00AA4CF0"/>
    <w:rsid w:val="00AA77C1"/>
    <w:rsid w:val="00AD15D0"/>
    <w:rsid w:val="00AD70E8"/>
    <w:rsid w:val="00AF4357"/>
    <w:rsid w:val="00B00A26"/>
    <w:rsid w:val="00B11A3A"/>
    <w:rsid w:val="00B13812"/>
    <w:rsid w:val="00B217B0"/>
    <w:rsid w:val="00B33518"/>
    <w:rsid w:val="00B40E90"/>
    <w:rsid w:val="00B60C01"/>
    <w:rsid w:val="00B855FE"/>
    <w:rsid w:val="00BA1E69"/>
    <w:rsid w:val="00BA5178"/>
    <w:rsid w:val="00BB1167"/>
    <w:rsid w:val="00BC009C"/>
    <w:rsid w:val="00BF50B9"/>
    <w:rsid w:val="00BF54DB"/>
    <w:rsid w:val="00C01909"/>
    <w:rsid w:val="00C04F35"/>
    <w:rsid w:val="00C075AD"/>
    <w:rsid w:val="00C15671"/>
    <w:rsid w:val="00C25AE6"/>
    <w:rsid w:val="00C33C5A"/>
    <w:rsid w:val="00C36D40"/>
    <w:rsid w:val="00C41EAC"/>
    <w:rsid w:val="00C436B6"/>
    <w:rsid w:val="00C53F78"/>
    <w:rsid w:val="00C5598A"/>
    <w:rsid w:val="00C56E0D"/>
    <w:rsid w:val="00C733B8"/>
    <w:rsid w:val="00C76467"/>
    <w:rsid w:val="00CA042A"/>
    <w:rsid w:val="00CB3CFF"/>
    <w:rsid w:val="00CC3201"/>
    <w:rsid w:val="00D00E7B"/>
    <w:rsid w:val="00D3478D"/>
    <w:rsid w:val="00D352C1"/>
    <w:rsid w:val="00D52F4B"/>
    <w:rsid w:val="00D613E3"/>
    <w:rsid w:val="00D84579"/>
    <w:rsid w:val="00D87838"/>
    <w:rsid w:val="00D94944"/>
    <w:rsid w:val="00D96DCB"/>
    <w:rsid w:val="00DA62B1"/>
    <w:rsid w:val="00DB078B"/>
    <w:rsid w:val="00DB7247"/>
    <w:rsid w:val="00DC42B3"/>
    <w:rsid w:val="00DE654C"/>
    <w:rsid w:val="00DF6630"/>
    <w:rsid w:val="00DF712D"/>
    <w:rsid w:val="00E01778"/>
    <w:rsid w:val="00E038FF"/>
    <w:rsid w:val="00E15221"/>
    <w:rsid w:val="00E3141B"/>
    <w:rsid w:val="00E70A7C"/>
    <w:rsid w:val="00E72670"/>
    <w:rsid w:val="00EC36B7"/>
    <w:rsid w:val="00ED407F"/>
    <w:rsid w:val="00EE0E24"/>
    <w:rsid w:val="00EE5675"/>
    <w:rsid w:val="00EF2489"/>
    <w:rsid w:val="00EF5BDC"/>
    <w:rsid w:val="00F6504A"/>
    <w:rsid w:val="00F71D60"/>
    <w:rsid w:val="00FC023D"/>
    <w:rsid w:val="00FE1F18"/>
    <w:rsid w:val="00FE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5F9C8"/>
  <w15:chartTrackingRefBased/>
  <w15:docId w15:val="{CAEA962F-E485-49B1-A497-FE437BDE4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518"/>
    <w:rPr>
      <w:rFonts w:ascii="Trebuchet MS" w:hAnsi="Trebuchet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51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518"/>
    <w:rPr>
      <w:rFonts w:ascii="Trebuchet MS" w:eastAsiaTheme="majorEastAsia" w:hAnsi="Trebuchet MS" w:cstheme="majorBidi"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B335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5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13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B143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1436"/>
    <w:rPr>
      <w:rFonts w:ascii="Trebuchet MS" w:hAnsi="Trebuchet M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B14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eanikolett200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fXmAurh012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F5tSoaJ93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B023D-2333-49CB-9F51-3BC6B7623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8</Pages>
  <Words>2958</Words>
  <Characters>16836</Characters>
  <Application>Microsoft Office Word</Application>
  <DocSecurity>0</DocSecurity>
  <Lines>276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tiniky@sulid.hu</dc:creator>
  <cp:keywords/>
  <dc:description/>
  <cp:lastModifiedBy>tiniky@sulid.hu</cp:lastModifiedBy>
  <cp:revision>190</cp:revision>
  <dcterms:created xsi:type="dcterms:W3CDTF">2022-10-16T07:53:00Z</dcterms:created>
  <dcterms:modified xsi:type="dcterms:W3CDTF">2022-11-17T13:47:00Z</dcterms:modified>
</cp:coreProperties>
</file>