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4C0E7" w14:textId="77777777" w:rsidR="00602A82" w:rsidRPr="00602A82" w:rsidRDefault="00602A82" w:rsidP="001D2F64">
      <w:pPr>
        <w:spacing w:before="100" w:beforeAutospacing="1" w:after="120" w:line="240" w:lineRule="auto"/>
        <w:jc w:val="both"/>
        <w:outlineLvl w:val="2"/>
        <w:rPr>
          <w:rFonts w:eastAsia="Times New Roman" w:cstheme="minorHAnsi"/>
          <w:b/>
          <w:bCs/>
          <w:color w:val="1F1F1F"/>
          <w:sz w:val="28"/>
          <w:szCs w:val="28"/>
          <w:lang w:eastAsia="fr-FR"/>
        </w:rPr>
      </w:pPr>
      <w:r w:rsidRPr="00602A82">
        <w:rPr>
          <w:rFonts w:eastAsia="Times New Roman" w:cstheme="minorHAnsi"/>
          <w:b/>
          <w:bCs/>
          <w:color w:val="1F1F1F"/>
          <w:sz w:val="28"/>
          <w:szCs w:val="28"/>
          <w:lang w:eastAsia="fr-FR"/>
        </w:rPr>
        <w:t>1. La liste des composants</w:t>
      </w:r>
    </w:p>
    <w:p w14:paraId="5089319D" w14:textId="508F8A44" w:rsidR="00602A82" w:rsidRPr="00602A82" w:rsidRDefault="00602A82" w:rsidP="001D2F64">
      <w:pPr>
        <w:spacing w:before="100" w:beforeAutospacing="1" w:after="150" w:line="240" w:lineRule="auto"/>
        <w:jc w:val="both"/>
        <w:rPr>
          <w:rFonts w:eastAsia="Times New Roman" w:cstheme="minorHAnsi"/>
          <w:color w:val="1F1F1F"/>
          <w:sz w:val="28"/>
          <w:szCs w:val="28"/>
          <w:lang w:eastAsia="fr-FR"/>
        </w:rPr>
      </w:pPr>
      <w:r w:rsidRPr="00602A82">
        <w:rPr>
          <w:rFonts w:eastAsia="Times New Roman" w:cstheme="minorHAnsi"/>
          <w:color w:val="1F1F1F"/>
          <w:sz w:val="28"/>
          <w:szCs w:val="28"/>
          <w:lang w:eastAsia="fr-FR"/>
        </w:rPr>
        <w:t xml:space="preserve">Pour réaliser ce projet de A à Z, il </w:t>
      </w:r>
      <w:r w:rsidR="001D2F64">
        <w:rPr>
          <w:rFonts w:eastAsia="Times New Roman" w:cstheme="minorHAnsi"/>
          <w:color w:val="1F1F1F"/>
          <w:sz w:val="28"/>
          <w:szCs w:val="28"/>
          <w:lang w:eastAsia="fr-FR"/>
        </w:rPr>
        <w:t>vous</w:t>
      </w:r>
      <w:r w:rsidRPr="00602A82">
        <w:rPr>
          <w:rFonts w:eastAsia="Times New Roman" w:cstheme="minorHAnsi"/>
          <w:color w:val="1F1F1F"/>
          <w:sz w:val="28"/>
          <w:szCs w:val="28"/>
          <w:lang w:eastAsia="fr-FR"/>
        </w:rPr>
        <w:t xml:space="preserve"> faudra :</w:t>
      </w:r>
    </w:p>
    <w:p w14:paraId="3A4129C1" w14:textId="77777777" w:rsidR="00602A82" w:rsidRPr="00602A82" w:rsidRDefault="00602A82" w:rsidP="001D2F64">
      <w:pPr>
        <w:numPr>
          <w:ilvl w:val="0"/>
          <w:numId w:val="1"/>
        </w:numPr>
        <w:spacing w:before="100" w:beforeAutospacing="1" w:after="0" w:line="240" w:lineRule="auto"/>
        <w:jc w:val="both"/>
        <w:rPr>
          <w:rFonts w:eastAsia="Times New Roman" w:cstheme="minorHAnsi"/>
          <w:color w:val="1F1F1F"/>
          <w:sz w:val="28"/>
          <w:szCs w:val="28"/>
          <w:lang w:eastAsia="fr-FR"/>
        </w:rPr>
      </w:pPr>
      <w:r w:rsidRPr="00602A82">
        <w:rPr>
          <w:rFonts w:eastAsia="Times New Roman" w:cstheme="minorHAnsi"/>
          <w:b/>
          <w:bCs/>
          <w:color w:val="1F1F1F"/>
          <w:sz w:val="28"/>
          <w:szCs w:val="28"/>
          <w:bdr w:val="none" w:sz="0" w:space="0" w:color="auto" w:frame="1"/>
          <w:lang w:eastAsia="fr-FR"/>
        </w:rPr>
        <w:t>1x</w:t>
      </w:r>
      <w:r w:rsidRPr="00602A82">
        <w:rPr>
          <w:rFonts w:eastAsia="Times New Roman" w:cstheme="minorHAnsi"/>
          <w:color w:val="1F1F1F"/>
          <w:sz w:val="28"/>
          <w:szCs w:val="28"/>
          <w:lang w:eastAsia="fr-FR"/>
        </w:rPr>
        <w:t xml:space="preserve"> Carte de développement </w:t>
      </w:r>
      <w:r w:rsidRPr="00602A82">
        <w:rPr>
          <w:rFonts w:eastAsia="Times New Roman" w:cstheme="minorHAnsi"/>
          <w:b/>
          <w:bCs/>
          <w:color w:val="1F1F1F"/>
          <w:sz w:val="28"/>
          <w:szCs w:val="28"/>
          <w:bdr w:val="none" w:sz="0" w:space="0" w:color="auto" w:frame="1"/>
          <w:lang w:eastAsia="fr-FR"/>
        </w:rPr>
        <w:t>ESP32</w:t>
      </w:r>
      <w:r w:rsidRPr="00602A82">
        <w:rPr>
          <w:rFonts w:eastAsia="Times New Roman" w:cstheme="minorHAnsi"/>
          <w:color w:val="1F1F1F"/>
          <w:sz w:val="28"/>
          <w:szCs w:val="28"/>
          <w:lang w:eastAsia="fr-FR"/>
        </w:rPr>
        <w:t xml:space="preserve"> (</w:t>
      </w:r>
      <w:proofErr w:type="gramStart"/>
      <w:r w:rsidRPr="00602A82">
        <w:rPr>
          <w:rFonts w:eastAsia="Times New Roman" w:cstheme="minorHAnsi"/>
          <w:color w:val="1F1F1F"/>
          <w:sz w:val="28"/>
          <w:szCs w:val="28"/>
          <w:lang w:eastAsia="fr-FR"/>
        </w:rPr>
        <w:t>ex:</w:t>
      </w:r>
      <w:proofErr w:type="gramEnd"/>
      <w:r w:rsidRPr="00602A82">
        <w:rPr>
          <w:rFonts w:eastAsia="Times New Roman" w:cstheme="minorHAnsi"/>
          <w:color w:val="1F1F1F"/>
          <w:sz w:val="28"/>
          <w:szCs w:val="28"/>
          <w:lang w:eastAsia="fr-FR"/>
        </w:rPr>
        <w:t xml:space="preserve"> </w:t>
      </w:r>
      <w:proofErr w:type="spellStart"/>
      <w:r w:rsidRPr="00602A82">
        <w:rPr>
          <w:rFonts w:eastAsia="Times New Roman" w:cstheme="minorHAnsi"/>
          <w:color w:val="1F1F1F"/>
          <w:sz w:val="28"/>
          <w:szCs w:val="28"/>
          <w:lang w:eastAsia="fr-FR"/>
        </w:rPr>
        <w:t>NodeMCU</w:t>
      </w:r>
      <w:proofErr w:type="spellEnd"/>
      <w:r w:rsidRPr="00602A82">
        <w:rPr>
          <w:rFonts w:eastAsia="Times New Roman" w:cstheme="minorHAnsi"/>
          <w:color w:val="1F1F1F"/>
          <w:sz w:val="28"/>
          <w:szCs w:val="28"/>
          <w:lang w:eastAsia="fr-FR"/>
        </w:rPr>
        <w:t xml:space="preserve"> ESP-WROOM-32).</w:t>
      </w:r>
    </w:p>
    <w:p w14:paraId="70EBA328" w14:textId="534080F8" w:rsidR="00602A82" w:rsidRPr="00602A82" w:rsidRDefault="00602A82" w:rsidP="001D2F64">
      <w:pPr>
        <w:numPr>
          <w:ilvl w:val="0"/>
          <w:numId w:val="1"/>
        </w:numPr>
        <w:spacing w:before="100" w:beforeAutospacing="1" w:after="0" w:line="240" w:lineRule="auto"/>
        <w:jc w:val="both"/>
        <w:rPr>
          <w:rFonts w:eastAsia="Times New Roman" w:cstheme="minorHAnsi"/>
          <w:color w:val="1F1F1F"/>
          <w:sz w:val="28"/>
          <w:szCs w:val="28"/>
          <w:lang w:eastAsia="fr-FR"/>
        </w:rPr>
      </w:pPr>
      <w:r w:rsidRPr="00602A82">
        <w:rPr>
          <w:rFonts w:eastAsia="Times New Roman" w:cstheme="minorHAnsi"/>
          <w:b/>
          <w:bCs/>
          <w:color w:val="1F1F1F"/>
          <w:sz w:val="28"/>
          <w:szCs w:val="28"/>
          <w:bdr w:val="none" w:sz="0" w:space="0" w:color="auto" w:frame="1"/>
          <w:lang w:eastAsia="fr-FR"/>
        </w:rPr>
        <w:t>1x</w:t>
      </w:r>
      <w:r w:rsidRPr="00602A82">
        <w:rPr>
          <w:rFonts w:eastAsia="Times New Roman" w:cstheme="minorHAnsi"/>
          <w:color w:val="1F1F1F"/>
          <w:sz w:val="28"/>
          <w:szCs w:val="28"/>
          <w:lang w:eastAsia="fr-FR"/>
        </w:rPr>
        <w:t xml:space="preserve"> Module Capteur </w:t>
      </w:r>
      <w:r w:rsidRPr="00602A82">
        <w:rPr>
          <w:rFonts w:eastAsia="Times New Roman" w:cstheme="minorHAnsi"/>
          <w:b/>
          <w:bCs/>
          <w:color w:val="1F1F1F"/>
          <w:sz w:val="28"/>
          <w:szCs w:val="28"/>
          <w:bdr w:val="none" w:sz="0" w:space="0" w:color="auto" w:frame="1"/>
          <w:lang w:eastAsia="fr-FR"/>
        </w:rPr>
        <w:t>DHT22</w:t>
      </w:r>
      <w:r w:rsidRPr="00602A82">
        <w:rPr>
          <w:rFonts w:eastAsia="Times New Roman" w:cstheme="minorHAnsi"/>
          <w:color w:val="1F1F1F"/>
          <w:sz w:val="28"/>
          <w:szCs w:val="28"/>
          <w:lang w:eastAsia="fr-FR"/>
        </w:rPr>
        <w:t xml:space="preserve"> (</w:t>
      </w:r>
      <w:proofErr w:type="spellStart"/>
      <w:r w:rsidRPr="00602A82">
        <w:rPr>
          <w:rFonts w:eastAsia="Times New Roman" w:cstheme="minorHAnsi"/>
          <w:color w:val="1F1F1F"/>
          <w:sz w:val="28"/>
          <w:szCs w:val="28"/>
          <w:lang w:eastAsia="fr-FR"/>
        </w:rPr>
        <w:t>privilég</w:t>
      </w:r>
      <w:r w:rsidR="001D2F64">
        <w:rPr>
          <w:rFonts w:eastAsia="Times New Roman" w:cstheme="minorHAnsi"/>
          <w:color w:val="1F1F1F"/>
          <w:sz w:val="28"/>
          <w:szCs w:val="28"/>
          <w:lang w:eastAsia="fr-FR"/>
        </w:rPr>
        <w:t>ez</w:t>
      </w:r>
      <w:proofErr w:type="spellEnd"/>
      <w:r w:rsidRPr="00602A82">
        <w:rPr>
          <w:rFonts w:eastAsia="Times New Roman" w:cstheme="minorHAnsi"/>
          <w:color w:val="1F1F1F"/>
          <w:sz w:val="28"/>
          <w:szCs w:val="28"/>
          <w:lang w:eastAsia="fr-FR"/>
        </w:rPr>
        <w:t xml:space="preserve"> la version "module" soudée sur une petite carte avec 3 broches, elle intègre déjà la résistance nécessaire).</w:t>
      </w:r>
    </w:p>
    <w:p w14:paraId="1ADF31C4" w14:textId="0BBFEDB9" w:rsidR="00602A82" w:rsidRPr="00602A82" w:rsidRDefault="00602A82" w:rsidP="001D2F64">
      <w:pPr>
        <w:numPr>
          <w:ilvl w:val="0"/>
          <w:numId w:val="1"/>
        </w:numPr>
        <w:spacing w:before="100" w:beforeAutospacing="1" w:after="0" w:line="240" w:lineRule="auto"/>
        <w:jc w:val="both"/>
        <w:rPr>
          <w:rFonts w:eastAsia="Times New Roman" w:cstheme="minorHAnsi"/>
          <w:color w:val="1F1F1F"/>
          <w:sz w:val="28"/>
          <w:szCs w:val="28"/>
          <w:lang w:eastAsia="fr-FR"/>
        </w:rPr>
      </w:pPr>
      <w:r w:rsidRPr="00602A82">
        <w:rPr>
          <w:rFonts w:eastAsia="Times New Roman" w:cstheme="minorHAnsi"/>
          <w:b/>
          <w:bCs/>
          <w:color w:val="1F1F1F"/>
          <w:sz w:val="28"/>
          <w:szCs w:val="28"/>
          <w:bdr w:val="none" w:sz="0" w:space="0" w:color="auto" w:frame="1"/>
          <w:lang w:eastAsia="fr-FR"/>
        </w:rPr>
        <w:t xml:space="preserve">1x Module Relais </w:t>
      </w:r>
      <w:r>
        <w:rPr>
          <w:rFonts w:eastAsia="Times New Roman" w:cstheme="minorHAnsi"/>
          <w:b/>
          <w:bCs/>
          <w:color w:val="1F1F1F"/>
          <w:sz w:val="28"/>
          <w:szCs w:val="28"/>
          <w:bdr w:val="none" w:sz="0" w:space="0" w:color="auto" w:frame="1"/>
          <w:lang w:eastAsia="fr-FR"/>
        </w:rPr>
        <w:t xml:space="preserve">5V </w:t>
      </w:r>
      <w:r w:rsidRPr="00602A82">
        <w:rPr>
          <w:rFonts w:eastAsia="Times New Roman" w:cstheme="minorHAnsi"/>
          <w:b/>
          <w:bCs/>
          <w:color w:val="1F1F1F"/>
          <w:sz w:val="28"/>
          <w:szCs w:val="28"/>
          <w:bdr w:val="none" w:sz="0" w:space="0" w:color="auto" w:frame="1"/>
          <w:lang w:eastAsia="fr-FR"/>
        </w:rPr>
        <w:t>à 4 canaux</w:t>
      </w:r>
      <w:r w:rsidRPr="00602A82">
        <w:rPr>
          <w:rFonts w:eastAsia="Times New Roman" w:cstheme="minorHAnsi"/>
          <w:color w:val="1F1F1F"/>
          <w:sz w:val="28"/>
          <w:szCs w:val="28"/>
          <w:lang w:eastAsia="fr-FR"/>
        </w:rPr>
        <w:t xml:space="preserve"> (ou 4 petits modules relais simples).</w:t>
      </w:r>
    </w:p>
    <w:p w14:paraId="7F84E5F8" w14:textId="1EFA33F7" w:rsidR="00602A82" w:rsidRPr="00602A82" w:rsidRDefault="00602A82" w:rsidP="001D2F64">
      <w:pPr>
        <w:numPr>
          <w:ilvl w:val="0"/>
          <w:numId w:val="1"/>
        </w:numPr>
        <w:spacing w:before="100" w:beforeAutospacing="1" w:after="0" w:line="240" w:lineRule="auto"/>
        <w:jc w:val="both"/>
        <w:rPr>
          <w:rFonts w:eastAsia="Times New Roman" w:cstheme="minorHAnsi"/>
          <w:color w:val="1F1F1F"/>
          <w:sz w:val="28"/>
          <w:szCs w:val="28"/>
          <w:lang w:eastAsia="fr-FR"/>
        </w:rPr>
      </w:pPr>
      <w:r w:rsidRPr="00602A82">
        <w:rPr>
          <w:rFonts w:eastAsia="Times New Roman" w:cstheme="minorHAnsi"/>
          <w:b/>
          <w:bCs/>
          <w:color w:val="1F1F1F"/>
          <w:sz w:val="28"/>
          <w:szCs w:val="28"/>
          <w:bdr w:val="none" w:sz="0" w:space="0" w:color="auto" w:frame="1"/>
          <w:lang w:eastAsia="fr-FR"/>
        </w:rPr>
        <w:t>4x</w:t>
      </w:r>
      <w:r w:rsidRPr="00602A82">
        <w:rPr>
          <w:rFonts w:eastAsia="Times New Roman" w:cstheme="minorHAnsi"/>
          <w:color w:val="1F1F1F"/>
          <w:sz w:val="28"/>
          <w:szCs w:val="28"/>
          <w:lang w:eastAsia="fr-FR"/>
        </w:rPr>
        <w:t xml:space="preserve"> Lampes / </w:t>
      </w:r>
      <w:proofErr w:type="spellStart"/>
      <w:r w:rsidRPr="00602A82">
        <w:rPr>
          <w:rFonts w:eastAsia="Times New Roman" w:cstheme="minorHAnsi"/>
          <w:color w:val="1F1F1F"/>
          <w:sz w:val="28"/>
          <w:szCs w:val="28"/>
          <w:lang w:eastAsia="fr-FR"/>
        </w:rPr>
        <w:t>LEDs</w:t>
      </w:r>
      <w:proofErr w:type="spellEnd"/>
      <w:r>
        <w:rPr>
          <w:rFonts w:eastAsia="Times New Roman" w:cstheme="minorHAnsi"/>
          <w:color w:val="1F1F1F"/>
          <w:sz w:val="28"/>
          <w:szCs w:val="28"/>
          <w:lang w:eastAsia="fr-FR"/>
        </w:rPr>
        <w:t>.</w:t>
      </w:r>
    </w:p>
    <w:p w14:paraId="06386176" w14:textId="77777777" w:rsidR="00602A82" w:rsidRPr="00602A82" w:rsidRDefault="00602A82" w:rsidP="001D2F64">
      <w:pPr>
        <w:numPr>
          <w:ilvl w:val="0"/>
          <w:numId w:val="1"/>
        </w:numPr>
        <w:spacing w:before="100" w:beforeAutospacing="1" w:after="0" w:line="240" w:lineRule="auto"/>
        <w:jc w:val="both"/>
        <w:rPr>
          <w:rFonts w:eastAsia="Times New Roman" w:cstheme="minorHAnsi"/>
          <w:color w:val="1F1F1F"/>
          <w:sz w:val="28"/>
          <w:szCs w:val="28"/>
          <w:lang w:eastAsia="fr-FR"/>
        </w:rPr>
      </w:pPr>
      <w:r w:rsidRPr="00602A82">
        <w:rPr>
          <w:rFonts w:eastAsia="Times New Roman" w:cstheme="minorHAnsi"/>
          <w:b/>
          <w:bCs/>
          <w:color w:val="1F1F1F"/>
          <w:sz w:val="28"/>
          <w:szCs w:val="28"/>
          <w:bdr w:val="none" w:sz="0" w:space="0" w:color="auto" w:frame="1"/>
          <w:lang w:eastAsia="fr-FR"/>
        </w:rPr>
        <w:t>1x</w:t>
      </w:r>
      <w:r w:rsidRPr="00602A82">
        <w:rPr>
          <w:rFonts w:eastAsia="Times New Roman" w:cstheme="minorHAnsi"/>
          <w:color w:val="1F1F1F"/>
          <w:sz w:val="28"/>
          <w:szCs w:val="28"/>
          <w:lang w:eastAsia="fr-FR"/>
        </w:rPr>
        <w:t xml:space="preserve"> Lot de câbles de connexion (</w:t>
      </w:r>
      <w:r w:rsidRPr="00602A82">
        <w:rPr>
          <w:rFonts w:eastAsia="Times New Roman" w:cstheme="minorHAnsi"/>
          <w:b/>
          <w:bCs/>
          <w:color w:val="1F1F1F"/>
          <w:sz w:val="28"/>
          <w:szCs w:val="28"/>
          <w:bdr w:val="none" w:sz="0" w:space="0" w:color="auto" w:frame="1"/>
          <w:lang w:eastAsia="fr-FR"/>
        </w:rPr>
        <w:t xml:space="preserve">Jumper </w:t>
      </w:r>
      <w:proofErr w:type="spellStart"/>
      <w:r w:rsidRPr="00602A82">
        <w:rPr>
          <w:rFonts w:eastAsia="Times New Roman" w:cstheme="minorHAnsi"/>
          <w:b/>
          <w:bCs/>
          <w:color w:val="1F1F1F"/>
          <w:sz w:val="28"/>
          <w:szCs w:val="28"/>
          <w:bdr w:val="none" w:sz="0" w:space="0" w:color="auto" w:frame="1"/>
          <w:lang w:eastAsia="fr-FR"/>
        </w:rPr>
        <w:t>wires</w:t>
      </w:r>
      <w:proofErr w:type="spellEnd"/>
      <w:r w:rsidRPr="00602A82">
        <w:rPr>
          <w:rFonts w:eastAsia="Times New Roman" w:cstheme="minorHAnsi"/>
          <w:color w:val="1F1F1F"/>
          <w:sz w:val="28"/>
          <w:szCs w:val="28"/>
          <w:lang w:eastAsia="fr-FR"/>
        </w:rPr>
        <w:t>) de type Mâle-Femelle et Mâle-Mâle.</w:t>
      </w:r>
    </w:p>
    <w:p w14:paraId="57E16C87" w14:textId="2B75FD19" w:rsidR="00602A82" w:rsidRPr="00602A82" w:rsidRDefault="00602A82" w:rsidP="001D2F64">
      <w:pPr>
        <w:numPr>
          <w:ilvl w:val="0"/>
          <w:numId w:val="1"/>
        </w:numPr>
        <w:spacing w:before="100" w:beforeAutospacing="1" w:after="0" w:line="240" w:lineRule="auto"/>
        <w:jc w:val="both"/>
        <w:rPr>
          <w:rFonts w:eastAsia="Times New Roman" w:cstheme="minorHAnsi"/>
          <w:color w:val="1F1F1F"/>
          <w:sz w:val="28"/>
          <w:szCs w:val="28"/>
          <w:lang w:eastAsia="fr-FR"/>
        </w:rPr>
      </w:pPr>
      <w:r w:rsidRPr="00602A82">
        <w:rPr>
          <w:rFonts w:eastAsia="Times New Roman" w:cstheme="minorHAnsi"/>
          <w:b/>
          <w:bCs/>
          <w:color w:val="1F1F1F"/>
          <w:sz w:val="28"/>
          <w:szCs w:val="28"/>
          <w:bdr w:val="none" w:sz="0" w:space="0" w:color="auto" w:frame="1"/>
          <w:lang w:eastAsia="fr-FR"/>
        </w:rPr>
        <w:t>1x</w:t>
      </w:r>
      <w:r w:rsidRPr="00602A82">
        <w:rPr>
          <w:rFonts w:eastAsia="Times New Roman" w:cstheme="minorHAnsi"/>
          <w:color w:val="1F1F1F"/>
          <w:sz w:val="28"/>
          <w:szCs w:val="28"/>
          <w:lang w:eastAsia="fr-FR"/>
        </w:rPr>
        <w:t xml:space="preserve"> Câble Micro-USB ou USB-C (selon</w:t>
      </w:r>
      <w:r w:rsidR="001D2F64">
        <w:rPr>
          <w:rFonts w:eastAsia="Times New Roman" w:cstheme="minorHAnsi"/>
          <w:color w:val="1F1F1F"/>
          <w:sz w:val="28"/>
          <w:szCs w:val="28"/>
          <w:lang w:eastAsia="fr-FR"/>
        </w:rPr>
        <w:t xml:space="preserve"> votre</w:t>
      </w:r>
      <w:r w:rsidRPr="00602A82">
        <w:rPr>
          <w:rFonts w:eastAsia="Times New Roman" w:cstheme="minorHAnsi"/>
          <w:color w:val="1F1F1F"/>
          <w:sz w:val="28"/>
          <w:szCs w:val="28"/>
          <w:lang w:eastAsia="fr-FR"/>
        </w:rPr>
        <w:t xml:space="preserve"> ESP32) pour l</w:t>
      </w:r>
      <w:r w:rsidR="001D2F64">
        <w:rPr>
          <w:rFonts w:eastAsia="Times New Roman" w:cstheme="minorHAnsi"/>
          <w:color w:val="1F1F1F"/>
          <w:sz w:val="28"/>
          <w:szCs w:val="28"/>
          <w:lang w:eastAsia="fr-FR"/>
        </w:rPr>
        <w:t>’</w:t>
      </w:r>
      <w:r w:rsidRPr="00602A82">
        <w:rPr>
          <w:rFonts w:eastAsia="Times New Roman" w:cstheme="minorHAnsi"/>
          <w:color w:val="1F1F1F"/>
          <w:sz w:val="28"/>
          <w:szCs w:val="28"/>
          <w:lang w:eastAsia="fr-FR"/>
        </w:rPr>
        <w:t>alimentation et la programmation.</w:t>
      </w:r>
    </w:p>
    <w:p w14:paraId="7E0D65A2" w14:textId="77777777" w:rsidR="00602A82" w:rsidRPr="00602A82" w:rsidRDefault="00602A82" w:rsidP="00602A82">
      <w:pPr>
        <w:spacing w:before="100" w:beforeAutospacing="1" w:after="120" w:line="240" w:lineRule="auto"/>
        <w:outlineLvl w:val="2"/>
        <w:rPr>
          <w:rFonts w:eastAsia="Times New Roman" w:cstheme="minorHAnsi"/>
          <w:b/>
          <w:bCs/>
          <w:color w:val="1F1F1F"/>
          <w:sz w:val="28"/>
          <w:szCs w:val="28"/>
          <w:lang w:eastAsia="fr-FR"/>
        </w:rPr>
      </w:pPr>
      <w:r w:rsidRPr="00602A82">
        <w:rPr>
          <w:rFonts w:eastAsia="Times New Roman" w:cstheme="minorHAnsi"/>
          <w:b/>
          <w:bCs/>
          <w:color w:val="1F1F1F"/>
          <w:sz w:val="28"/>
          <w:szCs w:val="28"/>
          <w:lang w:eastAsia="fr-FR"/>
        </w:rPr>
        <w:t>2. Le rôle de chaque composant</w:t>
      </w:r>
    </w:p>
    <w:tbl>
      <w:tblPr>
        <w:tblpPr w:leftFromText="141" w:rightFromText="141" w:vertAnchor="text" w:tblpY="1"/>
        <w:tblOverlap w:val="never"/>
        <w:tblW w:w="10117" w:type="dxa"/>
        <w:tblCellSpacing w:w="15" w:type="dxa"/>
        <w:tblCellMar>
          <w:left w:w="0" w:type="dxa"/>
          <w:right w:w="0" w:type="dxa"/>
        </w:tblCellMar>
        <w:tblLook w:val="04A0" w:firstRow="1" w:lastRow="0" w:firstColumn="1" w:lastColumn="0" w:noHBand="0" w:noVBand="1"/>
      </w:tblPr>
      <w:tblGrid>
        <w:gridCol w:w="1815"/>
        <w:gridCol w:w="2104"/>
        <w:gridCol w:w="6198"/>
      </w:tblGrid>
      <w:tr w:rsidR="00602A82" w:rsidRPr="00602A82" w14:paraId="3C4DB84F" w14:textId="77777777" w:rsidTr="00602A82">
        <w:trPr>
          <w:trHeight w:val="44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0FBF3" w14:textId="7FA84578"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Composant</w:t>
            </w:r>
            <w:r w:rsidRPr="00602A82">
              <w:rPr>
                <w:rFonts w:eastAsia="Times New Roman" w:cstheme="minorHAnsi"/>
                <w:b/>
                <w:bCs/>
                <w:color w:val="1F1F1F"/>
                <w:sz w:val="24"/>
                <w:szCs w:val="24"/>
                <w:bdr w:val="none" w:sz="0" w:space="0" w:color="auto" w:frame="1"/>
                <w:lang w:eastAsia="fr-FR"/>
              </w:rPr>
              <w: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CE7C1C"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Rôle principal dans le projet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7C080E"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Explication technique</w:t>
            </w:r>
          </w:p>
        </w:tc>
      </w:tr>
      <w:tr w:rsidR="00602A82" w:rsidRPr="00602A82" w14:paraId="44D4B8B6" w14:textId="77777777" w:rsidTr="00602A82">
        <w:trPr>
          <w:trHeight w:val="6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48386"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ESP32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565079" w14:textId="67C130E2"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 xml:space="preserve">Le </w:t>
            </w:r>
            <w:r w:rsidR="001D2F64">
              <w:rPr>
                <w:rFonts w:eastAsia="Times New Roman" w:cstheme="minorHAnsi"/>
                <w:color w:val="1F1F1F"/>
                <w:sz w:val="24"/>
                <w:szCs w:val="24"/>
                <w:bdr w:val="none" w:sz="0" w:space="0" w:color="auto" w:frame="1"/>
                <w:lang w:eastAsia="fr-FR"/>
              </w:rPr>
              <w:t>« </w:t>
            </w:r>
            <w:r w:rsidRPr="00602A82">
              <w:rPr>
                <w:rFonts w:eastAsia="Times New Roman" w:cstheme="minorHAnsi"/>
                <w:color w:val="1F1F1F"/>
                <w:sz w:val="24"/>
                <w:szCs w:val="24"/>
                <w:bdr w:val="none" w:sz="0" w:space="0" w:color="auto" w:frame="1"/>
                <w:lang w:eastAsia="fr-FR"/>
              </w:rPr>
              <w:t>Cerveau</w:t>
            </w:r>
            <w:r w:rsidR="001D2F64">
              <w:rPr>
                <w:rFonts w:eastAsia="Times New Roman" w:cstheme="minorHAnsi"/>
                <w:color w:val="1F1F1F"/>
                <w:sz w:val="24"/>
                <w:szCs w:val="24"/>
                <w:bdr w:val="none" w:sz="0" w:space="0" w:color="auto" w:frame="1"/>
                <w:lang w:eastAsia="fr-FR"/>
              </w:rPr>
              <w:t> »</w:t>
            </w:r>
            <w:r w:rsidRPr="00602A82">
              <w:rPr>
                <w:rFonts w:eastAsia="Times New Roman" w:cstheme="minorHAnsi"/>
                <w:color w:val="1F1F1F"/>
                <w:sz w:val="24"/>
                <w:szCs w:val="24"/>
                <w:bdr w:val="none" w:sz="0" w:space="0" w:color="auto" w:frame="1"/>
                <w:lang w:eastAsia="fr-FR"/>
              </w:rPr>
              <w:t xml:space="preserve"> et le </w:t>
            </w:r>
            <w:r w:rsidR="001D2F64">
              <w:rPr>
                <w:rFonts w:eastAsia="Times New Roman" w:cstheme="minorHAnsi"/>
                <w:color w:val="1F1F1F"/>
                <w:sz w:val="24"/>
                <w:szCs w:val="24"/>
                <w:bdr w:val="none" w:sz="0" w:space="0" w:color="auto" w:frame="1"/>
                <w:lang w:eastAsia="fr-FR"/>
              </w:rPr>
              <w:t>« </w:t>
            </w:r>
            <w:r w:rsidRPr="00602A82">
              <w:rPr>
                <w:rFonts w:eastAsia="Times New Roman" w:cstheme="minorHAnsi"/>
                <w:color w:val="1F1F1F"/>
                <w:sz w:val="24"/>
                <w:szCs w:val="24"/>
                <w:bdr w:val="none" w:sz="0" w:space="0" w:color="auto" w:frame="1"/>
                <w:lang w:eastAsia="fr-FR"/>
              </w:rPr>
              <w:t>Routeur</w:t>
            </w:r>
            <w:r w:rsidR="001D2F64">
              <w:rPr>
                <w:rFonts w:eastAsia="Times New Roman" w:cstheme="minorHAnsi"/>
                <w:color w:val="1F1F1F"/>
                <w:sz w:val="24"/>
                <w:szCs w:val="24"/>
                <w:bdr w:val="none" w:sz="0" w:space="0" w:color="auto" w:frame="1"/>
                <w:lang w:eastAsia="fr-FR"/>
              </w:rPr>
              <w: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59EC8C"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Il exécute le code C++, crée le réseau Wi-Fi autonome, héberge la page web, lit les capteurs et envoie les ordres de courant.</w:t>
            </w:r>
          </w:p>
        </w:tc>
      </w:tr>
      <w:tr w:rsidR="00602A82" w:rsidRPr="00602A82" w14:paraId="66C40514" w14:textId="77777777" w:rsidTr="00602A82">
        <w:trPr>
          <w:trHeight w:val="66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BEEFB7"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Capteur DHT22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FF11E7" w14:textId="2E888F7F"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L</w:t>
            </w:r>
            <w:r w:rsidRPr="00602A82">
              <w:rPr>
                <w:rFonts w:eastAsia="Times New Roman" w:cstheme="minorHAnsi"/>
                <w:color w:val="1F1F1F"/>
                <w:sz w:val="24"/>
                <w:szCs w:val="24"/>
                <w:bdr w:val="none" w:sz="0" w:space="0" w:color="auto" w:frame="1"/>
                <w:lang w:eastAsia="fr-FR"/>
              </w:rPr>
              <w:t xml:space="preserve">e thermomètre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5E9D44" w14:textId="10A3D853"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Il convertit la température et l</w:t>
            </w:r>
            <w:r w:rsidR="001D2F64">
              <w:rPr>
                <w:rFonts w:eastAsia="Times New Roman" w:cstheme="minorHAnsi"/>
                <w:color w:val="1F1F1F"/>
                <w:sz w:val="24"/>
                <w:szCs w:val="24"/>
                <w:bdr w:val="none" w:sz="0" w:space="0" w:color="auto" w:frame="1"/>
                <w:lang w:eastAsia="fr-FR"/>
              </w:rPr>
              <w:t>’</w:t>
            </w:r>
            <w:r w:rsidRPr="00602A82">
              <w:rPr>
                <w:rFonts w:eastAsia="Times New Roman" w:cstheme="minorHAnsi"/>
                <w:color w:val="1F1F1F"/>
                <w:sz w:val="24"/>
                <w:szCs w:val="24"/>
                <w:bdr w:val="none" w:sz="0" w:space="0" w:color="auto" w:frame="1"/>
                <w:lang w:eastAsia="fr-FR"/>
              </w:rPr>
              <w:t>humidité physique de la pièce en signaux numériques compréhensibles par l</w:t>
            </w:r>
            <w:r w:rsidR="001D2F64">
              <w:rPr>
                <w:rFonts w:eastAsia="Times New Roman" w:cstheme="minorHAnsi"/>
                <w:color w:val="1F1F1F"/>
                <w:sz w:val="24"/>
                <w:szCs w:val="24"/>
                <w:bdr w:val="none" w:sz="0" w:space="0" w:color="auto" w:frame="1"/>
                <w:lang w:eastAsia="fr-FR"/>
              </w:rPr>
              <w:t>’</w:t>
            </w:r>
            <w:r w:rsidRPr="00602A82">
              <w:rPr>
                <w:rFonts w:eastAsia="Times New Roman" w:cstheme="minorHAnsi"/>
                <w:color w:val="1F1F1F"/>
                <w:sz w:val="24"/>
                <w:szCs w:val="24"/>
                <w:bdr w:val="none" w:sz="0" w:space="0" w:color="auto" w:frame="1"/>
                <w:lang w:eastAsia="fr-FR"/>
              </w:rPr>
              <w:t>ESP32.</w:t>
            </w:r>
          </w:p>
        </w:tc>
      </w:tr>
      <w:tr w:rsidR="00602A82" w:rsidRPr="00602A82" w14:paraId="29E2D20A" w14:textId="77777777" w:rsidTr="00602A82">
        <w:trPr>
          <w:trHeight w:val="89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3C622"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Module Relais (4 voies)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4AF1C" w14:textId="120E7604"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I</w:t>
            </w:r>
            <w:r w:rsidRPr="00602A82">
              <w:rPr>
                <w:rFonts w:eastAsia="Times New Roman" w:cstheme="minorHAnsi"/>
                <w:color w:val="1F1F1F"/>
                <w:sz w:val="24"/>
                <w:szCs w:val="24"/>
                <w:bdr w:val="none" w:sz="0" w:space="0" w:color="auto" w:frame="1"/>
                <w:lang w:eastAsia="fr-FR"/>
              </w:rPr>
              <w:t>nterrupteur intelligent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EBE2F" w14:textId="5F0AF059"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Il agit comme un pont sécurisé. Il permet à l</w:t>
            </w:r>
            <w:r w:rsidR="001D2F64">
              <w:rPr>
                <w:rFonts w:eastAsia="Times New Roman" w:cstheme="minorHAnsi"/>
                <w:color w:val="1F1F1F"/>
                <w:sz w:val="24"/>
                <w:szCs w:val="24"/>
                <w:bdr w:val="none" w:sz="0" w:space="0" w:color="auto" w:frame="1"/>
                <w:lang w:eastAsia="fr-FR"/>
              </w:rPr>
              <w:t>’</w:t>
            </w:r>
            <w:r w:rsidRPr="00602A82">
              <w:rPr>
                <w:rFonts w:eastAsia="Times New Roman" w:cstheme="minorHAnsi"/>
                <w:color w:val="1F1F1F"/>
                <w:sz w:val="24"/>
                <w:szCs w:val="24"/>
                <w:bdr w:val="none" w:sz="0" w:space="0" w:color="auto" w:frame="1"/>
                <w:lang w:eastAsia="fr-FR"/>
              </w:rPr>
              <w:t>ESP32 (qui fonctionne en très basse tension) de commander des appareils nécessitant plus de puissance sans griller la carte.</w:t>
            </w:r>
          </w:p>
        </w:tc>
      </w:tr>
      <w:tr w:rsidR="00602A82" w:rsidRPr="00602A82" w14:paraId="48C5CF1A" w14:textId="77777777" w:rsidTr="00602A82">
        <w:trPr>
          <w:trHeight w:val="44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A08F9D"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Lampes (x4)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26CE7"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Les actionneurs visuels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089EED" w14:textId="3DA83EE5"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Ils valident que l</w:t>
            </w:r>
            <w:r w:rsidR="001D2F64">
              <w:rPr>
                <w:rFonts w:eastAsia="Times New Roman" w:cstheme="minorHAnsi"/>
                <w:color w:val="1F1F1F"/>
                <w:sz w:val="24"/>
                <w:szCs w:val="24"/>
                <w:bdr w:val="none" w:sz="0" w:space="0" w:color="auto" w:frame="1"/>
                <w:lang w:eastAsia="fr-FR"/>
              </w:rPr>
              <w:t>’</w:t>
            </w:r>
            <w:r w:rsidRPr="00602A82">
              <w:rPr>
                <w:rFonts w:eastAsia="Times New Roman" w:cstheme="minorHAnsi"/>
                <w:color w:val="1F1F1F"/>
                <w:sz w:val="24"/>
                <w:szCs w:val="24"/>
                <w:bdr w:val="none" w:sz="0" w:space="0" w:color="auto" w:frame="1"/>
                <w:lang w:eastAsia="fr-FR"/>
              </w:rPr>
              <w:t>ordre cliqué sur la page web s</w:t>
            </w:r>
            <w:r w:rsidR="001D2F64">
              <w:rPr>
                <w:rFonts w:eastAsia="Times New Roman" w:cstheme="minorHAnsi"/>
                <w:color w:val="1F1F1F"/>
                <w:sz w:val="24"/>
                <w:szCs w:val="24"/>
                <w:bdr w:val="none" w:sz="0" w:space="0" w:color="auto" w:frame="1"/>
                <w:lang w:eastAsia="fr-FR"/>
              </w:rPr>
              <w:t>’</w:t>
            </w:r>
            <w:r w:rsidRPr="00602A82">
              <w:rPr>
                <w:rFonts w:eastAsia="Times New Roman" w:cstheme="minorHAnsi"/>
                <w:color w:val="1F1F1F"/>
                <w:sz w:val="24"/>
                <w:szCs w:val="24"/>
                <w:bdr w:val="none" w:sz="0" w:space="0" w:color="auto" w:frame="1"/>
                <w:lang w:eastAsia="fr-FR"/>
              </w:rPr>
              <w:t>est bien transformé en action physique réelle.</w:t>
            </w:r>
          </w:p>
        </w:tc>
      </w:tr>
    </w:tbl>
    <w:p w14:paraId="71C2D581" w14:textId="7FF0DF98" w:rsidR="00602A82" w:rsidRPr="00602A82" w:rsidRDefault="00602A82" w:rsidP="00602A82">
      <w:pPr>
        <w:spacing w:before="100" w:beforeAutospacing="1" w:after="120" w:line="240" w:lineRule="auto"/>
        <w:outlineLvl w:val="2"/>
        <w:rPr>
          <w:rFonts w:eastAsia="Times New Roman" w:cstheme="minorHAnsi"/>
          <w:b/>
          <w:bCs/>
          <w:color w:val="1F1F1F"/>
          <w:sz w:val="28"/>
          <w:szCs w:val="28"/>
          <w:lang w:eastAsia="fr-FR"/>
        </w:rPr>
      </w:pPr>
      <w:r w:rsidRPr="00602A82">
        <w:rPr>
          <w:rFonts w:eastAsia="Times New Roman" w:cstheme="minorHAnsi"/>
          <w:b/>
          <w:bCs/>
          <w:color w:val="1F1F1F"/>
          <w:sz w:val="28"/>
          <w:szCs w:val="28"/>
          <w:lang w:eastAsia="fr-FR"/>
        </w:rPr>
        <w:t>3. Les connexions à utiliser (Câblage)</w:t>
      </w:r>
    </w:p>
    <w:tbl>
      <w:tblPr>
        <w:tblW w:w="9823" w:type="dxa"/>
        <w:tblCellSpacing w:w="15" w:type="dxa"/>
        <w:tblCellMar>
          <w:left w:w="0" w:type="dxa"/>
          <w:right w:w="0" w:type="dxa"/>
        </w:tblCellMar>
        <w:tblLook w:val="04A0" w:firstRow="1" w:lastRow="0" w:firstColumn="1" w:lastColumn="0" w:noHBand="0" w:noVBand="1"/>
      </w:tblPr>
      <w:tblGrid>
        <w:gridCol w:w="2123"/>
        <w:gridCol w:w="1446"/>
        <w:gridCol w:w="6254"/>
      </w:tblGrid>
      <w:tr w:rsidR="001D2F64" w:rsidRPr="00602A82" w14:paraId="75DE361B" w14:textId="77777777" w:rsidTr="001D2F64">
        <w:trPr>
          <w:trHeight w:val="87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5A821"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lastRenderedPageBreak/>
              <w:t>Broche du Composant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FD3FA" w14:textId="59BF709D"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À relier sur l</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ESP32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C3FD6E"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Remarques importantes</w:t>
            </w:r>
          </w:p>
        </w:tc>
      </w:tr>
      <w:tr w:rsidR="001D2F64" w:rsidRPr="00602A82" w14:paraId="19D54C0B" w14:textId="77777777" w:rsidTr="001D2F64">
        <w:trPr>
          <w:trHeight w:val="5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E9F25" w14:textId="3F167FD6"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Capteur DHT22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VCC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BC39AA" w14:textId="29016FA3" w:rsidR="00602A82" w:rsidRPr="00602A82" w:rsidRDefault="00602A82" w:rsidP="001D2F64">
            <w:pPr>
              <w:spacing w:after="0" w:line="240" w:lineRule="auto"/>
              <w:jc w:val="center"/>
              <w:rPr>
                <w:rFonts w:eastAsia="Times New Roman" w:cstheme="minorHAnsi"/>
                <w:color w:val="1F1F1F"/>
                <w:sz w:val="24"/>
                <w:szCs w:val="24"/>
                <w:lang w:eastAsia="fr-FR"/>
              </w:rPr>
            </w:pPr>
            <w:r>
              <w:rPr>
                <w:rFonts w:eastAsia="Times New Roman" w:cstheme="minorHAnsi"/>
                <w:color w:val="1F1F1F"/>
                <w:sz w:val="24"/>
                <w:szCs w:val="24"/>
                <w:lang w:eastAsia="fr-FR"/>
              </w:rPr>
              <w:t>5V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FD05D4" w14:textId="0798A046"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Alimentation du capteur. L</w:t>
            </w:r>
            <w:r w:rsidR="001D2F64">
              <w:rPr>
                <w:rFonts w:eastAsia="Times New Roman" w:cstheme="minorHAnsi"/>
                <w:color w:val="1F1F1F"/>
                <w:sz w:val="24"/>
                <w:szCs w:val="24"/>
                <w:bdr w:val="none" w:sz="0" w:space="0" w:color="auto" w:frame="1"/>
                <w:lang w:eastAsia="fr-FR"/>
              </w:rPr>
              <w:t>’</w:t>
            </w:r>
            <w:r w:rsidRPr="00602A82">
              <w:rPr>
                <w:rFonts w:eastAsia="Times New Roman" w:cstheme="minorHAnsi"/>
                <w:color w:val="1F1F1F"/>
                <w:sz w:val="24"/>
                <w:szCs w:val="24"/>
                <w:bdr w:val="none" w:sz="0" w:space="0" w:color="auto" w:frame="1"/>
                <w:lang w:eastAsia="fr-FR"/>
              </w:rPr>
              <w:t>ESP32 fournit cette tension.</w:t>
            </w:r>
          </w:p>
        </w:tc>
      </w:tr>
      <w:tr w:rsidR="001D2F64" w:rsidRPr="00602A82" w14:paraId="28239B1D" w14:textId="77777777" w:rsidTr="001D2F64">
        <w:trPr>
          <w:trHeight w:val="5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D2F40D" w14:textId="6A4F9354"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Capteur DHT22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GND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E95717" w14:textId="77777777" w:rsidR="00602A82" w:rsidRPr="00602A82" w:rsidRDefault="00602A82" w:rsidP="001D2F64">
            <w:pPr>
              <w:spacing w:after="0" w:line="240" w:lineRule="auto"/>
              <w:jc w:val="center"/>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BEC1F4"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Retour du courant (masse).</w:t>
            </w:r>
          </w:p>
        </w:tc>
      </w:tr>
      <w:tr w:rsidR="001D2F64" w:rsidRPr="00602A82" w14:paraId="2E57B1BD" w14:textId="77777777" w:rsidTr="001D2F64">
        <w:trPr>
          <w:trHeight w:val="5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026978" w14:textId="21F62D55"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Capteur DHT22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DATA (Out)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51ACD" w14:textId="77777777" w:rsidR="00602A82" w:rsidRPr="00602A82" w:rsidRDefault="00602A82" w:rsidP="001D2F64">
            <w:pPr>
              <w:spacing w:after="0" w:line="240" w:lineRule="auto"/>
              <w:jc w:val="center"/>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GPIO 4</w:t>
            </w:r>
            <w:r w:rsidRPr="00602A82">
              <w:rPr>
                <w:rFonts w:eastAsia="Times New Roman" w:cstheme="minorHAnsi"/>
                <w:color w:val="1F1F1F"/>
                <w:sz w:val="24"/>
                <w:szCs w:val="24"/>
                <w:bdr w:val="none" w:sz="0" w:space="0" w:color="auto" w:frame="1"/>
                <w:lang w:eastAsia="fr-FR"/>
              </w:rPr>
              <w:t xml:space="preserve"> (ou D4)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320E34" w14:textId="49CC00A9" w:rsidR="00602A82" w:rsidRPr="00602A82" w:rsidRDefault="00602A82" w:rsidP="00602A82">
            <w:pPr>
              <w:spacing w:after="0" w:line="240" w:lineRule="auto"/>
              <w:rPr>
                <w:rFonts w:eastAsia="Times New Roman" w:cstheme="minorHAnsi"/>
                <w:color w:val="1F1F1F"/>
                <w:sz w:val="24"/>
                <w:szCs w:val="24"/>
                <w:lang w:eastAsia="fr-FR"/>
              </w:rPr>
            </w:pPr>
            <w:r>
              <w:rPr>
                <w:rFonts w:eastAsia="Times New Roman" w:cstheme="minorHAnsi"/>
                <w:color w:val="1F1F1F"/>
                <w:sz w:val="24"/>
                <w:szCs w:val="24"/>
                <w:bdr w:val="none" w:sz="0" w:space="0" w:color="auto" w:frame="1"/>
                <w:lang w:eastAsia="fr-FR"/>
              </w:rPr>
              <w:t xml:space="preserve">C’est la broche par laquelle le </w:t>
            </w:r>
            <w:r w:rsidR="005E2543">
              <w:rPr>
                <w:rFonts w:eastAsia="Times New Roman" w:cstheme="minorHAnsi"/>
                <w:color w:val="1F1F1F"/>
                <w:sz w:val="24"/>
                <w:szCs w:val="24"/>
                <w:bdr w:val="none" w:sz="0" w:space="0" w:color="auto" w:frame="1"/>
                <w:lang w:eastAsia="fr-FR"/>
              </w:rPr>
              <w:t>DHT22 envoi</w:t>
            </w:r>
            <w:r>
              <w:rPr>
                <w:rFonts w:eastAsia="Times New Roman" w:cstheme="minorHAnsi"/>
                <w:color w:val="1F1F1F"/>
                <w:sz w:val="24"/>
                <w:szCs w:val="24"/>
                <w:bdr w:val="none" w:sz="0" w:space="0" w:color="auto" w:frame="1"/>
                <w:lang w:eastAsia="fr-FR"/>
              </w:rPr>
              <w:t xml:space="preserve"> des </w:t>
            </w:r>
            <w:r w:rsidR="005E2543">
              <w:rPr>
                <w:rFonts w:eastAsia="Times New Roman" w:cstheme="minorHAnsi"/>
                <w:color w:val="1F1F1F"/>
                <w:sz w:val="24"/>
                <w:szCs w:val="24"/>
                <w:bdr w:val="none" w:sz="0" w:space="0" w:color="auto" w:frame="1"/>
                <w:lang w:eastAsia="fr-FR"/>
              </w:rPr>
              <w:t>informations</w:t>
            </w:r>
            <w:r>
              <w:rPr>
                <w:rFonts w:eastAsia="Times New Roman" w:cstheme="minorHAnsi"/>
                <w:color w:val="1F1F1F"/>
                <w:sz w:val="24"/>
                <w:szCs w:val="24"/>
                <w:bdr w:val="none" w:sz="0" w:space="0" w:color="auto" w:frame="1"/>
                <w:lang w:eastAsia="fr-FR"/>
              </w:rPr>
              <w:t xml:space="preserve"> à l’Esp32</w:t>
            </w:r>
          </w:p>
        </w:tc>
      </w:tr>
      <w:tr w:rsidR="001D2F64" w:rsidRPr="00602A82" w14:paraId="6392E9F5" w14:textId="77777777" w:rsidTr="001D2F64">
        <w:trPr>
          <w:trHeight w:val="87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4A791F" w14:textId="38DBDE50"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Relais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VCC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1595D2" w14:textId="4F3A68DD" w:rsidR="00602A82" w:rsidRPr="00602A82" w:rsidRDefault="00602A82" w:rsidP="001D2F64">
            <w:pPr>
              <w:spacing w:after="0" w:line="240" w:lineRule="auto"/>
              <w:jc w:val="center"/>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5V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160FE" w14:textId="4D283AD2"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 xml:space="preserve">Les bobines des relais ont souvent besoin de 5V pour </w:t>
            </w:r>
            <w:r w:rsidR="001D2F64">
              <w:rPr>
                <w:rFonts w:eastAsia="Times New Roman" w:cstheme="minorHAnsi"/>
                <w:color w:val="1F1F1F"/>
                <w:sz w:val="24"/>
                <w:szCs w:val="24"/>
                <w:bdr w:val="none" w:sz="0" w:space="0" w:color="auto" w:frame="1"/>
                <w:lang w:eastAsia="fr-FR"/>
              </w:rPr>
              <w:t>« </w:t>
            </w:r>
            <w:r w:rsidRPr="00602A82">
              <w:rPr>
                <w:rFonts w:eastAsia="Times New Roman" w:cstheme="minorHAnsi"/>
                <w:color w:val="1F1F1F"/>
                <w:sz w:val="24"/>
                <w:szCs w:val="24"/>
                <w:bdr w:val="none" w:sz="0" w:space="0" w:color="auto" w:frame="1"/>
                <w:lang w:eastAsia="fr-FR"/>
              </w:rPr>
              <w:t>claquer</w:t>
            </w:r>
            <w:r w:rsidR="001D2F64">
              <w:rPr>
                <w:rFonts w:eastAsia="Times New Roman" w:cstheme="minorHAnsi"/>
                <w:color w:val="1F1F1F"/>
                <w:sz w:val="24"/>
                <w:szCs w:val="24"/>
                <w:bdr w:val="none" w:sz="0" w:space="0" w:color="auto" w:frame="1"/>
                <w:lang w:eastAsia="fr-FR"/>
              </w:rPr>
              <w:t> »</w:t>
            </w:r>
            <w:r w:rsidRPr="00602A82">
              <w:rPr>
                <w:rFonts w:eastAsia="Times New Roman" w:cstheme="minorHAnsi"/>
                <w:color w:val="1F1F1F"/>
                <w:sz w:val="24"/>
                <w:szCs w:val="24"/>
                <w:bdr w:val="none" w:sz="0" w:space="0" w:color="auto" w:frame="1"/>
                <w:lang w:eastAsia="fr-FR"/>
              </w:rPr>
              <w:t xml:space="preserve"> correctement. La broche VIN délivre le 5V provenant du port USB.</w:t>
            </w:r>
          </w:p>
        </w:tc>
      </w:tr>
      <w:tr w:rsidR="001D2F64" w:rsidRPr="00602A82" w14:paraId="05A28733" w14:textId="77777777" w:rsidTr="001D2F64">
        <w:trPr>
          <w:trHeight w:val="5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6353F" w14:textId="1DC48062"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Relais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GND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D5722D" w14:textId="77777777" w:rsidR="00602A82" w:rsidRPr="00602A82" w:rsidRDefault="00602A82" w:rsidP="001D2F64">
            <w:pPr>
              <w:spacing w:after="0" w:line="240" w:lineRule="auto"/>
              <w:jc w:val="center"/>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GND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89FC57" w14:textId="0716EECB"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Masse commune. Peut être reliée à n</w:t>
            </w:r>
            <w:r w:rsidR="001D2F64">
              <w:rPr>
                <w:rFonts w:eastAsia="Times New Roman" w:cstheme="minorHAnsi"/>
                <w:color w:val="1F1F1F"/>
                <w:sz w:val="24"/>
                <w:szCs w:val="24"/>
                <w:bdr w:val="none" w:sz="0" w:space="0" w:color="auto" w:frame="1"/>
                <w:lang w:eastAsia="fr-FR"/>
              </w:rPr>
              <w:t>’</w:t>
            </w:r>
            <w:r w:rsidRPr="00602A82">
              <w:rPr>
                <w:rFonts w:eastAsia="Times New Roman" w:cstheme="minorHAnsi"/>
                <w:color w:val="1F1F1F"/>
                <w:sz w:val="24"/>
                <w:szCs w:val="24"/>
                <w:bdr w:val="none" w:sz="0" w:space="0" w:color="auto" w:frame="1"/>
                <w:lang w:eastAsia="fr-FR"/>
              </w:rPr>
              <w:t>importe quel GND de l</w:t>
            </w:r>
            <w:r w:rsidR="001D2F64">
              <w:rPr>
                <w:rFonts w:eastAsia="Times New Roman" w:cstheme="minorHAnsi"/>
                <w:color w:val="1F1F1F"/>
                <w:sz w:val="24"/>
                <w:szCs w:val="24"/>
                <w:bdr w:val="none" w:sz="0" w:space="0" w:color="auto" w:frame="1"/>
                <w:lang w:eastAsia="fr-FR"/>
              </w:rPr>
              <w:t>’</w:t>
            </w:r>
            <w:r w:rsidRPr="00602A82">
              <w:rPr>
                <w:rFonts w:eastAsia="Times New Roman" w:cstheme="minorHAnsi"/>
                <w:color w:val="1F1F1F"/>
                <w:sz w:val="24"/>
                <w:szCs w:val="24"/>
                <w:bdr w:val="none" w:sz="0" w:space="0" w:color="auto" w:frame="1"/>
                <w:lang w:eastAsia="fr-FR"/>
              </w:rPr>
              <w:t>ESP32.</w:t>
            </w:r>
          </w:p>
        </w:tc>
      </w:tr>
      <w:tr w:rsidR="001D2F64" w:rsidRPr="00602A82" w14:paraId="2132D8BE" w14:textId="77777777" w:rsidTr="001D2F64">
        <w:trPr>
          <w:trHeight w:val="5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97117" w14:textId="71F39329"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Relais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IN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E456B9" w14:textId="77777777" w:rsidR="00602A82" w:rsidRPr="00602A82" w:rsidRDefault="00602A82" w:rsidP="001D2F64">
            <w:pPr>
              <w:spacing w:after="0" w:line="240" w:lineRule="auto"/>
              <w:jc w:val="center"/>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GPIO 26</w:t>
            </w:r>
            <w:r w:rsidRPr="00602A82">
              <w:rPr>
                <w:rFonts w:eastAsia="Times New Roman" w:cstheme="minorHAnsi"/>
                <w:color w:val="1F1F1F"/>
                <w:sz w:val="24"/>
                <w:szCs w:val="24"/>
                <w:bdr w:val="none" w:sz="0" w:space="0" w:color="auto" w:frame="1"/>
                <w:lang w:eastAsia="fr-FR"/>
              </w:rPr>
              <w:t xml:space="preserve"> (ou D26)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DFC91B"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Pilote la Lampe 1.</w:t>
            </w:r>
          </w:p>
        </w:tc>
      </w:tr>
      <w:tr w:rsidR="001D2F64" w:rsidRPr="00602A82" w14:paraId="3EE59908" w14:textId="77777777" w:rsidTr="001D2F64">
        <w:trPr>
          <w:trHeight w:val="59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1B2E3" w14:textId="3E6B6DBB"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Relais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IN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87B57" w14:textId="77777777" w:rsidR="00602A82" w:rsidRPr="00602A82" w:rsidRDefault="00602A82" w:rsidP="001D2F64">
            <w:pPr>
              <w:spacing w:after="0" w:line="240" w:lineRule="auto"/>
              <w:jc w:val="center"/>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GPIO 27</w:t>
            </w:r>
            <w:r w:rsidRPr="00602A82">
              <w:rPr>
                <w:rFonts w:eastAsia="Times New Roman" w:cstheme="minorHAnsi"/>
                <w:color w:val="1F1F1F"/>
                <w:sz w:val="24"/>
                <w:szCs w:val="24"/>
                <w:bdr w:val="none" w:sz="0" w:space="0" w:color="auto" w:frame="1"/>
                <w:lang w:eastAsia="fr-FR"/>
              </w:rPr>
              <w:t xml:space="preserve"> (ou D27)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0A061"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Pilote la Lampe 2.</w:t>
            </w:r>
          </w:p>
        </w:tc>
      </w:tr>
      <w:tr w:rsidR="001D2F64" w:rsidRPr="00602A82" w14:paraId="3407DD25" w14:textId="77777777" w:rsidTr="001D2F64">
        <w:trPr>
          <w:trHeight w:val="58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2CA20C" w14:textId="311F9C62"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Relais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IN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16D8B" w14:textId="77777777" w:rsidR="00602A82" w:rsidRPr="00602A82" w:rsidRDefault="00602A82" w:rsidP="001D2F64">
            <w:pPr>
              <w:spacing w:after="0" w:line="240" w:lineRule="auto"/>
              <w:jc w:val="center"/>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GPIO 14</w:t>
            </w:r>
            <w:r w:rsidRPr="00602A82">
              <w:rPr>
                <w:rFonts w:eastAsia="Times New Roman" w:cstheme="minorHAnsi"/>
                <w:color w:val="1F1F1F"/>
                <w:sz w:val="24"/>
                <w:szCs w:val="24"/>
                <w:bdr w:val="none" w:sz="0" w:space="0" w:color="auto" w:frame="1"/>
                <w:lang w:eastAsia="fr-FR"/>
              </w:rPr>
              <w:t xml:space="preserve"> (ou D14)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E43667"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Pilote la Lampe 3.</w:t>
            </w:r>
          </w:p>
        </w:tc>
      </w:tr>
      <w:tr w:rsidR="001D2F64" w:rsidRPr="00602A82" w14:paraId="034216C5" w14:textId="77777777" w:rsidTr="001D2F64">
        <w:trPr>
          <w:trHeight w:val="35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B921C" w14:textId="56AE5F01"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 xml:space="preserve">Relais </w:t>
            </w:r>
            <w:r w:rsidR="001D2F64">
              <w:rPr>
                <w:rFonts w:eastAsia="Times New Roman" w:cstheme="minorHAnsi"/>
                <w:b/>
                <w:bCs/>
                <w:color w:val="1F1F1F"/>
                <w:sz w:val="24"/>
                <w:szCs w:val="24"/>
                <w:bdr w:val="none" w:sz="0" w:space="0" w:color="auto" w:frame="1"/>
                <w:lang w:eastAsia="fr-FR"/>
              </w:rPr>
              <w:t>–</w:t>
            </w:r>
            <w:r w:rsidRPr="00602A82">
              <w:rPr>
                <w:rFonts w:eastAsia="Times New Roman" w:cstheme="minorHAnsi"/>
                <w:b/>
                <w:bCs/>
                <w:color w:val="1F1F1F"/>
                <w:sz w:val="24"/>
                <w:szCs w:val="24"/>
                <w:bdr w:val="none" w:sz="0" w:space="0" w:color="auto" w:frame="1"/>
                <w:lang w:eastAsia="fr-FR"/>
              </w:rPr>
              <w:t xml:space="preserve"> IN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E10275" w14:textId="77777777" w:rsidR="00602A82" w:rsidRPr="00602A82" w:rsidRDefault="00602A82" w:rsidP="001D2F64">
            <w:pPr>
              <w:spacing w:after="0" w:line="240" w:lineRule="auto"/>
              <w:jc w:val="center"/>
              <w:rPr>
                <w:rFonts w:eastAsia="Times New Roman" w:cstheme="minorHAnsi"/>
                <w:color w:val="1F1F1F"/>
                <w:sz w:val="24"/>
                <w:szCs w:val="24"/>
                <w:lang w:eastAsia="fr-FR"/>
              </w:rPr>
            </w:pPr>
            <w:r w:rsidRPr="00602A82">
              <w:rPr>
                <w:rFonts w:eastAsia="Times New Roman" w:cstheme="minorHAnsi"/>
                <w:b/>
                <w:bCs/>
                <w:color w:val="1F1F1F"/>
                <w:sz w:val="24"/>
                <w:szCs w:val="24"/>
                <w:bdr w:val="none" w:sz="0" w:space="0" w:color="auto" w:frame="1"/>
                <w:lang w:eastAsia="fr-FR"/>
              </w:rPr>
              <w:t>GPIO 12</w:t>
            </w:r>
            <w:r w:rsidRPr="00602A82">
              <w:rPr>
                <w:rFonts w:eastAsia="Times New Roman" w:cstheme="minorHAnsi"/>
                <w:color w:val="1F1F1F"/>
                <w:sz w:val="24"/>
                <w:szCs w:val="24"/>
                <w:bdr w:val="none" w:sz="0" w:space="0" w:color="auto" w:frame="1"/>
                <w:lang w:eastAsia="fr-FR"/>
              </w:rPr>
              <w:t xml:space="preserve"> (ou D12)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280483" w14:textId="77777777" w:rsidR="00602A82" w:rsidRPr="00602A82" w:rsidRDefault="00602A82" w:rsidP="00602A82">
            <w:pPr>
              <w:spacing w:after="0" w:line="240" w:lineRule="auto"/>
              <w:rPr>
                <w:rFonts w:eastAsia="Times New Roman" w:cstheme="minorHAnsi"/>
                <w:color w:val="1F1F1F"/>
                <w:sz w:val="24"/>
                <w:szCs w:val="24"/>
                <w:lang w:eastAsia="fr-FR"/>
              </w:rPr>
            </w:pPr>
            <w:r w:rsidRPr="00602A82">
              <w:rPr>
                <w:rFonts w:eastAsia="Times New Roman" w:cstheme="minorHAnsi"/>
                <w:color w:val="1F1F1F"/>
                <w:sz w:val="24"/>
                <w:szCs w:val="24"/>
                <w:bdr w:val="none" w:sz="0" w:space="0" w:color="auto" w:frame="1"/>
                <w:lang w:eastAsia="fr-FR"/>
              </w:rPr>
              <w:t>Pilote la Lampe 4.</w:t>
            </w:r>
          </w:p>
        </w:tc>
      </w:tr>
    </w:tbl>
    <w:p w14:paraId="28EB69C4" w14:textId="320E0539" w:rsidR="001D2F64" w:rsidRDefault="001D2F64" w:rsidP="00602A82">
      <w:pPr>
        <w:rPr>
          <w:rFonts w:cstheme="minorHAnsi"/>
          <w:sz w:val="28"/>
          <w:szCs w:val="28"/>
        </w:rPr>
      </w:pPr>
    </w:p>
    <w:p w14:paraId="5EEB2AE8" w14:textId="77777777" w:rsidR="001D2F64" w:rsidRDefault="001D2F64" w:rsidP="00602A82">
      <w:pPr>
        <w:rPr>
          <w:rFonts w:cstheme="minorHAnsi"/>
          <w:sz w:val="28"/>
          <w:szCs w:val="28"/>
        </w:rPr>
      </w:pPr>
    </w:p>
    <w:p w14:paraId="5DA3A8B9" w14:textId="6A8CA502" w:rsidR="005E2543" w:rsidRDefault="005E2543" w:rsidP="00602A82">
      <w:pPr>
        <w:rPr>
          <w:rFonts w:cstheme="minorHAnsi"/>
          <w:sz w:val="28"/>
          <w:szCs w:val="28"/>
        </w:rPr>
      </w:pPr>
    </w:p>
    <w:p w14:paraId="55974DCD" w14:textId="28909B93" w:rsidR="005E2543" w:rsidRDefault="005E2543" w:rsidP="00602A82">
      <w:pPr>
        <w:rPr>
          <w:rFonts w:cstheme="minorHAnsi"/>
          <w:sz w:val="28"/>
          <w:szCs w:val="28"/>
        </w:rPr>
      </w:pPr>
    </w:p>
    <w:p w14:paraId="04168B04" w14:textId="40E81478" w:rsidR="005E2543" w:rsidRDefault="005E2543" w:rsidP="005E2543">
      <w:pPr>
        <w:pStyle w:val="Titre3"/>
        <w:rPr>
          <w:rFonts w:asciiTheme="minorHAnsi" w:hAnsiTheme="minorHAnsi" w:cstheme="minorHAnsi"/>
          <w:sz w:val="28"/>
          <w:szCs w:val="28"/>
        </w:rPr>
      </w:pPr>
      <w:r>
        <w:rPr>
          <w:rFonts w:asciiTheme="minorHAnsi" w:hAnsiTheme="minorHAnsi" w:cstheme="minorHAnsi"/>
          <w:sz w:val="28"/>
          <w:szCs w:val="28"/>
        </w:rPr>
        <w:lastRenderedPageBreak/>
        <w:t>Comment relier les lampes au module relais ??</w:t>
      </w:r>
    </w:p>
    <w:p w14:paraId="11F7D836" w14:textId="4DA312D6" w:rsidR="005E2543" w:rsidRPr="005E2543" w:rsidRDefault="005E2543" w:rsidP="005E2543">
      <w:pPr>
        <w:pStyle w:val="Titre3"/>
        <w:rPr>
          <w:rFonts w:asciiTheme="minorHAnsi" w:hAnsiTheme="minorHAnsi" w:cstheme="minorHAnsi"/>
          <w:sz w:val="28"/>
          <w:szCs w:val="28"/>
        </w:rPr>
      </w:pPr>
      <w:r w:rsidRPr="005E2543">
        <w:rPr>
          <w:rFonts w:asciiTheme="minorHAnsi" w:hAnsiTheme="minorHAnsi" w:cstheme="minorHAnsi"/>
          <w:sz w:val="28"/>
          <w:szCs w:val="28"/>
        </w:rPr>
        <w:t>1. Comprendre le bornier du relais</w:t>
      </w:r>
    </w:p>
    <w:p w14:paraId="6C2E37ED" w14:textId="77777777" w:rsidR="005E2543" w:rsidRPr="005E2543" w:rsidRDefault="005E2543" w:rsidP="005E2543">
      <w:pPr>
        <w:pStyle w:val="NormalWeb"/>
        <w:jc w:val="both"/>
        <w:rPr>
          <w:rFonts w:asciiTheme="minorHAnsi" w:hAnsiTheme="minorHAnsi" w:cstheme="minorHAnsi"/>
          <w:sz w:val="28"/>
          <w:szCs w:val="28"/>
        </w:rPr>
      </w:pPr>
      <w:r w:rsidRPr="005E2543">
        <w:rPr>
          <w:rFonts w:asciiTheme="minorHAnsi" w:hAnsiTheme="minorHAnsi" w:cstheme="minorHAnsi"/>
          <w:sz w:val="28"/>
          <w:szCs w:val="28"/>
        </w:rPr>
        <w:t>Sur chaque canal de ton module relais, tu trouveras 3 bornes (vis) :</w:t>
      </w:r>
    </w:p>
    <w:p w14:paraId="442474A9" w14:textId="6BB05D15" w:rsidR="005E2543" w:rsidRPr="005E2543" w:rsidRDefault="005E2543" w:rsidP="005E2543">
      <w:pPr>
        <w:pStyle w:val="NormalWeb"/>
        <w:numPr>
          <w:ilvl w:val="0"/>
          <w:numId w:val="2"/>
        </w:numPr>
        <w:jc w:val="both"/>
        <w:rPr>
          <w:rFonts w:asciiTheme="minorHAnsi" w:hAnsiTheme="minorHAnsi" w:cstheme="minorHAnsi"/>
          <w:sz w:val="28"/>
          <w:szCs w:val="28"/>
        </w:rPr>
      </w:pPr>
      <w:r w:rsidRPr="005E2543">
        <w:rPr>
          <w:rFonts w:asciiTheme="minorHAnsi" w:hAnsiTheme="minorHAnsi" w:cstheme="minorHAnsi"/>
          <w:b/>
          <w:bCs/>
          <w:sz w:val="28"/>
          <w:szCs w:val="28"/>
        </w:rPr>
        <w:t>COM (Commun) :</w:t>
      </w:r>
      <w:r w:rsidRPr="005E2543">
        <w:rPr>
          <w:rFonts w:asciiTheme="minorHAnsi" w:hAnsiTheme="minorHAnsi" w:cstheme="minorHAnsi"/>
          <w:sz w:val="28"/>
          <w:szCs w:val="28"/>
        </w:rPr>
        <w:t xml:space="preserve"> C'est l'entrée du courant. C'est ici que le courant principal arrive depuis </w:t>
      </w:r>
      <w:r w:rsidR="001D2F64">
        <w:rPr>
          <w:rFonts w:asciiTheme="minorHAnsi" w:hAnsiTheme="minorHAnsi" w:cstheme="minorHAnsi"/>
          <w:sz w:val="28"/>
          <w:szCs w:val="28"/>
        </w:rPr>
        <w:t>votre</w:t>
      </w:r>
      <w:r w:rsidRPr="005E2543">
        <w:rPr>
          <w:rFonts w:asciiTheme="minorHAnsi" w:hAnsiTheme="minorHAnsi" w:cstheme="minorHAnsi"/>
          <w:sz w:val="28"/>
          <w:szCs w:val="28"/>
        </w:rPr>
        <w:t xml:space="preserve"> alimentation.</w:t>
      </w:r>
    </w:p>
    <w:p w14:paraId="459C5115" w14:textId="77777777" w:rsidR="005E2543" w:rsidRPr="005E2543" w:rsidRDefault="005E2543" w:rsidP="005E2543">
      <w:pPr>
        <w:pStyle w:val="NormalWeb"/>
        <w:numPr>
          <w:ilvl w:val="0"/>
          <w:numId w:val="2"/>
        </w:numPr>
        <w:jc w:val="both"/>
        <w:rPr>
          <w:rFonts w:asciiTheme="minorHAnsi" w:hAnsiTheme="minorHAnsi" w:cstheme="minorHAnsi"/>
          <w:sz w:val="28"/>
          <w:szCs w:val="28"/>
        </w:rPr>
      </w:pPr>
      <w:r w:rsidRPr="005E2543">
        <w:rPr>
          <w:rFonts w:asciiTheme="minorHAnsi" w:hAnsiTheme="minorHAnsi" w:cstheme="minorHAnsi"/>
          <w:b/>
          <w:bCs/>
          <w:sz w:val="28"/>
          <w:szCs w:val="28"/>
        </w:rPr>
        <w:t xml:space="preserve">NO (Normalement Ouvert - </w:t>
      </w:r>
      <w:proofErr w:type="spellStart"/>
      <w:r w:rsidRPr="005E2543">
        <w:rPr>
          <w:rFonts w:asciiTheme="minorHAnsi" w:hAnsiTheme="minorHAnsi" w:cstheme="minorHAnsi"/>
          <w:b/>
          <w:bCs/>
          <w:sz w:val="28"/>
          <w:szCs w:val="28"/>
        </w:rPr>
        <w:t>Normally</w:t>
      </w:r>
      <w:proofErr w:type="spellEnd"/>
      <w:r w:rsidRPr="005E2543">
        <w:rPr>
          <w:rFonts w:asciiTheme="minorHAnsi" w:hAnsiTheme="minorHAnsi" w:cstheme="minorHAnsi"/>
          <w:b/>
          <w:bCs/>
          <w:sz w:val="28"/>
          <w:szCs w:val="28"/>
        </w:rPr>
        <w:t xml:space="preserve"> Open) :</w:t>
      </w:r>
      <w:r w:rsidRPr="005E2543">
        <w:rPr>
          <w:rFonts w:asciiTheme="minorHAnsi" w:hAnsiTheme="minorHAnsi" w:cstheme="minorHAnsi"/>
          <w:sz w:val="28"/>
          <w:szCs w:val="28"/>
        </w:rPr>
        <w:t xml:space="preserve"> C'est la sortie que l'on utilise à 90% du temps. Au repos, le contact est "ouvert" (le courant ne passe pas, la lampe est éteinte). Quand l'ESP32 active le relais, le contact se ferme et le courant passe.</w:t>
      </w:r>
    </w:p>
    <w:p w14:paraId="2F31669F" w14:textId="3E5FB17B" w:rsidR="005E2543" w:rsidRDefault="005E2543" w:rsidP="005E2543">
      <w:pPr>
        <w:pStyle w:val="NormalWeb"/>
        <w:numPr>
          <w:ilvl w:val="0"/>
          <w:numId w:val="2"/>
        </w:numPr>
        <w:jc w:val="both"/>
        <w:rPr>
          <w:rFonts w:asciiTheme="minorHAnsi" w:hAnsiTheme="minorHAnsi" w:cstheme="minorHAnsi"/>
          <w:sz w:val="28"/>
          <w:szCs w:val="28"/>
        </w:rPr>
      </w:pPr>
      <w:r w:rsidRPr="005E2543">
        <w:rPr>
          <w:rFonts w:asciiTheme="minorHAnsi" w:hAnsiTheme="minorHAnsi" w:cstheme="minorHAnsi"/>
          <w:b/>
          <w:bCs/>
          <w:sz w:val="28"/>
          <w:szCs w:val="28"/>
        </w:rPr>
        <w:t xml:space="preserve">NC (Normalement Fermé - </w:t>
      </w:r>
      <w:proofErr w:type="spellStart"/>
      <w:r w:rsidRPr="005E2543">
        <w:rPr>
          <w:rFonts w:asciiTheme="minorHAnsi" w:hAnsiTheme="minorHAnsi" w:cstheme="minorHAnsi"/>
          <w:b/>
          <w:bCs/>
          <w:sz w:val="28"/>
          <w:szCs w:val="28"/>
        </w:rPr>
        <w:t>Normally</w:t>
      </w:r>
      <w:proofErr w:type="spellEnd"/>
      <w:r w:rsidRPr="005E2543">
        <w:rPr>
          <w:rFonts w:asciiTheme="minorHAnsi" w:hAnsiTheme="minorHAnsi" w:cstheme="minorHAnsi"/>
          <w:b/>
          <w:bCs/>
          <w:sz w:val="28"/>
          <w:szCs w:val="28"/>
        </w:rPr>
        <w:t xml:space="preserve"> </w:t>
      </w:r>
      <w:proofErr w:type="spellStart"/>
      <w:r w:rsidRPr="005E2543">
        <w:rPr>
          <w:rFonts w:asciiTheme="minorHAnsi" w:hAnsiTheme="minorHAnsi" w:cstheme="minorHAnsi"/>
          <w:b/>
          <w:bCs/>
          <w:sz w:val="28"/>
          <w:szCs w:val="28"/>
        </w:rPr>
        <w:t>Closed</w:t>
      </w:r>
      <w:proofErr w:type="spellEnd"/>
      <w:r w:rsidRPr="005E2543">
        <w:rPr>
          <w:rFonts w:asciiTheme="minorHAnsi" w:hAnsiTheme="minorHAnsi" w:cstheme="minorHAnsi"/>
          <w:b/>
          <w:bCs/>
          <w:sz w:val="28"/>
          <w:szCs w:val="28"/>
        </w:rPr>
        <w:t>) :</w:t>
      </w:r>
      <w:r w:rsidRPr="005E2543">
        <w:rPr>
          <w:rFonts w:asciiTheme="minorHAnsi" w:hAnsiTheme="minorHAnsi" w:cstheme="minorHAnsi"/>
          <w:sz w:val="28"/>
          <w:szCs w:val="28"/>
        </w:rPr>
        <w:t xml:space="preserve"> L'inverse du NO. Au repos, le courant passe (la lampe est allumée). Quand l'ESP32 active le relais, le contact s'ouvre et la lampe s'éteint. On l'utilise plus rarement, par exemple pour des systèmes de sécurité (couper une machine en cas de problème).</w:t>
      </w:r>
    </w:p>
    <w:p w14:paraId="6660743F" w14:textId="77777777" w:rsidR="005E2543" w:rsidRPr="005E2543" w:rsidRDefault="005E2543" w:rsidP="005E2543">
      <w:pPr>
        <w:pStyle w:val="Titre3"/>
        <w:rPr>
          <w:rFonts w:asciiTheme="minorHAnsi" w:hAnsiTheme="minorHAnsi" w:cstheme="minorHAnsi"/>
          <w:sz w:val="28"/>
          <w:szCs w:val="28"/>
        </w:rPr>
      </w:pPr>
      <w:r w:rsidRPr="005E2543">
        <w:rPr>
          <w:rFonts w:asciiTheme="minorHAnsi" w:hAnsiTheme="minorHAnsi" w:cstheme="minorHAnsi"/>
          <w:sz w:val="28"/>
          <w:szCs w:val="28"/>
        </w:rPr>
        <w:t>2. Comment faire le câblage ? (Le principe de la coupure)</w:t>
      </w:r>
    </w:p>
    <w:p w14:paraId="1D588AD4" w14:textId="432F99F8" w:rsidR="005E2543" w:rsidRPr="005E2543" w:rsidRDefault="005E2543" w:rsidP="005E2543">
      <w:pPr>
        <w:pStyle w:val="NormalWeb"/>
        <w:rPr>
          <w:rFonts w:asciiTheme="minorHAnsi" w:hAnsiTheme="minorHAnsi" w:cstheme="minorHAnsi"/>
          <w:sz w:val="28"/>
          <w:szCs w:val="28"/>
        </w:rPr>
      </w:pPr>
      <w:r w:rsidRPr="005E2543">
        <w:rPr>
          <w:rFonts w:asciiTheme="minorHAnsi" w:hAnsiTheme="minorHAnsi" w:cstheme="minorHAnsi"/>
          <w:sz w:val="28"/>
          <w:szCs w:val="28"/>
        </w:rPr>
        <w:t xml:space="preserve">La règle d'or : </w:t>
      </w:r>
      <w:r w:rsidRPr="005E2543">
        <w:rPr>
          <w:rFonts w:asciiTheme="minorHAnsi" w:hAnsiTheme="minorHAnsi" w:cstheme="minorHAnsi"/>
          <w:b/>
          <w:bCs/>
          <w:sz w:val="28"/>
          <w:szCs w:val="28"/>
        </w:rPr>
        <w:t>Le relais s'installe sur un seul des deux fils d'alimentation</w:t>
      </w:r>
      <w:r w:rsidRPr="005E2543">
        <w:rPr>
          <w:rFonts w:asciiTheme="minorHAnsi" w:hAnsiTheme="minorHAnsi" w:cstheme="minorHAnsi"/>
          <w:sz w:val="28"/>
          <w:szCs w:val="28"/>
        </w:rPr>
        <w:t xml:space="preserve"> (exactement comme l'interrupteur mural de </w:t>
      </w:r>
      <w:r w:rsidR="001D2F64">
        <w:rPr>
          <w:rFonts w:asciiTheme="minorHAnsi" w:hAnsiTheme="minorHAnsi" w:cstheme="minorHAnsi"/>
          <w:sz w:val="28"/>
          <w:szCs w:val="28"/>
        </w:rPr>
        <w:t>votre</w:t>
      </w:r>
      <w:r w:rsidRPr="005E2543">
        <w:rPr>
          <w:rFonts w:asciiTheme="minorHAnsi" w:hAnsiTheme="minorHAnsi" w:cstheme="minorHAnsi"/>
          <w:sz w:val="28"/>
          <w:szCs w:val="28"/>
        </w:rPr>
        <w:t xml:space="preserve"> salon). </w:t>
      </w:r>
      <w:r w:rsidR="001D2F64">
        <w:rPr>
          <w:rFonts w:asciiTheme="minorHAnsi" w:hAnsiTheme="minorHAnsi" w:cstheme="minorHAnsi"/>
          <w:sz w:val="28"/>
          <w:szCs w:val="28"/>
        </w:rPr>
        <w:t>Vous</w:t>
      </w:r>
      <w:r w:rsidRPr="005E2543">
        <w:rPr>
          <w:rFonts w:asciiTheme="minorHAnsi" w:hAnsiTheme="minorHAnsi" w:cstheme="minorHAnsi"/>
          <w:sz w:val="28"/>
          <w:szCs w:val="28"/>
        </w:rPr>
        <w:t xml:space="preserve"> ne d</w:t>
      </w:r>
      <w:r w:rsidR="001D2F64">
        <w:rPr>
          <w:rFonts w:asciiTheme="minorHAnsi" w:hAnsiTheme="minorHAnsi" w:cstheme="minorHAnsi"/>
          <w:sz w:val="28"/>
          <w:szCs w:val="28"/>
        </w:rPr>
        <w:t xml:space="preserve">evez </w:t>
      </w:r>
      <w:r w:rsidRPr="005E2543">
        <w:rPr>
          <w:rFonts w:asciiTheme="minorHAnsi" w:hAnsiTheme="minorHAnsi" w:cstheme="minorHAnsi"/>
          <w:b/>
          <w:bCs/>
          <w:sz w:val="28"/>
          <w:szCs w:val="28"/>
        </w:rPr>
        <w:t>jamais</w:t>
      </w:r>
      <w:r w:rsidRPr="005E2543">
        <w:rPr>
          <w:rFonts w:asciiTheme="minorHAnsi" w:hAnsiTheme="minorHAnsi" w:cstheme="minorHAnsi"/>
          <w:sz w:val="28"/>
          <w:szCs w:val="28"/>
        </w:rPr>
        <w:t xml:space="preserve"> brancher le + et le - (ou la Phase et le Neutre) sur le même relais, sinon c'est le court-circuit assuré !</w:t>
      </w:r>
    </w:p>
    <w:p w14:paraId="68D296BE" w14:textId="77777777" w:rsidR="005E2543" w:rsidRPr="005E2543" w:rsidRDefault="005E2543" w:rsidP="005E2543">
      <w:pPr>
        <w:pStyle w:val="NormalWeb"/>
        <w:rPr>
          <w:rFonts w:asciiTheme="minorHAnsi" w:hAnsiTheme="minorHAnsi" w:cstheme="minorHAnsi"/>
          <w:sz w:val="28"/>
          <w:szCs w:val="28"/>
        </w:rPr>
      </w:pPr>
      <w:r w:rsidRPr="005E2543">
        <w:rPr>
          <w:rFonts w:asciiTheme="minorHAnsi" w:hAnsiTheme="minorHAnsi" w:cstheme="minorHAnsi"/>
          <w:sz w:val="28"/>
          <w:szCs w:val="28"/>
        </w:rPr>
        <w:t xml:space="preserve">Voici le schéma de branchement étape par étape, pour </w:t>
      </w:r>
      <w:r w:rsidRPr="005E2543">
        <w:rPr>
          <w:rFonts w:asciiTheme="minorHAnsi" w:hAnsiTheme="minorHAnsi" w:cstheme="minorHAnsi"/>
          <w:b/>
          <w:bCs/>
          <w:sz w:val="28"/>
          <w:szCs w:val="28"/>
        </w:rPr>
        <w:t>une</w:t>
      </w:r>
      <w:r w:rsidRPr="005E2543">
        <w:rPr>
          <w:rFonts w:asciiTheme="minorHAnsi" w:hAnsiTheme="minorHAnsi" w:cstheme="minorHAnsi"/>
          <w:sz w:val="28"/>
          <w:szCs w:val="28"/>
        </w:rPr>
        <w:t xml:space="preserve"> lampe (à répéter pour les 4) :</w:t>
      </w:r>
    </w:p>
    <w:tbl>
      <w:tblPr>
        <w:tblW w:w="9728" w:type="dxa"/>
        <w:tblCellSpacing w:w="15" w:type="dxa"/>
        <w:tblCellMar>
          <w:top w:w="15" w:type="dxa"/>
          <w:left w:w="15" w:type="dxa"/>
          <w:bottom w:w="15" w:type="dxa"/>
          <w:right w:w="15" w:type="dxa"/>
        </w:tblCellMar>
        <w:tblLook w:val="04A0" w:firstRow="1" w:lastRow="0" w:firstColumn="1" w:lastColumn="0" w:noHBand="0" w:noVBand="1"/>
      </w:tblPr>
      <w:tblGrid>
        <w:gridCol w:w="674"/>
        <w:gridCol w:w="2567"/>
        <w:gridCol w:w="2553"/>
        <w:gridCol w:w="3934"/>
      </w:tblGrid>
      <w:tr w:rsidR="005E2543" w:rsidRPr="005E2543" w14:paraId="5BBADC38" w14:textId="77777777" w:rsidTr="002C7252">
        <w:trPr>
          <w:trHeight w:val="64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EDEBE9" w14:textId="77777777" w:rsidR="005E2543" w:rsidRPr="005E2543" w:rsidRDefault="005E2543">
            <w:pPr>
              <w:spacing w:after="480"/>
              <w:rPr>
                <w:rFonts w:cstheme="minorHAnsi"/>
                <w:sz w:val="24"/>
                <w:szCs w:val="24"/>
              </w:rPr>
            </w:pPr>
            <w:r w:rsidRPr="005E2543">
              <w:rPr>
                <w:rStyle w:val="lev"/>
                <w:rFonts w:cstheme="minorHAnsi"/>
                <w:sz w:val="24"/>
                <w:szCs w:val="24"/>
              </w:rPr>
              <w:t>Étape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03145" w14:textId="77777777" w:rsidR="005E2543" w:rsidRPr="005E2543" w:rsidRDefault="005E2543">
            <w:pPr>
              <w:spacing w:after="480"/>
              <w:rPr>
                <w:rFonts w:cstheme="minorHAnsi"/>
                <w:sz w:val="24"/>
                <w:szCs w:val="24"/>
              </w:rPr>
            </w:pPr>
            <w:r w:rsidRPr="005E2543">
              <w:rPr>
                <w:rStyle w:val="lev"/>
                <w:rFonts w:cstheme="minorHAnsi"/>
                <w:sz w:val="24"/>
                <w:szCs w:val="24"/>
              </w:rPr>
              <w:t>Câble / Élément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F0600" w14:textId="77777777" w:rsidR="005E2543" w:rsidRPr="005E2543" w:rsidRDefault="005E2543">
            <w:pPr>
              <w:spacing w:after="480"/>
              <w:rPr>
                <w:rFonts w:cstheme="minorHAnsi"/>
                <w:sz w:val="24"/>
                <w:szCs w:val="24"/>
              </w:rPr>
            </w:pPr>
            <w:r w:rsidRPr="005E2543">
              <w:rPr>
                <w:rStyle w:val="lev"/>
                <w:rFonts w:cstheme="minorHAnsi"/>
                <w:sz w:val="24"/>
                <w:szCs w:val="24"/>
              </w:rPr>
              <w:t>Où le brancher ?</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5F0FD" w14:textId="77777777" w:rsidR="005E2543" w:rsidRPr="005E2543" w:rsidRDefault="005E2543">
            <w:pPr>
              <w:spacing w:after="480"/>
              <w:rPr>
                <w:rFonts w:cstheme="minorHAnsi"/>
                <w:sz w:val="24"/>
                <w:szCs w:val="24"/>
              </w:rPr>
            </w:pPr>
            <w:r w:rsidRPr="005E2543">
              <w:rPr>
                <w:rStyle w:val="lev"/>
                <w:rFonts w:cstheme="minorHAnsi"/>
                <w:sz w:val="24"/>
                <w:szCs w:val="24"/>
              </w:rPr>
              <w:t>Explication</w:t>
            </w:r>
          </w:p>
        </w:tc>
      </w:tr>
      <w:tr w:rsidR="005E2543" w:rsidRPr="005E2543" w14:paraId="33828D22" w14:textId="77777777" w:rsidTr="002C7252">
        <w:trPr>
          <w:trHeight w:val="115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F4708" w14:textId="77777777" w:rsidR="005E2543" w:rsidRPr="005E2543" w:rsidRDefault="005E2543">
            <w:pPr>
              <w:spacing w:after="480"/>
              <w:rPr>
                <w:rFonts w:cstheme="minorHAnsi"/>
                <w:sz w:val="24"/>
                <w:szCs w:val="24"/>
              </w:rPr>
            </w:pPr>
            <w:r w:rsidRPr="005E2543">
              <w:rPr>
                <w:rFonts w:cstheme="minorHAnsi"/>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4CCF5" w14:textId="77777777" w:rsidR="005E2543" w:rsidRPr="005E2543" w:rsidRDefault="005E2543">
            <w:pPr>
              <w:spacing w:after="480"/>
              <w:rPr>
                <w:rFonts w:cstheme="minorHAnsi"/>
                <w:sz w:val="24"/>
                <w:szCs w:val="24"/>
              </w:rPr>
            </w:pPr>
            <w:r w:rsidRPr="005E2543">
              <w:rPr>
                <w:rFonts w:cstheme="minorHAnsi"/>
                <w:b/>
                <w:bCs/>
                <w:sz w:val="24"/>
                <w:szCs w:val="24"/>
              </w:rPr>
              <w:t>Fil (+) ou Phase</w:t>
            </w:r>
            <w:r w:rsidRPr="005E2543">
              <w:rPr>
                <w:rFonts w:cstheme="minorHAnsi"/>
                <w:sz w:val="24"/>
                <w:szCs w:val="24"/>
              </w:rPr>
              <w:t xml:space="preserve"> venant de l'alimentation externe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79EAF" w14:textId="77777777" w:rsidR="005E2543" w:rsidRPr="005E2543" w:rsidRDefault="005E2543">
            <w:pPr>
              <w:spacing w:after="480"/>
              <w:rPr>
                <w:rFonts w:cstheme="minorHAnsi"/>
                <w:sz w:val="24"/>
                <w:szCs w:val="24"/>
              </w:rPr>
            </w:pPr>
            <w:r w:rsidRPr="005E2543">
              <w:rPr>
                <w:rFonts w:cstheme="minorHAnsi"/>
                <w:sz w:val="24"/>
                <w:szCs w:val="24"/>
              </w:rPr>
              <w:t xml:space="preserve">Borne </w:t>
            </w:r>
            <w:r w:rsidRPr="005E2543">
              <w:rPr>
                <w:rFonts w:cstheme="minorHAnsi"/>
                <w:b/>
                <w:bCs/>
                <w:sz w:val="24"/>
                <w:szCs w:val="24"/>
              </w:rPr>
              <w:t>COM</w:t>
            </w:r>
            <w:r w:rsidRPr="005E2543">
              <w:rPr>
                <w:rFonts w:cstheme="minorHAnsi"/>
                <w:sz w:val="24"/>
                <w:szCs w:val="24"/>
              </w:rPr>
              <w:t xml:space="preserve"> du relais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F6495" w14:textId="77777777" w:rsidR="005E2543" w:rsidRPr="005E2543" w:rsidRDefault="005E2543">
            <w:pPr>
              <w:spacing w:after="480"/>
              <w:rPr>
                <w:rFonts w:cstheme="minorHAnsi"/>
                <w:sz w:val="24"/>
                <w:szCs w:val="24"/>
              </w:rPr>
            </w:pPr>
            <w:r w:rsidRPr="005E2543">
              <w:rPr>
                <w:rFonts w:cstheme="minorHAnsi"/>
                <w:sz w:val="24"/>
                <w:szCs w:val="24"/>
              </w:rPr>
              <w:t>On amène l'énergie au relais. Le courant attend ici.</w:t>
            </w:r>
          </w:p>
        </w:tc>
      </w:tr>
      <w:tr w:rsidR="005E2543" w:rsidRPr="005E2543" w14:paraId="56B558A8" w14:textId="77777777" w:rsidTr="002C7252">
        <w:trPr>
          <w:trHeight w:val="116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D257F" w14:textId="77777777" w:rsidR="005E2543" w:rsidRPr="005E2543" w:rsidRDefault="005E2543">
            <w:pPr>
              <w:spacing w:after="480"/>
              <w:rPr>
                <w:rFonts w:cstheme="minorHAnsi"/>
                <w:sz w:val="24"/>
                <w:szCs w:val="24"/>
              </w:rPr>
            </w:pPr>
            <w:r w:rsidRPr="005E2543">
              <w:rPr>
                <w:rFonts w:cstheme="minorHAnsi"/>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4524E" w14:textId="77777777" w:rsidR="005E2543" w:rsidRPr="005E2543" w:rsidRDefault="005E2543">
            <w:pPr>
              <w:spacing w:after="480"/>
              <w:rPr>
                <w:rFonts w:cstheme="minorHAnsi"/>
                <w:sz w:val="24"/>
                <w:szCs w:val="24"/>
              </w:rPr>
            </w:pPr>
            <w:r w:rsidRPr="005E2543">
              <w:rPr>
                <w:rFonts w:cstheme="minorHAnsi"/>
                <w:sz w:val="24"/>
                <w:szCs w:val="24"/>
              </w:rPr>
              <w:t xml:space="preserve">Fil allant de la borne </w:t>
            </w:r>
            <w:r w:rsidRPr="005E2543">
              <w:rPr>
                <w:rFonts w:cstheme="minorHAnsi"/>
                <w:b/>
                <w:bCs/>
                <w:sz w:val="24"/>
                <w:szCs w:val="24"/>
              </w:rPr>
              <w:t>NO</w:t>
            </w:r>
            <w:r w:rsidRPr="005E2543">
              <w:rPr>
                <w:rFonts w:cstheme="minorHAnsi"/>
                <w:sz w:val="24"/>
                <w:szCs w:val="24"/>
              </w:rPr>
              <w:t xml:space="preserve"> du relais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633A7" w14:textId="77777777" w:rsidR="005E2543" w:rsidRPr="005E2543" w:rsidRDefault="005E2543">
            <w:pPr>
              <w:spacing w:after="480"/>
              <w:rPr>
                <w:rFonts w:cstheme="minorHAnsi"/>
                <w:sz w:val="24"/>
                <w:szCs w:val="24"/>
              </w:rPr>
            </w:pPr>
            <w:r w:rsidRPr="005E2543">
              <w:rPr>
                <w:rFonts w:cstheme="minorHAnsi"/>
                <w:sz w:val="24"/>
                <w:szCs w:val="24"/>
              </w:rPr>
              <w:t xml:space="preserve">Vers l'entrée de la </w:t>
            </w:r>
            <w:r w:rsidRPr="005E2543">
              <w:rPr>
                <w:rFonts w:cstheme="minorHAnsi"/>
                <w:b/>
                <w:bCs/>
                <w:sz w:val="24"/>
                <w:szCs w:val="24"/>
              </w:rPr>
              <w:t>Lampe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88C27" w14:textId="77777777" w:rsidR="005E2543" w:rsidRPr="005E2543" w:rsidRDefault="005E2543">
            <w:pPr>
              <w:spacing w:after="480"/>
              <w:rPr>
                <w:rFonts w:cstheme="minorHAnsi"/>
                <w:sz w:val="24"/>
                <w:szCs w:val="24"/>
              </w:rPr>
            </w:pPr>
            <w:r w:rsidRPr="005E2543">
              <w:rPr>
                <w:rFonts w:cstheme="minorHAnsi"/>
                <w:sz w:val="24"/>
                <w:szCs w:val="24"/>
              </w:rPr>
              <w:t>Quand le relais "claque", il fait le pont entre le COM et le NO, envoyant le courant vers la lampe.</w:t>
            </w:r>
          </w:p>
        </w:tc>
      </w:tr>
      <w:tr w:rsidR="005E2543" w:rsidRPr="005E2543" w14:paraId="22ABCF79" w14:textId="77777777" w:rsidTr="002C7252">
        <w:trPr>
          <w:trHeight w:val="115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7107B" w14:textId="77777777" w:rsidR="005E2543" w:rsidRPr="005E2543" w:rsidRDefault="005E2543">
            <w:pPr>
              <w:spacing w:after="480"/>
              <w:rPr>
                <w:rFonts w:cstheme="minorHAnsi"/>
                <w:sz w:val="24"/>
                <w:szCs w:val="24"/>
              </w:rPr>
            </w:pPr>
            <w:r w:rsidRPr="005E2543">
              <w:rPr>
                <w:rFonts w:cstheme="minorHAnsi"/>
                <w:b/>
                <w:bCs/>
                <w:sz w:val="24"/>
                <w:szCs w:val="24"/>
              </w:rPr>
              <w:lastRenderedPageBreak/>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0044B" w14:textId="77777777" w:rsidR="005E2543" w:rsidRPr="005E2543" w:rsidRDefault="005E2543">
            <w:pPr>
              <w:spacing w:after="480"/>
              <w:rPr>
                <w:rFonts w:cstheme="minorHAnsi"/>
                <w:sz w:val="24"/>
                <w:szCs w:val="24"/>
              </w:rPr>
            </w:pPr>
            <w:r w:rsidRPr="005E2543">
              <w:rPr>
                <w:rFonts w:cstheme="minorHAnsi"/>
                <w:b/>
                <w:bCs/>
                <w:sz w:val="24"/>
                <w:szCs w:val="24"/>
              </w:rPr>
              <w:t>Fil (-) ou Neutre</w:t>
            </w:r>
            <w:r w:rsidRPr="005E2543">
              <w:rPr>
                <w:rFonts w:cstheme="minorHAnsi"/>
                <w:sz w:val="24"/>
                <w:szCs w:val="24"/>
              </w:rPr>
              <w:t xml:space="preserve"> sortant de la </w:t>
            </w:r>
            <w:r w:rsidRPr="005E2543">
              <w:rPr>
                <w:rFonts w:cstheme="minorHAnsi"/>
                <w:b/>
                <w:bCs/>
                <w:sz w:val="24"/>
                <w:szCs w:val="24"/>
              </w:rPr>
              <w:t>Lampe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18145" w14:textId="77777777" w:rsidR="005E2543" w:rsidRPr="005E2543" w:rsidRDefault="005E2543">
            <w:pPr>
              <w:spacing w:after="480"/>
              <w:rPr>
                <w:rFonts w:cstheme="minorHAnsi"/>
                <w:sz w:val="24"/>
                <w:szCs w:val="24"/>
              </w:rPr>
            </w:pPr>
            <w:r w:rsidRPr="005E2543">
              <w:rPr>
                <w:rFonts w:cstheme="minorHAnsi"/>
                <w:sz w:val="24"/>
                <w:szCs w:val="24"/>
              </w:rPr>
              <w:t>Directement de retour à l'</w:t>
            </w:r>
            <w:r w:rsidRPr="005E2543">
              <w:rPr>
                <w:rFonts w:cstheme="minorHAnsi"/>
                <w:b/>
                <w:bCs/>
                <w:sz w:val="24"/>
                <w:szCs w:val="24"/>
              </w:rPr>
              <w:t>alimentation externe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90D9A" w14:textId="57286019" w:rsidR="005E2543" w:rsidRPr="005E2543" w:rsidRDefault="005E2543">
            <w:pPr>
              <w:spacing w:after="480"/>
              <w:rPr>
                <w:rFonts w:cstheme="minorHAnsi"/>
                <w:sz w:val="24"/>
                <w:szCs w:val="24"/>
              </w:rPr>
            </w:pPr>
            <w:r w:rsidRPr="005E2543">
              <w:rPr>
                <w:rFonts w:cstheme="minorHAnsi"/>
                <w:sz w:val="24"/>
                <w:szCs w:val="24"/>
              </w:rPr>
              <w:t xml:space="preserve">Le courant doit retourner à sa source pour fermer la boucle. </w:t>
            </w:r>
            <w:r w:rsidRPr="005E2543">
              <w:rPr>
                <w:rFonts w:cstheme="minorHAnsi"/>
                <w:b/>
                <w:bCs/>
                <w:sz w:val="24"/>
                <w:szCs w:val="24"/>
              </w:rPr>
              <w:t>Ce fil ne passe pas par le relais.</w:t>
            </w:r>
          </w:p>
        </w:tc>
      </w:tr>
    </w:tbl>
    <w:p w14:paraId="077110C6" w14:textId="77777777" w:rsidR="002C7252" w:rsidRPr="002C7252" w:rsidRDefault="002C7252" w:rsidP="002C7252">
      <w:pPr>
        <w:pStyle w:val="NormalWeb"/>
        <w:jc w:val="both"/>
        <w:rPr>
          <w:rFonts w:asciiTheme="minorHAnsi" w:hAnsiTheme="minorHAnsi" w:cstheme="minorHAnsi"/>
          <w:sz w:val="28"/>
          <w:szCs w:val="28"/>
        </w:rPr>
      </w:pPr>
      <w:r w:rsidRPr="002C7252">
        <w:rPr>
          <w:rFonts w:asciiTheme="minorHAnsi" w:hAnsiTheme="minorHAnsi" w:cstheme="minorHAnsi"/>
          <w:b/>
          <w:bCs/>
          <w:sz w:val="28"/>
          <w:szCs w:val="28"/>
        </w:rPr>
        <w:t>Étape 1 : Distribuer l'alimentation avec le "Pontage" (La Phase)</w:t>
      </w:r>
    </w:p>
    <w:p w14:paraId="179D3960" w14:textId="77777777" w:rsidR="002C7252" w:rsidRPr="002C7252" w:rsidRDefault="002C7252" w:rsidP="002C7252">
      <w:pPr>
        <w:pStyle w:val="NormalWeb"/>
        <w:numPr>
          <w:ilvl w:val="0"/>
          <w:numId w:val="3"/>
        </w:numPr>
        <w:jc w:val="both"/>
        <w:rPr>
          <w:rFonts w:asciiTheme="minorHAnsi" w:hAnsiTheme="minorHAnsi" w:cstheme="minorHAnsi"/>
          <w:sz w:val="28"/>
          <w:szCs w:val="28"/>
        </w:rPr>
      </w:pPr>
      <w:r w:rsidRPr="002C7252">
        <w:rPr>
          <w:rFonts w:asciiTheme="minorHAnsi" w:hAnsiTheme="minorHAnsi" w:cstheme="minorHAnsi"/>
          <w:sz w:val="28"/>
          <w:szCs w:val="28"/>
        </w:rPr>
        <w:t xml:space="preserve">Prenez le fil de </w:t>
      </w:r>
      <w:r w:rsidRPr="002C7252">
        <w:rPr>
          <w:rFonts w:asciiTheme="minorHAnsi" w:hAnsiTheme="minorHAnsi" w:cstheme="minorHAnsi"/>
          <w:b/>
          <w:bCs/>
          <w:sz w:val="28"/>
          <w:szCs w:val="28"/>
        </w:rPr>
        <w:t>Phase</w:t>
      </w:r>
      <w:r w:rsidRPr="002C7252">
        <w:rPr>
          <w:rFonts w:asciiTheme="minorHAnsi" w:hAnsiTheme="minorHAnsi" w:cstheme="minorHAnsi"/>
          <w:sz w:val="28"/>
          <w:szCs w:val="28"/>
        </w:rPr>
        <w:t xml:space="preserve"> provenant de votre alimentation principale.</w:t>
      </w:r>
    </w:p>
    <w:p w14:paraId="05AEC942" w14:textId="77777777" w:rsidR="002C7252" w:rsidRPr="002C7252" w:rsidRDefault="002C7252" w:rsidP="002C7252">
      <w:pPr>
        <w:pStyle w:val="NormalWeb"/>
        <w:numPr>
          <w:ilvl w:val="0"/>
          <w:numId w:val="3"/>
        </w:numPr>
        <w:jc w:val="both"/>
        <w:rPr>
          <w:rFonts w:asciiTheme="minorHAnsi" w:hAnsiTheme="minorHAnsi" w:cstheme="minorHAnsi"/>
          <w:sz w:val="28"/>
          <w:szCs w:val="28"/>
        </w:rPr>
      </w:pPr>
      <w:r w:rsidRPr="002C7252">
        <w:rPr>
          <w:rFonts w:asciiTheme="minorHAnsi" w:hAnsiTheme="minorHAnsi" w:cstheme="minorHAnsi"/>
          <w:sz w:val="28"/>
          <w:szCs w:val="28"/>
        </w:rPr>
        <w:t xml:space="preserve">Connectez ce fil directement sur la borne </w:t>
      </w:r>
      <w:r w:rsidRPr="002C7252">
        <w:rPr>
          <w:rFonts w:asciiTheme="minorHAnsi" w:hAnsiTheme="minorHAnsi" w:cstheme="minorHAnsi"/>
          <w:b/>
          <w:bCs/>
          <w:sz w:val="28"/>
          <w:szCs w:val="28"/>
        </w:rPr>
        <w:t>COM (Commun)</w:t>
      </w:r>
      <w:r w:rsidRPr="002C7252">
        <w:rPr>
          <w:rFonts w:asciiTheme="minorHAnsi" w:hAnsiTheme="minorHAnsi" w:cstheme="minorHAnsi"/>
          <w:sz w:val="28"/>
          <w:szCs w:val="28"/>
        </w:rPr>
        <w:t xml:space="preserve"> du premier relais.</w:t>
      </w:r>
    </w:p>
    <w:p w14:paraId="1D6B90FE" w14:textId="77777777" w:rsidR="002C7252" w:rsidRPr="002C7252" w:rsidRDefault="002C7252" w:rsidP="002C7252">
      <w:pPr>
        <w:pStyle w:val="NormalWeb"/>
        <w:numPr>
          <w:ilvl w:val="0"/>
          <w:numId w:val="3"/>
        </w:numPr>
        <w:jc w:val="both"/>
        <w:rPr>
          <w:rFonts w:asciiTheme="minorHAnsi" w:hAnsiTheme="minorHAnsi" w:cstheme="minorHAnsi"/>
          <w:sz w:val="28"/>
          <w:szCs w:val="28"/>
        </w:rPr>
      </w:pPr>
      <w:r w:rsidRPr="002C7252">
        <w:rPr>
          <w:rFonts w:asciiTheme="minorHAnsi" w:hAnsiTheme="minorHAnsi" w:cstheme="minorHAnsi"/>
          <w:sz w:val="28"/>
          <w:szCs w:val="28"/>
        </w:rPr>
        <w:t xml:space="preserve">Pour que les trois autres relais reçoivent aussi le courant, nous allons créer un "pont" : reliez le </w:t>
      </w:r>
      <w:r w:rsidRPr="002C7252">
        <w:rPr>
          <w:rFonts w:asciiTheme="minorHAnsi" w:hAnsiTheme="minorHAnsi" w:cstheme="minorHAnsi"/>
          <w:b/>
          <w:bCs/>
          <w:sz w:val="28"/>
          <w:szCs w:val="28"/>
        </w:rPr>
        <w:t>COM du relais 1</w:t>
      </w:r>
      <w:r w:rsidRPr="002C7252">
        <w:rPr>
          <w:rFonts w:asciiTheme="minorHAnsi" w:hAnsiTheme="minorHAnsi" w:cstheme="minorHAnsi"/>
          <w:sz w:val="28"/>
          <w:szCs w:val="28"/>
        </w:rPr>
        <w:t xml:space="preserve"> au </w:t>
      </w:r>
      <w:r w:rsidRPr="002C7252">
        <w:rPr>
          <w:rFonts w:asciiTheme="minorHAnsi" w:hAnsiTheme="minorHAnsi" w:cstheme="minorHAnsi"/>
          <w:b/>
          <w:bCs/>
          <w:sz w:val="28"/>
          <w:szCs w:val="28"/>
        </w:rPr>
        <w:t>COM du relais 2</w:t>
      </w:r>
      <w:r w:rsidRPr="002C7252">
        <w:rPr>
          <w:rFonts w:asciiTheme="minorHAnsi" w:hAnsiTheme="minorHAnsi" w:cstheme="minorHAnsi"/>
          <w:sz w:val="28"/>
          <w:szCs w:val="28"/>
        </w:rPr>
        <w:t xml:space="preserve"> avec un petit fil, puis le 2 au 3, et le 3 au 4.</w:t>
      </w:r>
    </w:p>
    <w:p w14:paraId="42A61399" w14:textId="77777777" w:rsidR="002C7252" w:rsidRPr="002C7252" w:rsidRDefault="002C7252" w:rsidP="002C7252">
      <w:pPr>
        <w:pStyle w:val="NormalWeb"/>
        <w:numPr>
          <w:ilvl w:val="0"/>
          <w:numId w:val="3"/>
        </w:numPr>
        <w:jc w:val="both"/>
        <w:rPr>
          <w:rFonts w:asciiTheme="minorHAnsi" w:hAnsiTheme="minorHAnsi" w:cstheme="minorHAnsi"/>
          <w:sz w:val="28"/>
          <w:szCs w:val="28"/>
        </w:rPr>
      </w:pPr>
      <w:r w:rsidRPr="002C7252">
        <w:rPr>
          <w:rFonts w:asciiTheme="minorHAnsi" w:hAnsiTheme="minorHAnsi" w:cstheme="minorHAnsi"/>
          <w:b/>
          <w:bCs/>
          <w:sz w:val="28"/>
          <w:szCs w:val="28"/>
        </w:rPr>
        <w:t>L'idée à retenir :</w:t>
      </w:r>
      <w:r w:rsidRPr="002C7252">
        <w:rPr>
          <w:rFonts w:asciiTheme="minorHAnsi" w:hAnsiTheme="minorHAnsi" w:cstheme="minorHAnsi"/>
          <w:sz w:val="28"/>
          <w:szCs w:val="28"/>
        </w:rPr>
        <w:t xml:space="preserve"> Tous vos interrupteurs sont maintenant alimentés et prêts à laisser passer l'électricité dès que l'ESP32 donnera le feu vert.</w:t>
      </w:r>
    </w:p>
    <w:p w14:paraId="784ABEAD" w14:textId="77777777" w:rsidR="002C7252" w:rsidRPr="002C7252" w:rsidRDefault="002C7252" w:rsidP="002C7252">
      <w:pPr>
        <w:pStyle w:val="NormalWeb"/>
        <w:jc w:val="both"/>
        <w:rPr>
          <w:rFonts w:asciiTheme="minorHAnsi" w:hAnsiTheme="minorHAnsi" w:cstheme="minorHAnsi"/>
          <w:sz w:val="28"/>
          <w:szCs w:val="28"/>
        </w:rPr>
      </w:pPr>
      <w:r w:rsidRPr="002C7252">
        <w:rPr>
          <w:rFonts w:asciiTheme="minorHAnsi" w:hAnsiTheme="minorHAnsi" w:cstheme="minorHAnsi"/>
          <w:b/>
          <w:bCs/>
          <w:sz w:val="28"/>
          <w:szCs w:val="28"/>
        </w:rPr>
        <w:t>Étape 2 : Relier les interrupteurs aux lampes (La Sortie NO)</w:t>
      </w:r>
    </w:p>
    <w:p w14:paraId="6681FAD7" w14:textId="77777777" w:rsidR="002C7252" w:rsidRPr="002C7252" w:rsidRDefault="002C7252" w:rsidP="002C7252">
      <w:pPr>
        <w:pStyle w:val="NormalWeb"/>
        <w:numPr>
          <w:ilvl w:val="0"/>
          <w:numId w:val="4"/>
        </w:numPr>
        <w:jc w:val="both"/>
        <w:rPr>
          <w:rFonts w:asciiTheme="minorHAnsi" w:hAnsiTheme="minorHAnsi" w:cstheme="minorHAnsi"/>
          <w:sz w:val="28"/>
          <w:szCs w:val="28"/>
        </w:rPr>
      </w:pPr>
      <w:r w:rsidRPr="002C7252">
        <w:rPr>
          <w:rFonts w:asciiTheme="minorHAnsi" w:hAnsiTheme="minorHAnsi" w:cstheme="minorHAnsi"/>
          <w:sz w:val="28"/>
          <w:szCs w:val="28"/>
        </w:rPr>
        <w:t xml:space="preserve">C'est ici que l'on sépare les commandes. Sur votre premier relais, branchez un fil sur la borne </w:t>
      </w:r>
      <w:r w:rsidRPr="002C7252">
        <w:rPr>
          <w:rFonts w:asciiTheme="minorHAnsi" w:hAnsiTheme="minorHAnsi" w:cstheme="minorHAnsi"/>
          <w:b/>
          <w:bCs/>
          <w:sz w:val="28"/>
          <w:szCs w:val="28"/>
        </w:rPr>
        <w:t>NO (Normalement Ouvert)</w:t>
      </w:r>
      <w:r w:rsidRPr="002C7252">
        <w:rPr>
          <w:rFonts w:asciiTheme="minorHAnsi" w:hAnsiTheme="minorHAnsi" w:cstheme="minorHAnsi"/>
          <w:sz w:val="28"/>
          <w:szCs w:val="28"/>
        </w:rPr>
        <w:t>.</w:t>
      </w:r>
    </w:p>
    <w:p w14:paraId="2380FE06" w14:textId="77777777" w:rsidR="002C7252" w:rsidRPr="002C7252" w:rsidRDefault="002C7252" w:rsidP="002C7252">
      <w:pPr>
        <w:pStyle w:val="NormalWeb"/>
        <w:numPr>
          <w:ilvl w:val="0"/>
          <w:numId w:val="4"/>
        </w:numPr>
        <w:jc w:val="both"/>
        <w:rPr>
          <w:rFonts w:asciiTheme="minorHAnsi" w:hAnsiTheme="minorHAnsi" w:cstheme="minorHAnsi"/>
          <w:sz w:val="28"/>
          <w:szCs w:val="28"/>
        </w:rPr>
      </w:pPr>
      <w:r w:rsidRPr="002C7252">
        <w:rPr>
          <w:rFonts w:asciiTheme="minorHAnsi" w:hAnsiTheme="minorHAnsi" w:cstheme="minorHAnsi"/>
          <w:sz w:val="28"/>
          <w:szCs w:val="28"/>
        </w:rPr>
        <w:t xml:space="preserve">Tirez ce fil et connectez-le à la </w:t>
      </w:r>
      <w:r w:rsidRPr="002C7252">
        <w:rPr>
          <w:rFonts w:asciiTheme="minorHAnsi" w:hAnsiTheme="minorHAnsi" w:cstheme="minorHAnsi"/>
          <w:b/>
          <w:bCs/>
          <w:sz w:val="28"/>
          <w:szCs w:val="28"/>
        </w:rPr>
        <w:t>première borne de la Lampe 1</w:t>
      </w:r>
      <w:r w:rsidRPr="002C7252">
        <w:rPr>
          <w:rFonts w:asciiTheme="minorHAnsi" w:hAnsiTheme="minorHAnsi" w:cstheme="minorHAnsi"/>
          <w:sz w:val="28"/>
          <w:szCs w:val="28"/>
        </w:rPr>
        <w:t>.</w:t>
      </w:r>
    </w:p>
    <w:p w14:paraId="269DDF95" w14:textId="77777777" w:rsidR="002C7252" w:rsidRPr="002C7252" w:rsidRDefault="002C7252" w:rsidP="002C7252">
      <w:pPr>
        <w:pStyle w:val="NormalWeb"/>
        <w:numPr>
          <w:ilvl w:val="0"/>
          <w:numId w:val="4"/>
        </w:numPr>
        <w:jc w:val="both"/>
        <w:rPr>
          <w:rFonts w:asciiTheme="minorHAnsi" w:hAnsiTheme="minorHAnsi" w:cstheme="minorHAnsi"/>
          <w:sz w:val="28"/>
          <w:szCs w:val="28"/>
        </w:rPr>
      </w:pPr>
      <w:r w:rsidRPr="002C7252">
        <w:rPr>
          <w:rFonts w:asciiTheme="minorHAnsi" w:hAnsiTheme="minorHAnsi" w:cstheme="minorHAnsi"/>
          <w:sz w:val="28"/>
          <w:szCs w:val="28"/>
        </w:rPr>
        <w:t>Répétez la même opération pour les autres voies : le NO du relais 2 vers la Lampe 2, le NO du relais 3 vers la Lampe 3, etc.</w:t>
      </w:r>
    </w:p>
    <w:p w14:paraId="119721D6" w14:textId="77777777" w:rsidR="002C7252" w:rsidRPr="002C7252" w:rsidRDefault="002C7252" w:rsidP="002C7252">
      <w:pPr>
        <w:pStyle w:val="NormalWeb"/>
        <w:numPr>
          <w:ilvl w:val="0"/>
          <w:numId w:val="4"/>
        </w:numPr>
        <w:jc w:val="both"/>
        <w:rPr>
          <w:rFonts w:asciiTheme="minorHAnsi" w:hAnsiTheme="minorHAnsi" w:cstheme="minorHAnsi"/>
          <w:sz w:val="28"/>
          <w:szCs w:val="28"/>
        </w:rPr>
      </w:pPr>
      <w:r w:rsidRPr="002C7252">
        <w:rPr>
          <w:rFonts w:asciiTheme="minorHAnsi" w:hAnsiTheme="minorHAnsi" w:cstheme="minorHAnsi"/>
          <w:b/>
          <w:bCs/>
          <w:sz w:val="28"/>
          <w:szCs w:val="28"/>
        </w:rPr>
        <w:t>L'idée à retenir :</w:t>
      </w:r>
      <w:r w:rsidRPr="002C7252">
        <w:rPr>
          <w:rFonts w:asciiTheme="minorHAnsi" w:hAnsiTheme="minorHAnsi" w:cstheme="minorHAnsi"/>
          <w:sz w:val="28"/>
          <w:szCs w:val="28"/>
        </w:rPr>
        <w:t xml:space="preserve"> Chaque relais dispose désormais de sa ligne directe et individuelle vers sa propre lampe.</w:t>
      </w:r>
    </w:p>
    <w:p w14:paraId="6DF9C5E3" w14:textId="77777777" w:rsidR="002C7252" w:rsidRPr="002C7252" w:rsidRDefault="002C7252" w:rsidP="002C7252">
      <w:pPr>
        <w:pStyle w:val="NormalWeb"/>
        <w:jc w:val="both"/>
        <w:rPr>
          <w:rFonts w:asciiTheme="minorHAnsi" w:hAnsiTheme="minorHAnsi" w:cstheme="minorHAnsi"/>
          <w:sz w:val="28"/>
          <w:szCs w:val="28"/>
        </w:rPr>
      </w:pPr>
      <w:r w:rsidRPr="002C7252">
        <w:rPr>
          <w:rFonts w:asciiTheme="minorHAnsi" w:hAnsiTheme="minorHAnsi" w:cstheme="minorHAnsi"/>
          <w:b/>
          <w:bCs/>
          <w:sz w:val="28"/>
          <w:szCs w:val="28"/>
        </w:rPr>
        <w:t>Étape 3 : Fermer le circuit électrique (Le retour au Neutre)</w:t>
      </w:r>
    </w:p>
    <w:p w14:paraId="222989AE" w14:textId="77777777" w:rsidR="002C7252" w:rsidRPr="002C7252" w:rsidRDefault="002C7252" w:rsidP="002C7252">
      <w:pPr>
        <w:pStyle w:val="NormalWeb"/>
        <w:numPr>
          <w:ilvl w:val="0"/>
          <w:numId w:val="5"/>
        </w:numPr>
        <w:jc w:val="both"/>
        <w:rPr>
          <w:rFonts w:asciiTheme="minorHAnsi" w:hAnsiTheme="minorHAnsi" w:cstheme="minorHAnsi"/>
          <w:sz w:val="28"/>
          <w:szCs w:val="28"/>
        </w:rPr>
      </w:pPr>
      <w:r w:rsidRPr="002C7252">
        <w:rPr>
          <w:rFonts w:asciiTheme="minorHAnsi" w:hAnsiTheme="minorHAnsi" w:cstheme="minorHAnsi"/>
          <w:sz w:val="28"/>
          <w:szCs w:val="28"/>
        </w:rPr>
        <w:t>Pour que l'électricité circule et que les lampes brillent, le courant doit retourner à sa source.</w:t>
      </w:r>
    </w:p>
    <w:p w14:paraId="2E93A790" w14:textId="5DFFBD61" w:rsidR="002C7252" w:rsidRPr="002C7252" w:rsidRDefault="002C7252" w:rsidP="002C7252">
      <w:pPr>
        <w:pStyle w:val="NormalWeb"/>
        <w:numPr>
          <w:ilvl w:val="0"/>
          <w:numId w:val="5"/>
        </w:numPr>
        <w:jc w:val="both"/>
        <w:rPr>
          <w:rFonts w:asciiTheme="minorHAnsi" w:hAnsiTheme="minorHAnsi" w:cstheme="minorHAnsi"/>
          <w:sz w:val="28"/>
          <w:szCs w:val="28"/>
        </w:rPr>
      </w:pPr>
      <w:r w:rsidRPr="002C7252">
        <w:rPr>
          <w:rFonts w:asciiTheme="minorHAnsi" w:hAnsiTheme="minorHAnsi" w:cstheme="minorHAnsi"/>
          <w:sz w:val="28"/>
          <w:szCs w:val="28"/>
        </w:rPr>
        <w:t xml:space="preserve">Prenez la </w:t>
      </w:r>
      <w:r w:rsidRPr="002C7252">
        <w:rPr>
          <w:rFonts w:asciiTheme="minorHAnsi" w:hAnsiTheme="minorHAnsi" w:cstheme="minorHAnsi"/>
          <w:b/>
          <w:bCs/>
          <w:sz w:val="28"/>
          <w:szCs w:val="28"/>
        </w:rPr>
        <w:t>seconde borne de chacune de vos 4 lampes</w:t>
      </w:r>
      <w:r w:rsidRPr="002C7252">
        <w:rPr>
          <w:rFonts w:asciiTheme="minorHAnsi" w:hAnsiTheme="minorHAnsi" w:cstheme="minorHAnsi"/>
          <w:sz w:val="28"/>
          <w:szCs w:val="28"/>
        </w:rPr>
        <w:t xml:space="preserve"> et regroupez tous ces fils ensemble </w:t>
      </w:r>
    </w:p>
    <w:p w14:paraId="7190007F" w14:textId="77777777" w:rsidR="002C7252" w:rsidRPr="002C7252" w:rsidRDefault="002C7252" w:rsidP="002C7252">
      <w:pPr>
        <w:pStyle w:val="NormalWeb"/>
        <w:numPr>
          <w:ilvl w:val="0"/>
          <w:numId w:val="5"/>
        </w:numPr>
        <w:jc w:val="both"/>
        <w:rPr>
          <w:rFonts w:asciiTheme="minorHAnsi" w:hAnsiTheme="minorHAnsi" w:cstheme="minorHAnsi"/>
          <w:sz w:val="28"/>
          <w:szCs w:val="28"/>
        </w:rPr>
      </w:pPr>
      <w:r w:rsidRPr="002C7252">
        <w:rPr>
          <w:rFonts w:asciiTheme="minorHAnsi" w:hAnsiTheme="minorHAnsi" w:cstheme="minorHAnsi"/>
          <w:sz w:val="28"/>
          <w:szCs w:val="28"/>
        </w:rPr>
        <w:t xml:space="preserve">Reliez enfin ce bloc commun directement au fil </w:t>
      </w:r>
      <w:r w:rsidRPr="002C7252">
        <w:rPr>
          <w:rFonts w:asciiTheme="minorHAnsi" w:hAnsiTheme="minorHAnsi" w:cstheme="minorHAnsi"/>
          <w:b/>
          <w:bCs/>
          <w:sz w:val="28"/>
          <w:szCs w:val="28"/>
        </w:rPr>
        <w:t>Neutre</w:t>
      </w:r>
      <w:r w:rsidRPr="002C7252">
        <w:rPr>
          <w:rFonts w:asciiTheme="minorHAnsi" w:hAnsiTheme="minorHAnsi" w:cstheme="minorHAnsi"/>
          <w:sz w:val="28"/>
          <w:szCs w:val="28"/>
        </w:rPr>
        <w:t xml:space="preserve"> de votre alimentation. Ce fil ne passe </w:t>
      </w:r>
      <w:r w:rsidRPr="002C7252">
        <w:rPr>
          <w:rFonts w:asciiTheme="minorHAnsi" w:hAnsiTheme="minorHAnsi" w:cstheme="minorHAnsi"/>
          <w:i/>
          <w:iCs/>
          <w:sz w:val="28"/>
          <w:szCs w:val="28"/>
        </w:rPr>
        <w:t>jamais</w:t>
      </w:r>
      <w:r w:rsidRPr="002C7252">
        <w:rPr>
          <w:rFonts w:asciiTheme="minorHAnsi" w:hAnsiTheme="minorHAnsi" w:cstheme="minorHAnsi"/>
          <w:sz w:val="28"/>
          <w:szCs w:val="28"/>
        </w:rPr>
        <w:t xml:space="preserve"> par le relais !</w:t>
      </w:r>
    </w:p>
    <w:p w14:paraId="3C700963" w14:textId="134393E1" w:rsidR="002C7252" w:rsidRDefault="002C7252" w:rsidP="002C7252">
      <w:pPr>
        <w:pStyle w:val="NormalWeb"/>
        <w:numPr>
          <w:ilvl w:val="0"/>
          <w:numId w:val="5"/>
        </w:numPr>
        <w:jc w:val="both"/>
        <w:rPr>
          <w:rFonts w:asciiTheme="minorHAnsi" w:hAnsiTheme="minorHAnsi" w:cstheme="minorHAnsi"/>
          <w:sz w:val="28"/>
          <w:szCs w:val="28"/>
        </w:rPr>
      </w:pPr>
      <w:r w:rsidRPr="002C7252">
        <w:rPr>
          <w:rFonts w:asciiTheme="minorHAnsi" w:hAnsiTheme="minorHAnsi" w:cstheme="minorHAnsi"/>
          <w:b/>
          <w:bCs/>
          <w:sz w:val="28"/>
          <w:szCs w:val="28"/>
        </w:rPr>
        <w:t>L'idée à retenir :</w:t>
      </w:r>
      <w:r w:rsidRPr="002C7252">
        <w:rPr>
          <w:rFonts w:asciiTheme="minorHAnsi" w:hAnsiTheme="minorHAnsi" w:cstheme="minorHAnsi"/>
          <w:sz w:val="28"/>
          <w:szCs w:val="28"/>
        </w:rPr>
        <w:t xml:space="preserve"> La boucle est bouclée, votre circuit de puissance est complet et fonctionnel.</w:t>
      </w:r>
    </w:p>
    <w:p w14:paraId="228CE7B8" w14:textId="12A2548A" w:rsidR="002C7252" w:rsidRDefault="002C7252" w:rsidP="002C7252">
      <w:pPr>
        <w:pStyle w:val="NormalWeb"/>
        <w:rPr>
          <w:rFonts w:asciiTheme="minorHAnsi" w:hAnsiTheme="minorHAnsi" w:cstheme="minorHAnsi"/>
          <w:sz w:val="28"/>
          <w:szCs w:val="28"/>
        </w:rPr>
      </w:pPr>
    </w:p>
    <w:p w14:paraId="712F3703" w14:textId="3B7D1121" w:rsidR="002C7252" w:rsidRDefault="002C7252" w:rsidP="002C7252">
      <w:pPr>
        <w:spacing w:before="100" w:beforeAutospacing="1" w:after="0" w:line="240" w:lineRule="auto"/>
        <w:jc w:val="both"/>
        <w:rPr>
          <w:rFonts w:eastAsia="Times New Roman" w:cstheme="minorHAnsi"/>
          <w:color w:val="1F1F1F"/>
          <w:sz w:val="28"/>
          <w:szCs w:val="28"/>
          <w:lang w:eastAsia="fr-FR"/>
        </w:rPr>
      </w:pPr>
      <w:r w:rsidRPr="00602A82">
        <w:rPr>
          <w:rFonts w:ascii="Segoe UI Emoji" w:eastAsia="Times New Roman" w:hAnsi="Segoe UI Emoji" w:cs="Segoe UI Emoji"/>
          <w:b/>
          <w:bCs/>
          <w:color w:val="1F1F1F"/>
          <w:sz w:val="28"/>
          <w:szCs w:val="28"/>
          <w:bdr w:val="none" w:sz="0" w:space="0" w:color="auto" w:frame="1"/>
          <w:lang w:eastAsia="fr-FR"/>
        </w:rPr>
        <w:lastRenderedPageBreak/>
        <w:t>⚠️</w:t>
      </w:r>
      <w:r w:rsidRPr="00602A82">
        <w:rPr>
          <w:rFonts w:eastAsia="Times New Roman" w:cstheme="minorHAnsi"/>
          <w:b/>
          <w:bCs/>
          <w:color w:val="1F1F1F"/>
          <w:sz w:val="28"/>
          <w:szCs w:val="28"/>
          <w:bdr w:val="none" w:sz="0" w:space="0" w:color="auto" w:frame="1"/>
          <w:lang w:eastAsia="fr-FR"/>
        </w:rPr>
        <w:t xml:space="preserve"> Attention S</w:t>
      </w:r>
      <w:r w:rsidRPr="00602A82">
        <w:rPr>
          <w:rFonts w:ascii="Calibri" w:eastAsia="Times New Roman" w:hAnsi="Calibri" w:cs="Calibri"/>
          <w:b/>
          <w:bCs/>
          <w:color w:val="1F1F1F"/>
          <w:sz w:val="28"/>
          <w:szCs w:val="28"/>
          <w:bdr w:val="none" w:sz="0" w:space="0" w:color="auto" w:frame="1"/>
          <w:lang w:eastAsia="fr-FR"/>
        </w:rPr>
        <w:t>é</w:t>
      </w:r>
      <w:r w:rsidRPr="00602A82">
        <w:rPr>
          <w:rFonts w:eastAsia="Times New Roman" w:cstheme="minorHAnsi"/>
          <w:b/>
          <w:bCs/>
          <w:color w:val="1F1F1F"/>
          <w:sz w:val="28"/>
          <w:szCs w:val="28"/>
          <w:bdr w:val="none" w:sz="0" w:space="0" w:color="auto" w:frame="1"/>
          <w:lang w:eastAsia="fr-FR"/>
        </w:rPr>
        <w:t>curit</w:t>
      </w:r>
      <w:r w:rsidRPr="00602A82">
        <w:rPr>
          <w:rFonts w:ascii="Calibri" w:eastAsia="Times New Roman" w:hAnsi="Calibri" w:cs="Calibri"/>
          <w:b/>
          <w:bCs/>
          <w:color w:val="1F1F1F"/>
          <w:sz w:val="28"/>
          <w:szCs w:val="28"/>
          <w:bdr w:val="none" w:sz="0" w:space="0" w:color="auto" w:frame="1"/>
          <w:lang w:eastAsia="fr-FR"/>
        </w:rPr>
        <w:t>é</w:t>
      </w:r>
      <w:r w:rsidRPr="00602A82">
        <w:rPr>
          <w:rFonts w:eastAsia="Times New Roman" w:cstheme="minorHAnsi"/>
          <w:b/>
          <w:bCs/>
          <w:color w:val="1F1F1F"/>
          <w:sz w:val="28"/>
          <w:szCs w:val="28"/>
          <w:bdr w:val="none" w:sz="0" w:space="0" w:color="auto" w:frame="1"/>
          <w:lang w:eastAsia="fr-FR"/>
        </w:rPr>
        <w:t xml:space="preserve"> :</w:t>
      </w:r>
      <w:r w:rsidRPr="00602A82">
        <w:rPr>
          <w:rFonts w:eastAsia="Times New Roman" w:cstheme="minorHAnsi"/>
          <w:color w:val="1F1F1F"/>
          <w:sz w:val="28"/>
          <w:szCs w:val="28"/>
          <w:lang w:eastAsia="fr-FR"/>
        </w:rPr>
        <w:t xml:space="preserve"> Les modules relais sont conçus pour piloter des appareils branchés sur le secteur (230</w:t>
      </w:r>
      <w:proofErr w:type="gramStart"/>
      <w:r w:rsidRPr="00602A82">
        <w:rPr>
          <w:rFonts w:eastAsia="Times New Roman" w:cstheme="minorHAnsi"/>
          <w:color w:val="1F1F1F"/>
          <w:sz w:val="28"/>
          <w:szCs w:val="28"/>
          <w:lang w:eastAsia="fr-FR"/>
        </w:rPr>
        <w:t>V)</w:t>
      </w:r>
      <w:r w:rsidR="001D2F64">
        <w:rPr>
          <w:rFonts w:eastAsia="Times New Roman" w:cstheme="minorHAnsi"/>
          <w:color w:val="1F1F1F"/>
          <w:sz w:val="28"/>
          <w:szCs w:val="28"/>
          <w:lang w:eastAsia="fr-FR"/>
        </w:rPr>
        <w:t>donc</w:t>
      </w:r>
      <w:proofErr w:type="gramEnd"/>
      <w:r w:rsidR="001D2F64">
        <w:rPr>
          <w:rFonts w:eastAsia="Times New Roman" w:cstheme="minorHAnsi"/>
          <w:color w:val="1F1F1F"/>
          <w:sz w:val="28"/>
          <w:szCs w:val="28"/>
          <w:lang w:eastAsia="fr-FR"/>
        </w:rPr>
        <w:t> :</w:t>
      </w:r>
      <w:r w:rsidRPr="00602A82">
        <w:rPr>
          <w:rFonts w:eastAsia="Times New Roman" w:cstheme="minorHAnsi"/>
          <w:color w:val="1F1F1F"/>
          <w:sz w:val="28"/>
          <w:szCs w:val="28"/>
          <w:lang w:eastAsia="fr-FR"/>
        </w:rPr>
        <w:t xml:space="preserve"> </w:t>
      </w:r>
    </w:p>
    <w:p w14:paraId="2245F1D2" w14:textId="4806E01A" w:rsidR="002C7252" w:rsidRPr="002C7252" w:rsidRDefault="002C7252" w:rsidP="002C7252">
      <w:pPr>
        <w:pStyle w:val="Paragraphedeliste"/>
        <w:numPr>
          <w:ilvl w:val="0"/>
          <w:numId w:val="7"/>
        </w:numPr>
        <w:spacing w:before="100" w:beforeAutospacing="1" w:after="0" w:line="240" w:lineRule="auto"/>
        <w:jc w:val="both"/>
        <w:rPr>
          <w:rFonts w:eastAsia="Times New Roman" w:cstheme="minorHAnsi"/>
          <w:color w:val="1F1F1F"/>
          <w:sz w:val="28"/>
          <w:szCs w:val="28"/>
          <w:lang w:eastAsia="fr-FR"/>
        </w:rPr>
      </w:pPr>
      <w:r w:rsidRPr="002C7252">
        <w:rPr>
          <w:rFonts w:eastAsia="Times New Roman" w:cstheme="minorHAnsi"/>
          <w:b/>
          <w:bCs/>
          <w:sz w:val="28"/>
          <w:szCs w:val="28"/>
          <w:lang w:eastAsia="fr-FR"/>
        </w:rPr>
        <w:t>Coupe</w:t>
      </w:r>
      <w:r w:rsidR="001D2F64">
        <w:rPr>
          <w:rFonts w:eastAsia="Times New Roman" w:cstheme="minorHAnsi"/>
          <w:b/>
          <w:bCs/>
          <w:sz w:val="28"/>
          <w:szCs w:val="28"/>
          <w:lang w:eastAsia="fr-FR"/>
        </w:rPr>
        <w:t>z</w:t>
      </w:r>
      <w:r w:rsidRPr="002C7252">
        <w:rPr>
          <w:rFonts w:eastAsia="Times New Roman" w:cstheme="minorHAnsi"/>
          <w:b/>
          <w:bCs/>
          <w:sz w:val="28"/>
          <w:szCs w:val="28"/>
          <w:lang w:eastAsia="fr-FR"/>
        </w:rPr>
        <w:t xml:space="preserve"> toujours le disjoncteur</w:t>
      </w:r>
      <w:r w:rsidRPr="002C7252">
        <w:rPr>
          <w:rFonts w:eastAsia="Times New Roman" w:cstheme="minorHAnsi"/>
          <w:sz w:val="28"/>
          <w:szCs w:val="28"/>
          <w:lang w:eastAsia="fr-FR"/>
        </w:rPr>
        <w:t xml:space="preserve"> ou débranche totalement la prise murale avant de visser tes fils dans les relais.</w:t>
      </w:r>
    </w:p>
    <w:p w14:paraId="2AA86A43" w14:textId="7E0F666D" w:rsidR="002C7252" w:rsidRPr="002C7252" w:rsidRDefault="002C7252" w:rsidP="002C7252">
      <w:pPr>
        <w:pStyle w:val="Paragraphedeliste"/>
        <w:numPr>
          <w:ilvl w:val="0"/>
          <w:numId w:val="7"/>
        </w:numPr>
        <w:spacing w:before="100" w:beforeAutospacing="1" w:after="0" w:line="240" w:lineRule="auto"/>
        <w:jc w:val="both"/>
        <w:rPr>
          <w:rFonts w:eastAsia="Times New Roman" w:cstheme="minorHAnsi"/>
          <w:color w:val="1F1F1F"/>
          <w:sz w:val="28"/>
          <w:szCs w:val="28"/>
          <w:lang w:eastAsia="fr-FR"/>
        </w:rPr>
      </w:pPr>
      <w:proofErr w:type="gramStart"/>
      <w:r w:rsidRPr="001D2F64">
        <w:rPr>
          <w:rFonts w:eastAsia="Times New Roman" w:cstheme="minorHAnsi"/>
          <w:b/>
          <w:bCs/>
          <w:sz w:val="28"/>
          <w:szCs w:val="28"/>
          <w:lang w:eastAsia="fr-FR"/>
        </w:rPr>
        <w:t>Assure</w:t>
      </w:r>
      <w:r w:rsidR="001D2F64">
        <w:rPr>
          <w:rFonts w:eastAsia="Times New Roman" w:cstheme="minorHAnsi"/>
          <w:b/>
          <w:bCs/>
          <w:sz w:val="28"/>
          <w:szCs w:val="28"/>
          <w:lang w:eastAsia="fr-FR"/>
        </w:rPr>
        <w:t>z</w:t>
      </w:r>
      <w:r w:rsidRPr="001D2F64">
        <w:rPr>
          <w:rFonts w:eastAsia="Times New Roman" w:cstheme="minorHAnsi"/>
          <w:b/>
          <w:bCs/>
          <w:sz w:val="28"/>
          <w:szCs w:val="28"/>
          <w:lang w:eastAsia="fr-FR"/>
        </w:rPr>
        <w:t>-</w:t>
      </w:r>
      <w:r w:rsidR="001D2F64">
        <w:rPr>
          <w:rFonts w:eastAsia="Times New Roman" w:cstheme="minorHAnsi"/>
          <w:b/>
          <w:bCs/>
          <w:sz w:val="28"/>
          <w:szCs w:val="28"/>
          <w:lang w:eastAsia="fr-FR"/>
        </w:rPr>
        <w:t xml:space="preserve">vous </w:t>
      </w:r>
      <w:r w:rsidRPr="001D2F64">
        <w:rPr>
          <w:rFonts w:eastAsia="Times New Roman" w:cstheme="minorHAnsi"/>
          <w:b/>
          <w:bCs/>
          <w:sz w:val="28"/>
          <w:szCs w:val="28"/>
          <w:lang w:eastAsia="fr-FR"/>
        </w:rPr>
        <w:t>qu'aucun</w:t>
      </w:r>
      <w:proofErr w:type="gramEnd"/>
      <w:r w:rsidRPr="002C7252">
        <w:rPr>
          <w:rFonts w:eastAsia="Times New Roman" w:cstheme="minorHAnsi"/>
          <w:b/>
          <w:bCs/>
          <w:sz w:val="28"/>
          <w:szCs w:val="28"/>
          <w:lang w:eastAsia="fr-FR"/>
        </w:rPr>
        <w:t xml:space="preserve"> petit brin de cuivre</w:t>
      </w:r>
      <w:r w:rsidRPr="002C7252">
        <w:rPr>
          <w:rFonts w:eastAsia="Times New Roman" w:cstheme="minorHAnsi"/>
          <w:sz w:val="28"/>
          <w:szCs w:val="28"/>
          <w:lang w:eastAsia="fr-FR"/>
        </w:rPr>
        <w:t xml:space="preserve"> ne dépasse des borniers à vis du relais. Si un brin de la Phase (COM) touche la sortie NO voisine, cela allumera la lampe en permanence. S'il touche le circuit basse tension de l'ESP32, cela grillera ta carte instantanément.</w:t>
      </w:r>
    </w:p>
    <w:p w14:paraId="3D448371" w14:textId="1D763A16" w:rsidR="002C7252" w:rsidRPr="002C7252" w:rsidRDefault="002C7252" w:rsidP="002C7252">
      <w:pPr>
        <w:pStyle w:val="Paragraphedeliste"/>
        <w:numPr>
          <w:ilvl w:val="0"/>
          <w:numId w:val="7"/>
        </w:numPr>
        <w:spacing w:before="100" w:beforeAutospacing="1" w:after="0" w:line="240" w:lineRule="auto"/>
        <w:jc w:val="both"/>
        <w:rPr>
          <w:rFonts w:eastAsia="Times New Roman" w:cstheme="minorHAnsi"/>
          <w:color w:val="1F1F1F"/>
          <w:sz w:val="28"/>
          <w:szCs w:val="28"/>
          <w:lang w:eastAsia="fr-FR"/>
        </w:rPr>
      </w:pPr>
      <w:r w:rsidRPr="001D2F64">
        <w:rPr>
          <w:rFonts w:eastAsia="Times New Roman" w:cstheme="minorHAnsi"/>
          <w:b/>
          <w:bCs/>
          <w:sz w:val="28"/>
          <w:szCs w:val="28"/>
          <w:lang w:eastAsia="fr-FR"/>
        </w:rPr>
        <w:t>Isole</w:t>
      </w:r>
      <w:r w:rsidR="001D2F64" w:rsidRPr="001D2F64">
        <w:rPr>
          <w:rFonts w:eastAsia="Times New Roman" w:cstheme="minorHAnsi"/>
          <w:b/>
          <w:bCs/>
          <w:sz w:val="28"/>
          <w:szCs w:val="28"/>
          <w:lang w:eastAsia="fr-FR"/>
        </w:rPr>
        <w:t>z</w:t>
      </w:r>
      <w:r w:rsidRPr="002C7252">
        <w:rPr>
          <w:rFonts w:eastAsia="Times New Roman" w:cstheme="minorHAnsi"/>
          <w:sz w:val="28"/>
          <w:szCs w:val="28"/>
          <w:lang w:eastAsia="fr-FR"/>
        </w:rPr>
        <w:t xml:space="preserve"> bien le dessous de</w:t>
      </w:r>
      <w:r w:rsidR="001D2F64">
        <w:rPr>
          <w:rFonts w:eastAsia="Times New Roman" w:cstheme="minorHAnsi"/>
          <w:sz w:val="28"/>
          <w:szCs w:val="28"/>
          <w:lang w:eastAsia="fr-FR"/>
        </w:rPr>
        <w:t xml:space="preserve"> votre</w:t>
      </w:r>
      <w:r w:rsidRPr="002C7252">
        <w:rPr>
          <w:rFonts w:eastAsia="Times New Roman" w:cstheme="minorHAnsi"/>
          <w:sz w:val="28"/>
          <w:szCs w:val="28"/>
          <w:lang w:eastAsia="fr-FR"/>
        </w:rPr>
        <w:t xml:space="preserve"> carte relais (ne la pose</w:t>
      </w:r>
      <w:r w:rsidR="001D2F64">
        <w:rPr>
          <w:rFonts w:eastAsia="Times New Roman" w:cstheme="minorHAnsi"/>
          <w:sz w:val="28"/>
          <w:szCs w:val="28"/>
          <w:lang w:eastAsia="fr-FR"/>
        </w:rPr>
        <w:t>z</w:t>
      </w:r>
      <w:r w:rsidRPr="002C7252">
        <w:rPr>
          <w:rFonts w:eastAsia="Times New Roman" w:cstheme="minorHAnsi"/>
          <w:sz w:val="28"/>
          <w:szCs w:val="28"/>
          <w:lang w:eastAsia="fr-FR"/>
        </w:rPr>
        <w:t xml:space="preserve"> pas sur une surface métallique).</w:t>
      </w:r>
    </w:p>
    <w:p w14:paraId="6B6BAC4A" w14:textId="77777777" w:rsidR="002C7252" w:rsidRPr="002C7252" w:rsidRDefault="002C7252" w:rsidP="002C7252">
      <w:pPr>
        <w:spacing w:before="100" w:beforeAutospacing="1" w:after="0" w:line="240" w:lineRule="auto"/>
        <w:jc w:val="both"/>
        <w:rPr>
          <w:rFonts w:cstheme="minorHAnsi"/>
          <w:sz w:val="28"/>
          <w:szCs w:val="28"/>
        </w:rPr>
      </w:pPr>
    </w:p>
    <w:p w14:paraId="3CDDF42F" w14:textId="6A16CADB" w:rsidR="005E2543" w:rsidRPr="002C7252" w:rsidRDefault="005E2543" w:rsidP="002C7252">
      <w:pPr>
        <w:jc w:val="both"/>
        <w:rPr>
          <w:rFonts w:cstheme="minorHAnsi"/>
          <w:sz w:val="28"/>
          <w:szCs w:val="28"/>
        </w:rPr>
      </w:pPr>
    </w:p>
    <w:sectPr w:rsidR="005E2543" w:rsidRPr="002C7252" w:rsidSect="00E91C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A7019" w14:textId="77777777" w:rsidR="0023496F" w:rsidRDefault="0023496F" w:rsidP="005E2543">
      <w:pPr>
        <w:spacing w:after="0" w:line="240" w:lineRule="auto"/>
      </w:pPr>
      <w:r>
        <w:separator/>
      </w:r>
    </w:p>
  </w:endnote>
  <w:endnote w:type="continuationSeparator" w:id="0">
    <w:p w14:paraId="6E151734" w14:textId="77777777" w:rsidR="0023496F" w:rsidRDefault="0023496F" w:rsidP="005E2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18969" w14:textId="77777777" w:rsidR="0023496F" w:rsidRDefault="0023496F" w:rsidP="005E2543">
      <w:pPr>
        <w:spacing w:after="0" w:line="240" w:lineRule="auto"/>
      </w:pPr>
      <w:r>
        <w:separator/>
      </w:r>
    </w:p>
  </w:footnote>
  <w:footnote w:type="continuationSeparator" w:id="0">
    <w:p w14:paraId="46763088" w14:textId="77777777" w:rsidR="0023496F" w:rsidRDefault="0023496F" w:rsidP="005E2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566AA"/>
    <w:multiLevelType w:val="multilevel"/>
    <w:tmpl w:val="9AC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D2E8C"/>
    <w:multiLevelType w:val="hybridMultilevel"/>
    <w:tmpl w:val="B4023E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1921348"/>
    <w:multiLevelType w:val="multilevel"/>
    <w:tmpl w:val="CB6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0588B"/>
    <w:multiLevelType w:val="multilevel"/>
    <w:tmpl w:val="1E4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455A6"/>
    <w:multiLevelType w:val="hybridMultilevel"/>
    <w:tmpl w:val="F634F4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15D7C17"/>
    <w:multiLevelType w:val="multilevel"/>
    <w:tmpl w:val="A076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81E7A"/>
    <w:multiLevelType w:val="multilevel"/>
    <w:tmpl w:val="CB7C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3"/>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A82"/>
    <w:rsid w:val="001D2F64"/>
    <w:rsid w:val="0023496F"/>
    <w:rsid w:val="002C7252"/>
    <w:rsid w:val="005E2543"/>
    <w:rsid w:val="00602A82"/>
    <w:rsid w:val="00C87241"/>
    <w:rsid w:val="00E91C81"/>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8FEB"/>
  <w15:chartTrackingRefBased/>
  <w15:docId w15:val="{77E52E46-890C-4389-AFF8-FEBAA2964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602A8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02A82"/>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02A8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02A82"/>
    <w:rPr>
      <w:b/>
      <w:bCs/>
    </w:rPr>
  </w:style>
  <w:style w:type="character" w:styleId="CodeHTML">
    <w:name w:val="HTML Code"/>
    <w:basedOn w:val="Policepardfaut"/>
    <w:uiPriority w:val="99"/>
    <w:semiHidden/>
    <w:unhideWhenUsed/>
    <w:rsid w:val="00602A82"/>
    <w:rPr>
      <w:rFonts w:ascii="Courier New" w:eastAsia="Times New Roman" w:hAnsi="Courier New" w:cs="Courier New"/>
      <w:sz w:val="20"/>
      <w:szCs w:val="20"/>
    </w:rPr>
  </w:style>
  <w:style w:type="paragraph" w:styleId="En-tte">
    <w:name w:val="header"/>
    <w:basedOn w:val="Normal"/>
    <w:link w:val="En-tteCar"/>
    <w:uiPriority w:val="99"/>
    <w:unhideWhenUsed/>
    <w:rsid w:val="005E2543"/>
    <w:pPr>
      <w:tabs>
        <w:tab w:val="center" w:pos="4513"/>
        <w:tab w:val="right" w:pos="9026"/>
      </w:tabs>
      <w:spacing w:after="0" w:line="240" w:lineRule="auto"/>
    </w:pPr>
  </w:style>
  <w:style w:type="character" w:customStyle="1" w:styleId="En-tteCar">
    <w:name w:val="En-tête Car"/>
    <w:basedOn w:val="Policepardfaut"/>
    <w:link w:val="En-tte"/>
    <w:uiPriority w:val="99"/>
    <w:rsid w:val="005E2543"/>
  </w:style>
  <w:style w:type="paragraph" w:styleId="Pieddepage">
    <w:name w:val="footer"/>
    <w:basedOn w:val="Normal"/>
    <w:link w:val="PieddepageCar"/>
    <w:uiPriority w:val="99"/>
    <w:unhideWhenUsed/>
    <w:rsid w:val="005E2543"/>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E2543"/>
  </w:style>
  <w:style w:type="paragraph" w:styleId="Paragraphedeliste">
    <w:name w:val="List Paragraph"/>
    <w:basedOn w:val="Normal"/>
    <w:uiPriority w:val="34"/>
    <w:qFormat/>
    <w:rsid w:val="002C72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67792">
      <w:bodyDiv w:val="1"/>
      <w:marLeft w:val="0"/>
      <w:marRight w:val="0"/>
      <w:marTop w:val="0"/>
      <w:marBottom w:val="0"/>
      <w:divBdr>
        <w:top w:val="none" w:sz="0" w:space="0" w:color="auto"/>
        <w:left w:val="none" w:sz="0" w:space="0" w:color="auto"/>
        <w:bottom w:val="none" w:sz="0" w:space="0" w:color="auto"/>
        <w:right w:val="none" w:sz="0" w:space="0" w:color="auto"/>
      </w:divBdr>
    </w:div>
    <w:div w:id="277420825">
      <w:bodyDiv w:val="1"/>
      <w:marLeft w:val="0"/>
      <w:marRight w:val="0"/>
      <w:marTop w:val="0"/>
      <w:marBottom w:val="0"/>
      <w:divBdr>
        <w:top w:val="none" w:sz="0" w:space="0" w:color="auto"/>
        <w:left w:val="none" w:sz="0" w:space="0" w:color="auto"/>
        <w:bottom w:val="none" w:sz="0" w:space="0" w:color="auto"/>
        <w:right w:val="none" w:sz="0" w:space="0" w:color="auto"/>
      </w:divBdr>
    </w:div>
    <w:div w:id="929629602">
      <w:bodyDiv w:val="1"/>
      <w:marLeft w:val="0"/>
      <w:marRight w:val="0"/>
      <w:marTop w:val="0"/>
      <w:marBottom w:val="0"/>
      <w:divBdr>
        <w:top w:val="none" w:sz="0" w:space="0" w:color="auto"/>
        <w:left w:val="none" w:sz="0" w:space="0" w:color="auto"/>
        <w:bottom w:val="none" w:sz="0" w:space="0" w:color="auto"/>
        <w:right w:val="none" w:sz="0" w:space="0" w:color="auto"/>
      </w:divBdr>
    </w:div>
    <w:div w:id="1892957465">
      <w:bodyDiv w:val="1"/>
      <w:marLeft w:val="0"/>
      <w:marRight w:val="0"/>
      <w:marTop w:val="0"/>
      <w:marBottom w:val="0"/>
      <w:divBdr>
        <w:top w:val="none" w:sz="0" w:space="0" w:color="auto"/>
        <w:left w:val="none" w:sz="0" w:space="0" w:color="auto"/>
        <w:bottom w:val="none" w:sz="0" w:space="0" w:color="auto"/>
        <w:right w:val="none" w:sz="0" w:space="0" w:color="auto"/>
      </w:divBdr>
      <w:divsChild>
        <w:div w:id="2985349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0063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908</Words>
  <Characters>4998</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geradbignon@gmail.com</dc:creator>
  <cp:keywords/>
  <dc:description/>
  <cp:lastModifiedBy>geradbignon@gmail.com</cp:lastModifiedBy>
  <cp:revision>1</cp:revision>
  <dcterms:created xsi:type="dcterms:W3CDTF">2026-04-15T17:38:00Z</dcterms:created>
  <dcterms:modified xsi:type="dcterms:W3CDTF">2026-04-15T18:17:00Z</dcterms:modified>
</cp:coreProperties>
</file>