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C9C77" w14:textId="77777777" w:rsidR="003E793A" w:rsidRPr="003E793A" w:rsidRDefault="003E793A" w:rsidP="003E793A">
      <w:pPr>
        <w:spacing w:before="100" w:beforeAutospacing="1" w:after="100" w:afterAutospacing="1" w:line="240" w:lineRule="auto"/>
        <w:outlineLvl w:val="2"/>
        <w:rPr>
          <w:rFonts w:eastAsia="Times New Roman" w:cstheme="minorHAnsi"/>
          <w:b/>
          <w:bCs/>
          <w:sz w:val="27"/>
          <w:szCs w:val="27"/>
          <w:u w:val="single"/>
          <w:lang w:eastAsia="fr-FR"/>
        </w:rPr>
      </w:pPr>
      <w:r w:rsidRPr="003E793A">
        <w:rPr>
          <w:rFonts w:eastAsia="Times New Roman" w:cstheme="minorHAnsi"/>
          <w:b/>
          <w:bCs/>
          <w:sz w:val="27"/>
          <w:szCs w:val="27"/>
          <w:u w:val="single"/>
          <w:lang w:eastAsia="fr-FR"/>
        </w:rPr>
        <w:t>Description du Projet</w:t>
      </w:r>
    </w:p>
    <w:p w14:paraId="2CD059F0" w14:textId="77777777" w:rsidR="003E793A" w:rsidRDefault="003E793A" w:rsidP="003E793A">
      <w:pPr>
        <w:spacing w:before="100" w:beforeAutospacing="1" w:after="100" w:afterAutospacing="1" w:line="240" w:lineRule="auto"/>
        <w:jc w:val="both"/>
        <w:rPr>
          <w:rFonts w:eastAsia="Times New Roman" w:cstheme="minorHAnsi"/>
          <w:sz w:val="24"/>
          <w:szCs w:val="24"/>
          <w:lang w:eastAsia="fr-FR"/>
        </w:rPr>
      </w:pPr>
      <w:r w:rsidRPr="003E793A">
        <w:rPr>
          <w:rFonts w:eastAsia="Times New Roman" w:cstheme="minorHAnsi"/>
          <w:sz w:val="24"/>
          <w:szCs w:val="24"/>
          <w:lang w:eastAsia="fr-FR"/>
        </w:rPr>
        <w:t xml:space="preserve">Ce projet consiste à créer un </w:t>
      </w:r>
      <w:r w:rsidRPr="003E793A">
        <w:rPr>
          <w:rFonts w:eastAsia="Times New Roman" w:cstheme="minorHAnsi"/>
          <w:b/>
          <w:bCs/>
          <w:sz w:val="24"/>
          <w:szCs w:val="24"/>
          <w:lang w:eastAsia="fr-FR"/>
        </w:rPr>
        <w:t>interrupteur sans fil</w:t>
      </w:r>
      <w:r w:rsidRPr="003E793A">
        <w:rPr>
          <w:rFonts w:eastAsia="Times New Roman" w:cstheme="minorHAnsi"/>
          <w:sz w:val="24"/>
          <w:szCs w:val="24"/>
          <w:lang w:eastAsia="fr-FR"/>
        </w:rPr>
        <w:t>. Il permet de contrôler un appareil électrique (comme une lampe, un ventilateur ou un moteur) à distance à l'aide d'une télécommande infrarouge standard (comme celle d'une TV ou d'un kit Arduino).</w:t>
      </w:r>
    </w:p>
    <w:p w14:paraId="281489CA" w14:textId="7DB53C1F" w:rsidR="003E793A" w:rsidRPr="003E793A" w:rsidRDefault="003E793A" w:rsidP="003E793A">
      <w:pPr>
        <w:spacing w:before="100" w:beforeAutospacing="1" w:after="100" w:afterAutospacing="1" w:line="240" w:lineRule="auto"/>
        <w:jc w:val="both"/>
        <w:rPr>
          <w:rFonts w:eastAsia="Times New Roman" w:cstheme="minorHAnsi"/>
          <w:sz w:val="24"/>
          <w:szCs w:val="24"/>
          <w:lang w:eastAsia="fr-FR"/>
        </w:rPr>
      </w:pPr>
      <w:r w:rsidRPr="003E793A">
        <w:rPr>
          <w:rFonts w:eastAsia="Times New Roman" w:cstheme="minorHAnsi"/>
          <w:sz w:val="24"/>
          <w:szCs w:val="24"/>
          <w:lang w:eastAsia="fr-FR"/>
        </w:rPr>
        <w:t>Le microcontrôleur (Arduino) décode les signaux infrarouges reçus. Si le signal correspond au code "ON", il active un relais. Si le signal correspond au code "OFF", il désactive le relais.</w:t>
      </w:r>
    </w:p>
    <w:p w14:paraId="1DD8E503" w14:textId="77777777" w:rsidR="003E793A" w:rsidRPr="003E793A" w:rsidRDefault="003E793A" w:rsidP="003E793A">
      <w:pPr>
        <w:pStyle w:val="Titre3"/>
        <w:rPr>
          <w:rFonts w:asciiTheme="minorHAnsi" w:hAnsiTheme="minorHAnsi" w:cstheme="minorHAnsi"/>
          <w:sz w:val="24"/>
          <w:szCs w:val="24"/>
          <w:u w:val="single"/>
        </w:rPr>
      </w:pPr>
      <w:r w:rsidRPr="003E793A">
        <w:rPr>
          <w:rFonts w:asciiTheme="minorHAnsi" w:hAnsiTheme="minorHAnsi" w:cstheme="minorHAnsi"/>
          <w:sz w:val="24"/>
          <w:szCs w:val="24"/>
          <w:u w:val="single"/>
        </w:rPr>
        <w:t>Liste des Composants</w:t>
      </w:r>
    </w:p>
    <w:p w14:paraId="24D663A2" w14:textId="77777777" w:rsidR="003E793A" w:rsidRPr="003E793A" w:rsidRDefault="003E793A" w:rsidP="003E793A">
      <w:pPr>
        <w:pStyle w:val="NormalWeb"/>
        <w:rPr>
          <w:rFonts w:asciiTheme="minorHAnsi" w:hAnsiTheme="minorHAnsi" w:cstheme="minorHAnsi"/>
        </w:rPr>
      </w:pPr>
      <w:r w:rsidRPr="003E793A">
        <w:rPr>
          <w:rFonts w:asciiTheme="minorHAnsi" w:hAnsiTheme="minorHAnsi" w:cstheme="minorHAnsi"/>
        </w:rPr>
        <w:t>Voici le matériel nécessaire pour réaliser ce montage :</w:t>
      </w:r>
    </w:p>
    <w:p w14:paraId="4FB8F287" w14:textId="01F8D548"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Carte Arduino</w:t>
      </w:r>
      <w:r w:rsidR="001D5B8A">
        <w:rPr>
          <w:rFonts w:asciiTheme="minorHAnsi" w:hAnsiTheme="minorHAnsi" w:cstheme="minorHAnsi"/>
        </w:rPr>
        <w:t xml:space="preserve"> </w:t>
      </w:r>
      <w:proofErr w:type="spellStart"/>
      <w:r w:rsidR="001D5B8A" w:rsidRPr="001D5B8A">
        <w:rPr>
          <w:rFonts w:asciiTheme="minorHAnsi" w:hAnsiTheme="minorHAnsi" w:cstheme="minorHAnsi"/>
          <w:b/>
          <w:bCs/>
        </w:rPr>
        <w:t>Uno</w:t>
      </w:r>
      <w:proofErr w:type="spellEnd"/>
    </w:p>
    <w:p w14:paraId="053CF31F" w14:textId="77777777"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Module Récepteur Infrarouge</w:t>
      </w:r>
      <w:r w:rsidRPr="003E793A">
        <w:rPr>
          <w:rFonts w:asciiTheme="minorHAnsi" w:hAnsiTheme="minorHAnsi" w:cstheme="minorHAnsi"/>
        </w:rPr>
        <w:t xml:space="preserve"> (généralement le modèle </w:t>
      </w:r>
      <w:r w:rsidRPr="003E793A">
        <w:rPr>
          <w:rFonts w:asciiTheme="minorHAnsi" w:hAnsiTheme="minorHAnsi" w:cstheme="minorHAnsi"/>
          <w:b/>
          <w:bCs/>
        </w:rPr>
        <w:t>VS1838B</w:t>
      </w:r>
      <w:r w:rsidRPr="003E793A">
        <w:rPr>
          <w:rFonts w:asciiTheme="minorHAnsi" w:hAnsiTheme="minorHAnsi" w:cstheme="minorHAnsi"/>
        </w:rPr>
        <w:t xml:space="preserve"> ou similaire).</w:t>
      </w:r>
    </w:p>
    <w:p w14:paraId="0E47AA15" w14:textId="77777777"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Télécommande Infrarouge</w:t>
      </w:r>
      <w:r w:rsidRPr="003E793A">
        <w:rPr>
          <w:rFonts w:asciiTheme="minorHAnsi" w:hAnsiTheme="minorHAnsi" w:cstheme="minorHAnsi"/>
        </w:rPr>
        <w:t xml:space="preserve"> (n'importe quelle télécommande standard fonctionne).</w:t>
      </w:r>
    </w:p>
    <w:p w14:paraId="6E54957C" w14:textId="77777777"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Module Relais 5V</w:t>
      </w:r>
      <w:r w:rsidRPr="003E793A">
        <w:rPr>
          <w:rFonts w:asciiTheme="minorHAnsi" w:hAnsiTheme="minorHAnsi" w:cstheme="minorHAnsi"/>
        </w:rPr>
        <w:t xml:space="preserve"> (1 canal ou plus).</w:t>
      </w:r>
    </w:p>
    <w:p w14:paraId="3DF7962E" w14:textId="77777777"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Câbles de connexion</w:t>
      </w:r>
      <w:r w:rsidRPr="003E793A">
        <w:rPr>
          <w:rFonts w:asciiTheme="minorHAnsi" w:hAnsiTheme="minorHAnsi" w:cstheme="minorHAnsi"/>
        </w:rPr>
        <w:t xml:space="preserve"> (Jumpers Mâle-Femelle et Mâle-Mâle).</w:t>
      </w:r>
    </w:p>
    <w:p w14:paraId="5E493E59" w14:textId="77777777" w:rsidR="003E793A" w:rsidRPr="003E793A" w:rsidRDefault="003E793A" w:rsidP="003E793A">
      <w:pPr>
        <w:pStyle w:val="NormalWeb"/>
        <w:numPr>
          <w:ilvl w:val="0"/>
          <w:numId w:val="3"/>
        </w:numPr>
        <w:rPr>
          <w:rFonts w:asciiTheme="minorHAnsi" w:hAnsiTheme="minorHAnsi" w:cstheme="minorHAnsi"/>
        </w:rPr>
      </w:pPr>
      <w:proofErr w:type="spellStart"/>
      <w:r w:rsidRPr="003E793A">
        <w:rPr>
          <w:rFonts w:asciiTheme="minorHAnsi" w:hAnsiTheme="minorHAnsi" w:cstheme="minorHAnsi"/>
          <w:b/>
          <w:bCs/>
        </w:rPr>
        <w:t>Breadboard</w:t>
      </w:r>
      <w:proofErr w:type="spellEnd"/>
      <w:r w:rsidRPr="003E793A">
        <w:rPr>
          <w:rFonts w:asciiTheme="minorHAnsi" w:hAnsiTheme="minorHAnsi" w:cstheme="minorHAnsi"/>
        </w:rPr>
        <w:t xml:space="preserve"> (platine d'essai) pour faciliter les connexions.</w:t>
      </w:r>
    </w:p>
    <w:p w14:paraId="3AE9BBCB" w14:textId="7C621086" w:rsidR="003E793A" w:rsidRPr="003E793A" w:rsidRDefault="003E793A" w:rsidP="003E793A">
      <w:pPr>
        <w:pStyle w:val="NormalWeb"/>
        <w:numPr>
          <w:ilvl w:val="0"/>
          <w:numId w:val="3"/>
        </w:numPr>
        <w:rPr>
          <w:rFonts w:asciiTheme="minorHAnsi" w:hAnsiTheme="minorHAnsi" w:cstheme="minorHAnsi"/>
        </w:rPr>
      </w:pPr>
      <w:r w:rsidRPr="003E793A">
        <w:rPr>
          <w:rFonts w:asciiTheme="minorHAnsi" w:hAnsiTheme="minorHAnsi" w:cstheme="minorHAnsi"/>
          <w:b/>
          <w:bCs/>
        </w:rPr>
        <w:t>L'appareil à contrôler</w:t>
      </w:r>
      <w:r w:rsidRPr="003E793A">
        <w:rPr>
          <w:rFonts w:asciiTheme="minorHAnsi" w:hAnsiTheme="minorHAnsi" w:cstheme="minorHAnsi"/>
        </w:rPr>
        <w:t xml:space="preserve"> </w:t>
      </w:r>
      <w:r>
        <w:rPr>
          <w:rFonts w:asciiTheme="minorHAnsi" w:hAnsiTheme="minorHAnsi" w:cstheme="minorHAnsi"/>
        </w:rPr>
        <w:t>ici une lampe de 220v</w:t>
      </w:r>
    </w:p>
    <w:tbl>
      <w:tblPr>
        <w:tblW w:w="9796" w:type="dxa"/>
        <w:tblCellSpacing w:w="15" w:type="dxa"/>
        <w:tblCellMar>
          <w:left w:w="0" w:type="dxa"/>
          <w:right w:w="0" w:type="dxa"/>
        </w:tblCellMar>
        <w:tblLook w:val="04A0" w:firstRow="1" w:lastRow="0" w:firstColumn="1" w:lastColumn="0" w:noHBand="0" w:noVBand="1"/>
      </w:tblPr>
      <w:tblGrid>
        <w:gridCol w:w="1972"/>
        <w:gridCol w:w="7824"/>
      </w:tblGrid>
      <w:tr w:rsidR="003E793A" w:rsidRPr="003E793A" w14:paraId="2BE6FB9D" w14:textId="77777777" w:rsidTr="001D5B8A">
        <w:trPr>
          <w:trHeight w:val="36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CF915"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Composant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C6E79"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Rôle dans le projet</w:t>
            </w:r>
          </w:p>
        </w:tc>
      </w:tr>
      <w:tr w:rsidR="003E793A" w:rsidRPr="003E793A" w14:paraId="29C85F26" w14:textId="77777777" w:rsidTr="001D5B8A">
        <w:trPr>
          <w:trHeight w:val="11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F7FD7"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Arduino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831BA"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color w:val="1F1F1F"/>
                <w:sz w:val="24"/>
                <w:szCs w:val="24"/>
                <w:bdr w:val="none" w:sz="0" w:space="0" w:color="auto" w:frame="1"/>
                <w:lang w:eastAsia="fr-FR"/>
              </w:rPr>
              <w:t>C'est le cerveau. Il alimente les capteurs, lit le signal du récepteur IR, compare le code reçu avec ceux programmés (22 et 13) et décide d'envoyer ou non du courant vers le relais.</w:t>
            </w:r>
          </w:p>
        </w:tc>
      </w:tr>
      <w:tr w:rsidR="003E793A" w:rsidRPr="003E793A" w14:paraId="4470B967" w14:textId="77777777" w:rsidTr="001D5B8A">
        <w:trPr>
          <w:trHeight w:val="11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6FF96"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Récepteur 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7DB9B"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color w:val="1F1F1F"/>
                <w:sz w:val="24"/>
                <w:szCs w:val="24"/>
                <w:bdr w:val="none" w:sz="0" w:space="0" w:color="auto" w:frame="1"/>
                <w:lang w:eastAsia="fr-FR"/>
              </w:rPr>
              <w:t>C'est l'œil du système. Il capte les flashs de lumière infrarouge invisibles envoyés par la télécommande et les convertit en signal électrique numérique compréhensible par l'Arduino.</w:t>
            </w:r>
          </w:p>
        </w:tc>
      </w:tr>
      <w:tr w:rsidR="003E793A" w:rsidRPr="003E793A" w14:paraId="3FB12790" w14:textId="77777777" w:rsidTr="001D5B8A">
        <w:trPr>
          <w:trHeight w:val="15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57411"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Module Relais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28D3D"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color w:val="1F1F1F"/>
                <w:sz w:val="24"/>
                <w:szCs w:val="24"/>
                <w:bdr w:val="none" w:sz="0" w:space="0" w:color="auto" w:frame="1"/>
                <w:lang w:eastAsia="fr-FR"/>
              </w:rPr>
              <w:t>C'est l'interrupteur de puissance. Il permet à l'Arduino (qui fonctionne en 5V et faible courant) de piloter un circuit de plus haute tension (12V, 24V ou même 220V). Il isole électriquement la partie commande de la partie puissance.</w:t>
            </w:r>
          </w:p>
        </w:tc>
      </w:tr>
      <w:tr w:rsidR="003E793A" w:rsidRPr="003E793A" w14:paraId="3532C4D5" w14:textId="77777777" w:rsidTr="001D5B8A">
        <w:trPr>
          <w:trHeight w:val="7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7A751"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b/>
                <w:bCs/>
                <w:color w:val="1F1F1F"/>
                <w:sz w:val="24"/>
                <w:szCs w:val="24"/>
                <w:bdr w:val="none" w:sz="0" w:space="0" w:color="auto" w:frame="1"/>
                <w:lang w:eastAsia="fr-FR"/>
              </w:rPr>
              <w:t>Télécommande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A8665" w14:textId="77777777" w:rsidR="003E793A" w:rsidRPr="003E793A" w:rsidRDefault="003E793A" w:rsidP="003E793A">
            <w:pPr>
              <w:spacing w:after="0" w:line="240" w:lineRule="auto"/>
              <w:rPr>
                <w:rFonts w:eastAsia="Times New Roman" w:cstheme="minorHAnsi"/>
                <w:color w:val="1F1F1F"/>
                <w:sz w:val="24"/>
                <w:szCs w:val="24"/>
                <w:lang w:eastAsia="fr-FR"/>
              </w:rPr>
            </w:pPr>
            <w:r w:rsidRPr="003E793A">
              <w:rPr>
                <w:rFonts w:eastAsia="Times New Roman" w:cstheme="minorHAnsi"/>
                <w:color w:val="1F1F1F"/>
                <w:sz w:val="24"/>
                <w:szCs w:val="24"/>
                <w:bdr w:val="none" w:sz="0" w:space="0" w:color="auto" w:frame="1"/>
                <w:lang w:eastAsia="fr-FR"/>
              </w:rPr>
              <w:t>L'interface utilisateur. Chaque bouton envoie un code hexadécimal unique via des impulsions lumineuses.</w:t>
            </w:r>
          </w:p>
        </w:tc>
      </w:tr>
    </w:tbl>
    <w:p w14:paraId="49208118" w14:textId="7CA16CDB" w:rsidR="003E793A" w:rsidRDefault="003E793A" w:rsidP="003E793A">
      <w:pPr>
        <w:jc w:val="both"/>
        <w:rPr>
          <w:rFonts w:cstheme="minorHAnsi"/>
          <w:sz w:val="24"/>
          <w:szCs w:val="24"/>
        </w:rPr>
      </w:pPr>
    </w:p>
    <w:p w14:paraId="57DA0059" w14:textId="77777777" w:rsidR="001D5B8A" w:rsidRDefault="001D5B8A" w:rsidP="003E793A">
      <w:pPr>
        <w:jc w:val="both"/>
        <w:rPr>
          <w:rFonts w:cstheme="minorHAnsi"/>
          <w:sz w:val="24"/>
          <w:szCs w:val="24"/>
        </w:rPr>
      </w:pPr>
    </w:p>
    <w:p w14:paraId="478F7714" w14:textId="77777777" w:rsidR="003E793A" w:rsidRPr="003E793A" w:rsidRDefault="003E793A" w:rsidP="003E793A">
      <w:pPr>
        <w:spacing w:before="100" w:beforeAutospacing="1" w:after="100" w:afterAutospacing="1" w:line="240" w:lineRule="auto"/>
        <w:jc w:val="both"/>
        <w:rPr>
          <w:rFonts w:eastAsia="Times New Roman" w:cstheme="minorHAnsi"/>
          <w:b/>
          <w:bCs/>
          <w:sz w:val="28"/>
          <w:szCs w:val="28"/>
          <w:u w:val="single"/>
          <w:lang w:eastAsia="fr-FR"/>
        </w:rPr>
      </w:pPr>
      <w:r w:rsidRPr="003E793A">
        <w:rPr>
          <w:rFonts w:eastAsia="Times New Roman" w:cstheme="minorHAnsi"/>
          <w:b/>
          <w:bCs/>
          <w:sz w:val="28"/>
          <w:szCs w:val="28"/>
          <w:u w:val="single"/>
          <w:lang w:eastAsia="fr-FR"/>
        </w:rPr>
        <w:lastRenderedPageBreak/>
        <w:t>Connexions</w:t>
      </w:r>
    </w:p>
    <w:tbl>
      <w:tblPr>
        <w:tblW w:w="0" w:type="auto"/>
        <w:tblCellSpacing w:w="15" w:type="dxa"/>
        <w:tblCellMar>
          <w:left w:w="0" w:type="dxa"/>
          <w:right w:w="0" w:type="dxa"/>
        </w:tblCellMar>
        <w:tblLook w:val="04A0" w:firstRow="1" w:lastRow="0" w:firstColumn="1" w:lastColumn="0" w:noHBand="0" w:noVBand="1"/>
      </w:tblPr>
      <w:tblGrid>
        <w:gridCol w:w="1981"/>
        <w:gridCol w:w="1226"/>
        <w:gridCol w:w="1762"/>
        <w:gridCol w:w="1241"/>
      </w:tblGrid>
      <w:tr w:rsidR="003E793A" w:rsidRPr="001D5B8A" w14:paraId="44D44D32" w14:textId="77777777" w:rsidTr="00BB0D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81F91"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Broche Capteur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FEDB2"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Arduino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E8E58"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Broche Relais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7A726"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Arduino</w:t>
            </w:r>
          </w:p>
        </w:tc>
      </w:tr>
      <w:tr w:rsidR="003E793A" w:rsidRPr="001D5B8A" w14:paraId="1756629A" w14:textId="77777777" w:rsidTr="00BB0D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262B0"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VCC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0C684"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5V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C81DC"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VCC</w:t>
            </w:r>
            <w:r w:rsidRPr="001D5B8A">
              <w:rPr>
                <w:rFonts w:eastAsia="Times New Roman" w:cstheme="minorHAnsi"/>
                <w:color w:val="1F1F1F"/>
                <w:sz w:val="24"/>
                <w:szCs w:val="24"/>
                <w:bdr w:val="none" w:sz="0" w:space="0" w:color="auto" w:frame="1"/>
                <w:lang w:eastAsia="fr-FR"/>
              </w:rPr>
              <w:t xml:space="preserve"> (ou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E887A"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5V</w:t>
            </w:r>
          </w:p>
        </w:tc>
      </w:tr>
      <w:tr w:rsidR="003E793A" w:rsidRPr="001D5B8A" w14:paraId="03E3FA5D" w14:textId="77777777" w:rsidTr="00BB0D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15CD9"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3E5CB"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38B57"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GND</w:t>
            </w:r>
            <w:r w:rsidRPr="001D5B8A">
              <w:rPr>
                <w:rFonts w:eastAsia="Times New Roman" w:cstheme="minorHAnsi"/>
                <w:color w:val="1F1F1F"/>
                <w:sz w:val="24"/>
                <w:szCs w:val="24"/>
                <w:bdr w:val="none" w:sz="0" w:space="0" w:color="auto" w:frame="1"/>
                <w:lang w:eastAsia="fr-FR"/>
              </w:rPr>
              <w:t xml:space="preserve"> (ou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56658"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GND</w:t>
            </w:r>
          </w:p>
        </w:tc>
      </w:tr>
      <w:tr w:rsidR="003E793A" w:rsidRPr="001D5B8A" w14:paraId="11B74D6A" w14:textId="77777777" w:rsidTr="00BB0D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884B2"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825F"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D8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14AF4"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567AE" w14:textId="77777777" w:rsidR="003E793A" w:rsidRPr="001D5B8A" w:rsidRDefault="003E793A" w:rsidP="00BB0DA3">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D7</w:t>
            </w:r>
          </w:p>
        </w:tc>
      </w:tr>
    </w:tbl>
    <w:p w14:paraId="70A1A54E" w14:textId="77777777" w:rsidR="003E793A" w:rsidRPr="003E793A" w:rsidRDefault="003E793A" w:rsidP="003E793A">
      <w:pPr>
        <w:spacing w:before="100" w:beforeAutospacing="1" w:after="100" w:afterAutospacing="1" w:line="240" w:lineRule="auto"/>
        <w:jc w:val="both"/>
        <w:rPr>
          <w:rFonts w:eastAsia="Times New Roman" w:cstheme="minorHAnsi"/>
          <w:b/>
          <w:bCs/>
          <w:sz w:val="28"/>
          <w:szCs w:val="28"/>
          <w:u w:val="single"/>
          <w:lang w:eastAsia="fr-FR"/>
        </w:rPr>
      </w:pPr>
      <w:r w:rsidRPr="003E793A">
        <w:rPr>
          <w:rFonts w:eastAsia="Times New Roman" w:cstheme="minorHAnsi"/>
          <w:b/>
          <w:bCs/>
          <w:sz w:val="28"/>
          <w:szCs w:val="28"/>
          <w:u w:val="single"/>
          <w:lang w:eastAsia="fr-FR"/>
        </w:rPr>
        <w:t>Connexions de la lampe au relais</w:t>
      </w:r>
    </w:p>
    <w:p w14:paraId="044F9F85" w14:textId="77777777" w:rsidR="003E793A" w:rsidRPr="001126A6" w:rsidRDefault="003E793A" w:rsidP="003E793A">
      <w:pPr>
        <w:pStyle w:val="NormalWeb"/>
        <w:numPr>
          <w:ilvl w:val="0"/>
          <w:numId w:val="4"/>
        </w:numPr>
        <w:jc w:val="both"/>
        <w:rPr>
          <w:rFonts w:asciiTheme="minorHAnsi" w:hAnsiTheme="minorHAnsi" w:cstheme="minorHAnsi"/>
        </w:rPr>
      </w:pPr>
      <w:r w:rsidRPr="001126A6">
        <w:rPr>
          <w:rFonts w:asciiTheme="minorHAnsi" w:hAnsiTheme="minorHAnsi" w:cstheme="minorHAnsi"/>
        </w:rPr>
        <w:t>Coupe l'un des deux fils d</w:t>
      </w:r>
      <w:r>
        <w:rPr>
          <w:rFonts w:asciiTheme="minorHAnsi" w:hAnsiTheme="minorHAnsi" w:cstheme="minorHAnsi"/>
        </w:rPr>
        <w:t xml:space="preserve">u </w:t>
      </w:r>
      <w:r w:rsidRPr="001126A6">
        <w:rPr>
          <w:rFonts w:asciiTheme="minorHAnsi" w:hAnsiTheme="minorHAnsi" w:cstheme="minorHAnsi"/>
        </w:rPr>
        <w:t>câble d'alimentation</w:t>
      </w:r>
      <w:r>
        <w:rPr>
          <w:rFonts w:asciiTheme="minorHAnsi" w:hAnsiTheme="minorHAnsi" w:cstheme="minorHAnsi"/>
        </w:rPr>
        <w:t xml:space="preserve"> de la lampe</w:t>
      </w:r>
      <w:r w:rsidRPr="001126A6">
        <w:rPr>
          <w:rFonts w:asciiTheme="minorHAnsi" w:hAnsiTheme="minorHAnsi" w:cstheme="minorHAnsi"/>
        </w:rPr>
        <w:t xml:space="preserve"> </w:t>
      </w:r>
    </w:p>
    <w:p w14:paraId="7DA7604B" w14:textId="77777777" w:rsidR="003E793A" w:rsidRPr="001126A6" w:rsidRDefault="003E793A" w:rsidP="003E793A">
      <w:pPr>
        <w:pStyle w:val="NormalWeb"/>
        <w:numPr>
          <w:ilvl w:val="0"/>
          <w:numId w:val="4"/>
        </w:numPr>
        <w:jc w:val="both"/>
        <w:rPr>
          <w:rFonts w:asciiTheme="minorHAnsi" w:hAnsiTheme="minorHAnsi" w:cstheme="minorHAnsi"/>
        </w:rPr>
      </w:pPr>
      <w:r w:rsidRPr="001126A6">
        <w:rPr>
          <w:rFonts w:asciiTheme="minorHAnsi" w:hAnsiTheme="minorHAnsi" w:cstheme="minorHAnsi"/>
        </w:rPr>
        <w:t xml:space="preserve">Prends </w:t>
      </w:r>
      <w:r>
        <w:rPr>
          <w:rFonts w:asciiTheme="minorHAnsi" w:hAnsiTheme="minorHAnsi" w:cstheme="minorHAnsi"/>
        </w:rPr>
        <w:t xml:space="preserve">une </w:t>
      </w:r>
      <w:r w:rsidRPr="001126A6">
        <w:rPr>
          <w:rFonts w:asciiTheme="minorHAnsi" w:hAnsiTheme="minorHAnsi" w:cstheme="minorHAnsi"/>
        </w:rPr>
        <w:t xml:space="preserve">extrémité </w:t>
      </w:r>
      <w:r>
        <w:rPr>
          <w:rFonts w:asciiTheme="minorHAnsi" w:hAnsiTheme="minorHAnsi" w:cstheme="minorHAnsi"/>
        </w:rPr>
        <w:t xml:space="preserve">du câble coupé </w:t>
      </w:r>
      <w:r w:rsidRPr="001126A6">
        <w:rPr>
          <w:rFonts w:asciiTheme="minorHAnsi" w:hAnsiTheme="minorHAnsi" w:cstheme="minorHAnsi"/>
        </w:rPr>
        <w:t xml:space="preserve">et branche-la dans la borne </w:t>
      </w:r>
      <w:r w:rsidRPr="001126A6">
        <w:rPr>
          <w:rFonts w:asciiTheme="minorHAnsi" w:hAnsiTheme="minorHAnsi" w:cstheme="minorHAnsi"/>
          <w:b/>
          <w:bCs/>
        </w:rPr>
        <w:t>COM</w:t>
      </w:r>
      <w:r w:rsidRPr="001126A6">
        <w:rPr>
          <w:rFonts w:asciiTheme="minorHAnsi" w:hAnsiTheme="minorHAnsi" w:cstheme="minorHAnsi"/>
        </w:rPr>
        <w:t xml:space="preserve"> du relais.</w:t>
      </w:r>
    </w:p>
    <w:p w14:paraId="1926192E" w14:textId="77777777" w:rsidR="003E793A" w:rsidRPr="001126A6" w:rsidRDefault="003E793A" w:rsidP="003E793A">
      <w:pPr>
        <w:pStyle w:val="NormalWeb"/>
        <w:numPr>
          <w:ilvl w:val="0"/>
          <w:numId w:val="4"/>
        </w:numPr>
        <w:jc w:val="both"/>
        <w:rPr>
          <w:rFonts w:asciiTheme="minorHAnsi" w:hAnsiTheme="minorHAnsi" w:cstheme="minorHAnsi"/>
        </w:rPr>
      </w:pPr>
      <w:r w:rsidRPr="001126A6">
        <w:rPr>
          <w:rFonts w:asciiTheme="minorHAnsi" w:hAnsiTheme="minorHAnsi" w:cstheme="minorHAnsi"/>
        </w:rPr>
        <w:t xml:space="preserve">Prends l'autre extrémité et branche-la dans la borne </w:t>
      </w:r>
      <w:r w:rsidRPr="001126A6">
        <w:rPr>
          <w:rFonts w:asciiTheme="minorHAnsi" w:hAnsiTheme="minorHAnsi" w:cstheme="minorHAnsi"/>
          <w:b/>
          <w:bCs/>
        </w:rPr>
        <w:t>NO</w:t>
      </w:r>
      <w:r>
        <w:rPr>
          <w:rFonts w:asciiTheme="minorHAnsi" w:hAnsiTheme="minorHAnsi" w:cstheme="minorHAnsi"/>
        </w:rPr>
        <w:t xml:space="preserve"> du relais.</w:t>
      </w:r>
    </w:p>
    <w:p w14:paraId="65A0BDF8" w14:textId="1058C561" w:rsidR="003E793A" w:rsidRPr="001126A6" w:rsidRDefault="003E793A" w:rsidP="003E793A">
      <w:pPr>
        <w:pStyle w:val="NormalWeb"/>
        <w:numPr>
          <w:ilvl w:val="0"/>
          <w:numId w:val="4"/>
        </w:numPr>
        <w:jc w:val="both"/>
        <w:rPr>
          <w:rFonts w:asciiTheme="minorHAnsi" w:hAnsiTheme="minorHAnsi" w:cstheme="minorHAnsi"/>
          <w:b/>
          <w:bCs/>
          <w:sz w:val="28"/>
          <w:szCs w:val="28"/>
        </w:rPr>
      </w:pPr>
      <w:r w:rsidRPr="001126A6">
        <w:rPr>
          <w:rFonts w:asciiTheme="minorHAnsi" w:hAnsiTheme="minorHAnsi" w:cstheme="minorHAnsi"/>
        </w:rPr>
        <w:t>Le deuxième fil du câble ne doit pas être</w:t>
      </w:r>
      <w:r>
        <w:rPr>
          <w:rFonts w:asciiTheme="minorHAnsi" w:hAnsiTheme="minorHAnsi" w:cstheme="minorHAnsi"/>
        </w:rPr>
        <w:t xml:space="preserve"> coupé.</w:t>
      </w:r>
    </w:p>
    <w:p w14:paraId="5B0CE0A6" w14:textId="0B8B444F" w:rsidR="002D2970" w:rsidRDefault="003E793A" w:rsidP="003E793A">
      <w:pPr>
        <w:pStyle w:val="NormalWeb"/>
        <w:jc w:val="both"/>
        <w:rPr>
          <w:rFonts w:asciiTheme="minorHAnsi" w:hAnsiTheme="minorHAnsi" w:cstheme="minorHAnsi"/>
        </w:rPr>
      </w:pPr>
      <w:r w:rsidRPr="002D2970">
        <w:rPr>
          <w:rFonts w:asciiTheme="minorHAnsi" w:hAnsiTheme="minorHAnsi" w:cstheme="minorHAnsi"/>
          <w:b/>
          <w:bCs/>
          <w:u w:val="single"/>
        </w:rPr>
        <w:t>NB</w:t>
      </w:r>
      <w:r>
        <w:rPr>
          <w:rFonts w:asciiTheme="minorHAnsi" w:hAnsiTheme="minorHAnsi" w:cstheme="minorHAnsi"/>
        </w:rPr>
        <w:t xml:space="preserve"> : </w:t>
      </w:r>
    </w:p>
    <w:p w14:paraId="78C84524" w14:textId="082E5AE0" w:rsidR="002D2970" w:rsidRDefault="002D2970" w:rsidP="002D2970">
      <w:pPr>
        <w:pStyle w:val="NormalWeb"/>
        <w:numPr>
          <w:ilvl w:val="0"/>
          <w:numId w:val="5"/>
        </w:numPr>
        <w:jc w:val="both"/>
        <w:rPr>
          <w:rFonts w:asciiTheme="minorHAnsi" w:hAnsiTheme="minorHAnsi" w:cstheme="minorHAnsi"/>
        </w:rPr>
      </w:pPr>
      <w:r>
        <w:rPr>
          <w:rFonts w:asciiTheme="minorHAnsi" w:hAnsiTheme="minorHAnsi" w:cstheme="minorHAnsi"/>
        </w:rPr>
        <w:t>Téléversez d’abord le code « </w:t>
      </w:r>
      <w:proofErr w:type="spellStart"/>
      <w:r>
        <w:rPr>
          <w:rFonts w:asciiTheme="minorHAnsi" w:hAnsiTheme="minorHAnsi" w:cstheme="minorHAnsi"/>
        </w:rPr>
        <w:t>code_test_Ir</w:t>
      </w:r>
      <w:proofErr w:type="spellEnd"/>
      <w:r>
        <w:rPr>
          <w:rFonts w:asciiTheme="minorHAnsi" w:hAnsiTheme="minorHAnsi" w:cstheme="minorHAnsi"/>
        </w:rPr>
        <w:t> » pour récupérer l’adresse des boutons de votre télécommande que vous voulez utiliser pour allumer et éteindre votre lampe.</w:t>
      </w:r>
    </w:p>
    <w:p w14:paraId="18A426B2" w14:textId="77777777" w:rsidR="002D2970" w:rsidRDefault="002D2970" w:rsidP="003E793A">
      <w:pPr>
        <w:pStyle w:val="NormalWeb"/>
        <w:numPr>
          <w:ilvl w:val="0"/>
          <w:numId w:val="5"/>
        </w:numPr>
        <w:jc w:val="both"/>
        <w:rPr>
          <w:rFonts w:asciiTheme="minorHAnsi" w:hAnsiTheme="minorHAnsi" w:cstheme="minorHAnsi"/>
        </w:rPr>
      </w:pPr>
      <w:r>
        <w:rPr>
          <w:rFonts w:asciiTheme="minorHAnsi" w:hAnsiTheme="minorHAnsi" w:cstheme="minorHAnsi"/>
        </w:rPr>
        <w:t xml:space="preserve">Ensuite, </w:t>
      </w:r>
      <w:proofErr w:type="spellStart"/>
      <w:r>
        <w:rPr>
          <w:rFonts w:asciiTheme="minorHAnsi" w:hAnsiTheme="minorHAnsi" w:cstheme="minorHAnsi"/>
        </w:rPr>
        <w:t>televersez</w:t>
      </w:r>
      <w:proofErr w:type="spellEnd"/>
      <w:r>
        <w:rPr>
          <w:rFonts w:asciiTheme="minorHAnsi" w:hAnsiTheme="minorHAnsi" w:cstheme="minorHAnsi"/>
        </w:rPr>
        <w:t xml:space="preserve"> le code « </w:t>
      </w:r>
      <w:proofErr w:type="spellStart"/>
      <w:r>
        <w:rPr>
          <w:rFonts w:asciiTheme="minorHAnsi" w:hAnsiTheme="minorHAnsi" w:cstheme="minorHAnsi"/>
        </w:rPr>
        <w:t>IR_Lampe_code</w:t>
      </w:r>
      <w:proofErr w:type="spellEnd"/>
      <w:r>
        <w:rPr>
          <w:rFonts w:asciiTheme="minorHAnsi" w:hAnsiTheme="minorHAnsi" w:cstheme="minorHAnsi"/>
        </w:rPr>
        <w:t> » pour pouvoir allumer et éteindre la lampe.</w:t>
      </w:r>
    </w:p>
    <w:p w14:paraId="62A4BF23" w14:textId="60AE360A" w:rsidR="003E793A" w:rsidRPr="002D2970" w:rsidRDefault="003E793A" w:rsidP="003E793A">
      <w:pPr>
        <w:pStyle w:val="NormalWeb"/>
        <w:numPr>
          <w:ilvl w:val="0"/>
          <w:numId w:val="5"/>
        </w:numPr>
        <w:jc w:val="both"/>
        <w:rPr>
          <w:rFonts w:asciiTheme="minorHAnsi" w:hAnsiTheme="minorHAnsi" w:cstheme="minorHAnsi"/>
        </w:rPr>
      </w:pPr>
      <w:r w:rsidRPr="002D2970">
        <w:rPr>
          <w:rFonts w:asciiTheme="minorHAnsi" w:hAnsiTheme="minorHAnsi" w:cstheme="minorHAnsi"/>
        </w:rPr>
        <w:t xml:space="preserve">Une fois </w:t>
      </w:r>
      <w:r w:rsidR="002D2970">
        <w:rPr>
          <w:rFonts w:asciiTheme="minorHAnsi" w:hAnsiTheme="minorHAnsi" w:cstheme="minorHAnsi"/>
        </w:rPr>
        <w:t xml:space="preserve">la </w:t>
      </w:r>
      <w:r w:rsidRPr="002D2970">
        <w:rPr>
          <w:rFonts w:asciiTheme="minorHAnsi" w:hAnsiTheme="minorHAnsi" w:cstheme="minorHAnsi"/>
        </w:rPr>
        <w:t xml:space="preserve">lampe branchée interdiction de toucher le module relais. Danger mortel d’électrocution </w:t>
      </w:r>
    </w:p>
    <w:p w14:paraId="3193BB75" w14:textId="77777777" w:rsidR="002D2970" w:rsidRPr="001126A6" w:rsidRDefault="002D2970" w:rsidP="003E793A">
      <w:pPr>
        <w:pStyle w:val="NormalWeb"/>
        <w:jc w:val="both"/>
        <w:rPr>
          <w:rFonts w:asciiTheme="minorHAnsi" w:hAnsiTheme="minorHAnsi" w:cstheme="minorHAnsi"/>
          <w:b/>
          <w:bCs/>
          <w:sz w:val="28"/>
          <w:szCs w:val="28"/>
        </w:rPr>
      </w:pPr>
    </w:p>
    <w:p w14:paraId="65459F11" w14:textId="77777777" w:rsidR="003E793A" w:rsidRPr="0047421B" w:rsidRDefault="003E793A" w:rsidP="003E793A">
      <w:pPr>
        <w:rPr>
          <w:sz w:val="28"/>
          <w:szCs w:val="28"/>
        </w:rPr>
      </w:pPr>
    </w:p>
    <w:p w14:paraId="0BC3DBDD" w14:textId="77777777" w:rsidR="003E793A" w:rsidRPr="003E793A" w:rsidRDefault="003E793A" w:rsidP="003E793A">
      <w:pPr>
        <w:jc w:val="both"/>
        <w:rPr>
          <w:rFonts w:cstheme="minorHAnsi"/>
          <w:sz w:val="24"/>
          <w:szCs w:val="24"/>
        </w:rPr>
      </w:pPr>
    </w:p>
    <w:sectPr w:rsidR="003E793A" w:rsidRPr="003E793A" w:rsidSect="00E91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5088B"/>
    <w:multiLevelType w:val="multilevel"/>
    <w:tmpl w:val="F97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71E14"/>
    <w:multiLevelType w:val="hybridMultilevel"/>
    <w:tmpl w:val="207A73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1FC3BA3"/>
    <w:multiLevelType w:val="hybridMultilevel"/>
    <w:tmpl w:val="35D8EE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10551B"/>
    <w:multiLevelType w:val="hybridMultilevel"/>
    <w:tmpl w:val="60F86F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D001B3"/>
    <w:multiLevelType w:val="multilevel"/>
    <w:tmpl w:val="592C637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93A"/>
    <w:rsid w:val="001D5B8A"/>
    <w:rsid w:val="002D2970"/>
    <w:rsid w:val="002D3818"/>
    <w:rsid w:val="003E793A"/>
    <w:rsid w:val="00C87241"/>
    <w:rsid w:val="00E91C81"/>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3105"/>
  <w15:chartTrackingRefBased/>
  <w15:docId w15:val="{0959E613-10CF-485F-A264-FB33B8C22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3A"/>
  </w:style>
  <w:style w:type="paragraph" w:styleId="Titre3">
    <w:name w:val="heading 3"/>
    <w:basedOn w:val="Normal"/>
    <w:link w:val="Titre3Car"/>
    <w:uiPriority w:val="9"/>
    <w:qFormat/>
    <w:rsid w:val="003E793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E793A"/>
    <w:pPr>
      <w:ind w:left="720"/>
      <w:contextualSpacing/>
    </w:pPr>
  </w:style>
  <w:style w:type="paragraph" w:styleId="NormalWeb">
    <w:name w:val="Normal (Web)"/>
    <w:basedOn w:val="Normal"/>
    <w:uiPriority w:val="99"/>
    <w:unhideWhenUsed/>
    <w:rsid w:val="003E793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E793A"/>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3E79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647963">
      <w:bodyDiv w:val="1"/>
      <w:marLeft w:val="0"/>
      <w:marRight w:val="0"/>
      <w:marTop w:val="0"/>
      <w:marBottom w:val="0"/>
      <w:divBdr>
        <w:top w:val="none" w:sz="0" w:space="0" w:color="auto"/>
        <w:left w:val="none" w:sz="0" w:space="0" w:color="auto"/>
        <w:bottom w:val="none" w:sz="0" w:space="0" w:color="auto"/>
        <w:right w:val="none" w:sz="0" w:space="0" w:color="auto"/>
      </w:divBdr>
    </w:div>
    <w:div w:id="283537411">
      <w:bodyDiv w:val="1"/>
      <w:marLeft w:val="0"/>
      <w:marRight w:val="0"/>
      <w:marTop w:val="0"/>
      <w:marBottom w:val="0"/>
      <w:divBdr>
        <w:top w:val="none" w:sz="0" w:space="0" w:color="auto"/>
        <w:left w:val="none" w:sz="0" w:space="0" w:color="auto"/>
        <w:bottom w:val="none" w:sz="0" w:space="0" w:color="auto"/>
        <w:right w:val="none" w:sz="0" w:space="0" w:color="auto"/>
      </w:divBdr>
    </w:div>
    <w:div w:id="986056015">
      <w:bodyDiv w:val="1"/>
      <w:marLeft w:val="0"/>
      <w:marRight w:val="0"/>
      <w:marTop w:val="0"/>
      <w:marBottom w:val="0"/>
      <w:divBdr>
        <w:top w:val="none" w:sz="0" w:space="0" w:color="auto"/>
        <w:left w:val="none" w:sz="0" w:space="0" w:color="auto"/>
        <w:bottom w:val="none" w:sz="0" w:space="0" w:color="auto"/>
        <w:right w:val="none" w:sz="0" w:space="0" w:color="auto"/>
      </w:divBdr>
    </w:div>
    <w:div w:id="1844277403">
      <w:bodyDiv w:val="1"/>
      <w:marLeft w:val="0"/>
      <w:marRight w:val="0"/>
      <w:marTop w:val="0"/>
      <w:marBottom w:val="0"/>
      <w:divBdr>
        <w:top w:val="none" w:sz="0" w:space="0" w:color="auto"/>
        <w:left w:val="none" w:sz="0" w:space="0" w:color="auto"/>
        <w:bottom w:val="none" w:sz="0" w:space="0" w:color="auto"/>
        <w:right w:val="none" w:sz="0" w:space="0" w:color="auto"/>
      </w:divBdr>
    </w:div>
    <w:div w:id="212476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379</Words>
  <Characters>2089</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geradbignon@gmail.com</dc:creator>
  <cp:keywords/>
  <dc:description/>
  <cp:lastModifiedBy>geradbignon@gmail.com</cp:lastModifiedBy>
  <cp:revision>3</cp:revision>
  <dcterms:created xsi:type="dcterms:W3CDTF">2026-02-14T15:40:00Z</dcterms:created>
  <dcterms:modified xsi:type="dcterms:W3CDTF">2026-02-20T23:08:00Z</dcterms:modified>
</cp:coreProperties>
</file>