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8CA2CDE" w14:textId="6F281098" w:rsidR="005E1893" w:rsidRDefault="005E1893" w:rsidP="005E1893">
      <w:pPr>
        <w:spacing w:before="100" w:beforeAutospacing="1" w:after="100" w:afterAutospacing="1" w:line="240" w:lineRule="auto"/>
        <w:outlineLvl w:val="1"/>
        <w:rPr>
          <w:rFonts w:eastAsia="Times New Roman" w:cstheme="minorHAnsi"/>
          <w:b/>
          <w:bCs/>
          <w:sz w:val="28"/>
          <w:szCs w:val="28"/>
          <w:lang w:eastAsia="fr-FR"/>
        </w:rPr>
      </w:pPr>
      <w:r>
        <w:rPr>
          <w:rFonts w:eastAsia="Times New Roman" w:cstheme="minorHAnsi"/>
          <w:b/>
          <w:bCs/>
          <w:sz w:val="28"/>
          <w:szCs w:val="28"/>
          <w:lang w:eastAsia="fr-FR"/>
        </w:rPr>
        <w:t xml:space="preserve">Projet : </w:t>
      </w:r>
      <w:r w:rsidRPr="005E1893">
        <w:rPr>
          <w:rFonts w:eastAsia="Times New Roman" w:cstheme="minorHAnsi"/>
          <w:sz w:val="28"/>
          <w:szCs w:val="28"/>
          <w:lang w:eastAsia="fr-FR"/>
        </w:rPr>
        <w:t>Un System anti intrusion</w:t>
      </w:r>
      <w:r>
        <w:rPr>
          <w:rFonts w:eastAsia="Times New Roman" w:cstheme="minorHAnsi"/>
          <w:b/>
          <w:bCs/>
          <w:sz w:val="28"/>
          <w:szCs w:val="28"/>
          <w:lang w:eastAsia="fr-FR"/>
        </w:rPr>
        <w:t xml:space="preserve"> </w:t>
      </w:r>
    </w:p>
    <w:p w14:paraId="1BECB9AB" w14:textId="292444AD" w:rsidR="0023765F" w:rsidRDefault="005E1893" w:rsidP="0023765F">
      <w:pPr>
        <w:spacing w:before="100" w:beforeAutospacing="1" w:after="100" w:afterAutospacing="1" w:line="240" w:lineRule="auto"/>
        <w:outlineLvl w:val="1"/>
        <w:rPr>
          <w:rFonts w:eastAsia="Times New Roman" w:cstheme="minorHAnsi"/>
          <w:b/>
          <w:bCs/>
          <w:sz w:val="28"/>
          <w:szCs w:val="28"/>
          <w:lang w:eastAsia="fr-FR"/>
        </w:rPr>
      </w:pPr>
      <w:r w:rsidRPr="005E1893">
        <w:rPr>
          <w:rFonts w:eastAsia="Times New Roman" w:cstheme="minorHAnsi"/>
          <w:b/>
          <w:bCs/>
          <w:sz w:val="28"/>
          <w:szCs w:val="28"/>
          <w:lang w:eastAsia="fr-FR"/>
        </w:rPr>
        <w:t>Description du Projet</w:t>
      </w:r>
    </w:p>
    <w:p w14:paraId="6F6B6BEC" w14:textId="47EC54AD" w:rsidR="0023765F" w:rsidRPr="0023765F" w:rsidRDefault="0023765F" w:rsidP="0023765F">
      <w:pPr>
        <w:spacing w:before="100" w:beforeAutospacing="1" w:after="100" w:afterAutospacing="1" w:line="240" w:lineRule="auto"/>
        <w:jc w:val="both"/>
        <w:outlineLvl w:val="1"/>
        <w:rPr>
          <w:rFonts w:eastAsia="Times New Roman" w:cstheme="minorHAnsi"/>
          <w:b/>
          <w:bCs/>
          <w:sz w:val="28"/>
          <w:szCs w:val="28"/>
          <w:lang w:eastAsia="fr-FR"/>
        </w:rPr>
      </w:pPr>
      <w:r w:rsidRPr="0023765F">
        <w:rPr>
          <w:rFonts w:eastAsia="Times New Roman" w:cstheme="minorHAnsi"/>
          <w:sz w:val="28"/>
          <w:szCs w:val="28"/>
          <w:lang w:eastAsia="fr-FR"/>
        </w:rPr>
        <w:t>L'objectif est de créer un dispositif de surveillance automatique. Le système reste en veille jusqu'à ce que le capteur PIR détecte un mouvement (grâce à la chaleur corporelle). Dès qu'une intrusion est repérée, l'Arduino traite l'information et active immédiatement le Buzzer pour émettre un signal sonore d'alerte.</w:t>
      </w:r>
    </w:p>
    <w:p w14:paraId="45C31581" w14:textId="08547CAE" w:rsidR="005E1893" w:rsidRPr="005E1893" w:rsidRDefault="005E1893" w:rsidP="0023765F">
      <w:pPr>
        <w:spacing w:before="100" w:beforeAutospacing="1" w:after="100" w:afterAutospacing="1" w:line="240" w:lineRule="auto"/>
        <w:jc w:val="both"/>
        <w:rPr>
          <w:rFonts w:eastAsia="Times New Roman" w:cstheme="minorHAnsi"/>
          <w:sz w:val="28"/>
          <w:szCs w:val="28"/>
          <w:lang w:eastAsia="fr-FR"/>
        </w:rPr>
      </w:pPr>
      <w:r>
        <w:rPr>
          <w:b/>
          <w:bCs/>
          <w:sz w:val="28"/>
          <w:szCs w:val="28"/>
        </w:rPr>
        <w:t>Liste et r</w:t>
      </w:r>
      <w:r w:rsidRPr="005E1893">
        <w:rPr>
          <w:b/>
          <w:bCs/>
          <w:sz w:val="28"/>
          <w:szCs w:val="28"/>
        </w:rPr>
        <w:t>ôle des Composants</w:t>
      </w:r>
    </w:p>
    <w:tbl>
      <w:tblPr>
        <w:tblW w:w="0" w:type="auto"/>
        <w:tblCellSpacing w:w="15" w:type="dxa"/>
        <w:tblCellMar>
          <w:left w:w="0" w:type="dxa"/>
          <w:right w:w="0" w:type="dxa"/>
        </w:tblCellMar>
        <w:tblLook w:val="04A0" w:firstRow="1" w:lastRow="0" w:firstColumn="1" w:lastColumn="0" w:noHBand="0" w:noVBand="1"/>
      </w:tblPr>
      <w:tblGrid>
        <w:gridCol w:w="2243"/>
        <w:gridCol w:w="6767"/>
      </w:tblGrid>
      <w:tr w:rsidR="005E1893" w:rsidRPr="005E1893" w14:paraId="7653B48C" w14:textId="77777777" w:rsidTr="005E1893">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4DC36B" w14:textId="77777777" w:rsidR="005E1893" w:rsidRPr="005E1893" w:rsidRDefault="005E1893" w:rsidP="005E1893">
            <w:pPr>
              <w:spacing w:after="0" w:line="240" w:lineRule="auto"/>
              <w:rPr>
                <w:rFonts w:eastAsia="Times New Roman" w:cstheme="minorHAnsi"/>
                <w:color w:val="1F1F1F"/>
                <w:sz w:val="24"/>
                <w:szCs w:val="24"/>
                <w:lang w:eastAsia="fr-FR"/>
              </w:rPr>
            </w:pPr>
            <w:r w:rsidRPr="005E1893">
              <w:rPr>
                <w:rFonts w:eastAsia="Times New Roman" w:cstheme="minorHAnsi"/>
                <w:b/>
                <w:bCs/>
                <w:color w:val="1F1F1F"/>
                <w:sz w:val="24"/>
                <w:szCs w:val="24"/>
                <w:bdr w:val="none" w:sz="0" w:space="0" w:color="auto" w:frame="1"/>
                <w:lang w:eastAsia="fr-FR"/>
              </w:rPr>
              <w:t>Composant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4EC7CB" w14:textId="77777777" w:rsidR="005E1893" w:rsidRPr="005E1893" w:rsidRDefault="005E1893" w:rsidP="005E1893">
            <w:pPr>
              <w:spacing w:after="0" w:line="240" w:lineRule="auto"/>
              <w:rPr>
                <w:rFonts w:eastAsia="Times New Roman" w:cstheme="minorHAnsi"/>
                <w:color w:val="1F1F1F"/>
                <w:sz w:val="24"/>
                <w:szCs w:val="24"/>
                <w:lang w:eastAsia="fr-FR"/>
              </w:rPr>
            </w:pPr>
            <w:r w:rsidRPr="005E1893">
              <w:rPr>
                <w:rFonts w:eastAsia="Times New Roman" w:cstheme="minorHAnsi"/>
                <w:b/>
                <w:bCs/>
                <w:color w:val="1F1F1F"/>
                <w:sz w:val="24"/>
                <w:szCs w:val="24"/>
                <w:bdr w:val="none" w:sz="0" w:space="0" w:color="auto" w:frame="1"/>
                <w:lang w:eastAsia="fr-FR"/>
              </w:rPr>
              <w:t>Rôle</w:t>
            </w:r>
          </w:p>
        </w:tc>
      </w:tr>
      <w:tr w:rsidR="005E1893" w:rsidRPr="005E1893" w14:paraId="3FC5E99F" w14:textId="77777777" w:rsidTr="005E189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425E2B" w14:textId="77777777" w:rsidR="005E1893" w:rsidRPr="005E1893" w:rsidRDefault="005E1893" w:rsidP="005E1893">
            <w:pPr>
              <w:spacing w:after="0" w:line="240" w:lineRule="auto"/>
              <w:rPr>
                <w:rFonts w:eastAsia="Times New Roman" w:cstheme="minorHAnsi"/>
                <w:color w:val="1F1F1F"/>
                <w:sz w:val="24"/>
                <w:szCs w:val="24"/>
                <w:lang w:eastAsia="fr-FR"/>
              </w:rPr>
            </w:pPr>
            <w:r w:rsidRPr="005E1893">
              <w:rPr>
                <w:rFonts w:eastAsia="Times New Roman" w:cstheme="minorHAnsi"/>
                <w:b/>
                <w:bCs/>
                <w:color w:val="1F1F1F"/>
                <w:sz w:val="24"/>
                <w:szCs w:val="24"/>
                <w:bdr w:val="none" w:sz="0" w:space="0" w:color="auto" w:frame="1"/>
                <w:lang w:eastAsia="fr-FR"/>
              </w:rPr>
              <w:t xml:space="preserve">Arduino </w:t>
            </w:r>
            <w:proofErr w:type="spellStart"/>
            <w:r w:rsidRPr="005E1893">
              <w:rPr>
                <w:rFonts w:eastAsia="Times New Roman" w:cstheme="minorHAnsi"/>
                <w:b/>
                <w:bCs/>
                <w:color w:val="1F1F1F"/>
                <w:sz w:val="24"/>
                <w:szCs w:val="24"/>
                <w:bdr w:val="none" w:sz="0" w:space="0" w:color="auto" w:frame="1"/>
                <w:lang w:eastAsia="fr-FR"/>
              </w:rPr>
              <w:t>Uno</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233C1E" w14:textId="77777777" w:rsidR="005E1893" w:rsidRPr="005E1893" w:rsidRDefault="005E1893" w:rsidP="005E1893">
            <w:pPr>
              <w:spacing w:after="0" w:line="240" w:lineRule="auto"/>
              <w:rPr>
                <w:rFonts w:eastAsia="Times New Roman" w:cstheme="minorHAnsi"/>
                <w:color w:val="1F1F1F"/>
                <w:sz w:val="24"/>
                <w:szCs w:val="24"/>
                <w:lang w:eastAsia="fr-FR"/>
              </w:rPr>
            </w:pPr>
            <w:r w:rsidRPr="005E1893">
              <w:rPr>
                <w:rFonts w:eastAsia="Times New Roman" w:cstheme="minorHAnsi"/>
                <w:color w:val="1F1F1F"/>
                <w:sz w:val="24"/>
                <w:szCs w:val="24"/>
                <w:bdr w:val="none" w:sz="0" w:space="0" w:color="auto" w:frame="1"/>
                <w:lang w:eastAsia="fr-FR"/>
              </w:rPr>
              <w:t>C'est le "cerveau" du système. Il lit le signal envoyé par le capteur et commande l'allumage du buzzer.</w:t>
            </w:r>
          </w:p>
        </w:tc>
      </w:tr>
      <w:tr w:rsidR="005E1893" w:rsidRPr="005E1893" w14:paraId="5D0B3785" w14:textId="77777777" w:rsidTr="005E189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A03E60" w14:textId="77777777" w:rsidR="005E1893" w:rsidRPr="005E1893" w:rsidRDefault="005E1893" w:rsidP="005E1893">
            <w:pPr>
              <w:spacing w:after="0" w:line="240" w:lineRule="auto"/>
              <w:rPr>
                <w:rFonts w:eastAsia="Times New Roman" w:cstheme="minorHAnsi"/>
                <w:color w:val="1F1F1F"/>
                <w:sz w:val="24"/>
                <w:szCs w:val="24"/>
                <w:lang w:eastAsia="fr-FR"/>
              </w:rPr>
            </w:pPr>
            <w:r w:rsidRPr="005E1893">
              <w:rPr>
                <w:rFonts w:eastAsia="Times New Roman" w:cstheme="minorHAnsi"/>
                <w:b/>
                <w:bCs/>
                <w:color w:val="1F1F1F"/>
                <w:sz w:val="24"/>
                <w:szCs w:val="24"/>
                <w:bdr w:val="none" w:sz="0" w:space="0" w:color="auto" w:frame="1"/>
                <w:lang w:eastAsia="fr-FR"/>
              </w:rPr>
              <w:t>Capteur PIR (HC-SR501)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859DFF" w14:textId="77777777" w:rsidR="005E1893" w:rsidRPr="005E1893" w:rsidRDefault="005E1893" w:rsidP="005E1893">
            <w:pPr>
              <w:spacing w:after="0" w:line="240" w:lineRule="auto"/>
              <w:rPr>
                <w:rFonts w:eastAsia="Times New Roman" w:cstheme="minorHAnsi"/>
                <w:color w:val="1F1F1F"/>
                <w:sz w:val="24"/>
                <w:szCs w:val="24"/>
                <w:lang w:eastAsia="fr-FR"/>
              </w:rPr>
            </w:pPr>
            <w:r w:rsidRPr="005E1893">
              <w:rPr>
                <w:rFonts w:eastAsia="Times New Roman" w:cstheme="minorHAnsi"/>
                <w:color w:val="1F1F1F"/>
                <w:sz w:val="24"/>
                <w:szCs w:val="24"/>
                <w:bdr w:val="none" w:sz="0" w:space="0" w:color="auto" w:frame="1"/>
                <w:lang w:eastAsia="fr-FR"/>
              </w:rPr>
              <w:t>C'est l'"œil" du système. Il détecte les variations d'infrarouges émises par le corps humain en mouvement.</w:t>
            </w:r>
          </w:p>
        </w:tc>
      </w:tr>
      <w:tr w:rsidR="005E1893" w:rsidRPr="005E1893" w14:paraId="3563AC4B" w14:textId="77777777" w:rsidTr="005E189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5DDB23" w14:textId="77777777" w:rsidR="005E1893" w:rsidRPr="005E1893" w:rsidRDefault="005E1893" w:rsidP="005E1893">
            <w:pPr>
              <w:spacing w:after="0" w:line="240" w:lineRule="auto"/>
              <w:rPr>
                <w:rFonts w:eastAsia="Times New Roman" w:cstheme="minorHAnsi"/>
                <w:color w:val="1F1F1F"/>
                <w:sz w:val="24"/>
                <w:szCs w:val="24"/>
                <w:lang w:eastAsia="fr-FR"/>
              </w:rPr>
            </w:pPr>
            <w:r w:rsidRPr="005E1893">
              <w:rPr>
                <w:rFonts w:eastAsia="Times New Roman" w:cstheme="minorHAnsi"/>
                <w:b/>
                <w:bCs/>
                <w:color w:val="1F1F1F"/>
                <w:sz w:val="24"/>
                <w:szCs w:val="24"/>
                <w:bdr w:val="none" w:sz="0" w:space="0" w:color="auto" w:frame="1"/>
                <w:lang w:eastAsia="fr-FR"/>
              </w:rPr>
              <w:t>Buzzer (Actif)</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AC7DD2" w14:textId="77777777" w:rsidR="005E1893" w:rsidRPr="005E1893" w:rsidRDefault="005E1893" w:rsidP="005E1893">
            <w:pPr>
              <w:spacing w:after="0" w:line="240" w:lineRule="auto"/>
              <w:rPr>
                <w:rFonts w:eastAsia="Times New Roman" w:cstheme="minorHAnsi"/>
                <w:color w:val="1F1F1F"/>
                <w:sz w:val="24"/>
                <w:szCs w:val="24"/>
                <w:lang w:eastAsia="fr-FR"/>
              </w:rPr>
            </w:pPr>
            <w:r w:rsidRPr="005E1893">
              <w:rPr>
                <w:rFonts w:eastAsia="Times New Roman" w:cstheme="minorHAnsi"/>
                <w:color w:val="1F1F1F"/>
                <w:sz w:val="24"/>
                <w:szCs w:val="24"/>
                <w:bdr w:val="none" w:sz="0" w:space="0" w:color="auto" w:frame="1"/>
                <w:lang w:eastAsia="fr-FR"/>
              </w:rPr>
              <w:t>C'est la "bouche" du système. Il transforme l'électricité en un son strident pour donner l'alerte.</w:t>
            </w:r>
          </w:p>
        </w:tc>
      </w:tr>
      <w:tr w:rsidR="00F466FE" w:rsidRPr="005E1893" w14:paraId="751CE238" w14:textId="77777777" w:rsidTr="005E189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761474D3" w14:textId="6E45EB2A" w:rsidR="00F466FE" w:rsidRPr="005E1893" w:rsidRDefault="00F466FE" w:rsidP="005E1893">
            <w:pPr>
              <w:spacing w:after="0" w:line="240" w:lineRule="auto"/>
              <w:rPr>
                <w:rFonts w:eastAsia="Times New Roman" w:cstheme="minorHAnsi"/>
                <w:b/>
                <w:bCs/>
                <w:color w:val="1F1F1F"/>
                <w:sz w:val="24"/>
                <w:szCs w:val="24"/>
                <w:bdr w:val="none" w:sz="0" w:space="0" w:color="auto" w:frame="1"/>
                <w:lang w:eastAsia="fr-FR"/>
              </w:rPr>
            </w:pPr>
            <w:r>
              <w:rPr>
                <w:rFonts w:eastAsia="Times New Roman" w:cstheme="minorHAnsi"/>
                <w:b/>
                <w:bCs/>
                <w:color w:val="1F1F1F"/>
                <w:sz w:val="24"/>
                <w:szCs w:val="24"/>
                <w:bdr w:val="none" w:sz="0" w:space="0" w:color="auto" w:frame="1"/>
                <w:lang w:eastAsia="fr-FR"/>
              </w:rPr>
              <w:t>Jumpers </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09D2C003" w14:textId="32ECA11A" w:rsidR="00F466FE" w:rsidRPr="005E1893" w:rsidRDefault="00F466FE" w:rsidP="005E1893">
            <w:pPr>
              <w:spacing w:after="0" w:line="240" w:lineRule="auto"/>
              <w:rPr>
                <w:rFonts w:eastAsia="Times New Roman" w:cstheme="minorHAnsi"/>
                <w:color w:val="1F1F1F"/>
                <w:sz w:val="24"/>
                <w:szCs w:val="24"/>
                <w:bdr w:val="none" w:sz="0" w:space="0" w:color="auto" w:frame="1"/>
                <w:lang w:eastAsia="fr-FR"/>
              </w:rPr>
            </w:pPr>
            <w:r>
              <w:rPr>
                <w:rFonts w:eastAsia="Times New Roman" w:cstheme="minorHAnsi"/>
                <w:color w:val="1F1F1F"/>
                <w:sz w:val="24"/>
                <w:szCs w:val="24"/>
                <w:bdr w:val="none" w:sz="0" w:space="0" w:color="auto" w:frame="1"/>
                <w:lang w:eastAsia="fr-FR"/>
              </w:rPr>
              <w:t>Ils assurent la connexion entre les différents éléments</w:t>
            </w:r>
          </w:p>
        </w:tc>
      </w:tr>
    </w:tbl>
    <w:p w14:paraId="635B283C" w14:textId="3CCCC444" w:rsidR="005E1893" w:rsidRDefault="00D022FE">
      <w:pPr>
        <w:rPr>
          <w:rFonts w:cstheme="minorHAnsi"/>
          <w:b/>
          <w:bCs/>
          <w:sz w:val="28"/>
          <w:szCs w:val="28"/>
        </w:rPr>
      </w:pPr>
      <w:r>
        <w:rPr>
          <w:rFonts w:cstheme="minorHAnsi"/>
          <w:b/>
          <w:bCs/>
          <w:sz w:val="28"/>
          <w:szCs w:val="28"/>
        </w:rPr>
        <w:t xml:space="preserve"> </w:t>
      </w:r>
    </w:p>
    <w:p w14:paraId="343625D9" w14:textId="0B569F2F" w:rsidR="006C6A06" w:rsidRPr="006C6A06" w:rsidRDefault="006C6A06" w:rsidP="006C6A06">
      <w:pPr>
        <w:rPr>
          <w:rFonts w:cstheme="minorHAnsi"/>
          <w:sz w:val="28"/>
          <w:szCs w:val="28"/>
        </w:rPr>
      </w:pPr>
      <w:r w:rsidRPr="006C6A06">
        <w:rPr>
          <w:rFonts w:cstheme="minorHAnsi"/>
          <w:b/>
          <w:bCs/>
          <w:sz w:val="28"/>
          <w:szCs w:val="28"/>
        </w:rPr>
        <w:t xml:space="preserve">Mode de </w:t>
      </w:r>
      <w:r w:rsidRPr="006C6A06">
        <w:rPr>
          <w:rFonts w:cstheme="minorHAnsi"/>
          <w:b/>
          <w:bCs/>
          <w:sz w:val="28"/>
          <w:szCs w:val="28"/>
        </w:rPr>
        <w:t>fonctionnement</w:t>
      </w:r>
      <w:r w:rsidRPr="006C6A06">
        <w:rPr>
          <w:rFonts w:cstheme="minorHAnsi"/>
          <w:sz w:val="28"/>
          <w:szCs w:val="28"/>
        </w:rPr>
        <w:t xml:space="preserve"> :</w:t>
      </w:r>
    </w:p>
    <w:p w14:paraId="1C56D704" w14:textId="77777777" w:rsidR="006C6A06" w:rsidRPr="006C6A06" w:rsidRDefault="006C6A06" w:rsidP="006C6A06">
      <w:pPr>
        <w:rPr>
          <w:rFonts w:cstheme="minorHAnsi"/>
          <w:sz w:val="28"/>
          <w:szCs w:val="28"/>
        </w:rPr>
      </w:pPr>
      <w:r w:rsidRPr="006C6A06">
        <w:rPr>
          <w:rFonts w:cstheme="minorHAnsi"/>
          <w:sz w:val="28"/>
          <w:szCs w:val="28"/>
        </w:rPr>
        <w:t>-Le capteur PIR surveille la zone et détecte toute variation infrarouge causée par le passage d’une personne.</w:t>
      </w:r>
    </w:p>
    <w:p w14:paraId="4A837E7B" w14:textId="77777777" w:rsidR="006C6A06" w:rsidRPr="006C6A06" w:rsidRDefault="006C6A06" w:rsidP="006C6A06">
      <w:pPr>
        <w:rPr>
          <w:rFonts w:cstheme="minorHAnsi"/>
          <w:sz w:val="28"/>
          <w:szCs w:val="28"/>
        </w:rPr>
      </w:pPr>
      <w:r w:rsidRPr="006C6A06">
        <w:rPr>
          <w:rFonts w:cstheme="minorHAnsi"/>
          <w:sz w:val="28"/>
          <w:szCs w:val="28"/>
        </w:rPr>
        <w:t>-Dès qu’un mouvement est détecté, le capteur envoie un signal HIGH à la carte Arduino.</w:t>
      </w:r>
    </w:p>
    <w:p w14:paraId="31982035" w14:textId="77777777" w:rsidR="006C6A06" w:rsidRPr="006C6A06" w:rsidRDefault="006C6A06" w:rsidP="006C6A06">
      <w:pPr>
        <w:rPr>
          <w:rFonts w:cstheme="minorHAnsi"/>
          <w:sz w:val="28"/>
          <w:szCs w:val="28"/>
        </w:rPr>
      </w:pPr>
      <w:r w:rsidRPr="006C6A06">
        <w:rPr>
          <w:rFonts w:cstheme="minorHAnsi"/>
          <w:sz w:val="28"/>
          <w:szCs w:val="28"/>
        </w:rPr>
        <w:t>-L’Arduino active alors le buzzer, qui émet plusieurs sons espacés d’une seconde.</w:t>
      </w:r>
    </w:p>
    <w:p w14:paraId="16924BF5" w14:textId="2ED2746F" w:rsidR="006C6A06" w:rsidRDefault="006C6A06" w:rsidP="006C6A06">
      <w:pPr>
        <w:rPr>
          <w:rFonts w:cstheme="minorHAnsi"/>
          <w:sz w:val="28"/>
          <w:szCs w:val="28"/>
        </w:rPr>
      </w:pPr>
      <w:r w:rsidRPr="006C6A06">
        <w:rPr>
          <w:rFonts w:cstheme="minorHAnsi"/>
          <w:sz w:val="28"/>
          <w:szCs w:val="28"/>
        </w:rPr>
        <w:t>-Si aucun mouvement n’est détecté, le buzzer reste silencieux.</w:t>
      </w:r>
    </w:p>
    <w:p w14:paraId="5AC99586" w14:textId="027A0F4C" w:rsidR="006C6A06" w:rsidRDefault="006C6A06" w:rsidP="006C6A06">
      <w:pPr>
        <w:rPr>
          <w:rFonts w:cstheme="minorHAnsi"/>
          <w:sz w:val="28"/>
          <w:szCs w:val="28"/>
        </w:rPr>
      </w:pPr>
    </w:p>
    <w:p w14:paraId="1FA99361" w14:textId="4787AFA1" w:rsidR="006C6A06" w:rsidRDefault="006C6A06" w:rsidP="006C6A06">
      <w:pPr>
        <w:rPr>
          <w:rFonts w:cstheme="minorHAnsi"/>
          <w:sz w:val="28"/>
          <w:szCs w:val="28"/>
        </w:rPr>
      </w:pPr>
    </w:p>
    <w:p w14:paraId="3B699798" w14:textId="5CE96F78" w:rsidR="006C6A06" w:rsidRDefault="006C6A06" w:rsidP="006C6A06">
      <w:pPr>
        <w:rPr>
          <w:rFonts w:cstheme="minorHAnsi"/>
          <w:sz w:val="28"/>
          <w:szCs w:val="28"/>
        </w:rPr>
      </w:pPr>
    </w:p>
    <w:p w14:paraId="026632DA" w14:textId="77777777" w:rsidR="006C6A06" w:rsidRPr="006C6A06" w:rsidRDefault="006C6A06" w:rsidP="006C6A06">
      <w:pPr>
        <w:rPr>
          <w:rFonts w:cstheme="minorHAnsi"/>
          <w:sz w:val="28"/>
          <w:szCs w:val="28"/>
        </w:rPr>
      </w:pPr>
    </w:p>
    <w:p w14:paraId="6B7A4D73" w14:textId="4F56CA22" w:rsidR="005E1893" w:rsidRDefault="005E1893">
      <w:pPr>
        <w:rPr>
          <w:rFonts w:cstheme="minorHAnsi"/>
          <w:b/>
          <w:bCs/>
          <w:sz w:val="28"/>
          <w:szCs w:val="28"/>
        </w:rPr>
      </w:pPr>
      <w:r w:rsidRPr="005E1893">
        <w:rPr>
          <w:rFonts w:eastAsia="Times New Roman" w:cstheme="minorHAnsi"/>
          <w:b/>
          <w:bCs/>
          <w:color w:val="1F1F1F"/>
          <w:sz w:val="24"/>
          <w:szCs w:val="24"/>
          <w:bdr w:val="none" w:sz="0" w:space="0" w:color="auto" w:frame="1"/>
          <w:lang w:eastAsia="fr-FR"/>
        </w:rPr>
        <w:lastRenderedPageBreak/>
        <w:t xml:space="preserve">Arduino </w:t>
      </w:r>
      <w:proofErr w:type="spellStart"/>
      <w:r w:rsidRPr="005E1893">
        <w:rPr>
          <w:rFonts w:eastAsia="Times New Roman" w:cstheme="minorHAnsi"/>
          <w:b/>
          <w:bCs/>
          <w:color w:val="1F1F1F"/>
          <w:sz w:val="24"/>
          <w:szCs w:val="24"/>
          <w:bdr w:val="none" w:sz="0" w:space="0" w:color="auto" w:frame="1"/>
          <w:lang w:eastAsia="fr-FR"/>
        </w:rPr>
        <w:t>Uno</w:t>
      </w:r>
      <w:proofErr w:type="spellEnd"/>
      <w:r>
        <w:rPr>
          <w:rFonts w:eastAsia="Times New Roman" w:cstheme="minorHAnsi"/>
          <w:b/>
          <w:bCs/>
          <w:color w:val="1F1F1F"/>
          <w:sz w:val="24"/>
          <w:szCs w:val="24"/>
          <w:bdr w:val="none" w:sz="0" w:space="0" w:color="auto" w:frame="1"/>
          <w:lang w:eastAsia="fr-FR"/>
        </w:rPr>
        <w:t> :</w:t>
      </w:r>
    </w:p>
    <w:p w14:paraId="2FF97FE5" w14:textId="2AEF1925" w:rsidR="005E1893" w:rsidRDefault="005E1893">
      <w:pPr>
        <w:rPr>
          <w:rFonts w:cstheme="minorHAnsi"/>
          <w:b/>
          <w:bCs/>
          <w:sz w:val="28"/>
          <w:szCs w:val="28"/>
        </w:rPr>
      </w:pPr>
      <w:r>
        <w:rPr>
          <w:rFonts w:cstheme="minorHAnsi"/>
          <w:b/>
          <w:bCs/>
          <w:noProof/>
          <w:sz w:val="28"/>
          <w:szCs w:val="28"/>
        </w:rPr>
        <w:drawing>
          <wp:inline distT="0" distB="0" distL="0" distR="0" wp14:anchorId="097AE608" wp14:editId="4AD77847">
            <wp:extent cx="1416050" cy="1009650"/>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rotWithShape="1">
                    <a:blip r:embed="rId5" cstate="print">
                      <a:extLst>
                        <a:ext uri="{28A0092B-C50C-407E-A947-70E740481C1C}">
                          <a14:useLocalDpi xmlns:a14="http://schemas.microsoft.com/office/drawing/2010/main" val="0"/>
                        </a:ext>
                      </a:extLst>
                    </a:blip>
                    <a:srcRect t="18992" b="19380"/>
                    <a:stretch/>
                  </pic:blipFill>
                  <pic:spPr bwMode="auto">
                    <a:xfrm>
                      <a:off x="0" y="0"/>
                      <a:ext cx="1416050" cy="1009650"/>
                    </a:xfrm>
                    <a:prstGeom prst="rect">
                      <a:avLst/>
                    </a:prstGeom>
                    <a:ln>
                      <a:noFill/>
                    </a:ln>
                    <a:extLst>
                      <a:ext uri="{53640926-AAD7-44D8-BBD7-CCE9431645EC}">
                        <a14:shadowObscured xmlns:a14="http://schemas.microsoft.com/office/drawing/2010/main"/>
                      </a:ext>
                    </a:extLst>
                  </pic:spPr>
                </pic:pic>
              </a:graphicData>
            </a:graphic>
          </wp:inline>
        </w:drawing>
      </w:r>
    </w:p>
    <w:p w14:paraId="1A125298" w14:textId="612B99D0" w:rsidR="005E1893" w:rsidRDefault="00F466FE">
      <w:pPr>
        <w:rPr>
          <w:rFonts w:eastAsia="Times New Roman" w:cstheme="minorHAnsi"/>
          <w:b/>
          <w:bCs/>
          <w:color w:val="1F1F1F"/>
          <w:sz w:val="24"/>
          <w:szCs w:val="24"/>
          <w:bdr w:val="none" w:sz="0" w:space="0" w:color="auto" w:frame="1"/>
          <w:lang w:eastAsia="fr-FR"/>
        </w:rPr>
      </w:pPr>
      <w:r w:rsidRPr="005E1893">
        <w:rPr>
          <w:rFonts w:eastAsia="Times New Roman" w:cstheme="minorHAnsi"/>
          <w:b/>
          <w:bCs/>
          <w:color w:val="1F1F1F"/>
          <w:sz w:val="24"/>
          <w:szCs w:val="24"/>
          <w:bdr w:val="none" w:sz="0" w:space="0" w:color="auto" w:frame="1"/>
          <w:lang w:eastAsia="fr-FR"/>
        </w:rPr>
        <w:t>Buzzer (Actif)</w:t>
      </w:r>
      <w:r w:rsidR="0023765F">
        <w:rPr>
          <w:rFonts w:eastAsia="Times New Roman" w:cstheme="minorHAnsi"/>
          <w:b/>
          <w:bCs/>
          <w:color w:val="1F1F1F"/>
          <w:sz w:val="24"/>
          <w:szCs w:val="24"/>
          <w:bdr w:val="none" w:sz="0" w:space="0" w:color="auto" w:frame="1"/>
          <w:lang w:eastAsia="fr-FR"/>
        </w:rPr>
        <w:t> :</w:t>
      </w:r>
    </w:p>
    <w:p w14:paraId="0CD75AA3" w14:textId="6F6A1512" w:rsidR="00F466FE" w:rsidRDefault="00F466FE">
      <w:pPr>
        <w:rPr>
          <w:rFonts w:cstheme="minorHAnsi"/>
          <w:b/>
          <w:bCs/>
          <w:noProof/>
          <w:sz w:val="28"/>
          <w:szCs w:val="28"/>
        </w:rPr>
      </w:pPr>
      <w:r>
        <w:rPr>
          <w:rFonts w:cstheme="minorHAnsi"/>
          <w:b/>
          <w:bCs/>
          <w:noProof/>
          <w:sz w:val="28"/>
          <w:szCs w:val="28"/>
        </w:rPr>
        <w:drawing>
          <wp:inline distT="0" distB="0" distL="0" distR="0" wp14:anchorId="719BD1F2" wp14:editId="5CD507EF">
            <wp:extent cx="565150" cy="692150"/>
            <wp:effectExtent l="0" t="0" r="6350" b="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rotWithShape="1">
                    <a:blip r:embed="rId6" cstate="print">
                      <a:extLst>
                        <a:ext uri="{28A0092B-C50C-407E-A947-70E740481C1C}">
                          <a14:useLocalDpi xmlns:a14="http://schemas.microsoft.com/office/drawing/2010/main" val="0"/>
                        </a:ext>
                      </a:extLst>
                    </a:blip>
                    <a:srcRect l="22561" t="17073" r="23170" b="16463"/>
                    <a:stretch/>
                  </pic:blipFill>
                  <pic:spPr bwMode="auto">
                    <a:xfrm>
                      <a:off x="0" y="0"/>
                      <a:ext cx="565150" cy="692150"/>
                    </a:xfrm>
                    <a:prstGeom prst="rect">
                      <a:avLst/>
                    </a:prstGeom>
                    <a:ln>
                      <a:noFill/>
                    </a:ln>
                    <a:extLst>
                      <a:ext uri="{53640926-AAD7-44D8-BBD7-CCE9431645EC}">
                        <a14:shadowObscured xmlns:a14="http://schemas.microsoft.com/office/drawing/2010/main"/>
                      </a:ext>
                    </a:extLst>
                  </pic:spPr>
                </pic:pic>
              </a:graphicData>
            </a:graphic>
          </wp:inline>
        </w:drawing>
      </w:r>
    </w:p>
    <w:p w14:paraId="53B755FD" w14:textId="2C85C71C" w:rsidR="00F466FE" w:rsidRDefault="00F466FE">
      <w:pPr>
        <w:rPr>
          <w:rFonts w:eastAsia="Times New Roman" w:cstheme="minorHAnsi"/>
          <w:b/>
          <w:bCs/>
          <w:color w:val="1F1F1F"/>
          <w:sz w:val="24"/>
          <w:szCs w:val="24"/>
          <w:bdr w:val="none" w:sz="0" w:space="0" w:color="auto" w:frame="1"/>
          <w:lang w:eastAsia="fr-FR"/>
        </w:rPr>
      </w:pPr>
      <w:r>
        <w:rPr>
          <w:rFonts w:eastAsia="Times New Roman" w:cstheme="minorHAnsi"/>
          <w:b/>
          <w:bCs/>
          <w:color w:val="1F1F1F"/>
          <w:sz w:val="24"/>
          <w:szCs w:val="24"/>
          <w:bdr w:val="none" w:sz="0" w:space="0" w:color="auto" w:frame="1"/>
          <w:lang w:eastAsia="fr-FR"/>
        </w:rPr>
        <w:t>Jumpers</w:t>
      </w:r>
      <w:r w:rsidR="0023765F">
        <w:rPr>
          <w:rFonts w:eastAsia="Times New Roman" w:cstheme="minorHAnsi"/>
          <w:b/>
          <w:bCs/>
          <w:color w:val="1F1F1F"/>
          <w:sz w:val="24"/>
          <w:szCs w:val="24"/>
          <w:bdr w:val="none" w:sz="0" w:space="0" w:color="auto" w:frame="1"/>
          <w:lang w:eastAsia="fr-FR"/>
        </w:rPr>
        <w:t> :</w:t>
      </w:r>
    </w:p>
    <w:p w14:paraId="45FCB7FC" w14:textId="77777777" w:rsidR="0023765F" w:rsidRDefault="0023765F" w:rsidP="0023765F">
      <w:pPr>
        <w:rPr>
          <w:rFonts w:eastAsia="Times New Roman" w:cstheme="minorHAnsi"/>
          <w:b/>
          <w:bCs/>
          <w:color w:val="1F1F1F"/>
          <w:sz w:val="24"/>
          <w:szCs w:val="24"/>
          <w:bdr w:val="none" w:sz="0" w:space="0" w:color="auto" w:frame="1"/>
          <w:lang w:eastAsia="fr-FR"/>
        </w:rPr>
      </w:pPr>
      <w:r>
        <w:rPr>
          <w:rFonts w:eastAsia="Times New Roman" w:cstheme="minorHAnsi"/>
          <w:b/>
          <w:bCs/>
          <w:noProof/>
          <w:color w:val="1F1F1F"/>
          <w:sz w:val="24"/>
          <w:szCs w:val="24"/>
          <w:bdr w:val="none" w:sz="0" w:space="0" w:color="auto" w:frame="1"/>
          <w:lang w:eastAsia="fr-FR"/>
        </w:rPr>
        <w:drawing>
          <wp:inline distT="0" distB="0" distL="0" distR="0" wp14:anchorId="0B2B21FB" wp14:editId="35069351">
            <wp:extent cx="682906" cy="682906"/>
            <wp:effectExtent l="0" t="0" r="0" b="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extLst>
                        <a:ext uri="{28A0092B-C50C-407E-A947-70E740481C1C}">
                          <a14:useLocalDpi xmlns:a14="http://schemas.microsoft.com/office/drawing/2010/main" val="0"/>
                        </a:ext>
                      </a:extLst>
                    </a:blip>
                    <a:stretch>
                      <a:fillRect/>
                    </a:stretch>
                  </pic:blipFill>
                  <pic:spPr>
                    <a:xfrm>
                      <a:off x="0" y="0"/>
                      <a:ext cx="691354" cy="691354"/>
                    </a:xfrm>
                    <a:prstGeom prst="rect">
                      <a:avLst/>
                    </a:prstGeom>
                  </pic:spPr>
                </pic:pic>
              </a:graphicData>
            </a:graphic>
          </wp:inline>
        </w:drawing>
      </w:r>
    </w:p>
    <w:p w14:paraId="233439F1" w14:textId="44989EEF" w:rsidR="0023765F" w:rsidRDefault="0023765F">
      <w:pPr>
        <w:rPr>
          <w:rFonts w:eastAsia="Times New Roman" w:cstheme="minorHAnsi"/>
          <w:b/>
          <w:bCs/>
          <w:color w:val="1F1F1F"/>
          <w:sz w:val="24"/>
          <w:szCs w:val="24"/>
          <w:bdr w:val="none" w:sz="0" w:space="0" w:color="auto" w:frame="1"/>
          <w:lang w:eastAsia="fr-FR"/>
        </w:rPr>
      </w:pPr>
      <w:r w:rsidRPr="005E1893">
        <w:rPr>
          <w:rFonts w:eastAsia="Times New Roman" w:cstheme="minorHAnsi"/>
          <w:b/>
          <w:bCs/>
          <w:color w:val="1F1F1F"/>
          <w:sz w:val="24"/>
          <w:szCs w:val="24"/>
          <w:bdr w:val="none" w:sz="0" w:space="0" w:color="auto" w:frame="1"/>
          <w:lang w:eastAsia="fr-FR"/>
        </w:rPr>
        <w:t>Capteur PIR (HC-SR501)</w:t>
      </w:r>
      <w:r>
        <w:rPr>
          <w:rFonts w:eastAsia="Times New Roman" w:cstheme="minorHAnsi"/>
          <w:b/>
          <w:bCs/>
          <w:color w:val="1F1F1F"/>
          <w:sz w:val="24"/>
          <w:szCs w:val="24"/>
          <w:bdr w:val="none" w:sz="0" w:space="0" w:color="auto" w:frame="1"/>
          <w:lang w:eastAsia="fr-FR"/>
        </w:rPr>
        <w:t> :</w:t>
      </w:r>
    </w:p>
    <w:p w14:paraId="2F7C6B60" w14:textId="2280C9A1" w:rsidR="005E1893" w:rsidRPr="0023765F" w:rsidRDefault="0023765F">
      <w:pPr>
        <w:rPr>
          <w:rFonts w:eastAsia="Times New Roman" w:cstheme="minorHAnsi"/>
          <w:b/>
          <w:bCs/>
          <w:color w:val="1F1F1F"/>
          <w:sz w:val="24"/>
          <w:szCs w:val="24"/>
          <w:bdr w:val="none" w:sz="0" w:space="0" w:color="auto" w:frame="1"/>
          <w:lang w:eastAsia="fr-FR"/>
        </w:rPr>
      </w:pPr>
      <w:r>
        <w:rPr>
          <w:rFonts w:eastAsia="Times New Roman" w:cstheme="minorHAnsi"/>
          <w:b/>
          <w:bCs/>
          <w:noProof/>
          <w:color w:val="1F1F1F"/>
          <w:sz w:val="24"/>
          <w:szCs w:val="24"/>
          <w:bdr w:val="none" w:sz="0" w:space="0" w:color="auto" w:frame="1"/>
          <w:lang w:eastAsia="fr-FR"/>
        </w:rPr>
        <w:drawing>
          <wp:inline distT="0" distB="0" distL="0" distR="0" wp14:anchorId="48C66400" wp14:editId="6158B0BA">
            <wp:extent cx="1081638" cy="994642"/>
            <wp:effectExtent l="0" t="0" r="0" b="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rotWithShape="1">
                    <a:blip r:embed="rId8" cstate="print">
                      <a:extLst>
                        <a:ext uri="{28A0092B-C50C-407E-A947-70E740481C1C}">
                          <a14:useLocalDpi xmlns:a14="http://schemas.microsoft.com/office/drawing/2010/main" val="0"/>
                        </a:ext>
                      </a:extLst>
                    </a:blip>
                    <a:srcRect l="21156" t="21452" r="19830" b="24281"/>
                    <a:stretch/>
                  </pic:blipFill>
                  <pic:spPr bwMode="auto">
                    <a:xfrm>
                      <a:off x="0" y="0"/>
                      <a:ext cx="1086122" cy="998765"/>
                    </a:xfrm>
                    <a:prstGeom prst="rect">
                      <a:avLst/>
                    </a:prstGeom>
                    <a:ln>
                      <a:noFill/>
                    </a:ln>
                    <a:extLst>
                      <a:ext uri="{53640926-AAD7-44D8-BBD7-CCE9431645EC}">
                        <a14:shadowObscured xmlns:a14="http://schemas.microsoft.com/office/drawing/2010/main"/>
                      </a:ext>
                    </a:extLst>
                  </pic:spPr>
                </pic:pic>
              </a:graphicData>
            </a:graphic>
          </wp:inline>
        </w:drawing>
      </w:r>
    </w:p>
    <w:p w14:paraId="71856898" w14:textId="7D1EC022" w:rsidR="005E1893" w:rsidRDefault="005E1893">
      <w:pPr>
        <w:rPr>
          <w:rFonts w:cstheme="minorHAnsi"/>
          <w:b/>
          <w:bCs/>
          <w:sz w:val="28"/>
          <w:szCs w:val="28"/>
        </w:rPr>
      </w:pPr>
      <w:r w:rsidRPr="005E1893">
        <w:rPr>
          <w:b/>
          <w:bCs/>
          <w:sz w:val="28"/>
          <w:szCs w:val="28"/>
        </w:rPr>
        <w:t>Connexions à réaliser</w:t>
      </w:r>
    </w:p>
    <w:tbl>
      <w:tblPr>
        <w:tblW w:w="7912" w:type="dxa"/>
        <w:tblCellSpacing w:w="15" w:type="dxa"/>
        <w:tblCellMar>
          <w:left w:w="0" w:type="dxa"/>
          <w:right w:w="0" w:type="dxa"/>
        </w:tblCellMar>
        <w:tblLook w:val="04A0" w:firstRow="1" w:lastRow="0" w:firstColumn="1" w:lastColumn="0" w:noHBand="0" w:noVBand="1"/>
      </w:tblPr>
      <w:tblGrid>
        <w:gridCol w:w="2643"/>
        <w:gridCol w:w="1372"/>
        <w:gridCol w:w="2510"/>
        <w:gridCol w:w="1387"/>
      </w:tblGrid>
      <w:tr w:rsidR="005E1893" w:rsidRPr="001D5B8A" w14:paraId="1D37F169" w14:textId="77777777" w:rsidTr="009249BF">
        <w:trPr>
          <w:trHeight w:val="410"/>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F3D381" w14:textId="286386A6" w:rsidR="005E1893" w:rsidRPr="001D5B8A" w:rsidRDefault="005E1893" w:rsidP="00856BF2">
            <w:pPr>
              <w:spacing w:after="0" w:line="240" w:lineRule="auto"/>
              <w:rPr>
                <w:rFonts w:eastAsia="Times New Roman" w:cstheme="minorHAnsi"/>
                <w:color w:val="1F1F1F"/>
                <w:sz w:val="24"/>
                <w:szCs w:val="24"/>
                <w:lang w:eastAsia="fr-FR"/>
              </w:rPr>
            </w:pPr>
            <w:r w:rsidRPr="001D5B8A">
              <w:rPr>
                <w:rFonts w:eastAsia="Times New Roman" w:cstheme="minorHAnsi"/>
                <w:b/>
                <w:bCs/>
                <w:color w:val="1F1F1F"/>
                <w:sz w:val="24"/>
                <w:szCs w:val="24"/>
                <w:bdr w:val="none" w:sz="0" w:space="0" w:color="auto" w:frame="1"/>
                <w:lang w:eastAsia="fr-FR"/>
              </w:rPr>
              <w:t>Broche Capteur</w:t>
            </w:r>
            <w:r>
              <w:rPr>
                <w:rFonts w:eastAsia="Times New Roman" w:cstheme="minorHAnsi"/>
                <w:b/>
                <w:bCs/>
                <w:color w:val="1F1F1F"/>
                <w:sz w:val="24"/>
                <w:szCs w:val="24"/>
                <w:bdr w:val="none" w:sz="0" w:space="0" w:color="auto" w:frame="1"/>
                <w:lang w:eastAsia="fr-FR"/>
              </w:rPr>
              <w:t xml:space="preserve"> PIR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05CD50" w14:textId="77777777" w:rsidR="005E1893" w:rsidRPr="001D5B8A" w:rsidRDefault="005E1893" w:rsidP="00856BF2">
            <w:pPr>
              <w:spacing w:after="0" w:line="240" w:lineRule="auto"/>
              <w:rPr>
                <w:rFonts w:eastAsia="Times New Roman" w:cstheme="minorHAnsi"/>
                <w:color w:val="1F1F1F"/>
                <w:sz w:val="24"/>
                <w:szCs w:val="24"/>
                <w:lang w:eastAsia="fr-FR"/>
              </w:rPr>
            </w:pPr>
            <w:r w:rsidRPr="001D5B8A">
              <w:rPr>
                <w:rFonts w:eastAsia="Times New Roman" w:cstheme="minorHAnsi"/>
                <w:b/>
                <w:bCs/>
                <w:color w:val="1F1F1F"/>
                <w:sz w:val="24"/>
                <w:szCs w:val="24"/>
                <w:bdr w:val="none" w:sz="0" w:space="0" w:color="auto" w:frame="1"/>
                <w:lang w:eastAsia="fr-FR"/>
              </w:rPr>
              <w:t>Arduino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A23A8C" w14:textId="32589103" w:rsidR="005E1893" w:rsidRPr="001D5B8A" w:rsidRDefault="005E1893" w:rsidP="00856BF2">
            <w:pPr>
              <w:spacing w:after="0" w:line="240" w:lineRule="auto"/>
              <w:rPr>
                <w:rFonts w:eastAsia="Times New Roman" w:cstheme="minorHAnsi"/>
                <w:color w:val="1F1F1F"/>
                <w:sz w:val="24"/>
                <w:szCs w:val="24"/>
                <w:lang w:eastAsia="fr-FR"/>
              </w:rPr>
            </w:pPr>
            <w:r w:rsidRPr="001D5B8A">
              <w:rPr>
                <w:rFonts w:eastAsia="Times New Roman" w:cstheme="minorHAnsi"/>
                <w:b/>
                <w:bCs/>
                <w:color w:val="1F1F1F"/>
                <w:sz w:val="24"/>
                <w:szCs w:val="24"/>
                <w:bdr w:val="none" w:sz="0" w:space="0" w:color="auto" w:frame="1"/>
                <w:lang w:eastAsia="fr-FR"/>
              </w:rPr>
              <w:t>Broche</w:t>
            </w:r>
            <w:r>
              <w:rPr>
                <w:rFonts w:eastAsia="Times New Roman" w:cstheme="minorHAnsi"/>
                <w:b/>
                <w:bCs/>
                <w:color w:val="1F1F1F"/>
                <w:sz w:val="24"/>
                <w:szCs w:val="24"/>
                <w:bdr w:val="none" w:sz="0" w:space="0" w:color="auto" w:frame="1"/>
                <w:lang w:eastAsia="fr-FR"/>
              </w:rPr>
              <w:t>s du Buzzer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ACE772" w14:textId="77777777" w:rsidR="005E1893" w:rsidRPr="001D5B8A" w:rsidRDefault="005E1893" w:rsidP="00856BF2">
            <w:pPr>
              <w:spacing w:after="0" w:line="240" w:lineRule="auto"/>
              <w:rPr>
                <w:rFonts w:eastAsia="Times New Roman" w:cstheme="minorHAnsi"/>
                <w:color w:val="1F1F1F"/>
                <w:sz w:val="24"/>
                <w:szCs w:val="24"/>
                <w:lang w:eastAsia="fr-FR"/>
              </w:rPr>
            </w:pPr>
            <w:r w:rsidRPr="001D5B8A">
              <w:rPr>
                <w:rFonts w:eastAsia="Times New Roman" w:cstheme="minorHAnsi"/>
                <w:b/>
                <w:bCs/>
                <w:color w:val="1F1F1F"/>
                <w:sz w:val="24"/>
                <w:szCs w:val="24"/>
                <w:bdr w:val="none" w:sz="0" w:space="0" w:color="auto" w:frame="1"/>
                <w:lang w:eastAsia="fr-FR"/>
              </w:rPr>
              <w:t>Arduino</w:t>
            </w:r>
          </w:p>
        </w:tc>
      </w:tr>
      <w:tr w:rsidR="005E1893" w:rsidRPr="001D5B8A" w14:paraId="2AF58146" w14:textId="77777777" w:rsidTr="009249BF">
        <w:trPr>
          <w:trHeight w:val="394"/>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34F954" w14:textId="77777777" w:rsidR="005E1893" w:rsidRPr="001D5B8A" w:rsidRDefault="005E1893" w:rsidP="00856BF2">
            <w:pPr>
              <w:spacing w:after="0" w:line="240" w:lineRule="auto"/>
              <w:rPr>
                <w:rFonts w:eastAsia="Times New Roman" w:cstheme="minorHAnsi"/>
                <w:color w:val="1F1F1F"/>
                <w:sz w:val="24"/>
                <w:szCs w:val="24"/>
                <w:lang w:eastAsia="fr-FR"/>
              </w:rPr>
            </w:pPr>
            <w:r w:rsidRPr="001D5B8A">
              <w:rPr>
                <w:rFonts w:eastAsia="Times New Roman" w:cstheme="minorHAnsi"/>
                <w:b/>
                <w:bCs/>
                <w:color w:val="1F1F1F"/>
                <w:sz w:val="24"/>
                <w:szCs w:val="24"/>
                <w:bdr w:val="none" w:sz="0" w:space="0" w:color="auto" w:frame="1"/>
                <w:lang w:eastAsia="fr-FR"/>
              </w:rPr>
              <w:t>VCC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4DB720" w14:textId="77777777" w:rsidR="005E1893" w:rsidRPr="001D5B8A" w:rsidRDefault="005E1893" w:rsidP="00856BF2">
            <w:pPr>
              <w:spacing w:after="0" w:line="240" w:lineRule="auto"/>
              <w:rPr>
                <w:rFonts w:eastAsia="Times New Roman" w:cstheme="minorHAnsi"/>
                <w:color w:val="1F1F1F"/>
                <w:sz w:val="24"/>
                <w:szCs w:val="24"/>
                <w:lang w:eastAsia="fr-FR"/>
              </w:rPr>
            </w:pPr>
            <w:r w:rsidRPr="001D5B8A">
              <w:rPr>
                <w:rFonts w:eastAsia="Times New Roman" w:cstheme="minorHAnsi"/>
                <w:color w:val="1F1F1F"/>
                <w:sz w:val="24"/>
                <w:szCs w:val="24"/>
                <w:bdr w:val="none" w:sz="0" w:space="0" w:color="auto" w:frame="1"/>
                <w:lang w:eastAsia="fr-FR"/>
              </w:rPr>
              <w:t>5V</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771586" w14:textId="7F65CDD7" w:rsidR="005E1893" w:rsidRPr="001D5B8A" w:rsidRDefault="005E1893" w:rsidP="005E1893">
            <w:pPr>
              <w:spacing w:after="0" w:line="240" w:lineRule="auto"/>
              <w:jc w:val="center"/>
              <w:rPr>
                <w:rFonts w:eastAsia="Times New Roman" w:cstheme="minorHAnsi"/>
                <w:color w:val="1F1F1F"/>
                <w:sz w:val="24"/>
                <w:szCs w:val="24"/>
                <w:lang w:eastAsia="fr-FR"/>
              </w:rPr>
            </w:pPr>
            <w:r>
              <w:rPr>
                <w:rFonts w:eastAsia="Times New Roman" w:cstheme="minorHAnsi"/>
                <w:b/>
                <w:bCs/>
                <w:color w:val="1F1F1F"/>
                <w:sz w:val="24"/>
                <w:szCs w:val="24"/>
                <w:bdr w:val="none" w:sz="0" w:space="0" w:color="auto" w:frame="1"/>
                <w:lang w:eastAsia="fr-FR"/>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8199C8" w14:textId="312C3749" w:rsidR="005E1893" w:rsidRPr="001D5B8A" w:rsidRDefault="005E1893" w:rsidP="00856BF2">
            <w:pPr>
              <w:spacing w:after="0" w:line="240" w:lineRule="auto"/>
              <w:rPr>
                <w:rFonts w:eastAsia="Times New Roman" w:cstheme="minorHAnsi"/>
                <w:color w:val="1F1F1F"/>
                <w:sz w:val="24"/>
                <w:szCs w:val="24"/>
                <w:lang w:eastAsia="fr-FR"/>
              </w:rPr>
            </w:pPr>
            <w:r>
              <w:rPr>
                <w:rFonts w:eastAsia="Times New Roman" w:cstheme="minorHAnsi"/>
                <w:color w:val="1F1F1F"/>
                <w:sz w:val="24"/>
                <w:szCs w:val="24"/>
                <w:lang w:eastAsia="fr-FR"/>
              </w:rPr>
              <w:t xml:space="preserve">PIN </w:t>
            </w:r>
          </w:p>
        </w:tc>
      </w:tr>
      <w:tr w:rsidR="005E1893" w:rsidRPr="001D5B8A" w14:paraId="41EAC8C4" w14:textId="77777777" w:rsidTr="009249BF">
        <w:trPr>
          <w:trHeight w:val="410"/>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6D1866" w14:textId="77777777" w:rsidR="005E1893" w:rsidRPr="001D5B8A" w:rsidRDefault="005E1893" w:rsidP="00856BF2">
            <w:pPr>
              <w:spacing w:after="0" w:line="240" w:lineRule="auto"/>
              <w:rPr>
                <w:rFonts w:eastAsia="Times New Roman" w:cstheme="minorHAnsi"/>
                <w:color w:val="1F1F1F"/>
                <w:sz w:val="24"/>
                <w:szCs w:val="24"/>
                <w:lang w:eastAsia="fr-FR"/>
              </w:rPr>
            </w:pPr>
            <w:r w:rsidRPr="001D5B8A">
              <w:rPr>
                <w:rFonts w:eastAsia="Times New Roman" w:cstheme="minorHAnsi"/>
                <w:b/>
                <w:bCs/>
                <w:color w:val="1F1F1F"/>
                <w:sz w:val="24"/>
                <w:szCs w:val="24"/>
                <w:bdr w:val="none" w:sz="0" w:space="0" w:color="auto" w:frame="1"/>
                <w:lang w:eastAsia="fr-FR"/>
              </w:rPr>
              <w:t>GND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4DBCDA" w14:textId="77777777" w:rsidR="005E1893" w:rsidRPr="001D5B8A" w:rsidRDefault="005E1893" w:rsidP="00856BF2">
            <w:pPr>
              <w:spacing w:after="0" w:line="240" w:lineRule="auto"/>
              <w:rPr>
                <w:rFonts w:eastAsia="Times New Roman" w:cstheme="minorHAnsi"/>
                <w:color w:val="1F1F1F"/>
                <w:sz w:val="24"/>
                <w:szCs w:val="24"/>
                <w:lang w:eastAsia="fr-FR"/>
              </w:rPr>
            </w:pPr>
            <w:r w:rsidRPr="001D5B8A">
              <w:rPr>
                <w:rFonts w:eastAsia="Times New Roman" w:cstheme="minorHAnsi"/>
                <w:color w:val="1F1F1F"/>
                <w:sz w:val="24"/>
                <w:szCs w:val="24"/>
                <w:bdr w:val="none" w:sz="0" w:space="0" w:color="auto" w:frame="1"/>
                <w:lang w:eastAsia="fr-FR"/>
              </w:rPr>
              <w:t>GND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52A8BA" w14:textId="522B804F" w:rsidR="005E1893" w:rsidRPr="001D5B8A" w:rsidRDefault="005E1893" w:rsidP="005E1893">
            <w:pPr>
              <w:spacing w:after="0" w:line="240" w:lineRule="auto"/>
              <w:jc w:val="center"/>
              <w:rPr>
                <w:rFonts w:eastAsia="Times New Roman" w:cstheme="minorHAnsi"/>
                <w:color w:val="1F1F1F"/>
                <w:sz w:val="24"/>
                <w:szCs w:val="24"/>
                <w:lang w:eastAsia="fr-FR"/>
              </w:rPr>
            </w:pPr>
            <w:r>
              <w:rPr>
                <w:rFonts w:eastAsia="Times New Roman" w:cstheme="minorHAnsi"/>
                <w:b/>
                <w:bCs/>
                <w:color w:val="1F1F1F"/>
                <w:sz w:val="24"/>
                <w:szCs w:val="24"/>
                <w:bdr w:val="none" w:sz="0" w:space="0" w:color="auto" w:frame="1"/>
                <w:lang w:eastAsia="fr-FR"/>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1F9D84" w14:textId="77777777" w:rsidR="005E1893" w:rsidRPr="001D5B8A" w:rsidRDefault="005E1893" w:rsidP="00856BF2">
            <w:pPr>
              <w:spacing w:after="0" w:line="240" w:lineRule="auto"/>
              <w:rPr>
                <w:rFonts w:eastAsia="Times New Roman" w:cstheme="minorHAnsi"/>
                <w:color w:val="1F1F1F"/>
                <w:sz w:val="24"/>
                <w:szCs w:val="24"/>
                <w:lang w:eastAsia="fr-FR"/>
              </w:rPr>
            </w:pPr>
            <w:r w:rsidRPr="001D5B8A">
              <w:rPr>
                <w:rFonts w:eastAsia="Times New Roman" w:cstheme="minorHAnsi"/>
                <w:color w:val="1F1F1F"/>
                <w:sz w:val="24"/>
                <w:szCs w:val="24"/>
                <w:bdr w:val="none" w:sz="0" w:space="0" w:color="auto" w:frame="1"/>
                <w:lang w:eastAsia="fr-FR"/>
              </w:rPr>
              <w:t>GND</w:t>
            </w:r>
          </w:p>
        </w:tc>
      </w:tr>
      <w:tr w:rsidR="005E1893" w:rsidRPr="001D5B8A" w14:paraId="006C88E3" w14:textId="77777777" w:rsidTr="009249BF">
        <w:trPr>
          <w:trHeight w:val="410"/>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24CBC3" w14:textId="77777777" w:rsidR="005E1893" w:rsidRPr="001D5B8A" w:rsidRDefault="005E1893" w:rsidP="00856BF2">
            <w:pPr>
              <w:spacing w:after="0" w:line="240" w:lineRule="auto"/>
              <w:rPr>
                <w:rFonts w:eastAsia="Times New Roman" w:cstheme="minorHAnsi"/>
                <w:color w:val="1F1F1F"/>
                <w:sz w:val="24"/>
                <w:szCs w:val="24"/>
                <w:lang w:eastAsia="fr-FR"/>
              </w:rPr>
            </w:pPr>
            <w:r w:rsidRPr="001D5B8A">
              <w:rPr>
                <w:rFonts w:eastAsia="Times New Roman" w:cstheme="minorHAnsi"/>
                <w:b/>
                <w:bCs/>
                <w:color w:val="1F1F1F"/>
                <w:sz w:val="24"/>
                <w:szCs w:val="24"/>
                <w:bdr w:val="none" w:sz="0" w:space="0" w:color="auto" w:frame="1"/>
                <w:lang w:eastAsia="fr-FR"/>
              </w:rPr>
              <w:t>OUT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9A9D966" w14:textId="77777777" w:rsidR="005E1893" w:rsidRPr="001D5B8A" w:rsidRDefault="005E1893" w:rsidP="00856BF2">
            <w:pPr>
              <w:spacing w:after="0" w:line="240" w:lineRule="auto"/>
              <w:rPr>
                <w:rFonts w:eastAsia="Times New Roman" w:cstheme="minorHAnsi"/>
                <w:color w:val="1F1F1F"/>
                <w:sz w:val="24"/>
                <w:szCs w:val="24"/>
                <w:lang w:eastAsia="fr-FR"/>
              </w:rPr>
            </w:pPr>
            <w:r w:rsidRPr="001D5B8A">
              <w:rPr>
                <w:rFonts w:eastAsia="Times New Roman" w:cstheme="minorHAnsi"/>
                <w:color w:val="1F1F1F"/>
                <w:sz w:val="24"/>
                <w:szCs w:val="24"/>
                <w:bdr w:val="none" w:sz="0" w:space="0" w:color="auto" w:frame="1"/>
                <w:lang w:eastAsia="fr-FR"/>
              </w:rPr>
              <w:t>D8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405E490" w14:textId="6BF9F91C" w:rsidR="005E1893" w:rsidRPr="001D5B8A" w:rsidRDefault="005E1893" w:rsidP="00856BF2">
            <w:pPr>
              <w:spacing w:after="0" w:line="240" w:lineRule="auto"/>
              <w:rPr>
                <w:rFonts w:eastAsia="Times New Roman" w:cstheme="minorHAnsi"/>
                <w:color w:val="1F1F1F"/>
                <w:sz w:val="24"/>
                <w:szCs w:val="24"/>
                <w:lang w:eastAsia="fr-FR"/>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1E3F3C" w14:textId="400062DF" w:rsidR="005E1893" w:rsidRPr="001D5B8A" w:rsidRDefault="005E1893" w:rsidP="00856BF2">
            <w:pPr>
              <w:spacing w:after="0" w:line="240" w:lineRule="auto"/>
              <w:rPr>
                <w:rFonts w:eastAsia="Times New Roman" w:cstheme="minorHAnsi"/>
                <w:color w:val="1F1F1F"/>
                <w:sz w:val="24"/>
                <w:szCs w:val="24"/>
                <w:lang w:eastAsia="fr-FR"/>
              </w:rPr>
            </w:pPr>
          </w:p>
        </w:tc>
      </w:tr>
    </w:tbl>
    <w:p w14:paraId="5ECC26C2" w14:textId="3384C8F8" w:rsidR="005E1893" w:rsidRDefault="009249BF" w:rsidP="005E1893">
      <w:pPr>
        <w:rPr>
          <w:b/>
          <w:bCs/>
          <w:sz w:val="28"/>
          <w:szCs w:val="28"/>
        </w:rPr>
      </w:pPr>
      <w:r>
        <w:rPr>
          <w:b/>
          <w:bCs/>
          <w:sz w:val="28"/>
          <w:szCs w:val="28"/>
        </w:rPr>
        <w:t xml:space="preserve">Pour comprendre le mode fonctionnement du capteur PIR, cliquez sur ce lien : </w:t>
      </w:r>
      <w:hyperlink r:id="rId9" w:history="1">
        <w:r w:rsidRPr="009249BF">
          <w:rPr>
            <w:rStyle w:val="Lienhypertexte"/>
            <w:b/>
            <w:bCs/>
            <w:sz w:val="28"/>
            <w:szCs w:val="28"/>
          </w:rPr>
          <w:t>Comment fonctionne le capt</w:t>
        </w:r>
        <w:r w:rsidRPr="009249BF">
          <w:rPr>
            <w:rStyle w:val="Lienhypertexte"/>
            <w:b/>
            <w:bCs/>
            <w:sz w:val="28"/>
            <w:szCs w:val="28"/>
          </w:rPr>
          <w:t>e</w:t>
        </w:r>
        <w:r w:rsidRPr="009249BF">
          <w:rPr>
            <w:rStyle w:val="Lienhypertexte"/>
            <w:b/>
            <w:bCs/>
            <w:sz w:val="28"/>
            <w:szCs w:val="28"/>
          </w:rPr>
          <w:t xml:space="preserve">ur </w:t>
        </w:r>
        <w:r w:rsidR="006C6A06" w:rsidRPr="009249BF">
          <w:rPr>
            <w:rStyle w:val="Lienhypertexte"/>
            <w:b/>
            <w:bCs/>
            <w:sz w:val="28"/>
            <w:szCs w:val="28"/>
          </w:rPr>
          <w:t>PIR ?</w:t>
        </w:r>
      </w:hyperlink>
    </w:p>
    <w:p w14:paraId="7880F09B" w14:textId="64807499" w:rsidR="006C6A06" w:rsidRDefault="006C6A06" w:rsidP="005E1893">
      <w:pPr>
        <w:rPr>
          <w:b/>
          <w:bCs/>
          <w:sz w:val="28"/>
          <w:szCs w:val="28"/>
        </w:rPr>
      </w:pPr>
    </w:p>
    <w:p w14:paraId="2F060473" w14:textId="2B332F46" w:rsidR="006C6A06" w:rsidRDefault="006C6A06" w:rsidP="005E1893">
      <w:pPr>
        <w:rPr>
          <w:b/>
          <w:bCs/>
          <w:sz w:val="28"/>
          <w:szCs w:val="28"/>
        </w:rPr>
      </w:pPr>
    </w:p>
    <w:p w14:paraId="65A95E0E" w14:textId="77777777" w:rsidR="006C6A06" w:rsidRDefault="006C6A06" w:rsidP="005E1893">
      <w:pPr>
        <w:rPr>
          <w:b/>
          <w:bCs/>
          <w:sz w:val="28"/>
          <w:szCs w:val="28"/>
        </w:rPr>
      </w:pPr>
    </w:p>
    <w:p w14:paraId="1688F24E" w14:textId="5DFBE4FC" w:rsidR="0023765F" w:rsidRDefault="0023765F" w:rsidP="005E1893">
      <w:pPr>
        <w:rPr>
          <w:b/>
          <w:bCs/>
          <w:sz w:val="28"/>
          <w:szCs w:val="28"/>
        </w:rPr>
      </w:pPr>
      <w:r>
        <w:rPr>
          <w:b/>
          <w:bCs/>
          <w:sz w:val="28"/>
          <w:szCs w:val="28"/>
        </w:rPr>
        <w:lastRenderedPageBreak/>
        <w:t>NB :</w:t>
      </w:r>
    </w:p>
    <w:p w14:paraId="7AF41752" w14:textId="77777777" w:rsidR="006C6A06" w:rsidRDefault="0023765F" w:rsidP="0023765F">
      <w:pPr>
        <w:pStyle w:val="Paragraphedeliste"/>
        <w:numPr>
          <w:ilvl w:val="0"/>
          <w:numId w:val="1"/>
        </w:numPr>
        <w:rPr>
          <w:sz w:val="28"/>
          <w:szCs w:val="28"/>
        </w:rPr>
      </w:pPr>
      <w:r w:rsidRPr="0023765F">
        <w:rPr>
          <w:sz w:val="28"/>
          <w:szCs w:val="28"/>
        </w:rPr>
        <w:t xml:space="preserve">Après avoir </w:t>
      </w:r>
      <w:r w:rsidRPr="0023765F">
        <w:rPr>
          <w:sz w:val="28"/>
          <w:szCs w:val="28"/>
        </w:rPr>
        <w:t>réalisé</w:t>
      </w:r>
      <w:r w:rsidRPr="0023765F">
        <w:rPr>
          <w:sz w:val="28"/>
          <w:szCs w:val="28"/>
        </w:rPr>
        <w:t xml:space="preserve"> toutes les connexions, allez dans le logiciel Arduino, créez un nouveau fichier code. Copiez le code </w:t>
      </w:r>
      <w:r w:rsidR="006C6A06">
        <w:rPr>
          <w:sz w:val="28"/>
          <w:szCs w:val="28"/>
        </w:rPr>
        <w:t xml:space="preserve"> </w:t>
      </w:r>
    </w:p>
    <w:p w14:paraId="238C7E80" w14:textId="35D301AD" w:rsidR="0023765F" w:rsidRDefault="0023765F" w:rsidP="006C6A06">
      <w:pPr>
        <w:pStyle w:val="Paragraphedeliste"/>
        <w:rPr>
          <w:sz w:val="28"/>
          <w:szCs w:val="28"/>
        </w:rPr>
      </w:pPr>
      <w:r w:rsidRPr="0023765F">
        <w:rPr>
          <w:sz w:val="28"/>
          <w:szCs w:val="28"/>
        </w:rPr>
        <w:t xml:space="preserve">« </w:t>
      </w:r>
      <w:proofErr w:type="spellStart"/>
      <w:r w:rsidRPr="0023765F">
        <w:rPr>
          <w:sz w:val="28"/>
          <w:szCs w:val="28"/>
        </w:rPr>
        <w:t>Anti_mouvement_system</w:t>
      </w:r>
      <w:proofErr w:type="spellEnd"/>
      <w:r w:rsidRPr="0023765F">
        <w:rPr>
          <w:sz w:val="28"/>
          <w:szCs w:val="28"/>
        </w:rPr>
        <w:t xml:space="preserve"> » et collez-le à l’intérieure de votre fichier code puis </w:t>
      </w:r>
      <w:r w:rsidR="006C6A06" w:rsidRPr="0023765F">
        <w:rPr>
          <w:sz w:val="28"/>
          <w:szCs w:val="28"/>
        </w:rPr>
        <w:t>téléversez</w:t>
      </w:r>
      <w:r w:rsidRPr="0023765F">
        <w:rPr>
          <w:sz w:val="28"/>
          <w:szCs w:val="28"/>
        </w:rPr>
        <w:t>-le.</w:t>
      </w:r>
    </w:p>
    <w:p w14:paraId="77BB7B05" w14:textId="324EA996" w:rsidR="006C6A06" w:rsidRDefault="006C6A06" w:rsidP="0023765F">
      <w:pPr>
        <w:pStyle w:val="Paragraphedeliste"/>
        <w:numPr>
          <w:ilvl w:val="0"/>
          <w:numId w:val="1"/>
        </w:numPr>
        <w:rPr>
          <w:sz w:val="28"/>
          <w:szCs w:val="28"/>
        </w:rPr>
      </w:pPr>
      <w:r>
        <w:rPr>
          <w:sz w:val="28"/>
          <w:szCs w:val="28"/>
        </w:rPr>
        <w:t xml:space="preserve">Après avoir téléversé le code, vous pouvez régler la sensibilité de votre capteur PIR grâce aux potentiomètres sur son dos (Patienter 30 secondes après avoir uploadé le code avant de tester votre système. Il prend du temps pour s’adapter à la température ambiante).  </w:t>
      </w:r>
    </w:p>
    <w:p w14:paraId="1E93F05C" w14:textId="1913EBFA" w:rsidR="0023765F" w:rsidRPr="006C6A06" w:rsidRDefault="0023765F" w:rsidP="006C6A06">
      <w:pPr>
        <w:pStyle w:val="Paragraphedeliste"/>
        <w:numPr>
          <w:ilvl w:val="0"/>
          <w:numId w:val="1"/>
        </w:numPr>
        <w:rPr>
          <w:sz w:val="28"/>
          <w:szCs w:val="28"/>
        </w:rPr>
      </w:pPr>
      <w:r>
        <w:rPr>
          <w:sz w:val="28"/>
          <w:szCs w:val="28"/>
        </w:rPr>
        <w:t>Pour l’alimentation du projet je vous suggère des piles lithium rechargeables ou une tête de chargeur de téléphone relier au câble d’alimentation de l’Arduino</w:t>
      </w:r>
      <w:r w:rsidR="006C6A06">
        <w:rPr>
          <w:sz w:val="28"/>
          <w:szCs w:val="28"/>
        </w:rPr>
        <w:t>.</w:t>
      </w:r>
    </w:p>
    <w:p w14:paraId="76EB5478" w14:textId="276C4779" w:rsidR="00844933" w:rsidRPr="006C6A06" w:rsidRDefault="0023765F" w:rsidP="006C6A06">
      <w:pPr>
        <w:pStyle w:val="Paragraphedeliste"/>
        <w:numPr>
          <w:ilvl w:val="0"/>
          <w:numId w:val="1"/>
        </w:numPr>
        <w:jc w:val="both"/>
        <w:rPr>
          <w:sz w:val="28"/>
          <w:szCs w:val="28"/>
        </w:rPr>
      </w:pPr>
      <w:r w:rsidRPr="0023765F">
        <w:rPr>
          <w:sz w:val="28"/>
          <w:szCs w:val="28"/>
        </w:rPr>
        <w:t>Vous pouvez mettre votre système anti intrusion au-dessus d’une porte ou d’une fenêtre</w:t>
      </w:r>
      <w:r w:rsidR="006C6A06">
        <w:rPr>
          <w:sz w:val="28"/>
          <w:szCs w:val="28"/>
        </w:rPr>
        <w:t>.</w:t>
      </w:r>
    </w:p>
    <w:p w14:paraId="4461CC67" w14:textId="569F2517" w:rsidR="00844933" w:rsidRPr="0023765F" w:rsidRDefault="00844933" w:rsidP="009249BF">
      <w:pPr>
        <w:pStyle w:val="Paragraphedeliste"/>
        <w:numPr>
          <w:ilvl w:val="0"/>
          <w:numId w:val="1"/>
        </w:numPr>
        <w:rPr>
          <w:sz w:val="28"/>
          <w:szCs w:val="28"/>
        </w:rPr>
      </w:pPr>
      <w:r>
        <w:rPr>
          <w:sz w:val="28"/>
          <w:szCs w:val="28"/>
        </w:rPr>
        <w:t xml:space="preserve">Tips pour </w:t>
      </w:r>
      <w:r w:rsidR="009249BF">
        <w:rPr>
          <w:sz w:val="28"/>
          <w:szCs w:val="28"/>
        </w:rPr>
        <w:t>brancher</w:t>
      </w:r>
      <w:r>
        <w:rPr>
          <w:sz w:val="28"/>
          <w:szCs w:val="28"/>
        </w:rPr>
        <w:t xml:space="preserve"> le buzzer : Mettez la </w:t>
      </w:r>
      <w:r w:rsidR="009249BF">
        <w:rPr>
          <w:sz w:val="28"/>
          <w:szCs w:val="28"/>
        </w:rPr>
        <w:t xml:space="preserve">borne </w:t>
      </w:r>
      <w:r w:rsidR="009249BF" w:rsidRPr="009249BF">
        <w:rPr>
          <w:b/>
          <w:bCs/>
          <w:sz w:val="28"/>
          <w:szCs w:val="28"/>
        </w:rPr>
        <w:t>+</w:t>
      </w:r>
      <w:r w:rsidR="009249BF">
        <w:rPr>
          <w:sz w:val="28"/>
          <w:szCs w:val="28"/>
        </w:rPr>
        <w:t xml:space="preserve"> du Buzzer directement sur la borne 12 de l’Arduino puis sa borne</w:t>
      </w:r>
      <w:r w:rsidR="009249BF" w:rsidRPr="009249BF">
        <w:rPr>
          <w:b/>
          <w:bCs/>
          <w:sz w:val="36"/>
          <w:szCs w:val="36"/>
        </w:rPr>
        <w:t xml:space="preserve"> -</w:t>
      </w:r>
      <w:r w:rsidR="009249BF">
        <w:rPr>
          <w:sz w:val="28"/>
          <w:szCs w:val="28"/>
        </w:rPr>
        <w:t xml:space="preserve"> sur le GND (pas besoin de jumpers)</w:t>
      </w:r>
      <w:r w:rsidR="006C6A06">
        <w:rPr>
          <w:sz w:val="28"/>
          <w:szCs w:val="28"/>
        </w:rPr>
        <w:t>.</w:t>
      </w:r>
    </w:p>
    <w:sectPr w:rsidR="00844933" w:rsidRPr="0023765F" w:rsidSect="00E91C8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5464577"/>
    <w:multiLevelType w:val="hybridMultilevel"/>
    <w:tmpl w:val="04E29A8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1893"/>
    <w:rsid w:val="0023765F"/>
    <w:rsid w:val="005E1893"/>
    <w:rsid w:val="0060633B"/>
    <w:rsid w:val="006C6A06"/>
    <w:rsid w:val="00844933"/>
    <w:rsid w:val="009249BF"/>
    <w:rsid w:val="00C87241"/>
    <w:rsid w:val="00D022FE"/>
    <w:rsid w:val="00E91C81"/>
    <w:rsid w:val="00F466FE"/>
  </w:rsids>
  <m:mathPr>
    <m:mathFont m:val="Cambria Math"/>
    <m:brkBin m:val="before"/>
    <m:brkBinSub m:val="--"/>
    <m:smallFrac m:val="0"/>
    <m:dispDef/>
    <m:lMargin m:val="0"/>
    <m:rMargin m:val="0"/>
    <m:defJc m:val="centerGroup"/>
    <m:wrapIndent m:val="1440"/>
    <m:intLim m:val="subSup"/>
    <m:naryLim m:val="undOvr"/>
  </m:mathPr>
  <w:themeFontLang w:val="en-GH"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7D1313"/>
  <w15:chartTrackingRefBased/>
  <w15:docId w15:val="{BB6005B3-2F5E-4586-B0A4-4D42DA3971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2">
    <w:name w:val="heading 2"/>
    <w:basedOn w:val="Normal"/>
    <w:link w:val="Titre2Car"/>
    <w:uiPriority w:val="9"/>
    <w:qFormat/>
    <w:rsid w:val="005E1893"/>
    <w:pPr>
      <w:spacing w:before="100" w:beforeAutospacing="1" w:after="100" w:afterAutospacing="1" w:line="240" w:lineRule="auto"/>
      <w:outlineLvl w:val="1"/>
    </w:pPr>
    <w:rPr>
      <w:rFonts w:ascii="Times New Roman" w:eastAsia="Times New Roman" w:hAnsi="Times New Roman" w:cs="Times New Roman"/>
      <w:b/>
      <w:bCs/>
      <w:sz w:val="36"/>
      <w:szCs w:val="36"/>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2Car">
    <w:name w:val="Titre 2 Car"/>
    <w:basedOn w:val="Policepardfaut"/>
    <w:link w:val="Titre2"/>
    <w:uiPriority w:val="9"/>
    <w:rsid w:val="005E1893"/>
    <w:rPr>
      <w:rFonts w:ascii="Times New Roman" w:eastAsia="Times New Roman" w:hAnsi="Times New Roman" w:cs="Times New Roman"/>
      <w:b/>
      <w:bCs/>
      <w:sz w:val="36"/>
      <w:szCs w:val="36"/>
      <w:lang w:eastAsia="fr-FR"/>
    </w:rPr>
  </w:style>
  <w:style w:type="paragraph" w:styleId="NormalWeb">
    <w:name w:val="Normal (Web)"/>
    <w:basedOn w:val="Normal"/>
    <w:uiPriority w:val="99"/>
    <w:semiHidden/>
    <w:unhideWhenUsed/>
    <w:rsid w:val="005E1893"/>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lev">
    <w:name w:val="Strong"/>
    <w:basedOn w:val="Policepardfaut"/>
    <w:uiPriority w:val="22"/>
    <w:qFormat/>
    <w:rsid w:val="005E1893"/>
    <w:rPr>
      <w:b/>
      <w:bCs/>
    </w:rPr>
  </w:style>
  <w:style w:type="paragraph" w:styleId="Paragraphedeliste">
    <w:name w:val="List Paragraph"/>
    <w:basedOn w:val="Normal"/>
    <w:uiPriority w:val="34"/>
    <w:qFormat/>
    <w:rsid w:val="0023765F"/>
    <w:pPr>
      <w:ind w:left="720"/>
      <w:contextualSpacing/>
    </w:pPr>
  </w:style>
  <w:style w:type="character" w:styleId="Lienhypertexte">
    <w:name w:val="Hyperlink"/>
    <w:basedOn w:val="Policepardfaut"/>
    <w:uiPriority w:val="99"/>
    <w:unhideWhenUsed/>
    <w:rsid w:val="009249BF"/>
    <w:rPr>
      <w:color w:val="0563C1" w:themeColor="hyperlink"/>
      <w:u w:val="single"/>
    </w:rPr>
  </w:style>
  <w:style w:type="character" w:styleId="Mentionnonrsolue">
    <w:name w:val="Unresolved Mention"/>
    <w:basedOn w:val="Policepardfaut"/>
    <w:uiPriority w:val="99"/>
    <w:semiHidden/>
    <w:unhideWhenUsed/>
    <w:rsid w:val="009249BF"/>
    <w:rPr>
      <w:color w:val="605E5C"/>
      <w:shd w:val="clear" w:color="auto" w:fill="E1DFDD"/>
    </w:rPr>
  </w:style>
  <w:style w:type="character" w:styleId="Lienhypertextesuivivisit">
    <w:name w:val="FollowedHyperlink"/>
    <w:basedOn w:val="Policepardfaut"/>
    <w:uiPriority w:val="99"/>
    <w:semiHidden/>
    <w:unhideWhenUsed/>
    <w:rsid w:val="009249BF"/>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28784658">
      <w:bodyDiv w:val="1"/>
      <w:marLeft w:val="0"/>
      <w:marRight w:val="0"/>
      <w:marTop w:val="0"/>
      <w:marBottom w:val="0"/>
      <w:divBdr>
        <w:top w:val="none" w:sz="0" w:space="0" w:color="auto"/>
        <w:left w:val="none" w:sz="0" w:space="0" w:color="auto"/>
        <w:bottom w:val="none" w:sz="0" w:space="0" w:color="auto"/>
        <w:right w:val="none" w:sz="0" w:space="0" w:color="auto"/>
      </w:divBdr>
    </w:div>
    <w:div w:id="1162502684">
      <w:bodyDiv w:val="1"/>
      <w:marLeft w:val="0"/>
      <w:marRight w:val="0"/>
      <w:marTop w:val="0"/>
      <w:marBottom w:val="0"/>
      <w:divBdr>
        <w:top w:val="none" w:sz="0" w:space="0" w:color="auto"/>
        <w:left w:val="none" w:sz="0" w:space="0" w:color="auto"/>
        <w:bottom w:val="none" w:sz="0" w:space="0" w:color="auto"/>
        <w:right w:val="none" w:sz="0" w:space="0" w:color="auto"/>
      </w:divBdr>
    </w:div>
    <w:div w:id="1710107408">
      <w:bodyDiv w:val="1"/>
      <w:marLeft w:val="0"/>
      <w:marRight w:val="0"/>
      <w:marTop w:val="0"/>
      <w:marBottom w:val="0"/>
      <w:divBdr>
        <w:top w:val="none" w:sz="0" w:space="0" w:color="auto"/>
        <w:left w:val="none" w:sz="0" w:space="0" w:color="auto"/>
        <w:bottom w:val="none" w:sz="0" w:space="0" w:color="auto"/>
        <w:right w:val="none" w:sz="0" w:space="0" w:color="auto"/>
      </w:divBdr>
      <w:divsChild>
        <w:div w:id="1554148836">
          <w:marLeft w:val="0"/>
          <w:marRight w:val="0"/>
          <w:marTop w:val="0"/>
          <w:marBottom w:val="0"/>
          <w:divBdr>
            <w:top w:val="none" w:sz="0" w:space="0" w:color="auto"/>
            <w:left w:val="none" w:sz="0" w:space="0" w:color="auto"/>
            <w:bottom w:val="none" w:sz="0" w:space="0" w:color="auto"/>
            <w:right w:val="none" w:sz="0" w:space="0" w:color="auto"/>
          </w:divBdr>
          <w:divsChild>
            <w:div w:id="1067612648">
              <w:marLeft w:val="0"/>
              <w:marRight w:val="0"/>
              <w:marTop w:val="0"/>
              <w:marBottom w:val="0"/>
              <w:divBdr>
                <w:top w:val="none" w:sz="0" w:space="0" w:color="auto"/>
                <w:left w:val="none" w:sz="0" w:space="0" w:color="auto"/>
                <w:bottom w:val="none" w:sz="0" w:space="0" w:color="auto"/>
                <w:right w:val="none" w:sz="0" w:space="0" w:color="auto"/>
              </w:divBdr>
              <w:divsChild>
                <w:div w:id="807819041">
                  <w:marLeft w:val="0"/>
                  <w:marRight w:val="0"/>
                  <w:marTop w:val="0"/>
                  <w:marBottom w:val="0"/>
                  <w:divBdr>
                    <w:top w:val="none" w:sz="0" w:space="0" w:color="auto"/>
                    <w:left w:val="none" w:sz="0" w:space="0" w:color="auto"/>
                    <w:bottom w:val="none" w:sz="0" w:space="0" w:color="auto"/>
                    <w:right w:val="none" w:sz="0" w:space="0" w:color="auto"/>
                  </w:divBdr>
                  <w:divsChild>
                    <w:div w:id="1351495104">
                      <w:marLeft w:val="0"/>
                      <w:marRight w:val="0"/>
                      <w:marTop w:val="0"/>
                      <w:marBottom w:val="0"/>
                      <w:divBdr>
                        <w:top w:val="none" w:sz="0" w:space="0" w:color="auto"/>
                        <w:left w:val="none" w:sz="0" w:space="0" w:color="auto"/>
                        <w:bottom w:val="none" w:sz="0" w:space="0" w:color="auto"/>
                        <w:right w:val="none" w:sz="0" w:space="0" w:color="auto"/>
                      </w:divBdr>
                      <w:divsChild>
                        <w:div w:id="405347549">
                          <w:marLeft w:val="0"/>
                          <w:marRight w:val="0"/>
                          <w:marTop w:val="0"/>
                          <w:marBottom w:val="0"/>
                          <w:divBdr>
                            <w:top w:val="none" w:sz="0" w:space="0" w:color="auto"/>
                            <w:left w:val="none" w:sz="0" w:space="0" w:color="auto"/>
                            <w:bottom w:val="none" w:sz="0" w:space="0" w:color="auto"/>
                            <w:right w:val="none" w:sz="0" w:space="0" w:color="auto"/>
                          </w:divBdr>
                          <w:divsChild>
                            <w:div w:id="410129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976124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tiktok.com/@low_cost_ingenieur/video/7592320025210522902?is_from_webapp=1&amp;sender_device=pc&amp;web_id=756285147317346458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61</TotalTime>
  <Pages>3</Pages>
  <Words>394</Words>
  <Characters>2172</Characters>
  <Application>Microsoft Office Word</Application>
  <DocSecurity>0</DocSecurity>
  <Lines>18</Lines>
  <Paragraphs>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2561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geradbignon@gmail.com</dc:creator>
  <cp:keywords/>
  <dc:description/>
  <cp:lastModifiedBy>geradbignon@gmail.com</cp:lastModifiedBy>
  <cp:revision>16</cp:revision>
  <dcterms:created xsi:type="dcterms:W3CDTF">2026-02-20T01:09:00Z</dcterms:created>
  <dcterms:modified xsi:type="dcterms:W3CDTF">2026-02-20T09:56:00Z</dcterms:modified>
</cp:coreProperties>
</file>