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5E56" w14:textId="50F27051" w:rsidR="003B3900" w:rsidRDefault="00A04505" w:rsidP="00A04505">
      <w:pPr>
        <w:pStyle w:val="Title"/>
        <w:rPr>
          <w:b w:val="0"/>
          <w:lang w:val="en-US"/>
        </w:rPr>
      </w:pPr>
      <w:r>
        <w:rPr>
          <w:b w:val="0"/>
          <w:lang w:val="en-US"/>
        </w:rPr>
        <w:t>Guide To Java Employment</w:t>
      </w:r>
    </w:p>
    <w:sdt>
      <w:sdtPr>
        <w:rPr>
          <w:rFonts w:ascii="Times New Roman" w:eastAsiaTheme="minorEastAsia" w:hAnsi="Times New Roman" w:cstheme="minorBidi"/>
          <w:color w:val="auto"/>
          <w:sz w:val="28"/>
          <w:szCs w:val="22"/>
          <w:lang w:val="ro-RO" w:eastAsia="ja-JP"/>
        </w:rPr>
        <w:id w:val="-2030239429"/>
        <w:docPartObj>
          <w:docPartGallery w:val="Table of Contents"/>
          <w:docPartUnique/>
        </w:docPartObj>
      </w:sdtPr>
      <w:sdtEndPr>
        <w:rPr>
          <w:b/>
          <w:bCs/>
          <w:noProof/>
        </w:rPr>
      </w:sdtEndPr>
      <w:sdtContent>
        <w:p w14:paraId="08454F44" w14:textId="00331A28" w:rsidR="00A04505" w:rsidRPr="00A04505" w:rsidRDefault="00A04505">
          <w:pPr>
            <w:pStyle w:val="TOCHeading"/>
            <w:rPr>
              <w:rFonts w:ascii="Times New Roman" w:hAnsi="Times New Roman" w:cs="Times New Roman"/>
              <w:b/>
              <w:bCs/>
              <w:color w:val="4472C4" w:themeColor="accent1"/>
              <w:sz w:val="40"/>
              <w:szCs w:val="40"/>
            </w:rPr>
          </w:pPr>
          <w:r w:rsidRPr="00A04505">
            <w:rPr>
              <w:rFonts w:ascii="Times New Roman" w:hAnsi="Times New Roman" w:cs="Times New Roman"/>
              <w:b/>
              <w:bCs/>
              <w:color w:val="4472C4" w:themeColor="accent1"/>
              <w:sz w:val="40"/>
              <w:szCs w:val="40"/>
            </w:rPr>
            <w:t>Contents</w:t>
          </w:r>
        </w:p>
        <w:p w14:paraId="076ECA5E" w14:textId="78EFEDD5" w:rsidR="00776A2E" w:rsidRDefault="00A04505">
          <w:pPr>
            <w:pStyle w:val="TOC1"/>
            <w:tabs>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118647243" w:history="1">
            <w:r w:rsidR="00776A2E" w:rsidRPr="005D2E77">
              <w:rPr>
                <w:rStyle w:val="Hyperlink"/>
                <w:noProof/>
                <w:lang w:val="en-US"/>
              </w:rPr>
              <w:t>SOLID</w:t>
            </w:r>
            <w:r w:rsidR="00776A2E">
              <w:rPr>
                <w:noProof/>
                <w:webHidden/>
              </w:rPr>
              <w:tab/>
            </w:r>
            <w:r w:rsidR="00776A2E">
              <w:rPr>
                <w:noProof/>
                <w:webHidden/>
              </w:rPr>
              <w:fldChar w:fldCharType="begin"/>
            </w:r>
            <w:r w:rsidR="00776A2E">
              <w:rPr>
                <w:noProof/>
                <w:webHidden/>
              </w:rPr>
              <w:instrText xml:space="preserve"> PAGEREF _Toc118647243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40563C55" w14:textId="4A14C351" w:rsidR="00776A2E" w:rsidRDefault="00000000">
          <w:pPr>
            <w:pStyle w:val="TOC2"/>
            <w:tabs>
              <w:tab w:val="right" w:leader="dot" w:pos="9350"/>
            </w:tabs>
            <w:rPr>
              <w:rFonts w:asciiTheme="minorHAnsi" w:hAnsiTheme="minorHAnsi"/>
              <w:noProof/>
              <w:sz w:val="22"/>
              <w:lang w:val="en-US"/>
            </w:rPr>
          </w:pPr>
          <w:hyperlink w:anchor="_Toc118647244" w:history="1">
            <w:r w:rsidR="00776A2E" w:rsidRPr="005D2E77">
              <w:rPr>
                <w:rStyle w:val="Hyperlink"/>
                <w:noProof/>
                <w:lang w:val="en-US"/>
              </w:rPr>
              <w:t>S – Single Responsibility Principle</w:t>
            </w:r>
            <w:r w:rsidR="00776A2E">
              <w:rPr>
                <w:noProof/>
                <w:webHidden/>
              </w:rPr>
              <w:tab/>
            </w:r>
            <w:r w:rsidR="00776A2E">
              <w:rPr>
                <w:noProof/>
                <w:webHidden/>
              </w:rPr>
              <w:fldChar w:fldCharType="begin"/>
            </w:r>
            <w:r w:rsidR="00776A2E">
              <w:rPr>
                <w:noProof/>
                <w:webHidden/>
              </w:rPr>
              <w:instrText xml:space="preserve"> PAGEREF _Toc118647244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47556DF5" w14:textId="17CE9433" w:rsidR="00776A2E" w:rsidRDefault="00000000">
          <w:pPr>
            <w:pStyle w:val="TOC2"/>
            <w:tabs>
              <w:tab w:val="right" w:leader="dot" w:pos="9350"/>
            </w:tabs>
            <w:rPr>
              <w:rFonts w:asciiTheme="minorHAnsi" w:hAnsiTheme="minorHAnsi"/>
              <w:noProof/>
              <w:sz w:val="22"/>
              <w:lang w:val="en-US"/>
            </w:rPr>
          </w:pPr>
          <w:hyperlink w:anchor="_Toc118647245" w:history="1">
            <w:r w:rsidR="00776A2E" w:rsidRPr="005D2E77">
              <w:rPr>
                <w:rStyle w:val="Hyperlink"/>
                <w:noProof/>
                <w:lang w:val="en-US"/>
              </w:rPr>
              <w:t>O – Open-Closed Principle</w:t>
            </w:r>
            <w:r w:rsidR="00776A2E">
              <w:rPr>
                <w:noProof/>
                <w:webHidden/>
              </w:rPr>
              <w:tab/>
            </w:r>
            <w:r w:rsidR="00776A2E">
              <w:rPr>
                <w:noProof/>
                <w:webHidden/>
              </w:rPr>
              <w:fldChar w:fldCharType="begin"/>
            </w:r>
            <w:r w:rsidR="00776A2E">
              <w:rPr>
                <w:noProof/>
                <w:webHidden/>
              </w:rPr>
              <w:instrText xml:space="preserve"> PAGEREF _Toc118647245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33682B1E" w14:textId="3DA88B60" w:rsidR="00776A2E" w:rsidRDefault="00000000">
          <w:pPr>
            <w:pStyle w:val="TOC2"/>
            <w:tabs>
              <w:tab w:val="right" w:leader="dot" w:pos="9350"/>
            </w:tabs>
            <w:rPr>
              <w:rFonts w:asciiTheme="minorHAnsi" w:hAnsiTheme="minorHAnsi"/>
              <w:noProof/>
              <w:sz w:val="22"/>
              <w:lang w:val="en-US"/>
            </w:rPr>
          </w:pPr>
          <w:hyperlink w:anchor="_Toc118647246" w:history="1">
            <w:r w:rsidR="00776A2E" w:rsidRPr="005D2E77">
              <w:rPr>
                <w:rStyle w:val="Hyperlink"/>
                <w:noProof/>
                <w:lang w:val="en-US"/>
              </w:rPr>
              <w:t>L – Liskov Substitution Principle</w:t>
            </w:r>
            <w:r w:rsidR="00776A2E">
              <w:rPr>
                <w:noProof/>
                <w:webHidden/>
              </w:rPr>
              <w:tab/>
            </w:r>
            <w:r w:rsidR="00776A2E">
              <w:rPr>
                <w:noProof/>
                <w:webHidden/>
              </w:rPr>
              <w:fldChar w:fldCharType="begin"/>
            </w:r>
            <w:r w:rsidR="00776A2E">
              <w:rPr>
                <w:noProof/>
                <w:webHidden/>
              </w:rPr>
              <w:instrText xml:space="preserve"> PAGEREF _Toc118647246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3E4AF2F1" w14:textId="5FCBBC8C" w:rsidR="00776A2E" w:rsidRDefault="00000000">
          <w:pPr>
            <w:pStyle w:val="TOC2"/>
            <w:tabs>
              <w:tab w:val="right" w:leader="dot" w:pos="9350"/>
            </w:tabs>
            <w:rPr>
              <w:rFonts w:asciiTheme="minorHAnsi" w:hAnsiTheme="minorHAnsi"/>
              <w:noProof/>
              <w:sz w:val="22"/>
              <w:lang w:val="en-US"/>
            </w:rPr>
          </w:pPr>
          <w:hyperlink w:anchor="_Toc118647247" w:history="1">
            <w:r w:rsidR="00776A2E" w:rsidRPr="005D2E77">
              <w:rPr>
                <w:rStyle w:val="Hyperlink"/>
                <w:noProof/>
                <w:lang w:val="en-US"/>
              </w:rPr>
              <w:t>I – Interface Segregation Principle</w:t>
            </w:r>
            <w:r w:rsidR="00776A2E">
              <w:rPr>
                <w:noProof/>
                <w:webHidden/>
              </w:rPr>
              <w:tab/>
            </w:r>
            <w:r w:rsidR="00776A2E">
              <w:rPr>
                <w:noProof/>
                <w:webHidden/>
              </w:rPr>
              <w:fldChar w:fldCharType="begin"/>
            </w:r>
            <w:r w:rsidR="00776A2E">
              <w:rPr>
                <w:noProof/>
                <w:webHidden/>
              </w:rPr>
              <w:instrText xml:space="preserve"> PAGEREF _Toc118647247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5C56E79C" w14:textId="200AF54E" w:rsidR="00776A2E" w:rsidRDefault="00000000">
          <w:pPr>
            <w:pStyle w:val="TOC2"/>
            <w:tabs>
              <w:tab w:val="right" w:leader="dot" w:pos="9350"/>
            </w:tabs>
            <w:rPr>
              <w:rFonts w:asciiTheme="minorHAnsi" w:hAnsiTheme="minorHAnsi"/>
              <w:noProof/>
              <w:sz w:val="22"/>
              <w:lang w:val="en-US"/>
            </w:rPr>
          </w:pPr>
          <w:hyperlink w:anchor="_Toc118647248" w:history="1">
            <w:r w:rsidR="00776A2E" w:rsidRPr="005D2E77">
              <w:rPr>
                <w:rStyle w:val="Hyperlink"/>
                <w:noProof/>
                <w:lang w:val="en-US"/>
              </w:rPr>
              <w:t>D – Dependency Inversion Principle</w:t>
            </w:r>
            <w:r w:rsidR="00776A2E">
              <w:rPr>
                <w:noProof/>
                <w:webHidden/>
              </w:rPr>
              <w:tab/>
            </w:r>
            <w:r w:rsidR="00776A2E">
              <w:rPr>
                <w:noProof/>
                <w:webHidden/>
              </w:rPr>
              <w:fldChar w:fldCharType="begin"/>
            </w:r>
            <w:r w:rsidR="00776A2E">
              <w:rPr>
                <w:noProof/>
                <w:webHidden/>
              </w:rPr>
              <w:instrText xml:space="preserve"> PAGEREF _Toc118647248 \h </w:instrText>
            </w:r>
            <w:r w:rsidR="00776A2E">
              <w:rPr>
                <w:noProof/>
                <w:webHidden/>
              </w:rPr>
            </w:r>
            <w:r w:rsidR="00776A2E">
              <w:rPr>
                <w:noProof/>
                <w:webHidden/>
              </w:rPr>
              <w:fldChar w:fldCharType="separate"/>
            </w:r>
            <w:r w:rsidR="00776A2E">
              <w:rPr>
                <w:noProof/>
                <w:webHidden/>
              </w:rPr>
              <w:t>2</w:t>
            </w:r>
            <w:r w:rsidR="00776A2E">
              <w:rPr>
                <w:noProof/>
                <w:webHidden/>
              </w:rPr>
              <w:fldChar w:fldCharType="end"/>
            </w:r>
          </w:hyperlink>
        </w:p>
        <w:p w14:paraId="0D002045" w14:textId="0B417F85" w:rsidR="00776A2E" w:rsidRDefault="00000000">
          <w:pPr>
            <w:pStyle w:val="TOC1"/>
            <w:tabs>
              <w:tab w:val="right" w:leader="dot" w:pos="9350"/>
            </w:tabs>
            <w:rPr>
              <w:rFonts w:asciiTheme="minorHAnsi" w:hAnsiTheme="minorHAnsi"/>
              <w:noProof/>
              <w:sz w:val="22"/>
              <w:lang w:val="en-US"/>
            </w:rPr>
          </w:pPr>
          <w:hyperlink w:anchor="_Toc118647249" w:history="1">
            <w:r w:rsidR="00776A2E" w:rsidRPr="005D2E77">
              <w:rPr>
                <w:rStyle w:val="Hyperlink"/>
                <w:noProof/>
                <w:lang w:val="en-US"/>
              </w:rPr>
              <w:t>Design Patterns</w:t>
            </w:r>
            <w:r w:rsidR="00776A2E">
              <w:rPr>
                <w:noProof/>
                <w:webHidden/>
              </w:rPr>
              <w:tab/>
            </w:r>
            <w:r w:rsidR="00776A2E">
              <w:rPr>
                <w:noProof/>
                <w:webHidden/>
              </w:rPr>
              <w:fldChar w:fldCharType="begin"/>
            </w:r>
            <w:r w:rsidR="00776A2E">
              <w:rPr>
                <w:noProof/>
                <w:webHidden/>
              </w:rPr>
              <w:instrText xml:space="preserve"> PAGEREF _Toc118647249 \h </w:instrText>
            </w:r>
            <w:r w:rsidR="00776A2E">
              <w:rPr>
                <w:noProof/>
                <w:webHidden/>
              </w:rPr>
            </w:r>
            <w:r w:rsidR="00776A2E">
              <w:rPr>
                <w:noProof/>
                <w:webHidden/>
              </w:rPr>
              <w:fldChar w:fldCharType="separate"/>
            </w:r>
            <w:r w:rsidR="00776A2E">
              <w:rPr>
                <w:noProof/>
                <w:webHidden/>
              </w:rPr>
              <w:t>3</w:t>
            </w:r>
            <w:r w:rsidR="00776A2E">
              <w:rPr>
                <w:noProof/>
                <w:webHidden/>
              </w:rPr>
              <w:fldChar w:fldCharType="end"/>
            </w:r>
          </w:hyperlink>
        </w:p>
        <w:p w14:paraId="58E2AD50" w14:textId="151CFADD" w:rsidR="00776A2E" w:rsidRDefault="00000000">
          <w:pPr>
            <w:pStyle w:val="TOC2"/>
            <w:tabs>
              <w:tab w:val="right" w:leader="dot" w:pos="9350"/>
            </w:tabs>
            <w:rPr>
              <w:rFonts w:asciiTheme="minorHAnsi" w:hAnsiTheme="minorHAnsi"/>
              <w:noProof/>
              <w:sz w:val="22"/>
              <w:lang w:val="en-US"/>
            </w:rPr>
          </w:pPr>
          <w:hyperlink w:anchor="_Toc118647250" w:history="1">
            <w:r w:rsidR="00776A2E" w:rsidRPr="005D2E77">
              <w:rPr>
                <w:rStyle w:val="Hyperlink"/>
                <w:noProof/>
                <w:lang w:val="en-US"/>
              </w:rPr>
              <w:t>Creational Patterns</w:t>
            </w:r>
            <w:r w:rsidR="00776A2E">
              <w:rPr>
                <w:noProof/>
                <w:webHidden/>
              </w:rPr>
              <w:tab/>
            </w:r>
            <w:r w:rsidR="00776A2E">
              <w:rPr>
                <w:noProof/>
                <w:webHidden/>
              </w:rPr>
              <w:fldChar w:fldCharType="begin"/>
            </w:r>
            <w:r w:rsidR="00776A2E">
              <w:rPr>
                <w:noProof/>
                <w:webHidden/>
              </w:rPr>
              <w:instrText xml:space="preserve"> PAGEREF _Toc118647250 \h </w:instrText>
            </w:r>
            <w:r w:rsidR="00776A2E">
              <w:rPr>
                <w:noProof/>
                <w:webHidden/>
              </w:rPr>
            </w:r>
            <w:r w:rsidR="00776A2E">
              <w:rPr>
                <w:noProof/>
                <w:webHidden/>
              </w:rPr>
              <w:fldChar w:fldCharType="separate"/>
            </w:r>
            <w:r w:rsidR="00776A2E">
              <w:rPr>
                <w:noProof/>
                <w:webHidden/>
              </w:rPr>
              <w:t>3</w:t>
            </w:r>
            <w:r w:rsidR="00776A2E">
              <w:rPr>
                <w:noProof/>
                <w:webHidden/>
              </w:rPr>
              <w:fldChar w:fldCharType="end"/>
            </w:r>
          </w:hyperlink>
        </w:p>
        <w:p w14:paraId="0B1FC363" w14:textId="2BDD6CE8" w:rsidR="00776A2E" w:rsidRDefault="00000000">
          <w:pPr>
            <w:pStyle w:val="TOC3"/>
            <w:tabs>
              <w:tab w:val="right" w:leader="dot" w:pos="9350"/>
            </w:tabs>
            <w:rPr>
              <w:rFonts w:asciiTheme="minorHAnsi" w:hAnsiTheme="minorHAnsi"/>
              <w:noProof/>
              <w:sz w:val="22"/>
              <w:lang w:val="en-US"/>
            </w:rPr>
          </w:pPr>
          <w:hyperlink w:anchor="_Toc118647251" w:history="1">
            <w:r w:rsidR="00776A2E" w:rsidRPr="005D2E77">
              <w:rPr>
                <w:rStyle w:val="Hyperlink"/>
                <w:noProof/>
                <w:lang w:val="en-US"/>
              </w:rPr>
              <w:t>Factory Pattern</w:t>
            </w:r>
            <w:r w:rsidR="00776A2E">
              <w:rPr>
                <w:noProof/>
                <w:webHidden/>
              </w:rPr>
              <w:tab/>
            </w:r>
            <w:r w:rsidR="00776A2E">
              <w:rPr>
                <w:noProof/>
                <w:webHidden/>
              </w:rPr>
              <w:fldChar w:fldCharType="begin"/>
            </w:r>
            <w:r w:rsidR="00776A2E">
              <w:rPr>
                <w:noProof/>
                <w:webHidden/>
              </w:rPr>
              <w:instrText xml:space="preserve"> PAGEREF _Toc118647251 \h </w:instrText>
            </w:r>
            <w:r w:rsidR="00776A2E">
              <w:rPr>
                <w:noProof/>
                <w:webHidden/>
              </w:rPr>
            </w:r>
            <w:r w:rsidR="00776A2E">
              <w:rPr>
                <w:noProof/>
                <w:webHidden/>
              </w:rPr>
              <w:fldChar w:fldCharType="separate"/>
            </w:r>
            <w:r w:rsidR="00776A2E">
              <w:rPr>
                <w:noProof/>
                <w:webHidden/>
              </w:rPr>
              <w:t>3</w:t>
            </w:r>
            <w:r w:rsidR="00776A2E">
              <w:rPr>
                <w:noProof/>
                <w:webHidden/>
              </w:rPr>
              <w:fldChar w:fldCharType="end"/>
            </w:r>
          </w:hyperlink>
        </w:p>
        <w:p w14:paraId="5C9760F7" w14:textId="387875C4" w:rsidR="00776A2E" w:rsidRDefault="00000000">
          <w:pPr>
            <w:pStyle w:val="TOC3"/>
            <w:tabs>
              <w:tab w:val="right" w:leader="dot" w:pos="9350"/>
            </w:tabs>
            <w:rPr>
              <w:rFonts w:asciiTheme="minorHAnsi" w:hAnsiTheme="minorHAnsi"/>
              <w:noProof/>
              <w:sz w:val="22"/>
              <w:lang w:val="en-US"/>
            </w:rPr>
          </w:pPr>
          <w:hyperlink w:anchor="_Toc118647252" w:history="1">
            <w:r w:rsidR="00776A2E" w:rsidRPr="005D2E77">
              <w:rPr>
                <w:rStyle w:val="Hyperlink"/>
                <w:noProof/>
                <w:lang w:val="en-US"/>
              </w:rPr>
              <w:t>Abstract Factory Pattern</w:t>
            </w:r>
            <w:r w:rsidR="00776A2E">
              <w:rPr>
                <w:noProof/>
                <w:webHidden/>
              </w:rPr>
              <w:tab/>
            </w:r>
            <w:r w:rsidR="00776A2E">
              <w:rPr>
                <w:noProof/>
                <w:webHidden/>
              </w:rPr>
              <w:fldChar w:fldCharType="begin"/>
            </w:r>
            <w:r w:rsidR="00776A2E">
              <w:rPr>
                <w:noProof/>
                <w:webHidden/>
              </w:rPr>
              <w:instrText xml:space="preserve"> PAGEREF _Toc118647252 \h </w:instrText>
            </w:r>
            <w:r w:rsidR="00776A2E">
              <w:rPr>
                <w:noProof/>
                <w:webHidden/>
              </w:rPr>
            </w:r>
            <w:r w:rsidR="00776A2E">
              <w:rPr>
                <w:noProof/>
                <w:webHidden/>
              </w:rPr>
              <w:fldChar w:fldCharType="separate"/>
            </w:r>
            <w:r w:rsidR="00776A2E">
              <w:rPr>
                <w:noProof/>
                <w:webHidden/>
              </w:rPr>
              <w:t>4</w:t>
            </w:r>
            <w:r w:rsidR="00776A2E">
              <w:rPr>
                <w:noProof/>
                <w:webHidden/>
              </w:rPr>
              <w:fldChar w:fldCharType="end"/>
            </w:r>
          </w:hyperlink>
        </w:p>
        <w:p w14:paraId="366FBFD1" w14:textId="6057CB48" w:rsidR="00776A2E" w:rsidRDefault="00000000">
          <w:pPr>
            <w:pStyle w:val="TOC3"/>
            <w:tabs>
              <w:tab w:val="right" w:leader="dot" w:pos="9350"/>
            </w:tabs>
            <w:rPr>
              <w:rFonts w:asciiTheme="minorHAnsi" w:hAnsiTheme="minorHAnsi"/>
              <w:noProof/>
              <w:sz w:val="22"/>
              <w:lang w:val="en-US"/>
            </w:rPr>
          </w:pPr>
          <w:hyperlink w:anchor="_Toc118647253" w:history="1">
            <w:r w:rsidR="00776A2E" w:rsidRPr="005D2E77">
              <w:rPr>
                <w:rStyle w:val="Hyperlink"/>
                <w:noProof/>
                <w:lang w:val="en-US"/>
              </w:rPr>
              <w:t>Builder Pattern</w:t>
            </w:r>
            <w:r w:rsidR="00776A2E">
              <w:rPr>
                <w:noProof/>
                <w:webHidden/>
              </w:rPr>
              <w:tab/>
            </w:r>
            <w:r w:rsidR="00776A2E">
              <w:rPr>
                <w:noProof/>
                <w:webHidden/>
              </w:rPr>
              <w:fldChar w:fldCharType="begin"/>
            </w:r>
            <w:r w:rsidR="00776A2E">
              <w:rPr>
                <w:noProof/>
                <w:webHidden/>
              </w:rPr>
              <w:instrText xml:space="preserve"> PAGEREF _Toc118647253 \h </w:instrText>
            </w:r>
            <w:r w:rsidR="00776A2E">
              <w:rPr>
                <w:noProof/>
                <w:webHidden/>
              </w:rPr>
            </w:r>
            <w:r w:rsidR="00776A2E">
              <w:rPr>
                <w:noProof/>
                <w:webHidden/>
              </w:rPr>
              <w:fldChar w:fldCharType="separate"/>
            </w:r>
            <w:r w:rsidR="00776A2E">
              <w:rPr>
                <w:noProof/>
                <w:webHidden/>
              </w:rPr>
              <w:t>5</w:t>
            </w:r>
            <w:r w:rsidR="00776A2E">
              <w:rPr>
                <w:noProof/>
                <w:webHidden/>
              </w:rPr>
              <w:fldChar w:fldCharType="end"/>
            </w:r>
          </w:hyperlink>
        </w:p>
        <w:p w14:paraId="2EC0A5BE" w14:textId="781E97D4" w:rsidR="00A04505" w:rsidRDefault="00A04505">
          <w:pPr>
            <w:rPr>
              <w:b/>
              <w:bCs/>
              <w:noProof/>
            </w:rPr>
          </w:pPr>
          <w:r>
            <w:rPr>
              <w:b/>
              <w:bCs/>
              <w:noProof/>
            </w:rPr>
            <w:fldChar w:fldCharType="end"/>
          </w:r>
        </w:p>
      </w:sdtContent>
    </w:sdt>
    <w:p w14:paraId="4E9CFEFC" w14:textId="015ED93D" w:rsidR="00A04505" w:rsidRPr="00A04505" w:rsidRDefault="00A04505">
      <w:pPr>
        <w:rPr>
          <w:b/>
          <w:bCs/>
          <w:noProof/>
        </w:rPr>
      </w:pPr>
      <w:r>
        <w:rPr>
          <w:sz w:val="36"/>
          <w:szCs w:val="36"/>
          <w:lang w:val="en-US"/>
        </w:rPr>
        <w:br w:type="page"/>
      </w:r>
    </w:p>
    <w:p w14:paraId="47A48E99" w14:textId="29BF221B" w:rsidR="00A04505" w:rsidRPr="00A04505" w:rsidRDefault="00A04505" w:rsidP="00A04505">
      <w:pPr>
        <w:pStyle w:val="Heading1"/>
        <w:rPr>
          <w:szCs w:val="36"/>
          <w:lang w:val="en-US"/>
        </w:rPr>
      </w:pPr>
      <w:bookmarkStart w:id="0" w:name="_Toc118647243"/>
      <w:r w:rsidRPr="00A04505">
        <w:rPr>
          <w:szCs w:val="36"/>
          <w:lang w:val="en-US"/>
        </w:rPr>
        <w:lastRenderedPageBreak/>
        <w:t>SOLID</w:t>
      </w:r>
      <w:bookmarkEnd w:id="0"/>
    </w:p>
    <w:p w14:paraId="181DF952" w14:textId="102FB638" w:rsidR="00A04505" w:rsidRDefault="006941F1" w:rsidP="005E3A29">
      <w:pPr>
        <w:pStyle w:val="Heading2"/>
        <w:rPr>
          <w:lang w:val="en-US"/>
        </w:rPr>
      </w:pPr>
      <w:bookmarkStart w:id="1" w:name="_Toc118647244"/>
      <w:r>
        <w:rPr>
          <w:lang w:val="en-US"/>
        </w:rPr>
        <w:t>S</w:t>
      </w:r>
      <w:r w:rsidR="005E3A29">
        <w:rPr>
          <w:lang w:val="en-US"/>
        </w:rPr>
        <w:t xml:space="preserve"> – Single Responsibility Principle</w:t>
      </w:r>
      <w:bookmarkEnd w:id="1"/>
    </w:p>
    <w:p w14:paraId="5A4106C9" w14:textId="0BAE4462" w:rsidR="00F438A1" w:rsidRDefault="005E3A29" w:rsidP="005E3A29">
      <w:pPr>
        <w:rPr>
          <w:lang w:val="en-US"/>
        </w:rPr>
      </w:pPr>
      <w:r>
        <w:rPr>
          <w:lang w:val="en-US"/>
        </w:rPr>
        <w:t>Single Responsibility Principle states that a class should only have one responsibility. It should also only have one reason to change</w:t>
      </w:r>
      <w:r w:rsidR="00361C21">
        <w:rPr>
          <w:lang w:val="en-US"/>
        </w:rPr>
        <w:t>.</w:t>
      </w:r>
    </w:p>
    <w:p w14:paraId="31AD1815" w14:textId="6CBA1671" w:rsidR="00382182" w:rsidRDefault="00382182" w:rsidP="00382182">
      <w:pPr>
        <w:pStyle w:val="Heading2"/>
        <w:rPr>
          <w:lang w:val="en-US"/>
        </w:rPr>
      </w:pPr>
      <w:bookmarkStart w:id="2" w:name="_Toc118647245"/>
      <w:r>
        <w:rPr>
          <w:lang w:val="en-US"/>
        </w:rPr>
        <w:t>O – Open-Closed Principle</w:t>
      </w:r>
      <w:bookmarkEnd w:id="2"/>
    </w:p>
    <w:p w14:paraId="39FBE0E4" w14:textId="3C86AB34" w:rsidR="003D2540" w:rsidRDefault="003D2540" w:rsidP="003D2540">
      <w:pPr>
        <w:rPr>
          <w:lang w:val="en-US"/>
        </w:rPr>
      </w:pPr>
      <w:r>
        <w:rPr>
          <w:lang w:val="en-US"/>
        </w:rPr>
        <w:t>Classes should be open for extension but closed for modification.</w:t>
      </w:r>
    </w:p>
    <w:p w14:paraId="1562B0DA" w14:textId="4D6D3C3A" w:rsidR="00F438A1" w:rsidRPr="00F438A1" w:rsidRDefault="00F438A1" w:rsidP="003D2540">
      <w:pPr>
        <w:rPr>
          <w:i/>
          <w:iCs/>
          <w:lang w:val="en-US"/>
        </w:rPr>
      </w:pPr>
      <w:r w:rsidRPr="00F438A1">
        <w:rPr>
          <w:i/>
          <w:iCs/>
          <w:lang w:val="en-US"/>
        </w:rPr>
        <w:t xml:space="preserve">If </w:t>
      </w:r>
      <w:r>
        <w:rPr>
          <w:i/>
          <w:iCs/>
          <w:lang w:val="en-US"/>
        </w:rPr>
        <w:t xml:space="preserve">a class is modified </w:t>
      </w:r>
      <w:r w:rsidRPr="00F438A1">
        <w:rPr>
          <w:i/>
          <w:iCs/>
          <w:lang w:val="en-US"/>
        </w:rPr>
        <w:t>with new logic, it shouldn’t affect other logic.</w:t>
      </w:r>
      <w:r>
        <w:rPr>
          <w:i/>
          <w:iCs/>
          <w:lang w:val="en-US"/>
        </w:rPr>
        <w:t xml:space="preserve"> If I add extra logic, it should be one extra line to use said logic.</w:t>
      </w:r>
    </w:p>
    <w:p w14:paraId="6E9BBA79" w14:textId="6B111100" w:rsidR="00382182" w:rsidRDefault="00382182" w:rsidP="00382182">
      <w:pPr>
        <w:pStyle w:val="Heading2"/>
        <w:rPr>
          <w:lang w:val="en-US"/>
        </w:rPr>
      </w:pPr>
      <w:bookmarkStart w:id="3" w:name="_Toc118647246"/>
      <w:r>
        <w:rPr>
          <w:lang w:val="en-US"/>
        </w:rPr>
        <w:t>L – Liskov Substitution Principle</w:t>
      </w:r>
      <w:bookmarkEnd w:id="3"/>
    </w:p>
    <w:p w14:paraId="41B33537" w14:textId="2029B582" w:rsidR="001567F4" w:rsidRDefault="003D2540" w:rsidP="003D2540">
      <w:pPr>
        <w:rPr>
          <w:lang w:val="en-US"/>
        </w:rPr>
      </w:pPr>
      <w:r>
        <w:rPr>
          <w:lang w:val="en-US"/>
        </w:rPr>
        <w:t>If class A is a subtype of class B, class A should be replaceable by class B without disrupting the behavior of the program</w:t>
      </w:r>
      <w:r w:rsidR="001567F4">
        <w:rPr>
          <w:lang w:val="en-US"/>
        </w:rPr>
        <w:t>.</w:t>
      </w:r>
    </w:p>
    <w:p w14:paraId="7B250475" w14:textId="30A9B8FC" w:rsidR="001567F4" w:rsidRPr="001567F4" w:rsidRDefault="001567F4" w:rsidP="003D2540">
      <w:pPr>
        <w:rPr>
          <w:i/>
          <w:iCs/>
          <w:lang w:val="en-US"/>
        </w:rPr>
      </w:pPr>
      <w:r>
        <w:rPr>
          <w:i/>
          <w:iCs/>
          <w:lang w:val="en-US"/>
        </w:rPr>
        <w:t>Don’t inherit/extend a class if you don’t plan on using that logic or if that logic is not appliable to your class, because if you have a behavior that doesn’t work on your class, when you interchange your class with a child of your parent, it will crash.</w:t>
      </w:r>
    </w:p>
    <w:p w14:paraId="55B7E408" w14:textId="2985408F" w:rsidR="00382182" w:rsidRDefault="00382182" w:rsidP="00382182">
      <w:pPr>
        <w:pStyle w:val="Heading2"/>
        <w:rPr>
          <w:lang w:val="en-US"/>
        </w:rPr>
      </w:pPr>
      <w:bookmarkStart w:id="4" w:name="_Toc118647247"/>
      <w:r>
        <w:rPr>
          <w:lang w:val="en-US"/>
        </w:rPr>
        <w:t>I – Interface Segregation Principle</w:t>
      </w:r>
      <w:bookmarkEnd w:id="4"/>
    </w:p>
    <w:p w14:paraId="72DCFB4B" w14:textId="7C84693D" w:rsidR="003D2540" w:rsidRPr="003D2540" w:rsidRDefault="003D2540" w:rsidP="003D2540">
      <w:pPr>
        <w:rPr>
          <w:lang w:val="en-US"/>
        </w:rPr>
      </w:pPr>
      <w:r>
        <w:rPr>
          <w:lang w:val="en-US"/>
        </w:rPr>
        <w:t xml:space="preserve">Classes shouldn’t be forced to </w:t>
      </w:r>
      <w:r w:rsidR="00B5491C">
        <w:rPr>
          <w:lang w:val="en-US"/>
        </w:rPr>
        <w:t>depend on</w:t>
      </w:r>
      <w:r>
        <w:rPr>
          <w:lang w:val="en-US"/>
        </w:rPr>
        <w:t xml:space="preserve"> interface methods that they do not use.</w:t>
      </w:r>
    </w:p>
    <w:p w14:paraId="49C45354" w14:textId="04E3F4D5" w:rsidR="00382182" w:rsidRDefault="00382182" w:rsidP="00382182">
      <w:pPr>
        <w:pStyle w:val="Heading2"/>
        <w:rPr>
          <w:lang w:val="en-US"/>
        </w:rPr>
      </w:pPr>
      <w:bookmarkStart w:id="5" w:name="_Toc118647248"/>
      <w:r>
        <w:rPr>
          <w:lang w:val="en-US"/>
        </w:rPr>
        <w:t>D – Dependency Inversion Principle</w:t>
      </w:r>
      <w:bookmarkEnd w:id="5"/>
    </w:p>
    <w:p w14:paraId="38343A50" w14:textId="5EA82141" w:rsidR="003D2540" w:rsidRDefault="003D2540" w:rsidP="003D2540">
      <w:pPr>
        <w:rPr>
          <w:lang w:val="en-US"/>
        </w:rPr>
      </w:pPr>
      <w:r>
        <w:rPr>
          <w:lang w:val="en-US"/>
        </w:rPr>
        <w:t xml:space="preserve">High-level modules shouldn’t depend on </w:t>
      </w:r>
      <w:r w:rsidR="00361C21">
        <w:rPr>
          <w:lang w:val="en-US"/>
        </w:rPr>
        <w:t>lower-level</w:t>
      </w:r>
      <w:r>
        <w:rPr>
          <w:lang w:val="en-US"/>
        </w:rPr>
        <w:t xml:space="preserve"> modules, they should depend on abstractions.</w:t>
      </w:r>
    </w:p>
    <w:p w14:paraId="73109D4B" w14:textId="27C0DE7F" w:rsidR="00CE109C" w:rsidRDefault="00CE109C" w:rsidP="003D2540">
      <w:pPr>
        <w:rPr>
          <w:i/>
          <w:iCs/>
          <w:lang w:val="en-US"/>
        </w:rPr>
      </w:pPr>
      <w:r>
        <w:rPr>
          <w:i/>
          <w:iCs/>
          <w:lang w:val="en-US"/>
        </w:rPr>
        <w:t>If you plan to use a function from a class that will be a variable inside your class, then apply an abstraction layer to your class variable, so that if you add extra logic in the future, you both won’t need to modify existing classes and the logic can be added just by constructing the object with a different type of class.</w:t>
      </w:r>
    </w:p>
    <w:p w14:paraId="2D24630A" w14:textId="213834DE" w:rsidR="004335A4" w:rsidRDefault="004335A4" w:rsidP="004335A4">
      <w:pPr>
        <w:pStyle w:val="Heading1"/>
        <w:rPr>
          <w:lang w:val="en-US"/>
        </w:rPr>
      </w:pPr>
      <w:bookmarkStart w:id="6" w:name="_Toc118647249"/>
      <w:r>
        <w:rPr>
          <w:lang w:val="en-US"/>
        </w:rPr>
        <w:lastRenderedPageBreak/>
        <w:t>Design Patterns</w:t>
      </w:r>
      <w:bookmarkEnd w:id="6"/>
    </w:p>
    <w:p w14:paraId="0450F2AE" w14:textId="60152319" w:rsidR="004335A4" w:rsidRDefault="004335A4" w:rsidP="004335A4">
      <w:pPr>
        <w:pStyle w:val="Heading2"/>
        <w:rPr>
          <w:lang w:val="en-US"/>
        </w:rPr>
      </w:pPr>
      <w:bookmarkStart w:id="7" w:name="_Toc118647250"/>
      <w:r>
        <w:rPr>
          <w:lang w:val="en-US"/>
        </w:rPr>
        <w:t>Creational Patterns</w:t>
      </w:r>
      <w:bookmarkEnd w:id="7"/>
    </w:p>
    <w:p w14:paraId="25F060DB" w14:textId="2CFA6ED9" w:rsidR="004335A4" w:rsidRDefault="004335A4" w:rsidP="004335A4">
      <w:pPr>
        <w:pStyle w:val="Heading3"/>
        <w:rPr>
          <w:lang w:val="en-US"/>
        </w:rPr>
      </w:pPr>
      <w:bookmarkStart w:id="8" w:name="_Toc118647251"/>
      <w:r>
        <w:rPr>
          <w:lang w:val="en-US"/>
        </w:rPr>
        <w:t>Factory</w:t>
      </w:r>
      <w:r w:rsidR="00776A2E">
        <w:rPr>
          <w:lang w:val="en-US"/>
        </w:rPr>
        <w:t xml:space="preserve"> Pattern</w:t>
      </w:r>
      <w:bookmarkEnd w:id="8"/>
    </w:p>
    <w:p w14:paraId="517152A5" w14:textId="23FFD5A9" w:rsidR="004335A4" w:rsidRDefault="004335A4" w:rsidP="004335A4">
      <w:pPr>
        <w:rPr>
          <w:lang w:val="en-US"/>
        </w:rPr>
      </w:pPr>
      <w:r>
        <w:rPr>
          <w:noProof/>
        </w:rPr>
        <w:drawing>
          <wp:inline distT="0" distB="0" distL="0" distR="0" wp14:anchorId="63F25BF0" wp14:editId="58A52772">
            <wp:extent cx="5334000" cy="3095625"/>
            <wp:effectExtent l="0" t="0" r="0" b="9525"/>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14:paraId="28B48279" w14:textId="4000FDB2" w:rsidR="00AA3D43" w:rsidRDefault="00AA3D43" w:rsidP="004335A4">
      <w:pPr>
        <w:rPr>
          <w:lang w:val="en-US"/>
        </w:rPr>
      </w:pPr>
      <w:r>
        <w:rPr>
          <w:lang w:val="en-US"/>
        </w:rPr>
        <w:t>If there are multiple objects that share the same parent/interface, use a factory in order to avoid having many ifs inside your class. The entire if/switch logic will go inside the factory and then everyone instantiates the factory and only applies a single method in order to get the required object.</w:t>
      </w:r>
    </w:p>
    <w:p w14:paraId="01116A7D" w14:textId="1D0E4414" w:rsidR="008F69F6" w:rsidRDefault="008F69F6" w:rsidP="008F69F6">
      <w:pPr>
        <w:pStyle w:val="Heading3"/>
        <w:rPr>
          <w:lang w:val="en-US"/>
        </w:rPr>
      </w:pPr>
      <w:bookmarkStart w:id="9" w:name="_Toc118647252"/>
      <w:r>
        <w:rPr>
          <w:lang w:val="en-US"/>
        </w:rPr>
        <w:lastRenderedPageBreak/>
        <w:t>Abstract Factory</w:t>
      </w:r>
      <w:r w:rsidR="00776A2E">
        <w:rPr>
          <w:lang w:val="en-US"/>
        </w:rPr>
        <w:t xml:space="preserve"> Pattern</w:t>
      </w:r>
      <w:bookmarkEnd w:id="9"/>
    </w:p>
    <w:p w14:paraId="3A6D63D6" w14:textId="4B241165" w:rsidR="008F69F6" w:rsidRDefault="008F69F6" w:rsidP="008F69F6">
      <w:pPr>
        <w:rPr>
          <w:lang w:val="en-US"/>
        </w:rPr>
      </w:pPr>
      <w:r>
        <w:rPr>
          <w:noProof/>
        </w:rPr>
        <w:drawing>
          <wp:inline distT="0" distB="0" distL="0" distR="0" wp14:anchorId="55690C3C" wp14:editId="62ECB758">
            <wp:extent cx="5419725" cy="4019550"/>
            <wp:effectExtent l="0" t="0" r="9525" b="0"/>
            <wp:docPr id="2" name="Picture 2"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actory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4019550"/>
                    </a:xfrm>
                    <a:prstGeom prst="rect">
                      <a:avLst/>
                    </a:prstGeom>
                    <a:noFill/>
                    <a:ln>
                      <a:noFill/>
                    </a:ln>
                  </pic:spPr>
                </pic:pic>
              </a:graphicData>
            </a:graphic>
          </wp:inline>
        </w:drawing>
      </w:r>
    </w:p>
    <w:p w14:paraId="41BC22DD" w14:textId="3B390B83" w:rsidR="008F69F6" w:rsidRDefault="008F69F6" w:rsidP="008F69F6">
      <w:pPr>
        <w:rPr>
          <w:lang w:val="en-US"/>
        </w:rPr>
      </w:pPr>
      <w:r>
        <w:rPr>
          <w:lang w:val="en-US"/>
        </w:rPr>
        <w:t>Abstract factory is like a factory, only that it builds other factories.</w:t>
      </w:r>
      <w:r w:rsidR="00731D01">
        <w:rPr>
          <w:lang w:val="en-US"/>
        </w:rPr>
        <w:t xml:space="preserve"> In order to use the abstract factory, first you instantiate the factory depending on parameters, then you create objects with instantiated factory.</w:t>
      </w:r>
    </w:p>
    <w:p w14:paraId="77C331D3" w14:textId="03812AB1" w:rsidR="00776A2E" w:rsidRDefault="00776A2E" w:rsidP="001543C8">
      <w:pPr>
        <w:pStyle w:val="Heading3"/>
        <w:rPr>
          <w:lang w:val="en-US"/>
        </w:rPr>
      </w:pPr>
      <w:bookmarkStart w:id="10" w:name="_Toc118647253"/>
      <w:r>
        <w:rPr>
          <w:lang w:val="en-US"/>
        </w:rPr>
        <w:t>Builder Pattern</w:t>
      </w:r>
      <w:bookmarkEnd w:id="10"/>
    </w:p>
    <w:p w14:paraId="15279EDE" w14:textId="5B6B82DA" w:rsidR="00776A2E" w:rsidRDefault="00776A2E" w:rsidP="00776A2E">
      <w:pPr>
        <w:rPr>
          <w:lang w:val="en-US"/>
        </w:rPr>
      </w:pPr>
      <w:r>
        <w:rPr>
          <w:lang w:val="en-US"/>
        </w:rPr>
        <w:t>Maybe sometimes we don’t want to create a class with all it’s components, or we want to create an object piece by piece. This is where the builder pattern comes in.</w:t>
      </w:r>
    </w:p>
    <w:p w14:paraId="4687D2D1" w14:textId="63AF6BCC" w:rsidR="00E33F8E" w:rsidRDefault="00E33F8E" w:rsidP="00776A2E">
      <w:pPr>
        <w:rPr>
          <w:lang w:val="en-US"/>
        </w:rPr>
      </w:pPr>
    </w:p>
    <w:p w14:paraId="5BC76313" w14:textId="3CF0130B" w:rsidR="00E33F8E" w:rsidRDefault="00E33F8E" w:rsidP="00E33F8E">
      <w:pPr>
        <w:pStyle w:val="Heading3"/>
        <w:rPr>
          <w:lang w:val="en-US"/>
        </w:rPr>
      </w:pPr>
      <w:r>
        <w:rPr>
          <w:lang w:val="en-US"/>
        </w:rPr>
        <w:lastRenderedPageBreak/>
        <w:t>Prototype Pattern</w:t>
      </w:r>
    </w:p>
    <w:p w14:paraId="611773A5" w14:textId="7DB5C150" w:rsidR="00E33F8E" w:rsidRDefault="005F0EA7" w:rsidP="00E33F8E">
      <w:pPr>
        <w:rPr>
          <w:lang w:val="en-US"/>
        </w:rPr>
      </w:pPr>
      <w:r>
        <w:rPr>
          <w:noProof/>
        </w:rPr>
        <w:drawing>
          <wp:inline distT="0" distB="0" distL="0" distR="0" wp14:anchorId="5B9744CA" wp14:editId="417D4466">
            <wp:extent cx="5133975" cy="2438400"/>
            <wp:effectExtent l="0" t="0" r="9525" b="0"/>
            <wp:docPr id="5" name="Picture 5" descr="Prototyp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438400"/>
                    </a:xfrm>
                    <a:prstGeom prst="rect">
                      <a:avLst/>
                    </a:prstGeom>
                    <a:noFill/>
                    <a:ln>
                      <a:noFill/>
                    </a:ln>
                  </pic:spPr>
                </pic:pic>
              </a:graphicData>
            </a:graphic>
          </wp:inline>
        </w:drawing>
      </w:r>
    </w:p>
    <w:p w14:paraId="2C381521" w14:textId="23B8A43A" w:rsidR="005F0EA7" w:rsidRDefault="005F0EA7" w:rsidP="00E33F8E">
      <w:pPr>
        <w:rPr>
          <w:lang w:val="en-US"/>
        </w:rPr>
      </w:pPr>
      <w:r>
        <w:rPr>
          <w:noProof/>
        </w:rPr>
        <w:drawing>
          <wp:inline distT="0" distB="0" distL="0" distR="0" wp14:anchorId="06434851" wp14:editId="7ABC4539">
            <wp:extent cx="5334000" cy="3505200"/>
            <wp:effectExtent l="0" t="0" r="0" b="0"/>
            <wp:docPr id="4" name="Picture 4"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Pattern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7595748A" w14:textId="2A9BACA5" w:rsidR="00224C1B" w:rsidRDefault="00855A67" w:rsidP="00E33F8E">
      <w:pPr>
        <w:rPr>
          <w:lang w:val="en-US"/>
        </w:rPr>
      </w:pPr>
      <w:r>
        <w:rPr>
          <w:lang w:val="en-US"/>
        </w:rPr>
        <w:t>For creating an instance of the class (prototype) and then create new objects by just copying the prototype.</w:t>
      </w:r>
    </w:p>
    <w:p w14:paraId="57CC2F03" w14:textId="55AB8B68" w:rsidR="00E33F8E" w:rsidRDefault="00224C1B" w:rsidP="00E33F8E">
      <w:pPr>
        <w:rPr>
          <w:lang w:val="en-US"/>
        </w:rPr>
      </w:pPr>
      <w:r>
        <w:rPr>
          <w:lang w:val="en-US"/>
        </w:rPr>
        <w:br w:type="page"/>
      </w:r>
    </w:p>
    <w:p w14:paraId="3FFFE6BA" w14:textId="4781096D" w:rsidR="00634F1F" w:rsidRDefault="00634F1F" w:rsidP="00634F1F">
      <w:pPr>
        <w:pStyle w:val="Heading3"/>
        <w:rPr>
          <w:lang w:val="en-US"/>
        </w:rPr>
      </w:pPr>
      <w:r>
        <w:rPr>
          <w:lang w:val="en-US"/>
        </w:rPr>
        <w:lastRenderedPageBreak/>
        <w:t>Singleton</w:t>
      </w:r>
    </w:p>
    <w:p w14:paraId="4D6442DC" w14:textId="66284F86" w:rsidR="00224C1B" w:rsidRPr="00634F1F" w:rsidRDefault="00634F1F" w:rsidP="00634F1F">
      <w:pPr>
        <w:rPr>
          <w:lang w:val="en-US"/>
        </w:rPr>
      </w:pPr>
      <w:r>
        <w:rPr>
          <w:lang w:val="en-US"/>
        </w:rPr>
        <w:t xml:space="preserve">The purpose of a singleton is to </w:t>
      </w:r>
      <w:r w:rsidR="0035220F">
        <w:rPr>
          <w:lang w:val="en-US"/>
        </w:rPr>
        <w:t>ensure that a class has only one instance, while providing a global access point to this instance.</w:t>
      </w:r>
    </w:p>
    <w:sectPr w:rsidR="00224C1B" w:rsidRPr="00634F1F" w:rsidSect="00A04505">
      <w:headerReference w:type="default" r:id="rId11"/>
      <w:footerReference w:type="default" r:id="rId12"/>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58A5" w14:textId="77777777" w:rsidR="000F1085" w:rsidRDefault="000F1085" w:rsidP="00A04505">
      <w:pPr>
        <w:spacing w:after="0" w:line="240" w:lineRule="auto"/>
      </w:pPr>
      <w:r>
        <w:separator/>
      </w:r>
    </w:p>
  </w:endnote>
  <w:endnote w:type="continuationSeparator" w:id="0">
    <w:p w14:paraId="18FF9E78" w14:textId="77777777" w:rsidR="000F1085" w:rsidRDefault="000F1085" w:rsidP="00A0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95243"/>
      <w:docPartObj>
        <w:docPartGallery w:val="Page Numbers (Bottom of Page)"/>
        <w:docPartUnique/>
      </w:docPartObj>
    </w:sdtPr>
    <w:sdtEndPr>
      <w:rPr>
        <w:noProof/>
      </w:rPr>
    </w:sdtEndPr>
    <w:sdtContent>
      <w:p w14:paraId="0963141B" w14:textId="600F96EB" w:rsidR="00A04505" w:rsidRDefault="00A045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49B8B0" w14:textId="7652256E" w:rsidR="00A04505" w:rsidRDefault="00A04505" w:rsidP="00A04505">
    <w:pPr>
      <w:pStyle w:val="Footer"/>
      <w:ind w:right="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208E" w14:textId="77777777" w:rsidR="000F1085" w:rsidRDefault="000F1085" w:rsidP="00A04505">
      <w:pPr>
        <w:spacing w:after="0" w:line="240" w:lineRule="auto"/>
      </w:pPr>
      <w:r>
        <w:separator/>
      </w:r>
    </w:p>
  </w:footnote>
  <w:footnote w:type="continuationSeparator" w:id="0">
    <w:p w14:paraId="3146080A" w14:textId="77777777" w:rsidR="000F1085" w:rsidRDefault="000F1085" w:rsidP="00A0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9281" w14:textId="7E69E145" w:rsidR="00A04505" w:rsidRDefault="00A04505">
    <w:pPr>
      <w:pStyle w:val="Header"/>
      <w:jc w:val="right"/>
    </w:pPr>
  </w:p>
  <w:p w14:paraId="01006ABF" w14:textId="77777777" w:rsidR="00A04505" w:rsidRDefault="00A045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A9"/>
    <w:rsid w:val="00093DA2"/>
    <w:rsid w:val="000F1085"/>
    <w:rsid w:val="001543C8"/>
    <w:rsid w:val="001567F4"/>
    <w:rsid w:val="00224C1B"/>
    <w:rsid w:val="00271BE1"/>
    <w:rsid w:val="002937B7"/>
    <w:rsid w:val="0035220F"/>
    <w:rsid w:val="00361C21"/>
    <w:rsid w:val="00382182"/>
    <w:rsid w:val="00387ABE"/>
    <w:rsid w:val="003B3900"/>
    <w:rsid w:val="003D1CB8"/>
    <w:rsid w:val="003D2540"/>
    <w:rsid w:val="003D64A9"/>
    <w:rsid w:val="004335A4"/>
    <w:rsid w:val="0052367A"/>
    <w:rsid w:val="005E3A29"/>
    <w:rsid w:val="005F0EA7"/>
    <w:rsid w:val="00634F1F"/>
    <w:rsid w:val="006941F1"/>
    <w:rsid w:val="0072197E"/>
    <w:rsid w:val="00731D01"/>
    <w:rsid w:val="00776A2E"/>
    <w:rsid w:val="007B0587"/>
    <w:rsid w:val="00855A67"/>
    <w:rsid w:val="008B74F7"/>
    <w:rsid w:val="008F69F6"/>
    <w:rsid w:val="00A04505"/>
    <w:rsid w:val="00AA3D43"/>
    <w:rsid w:val="00B5491C"/>
    <w:rsid w:val="00C27C42"/>
    <w:rsid w:val="00CE109C"/>
    <w:rsid w:val="00D57E8A"/>
    <w:rsid w:val="00E33F8E"/>
    <w:rsid w:val="00E96A96"/>
    <w:rsid w:val="00F43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3A068"/>
  <w15:chartTrackingRefBased/>
  <w15:docId w15:val="{23879A3A-29C2-4D93-97DC-B62B7164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05"/>
    <w:rPr>
      <w:rFonts w:ascii="Times New Roman" w:hAnsi="Times New Roman"/>
      <w:sz w:val="28"/>
      <w:lang w:val="ro-RO"/>
    </w:rPr>
  </w:style>
  <w:style w:type="paragraph" w:styleId="Heading1">
    <w:name w:val="heading 1"/>
    <w:basedOn w:val="Normal"/>
    <w:next w:val="Normal"/>
    <w:link w:val="Heading1Char"/>
    <w:uiPriority w:val="9"/>
    <w:qFormat/>
    <w:rsid w:val="006941F1"/>
    <w:pPr>
      <w:keepNext/>
      <w:keepLines/>
      <w:spacing w:before="240" w:after="0"/>
      <w:outlineLvl w:val="0"/>
    </w:pPr>
    <w:rPr>
      <w:rFonts w:eastAsiaTheme="majorEastAsia" w:cstheme="majorBidi"/>
      <w:b/>
      <w:color w:val="4472C4" w:themeColor="accent1"/>
      <w:sz w:val="36"/>
      <w:szCs w:val="32"/>
    </w:rPr>
  </w:style>
  <w:style w:type="paragraph" w:styleId="Heading2">
    <w:name w:val="heading 2"/>
    <w:basedOn w:val="Normal"/>
    <w:next w:val="Normal"/>
    <w:link w:val="Heading2Char"/>
    <w:uiPriority w:val="9"/>
    <w:unhideWhenUsed/>
    <w:qFormat/>
    <w:rsid w:val="006941F1"/>
    <w:pPr>
      <w:keepNext/>
      <w:keepLines/>
      <w:spacing w:before="40" w:after="0"/>
      <w:outlineLvl w:val="1"/>
    </w:pPr>
    <w:rPr>
      <w:rFonts w:eastAsiaTheme="majorEastAsia" w:cstheme="majorBidi"/>
      <w:b/>
      <w:color w:val="4472C4" w:themeColor="accent1"/>
      <w:sz w:val="32"/>
      <w:szCs w:val="26"/>
    </w:rPr>
  </w:style>
  <w:style w:type="paragraph" w:styleId="Heading3">
    <w:name w:val="heading 3"/>
    <w:basedOn w:val="Normal"/>
    <w:next w:val="Normal"/>
    <w:link w:val="Heading3Char"/>
    <w:uiPriority w:val="9"/>
    <w:unhideWhenUsed/>
    <w:qFormat/>
    <w:rsid w:val="004335A4"/>
    <w:pPr>
      <w:keepNext/>
      <w:keepLines/>
      <w:spacing w:before="40" w:after="0"/>
      <w:outlineLvl w:val="2"/>
    </w:pPr>
    <w:rPr>
      <w:rFonts w:eastAsiaTheme="majorEastAsia" w:cstheme="majorBidi"/>
      <w:b/>
      <w:color w:val="4472C4" w:themeColor="accen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505"/>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A04505"/>
    <w:rPr>
      <w:rFonts w:ascii="Times New Roman" w:eastAsiaTheme="majorEastAsia" w:hAnsi="Times New Roman" w:cstheme="majorBidi"/>
      <w:b/>
      <w:spacing w:val="-10"/>
      <w:kern w:val="28"/>
      <w:sz w:val="48"/>
      <w:szCs w:val="56"/>
      <w:lang w:val="ro-RO"/>
    </w:rPr>
  </w:style>
  <w:style w:type="character" w:customStyle="1" w:styleId="Heading1Char">
    <w:name w:val="Heading 1 Char"/>
    <w:basedOn w:val="DefaultParagraphFont"/>
    <w:link w:val="Heading1"/>
    <w:uiPriority w:val="9"/>
    <w:rsid w:val="006941F1"/>
    <w:rPr>
      <w:rFonts w:ascii="Times New Roman" w:eastAsiaTheme="majorEastAsia" w:hAnsi="Times New Roman" w:cstheme="majorBidi"/>
      <w:b/>
      <w:color w:val="4472C4" w:themeColor="accent1"/>
      <w:sz w:val="36"/>
      <w:szCs w:val="32"/>
      <w:lang w:val="ro-RO"/>
    </w:rPr>
  </w:style>
  <w:style w:type="paragraph" w:styleId="Header">
    <w:name w:val="header"/>
    <w:basedOn w:val="Normal"/>
    <w:link w:val="HeaderChar"/>
    <w:uiPriority w:val="99"/>
    <w:unhideWhenUsed/>
    <w:rsid w:val="00A04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05"/>
    <w:rPr>
      <w:rFonts w:ascii="Times New Roman" w:hAnsi="Times New Roman"/>
      <w:sz w:val="28"/>
      <w:lang w:val="ro-RO"/>
    </w:rPr>
  </w:style>
  <w:style w:type="paragraph" w:styleId="Footer">
    <w:name w:val="footer"/>
    <w:basedOn w:val="Normal"/>
    <w:link w:val="FooterChar"/>
    <w:uiPriority w:val="99"/>
    <w:unhideWhenUsed/>
    <w:rsid w:val="00A04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05"/>
    <w:rPr>
      <w:rFonts w:ascii="Times New Roman" w:hAnsi="Times New Roman"/>
      <w:sz w:val="28"/>
      <w:lang w:val="ro-RO"/>
    </w:rPr>
  </w:style>
  <w:style w:type="paragraph" w:styleId="TOCHeading">
    <w:name w:val="TOC Heading"/>
    <w:basedOn w:val="Heading1"/>
    <w:next w:val="Normal"/>
    <w:uiPriority w:val="39"/>
    <w:unhideWhenUsed/>
    <w:qFormat/>
    <w:rsid w:val="00A04505"/>
    <w:pPr>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A04505"/>
    <w:pPr>
      <w:spacing w:after="100"/>
    </w:pPr>
  </w:style>
  <w:style w:type="character" w:styleId="Hyperlink">
    <w:name w:val="Hyperlink"/>
    <w:basedOn w:val="DefaultParagraphFont"/>
    <w:uiPriority w:val="99"/>
    <w:unhideWhenUsed/>
    <w:rsid w:val="00A04505"/>
    <w:rPr>
      <w:color w:val="0563C1" w:themeColor="hyperlink"/>
      <w:u w:val="single"/>
    </w:rPr>
  </w:style>
  <w:style w:type="character" w:customStyle="1" w:styleId="Heading2Char">
    <w:name w:val="Heading 2 Char"/>
    <w:basedOn w:val="DefaultParagraphFont"/>
    <w:link w:val="Heading2"/>
    <w:uiPriority w:val="9"/>
    <w:rsid w:val="006941F1"/>
    <w:rPr>
      <w:rFonts w:ascii="Times New Roman" w:eastAsiaTheme="majorEastAsia" w:hAnsi="Times New Roman" w:cstheme="majorBidi"/>
      <w:b/>
      <w:color w:val="4472C4" w:themeColor="accent1"/>
      <w:sz w:val="32"/>
      <w:szCs w:val="26"/>
      <w:lang w:val="ro-RO"/>
    </w:rPr>
  </w:style>
  <w:style w:type="paragraph" w:styleId="TOC2">
    <w:name w:val="toc 2"/>
    <w:basedOn w:val="Normal"/>
    <w:next w:val="Normal"/>
    <w:autoRedefine/>
    <w:uiPriority w:val="39"/>
    <w:unhideWhenUsed/>
    <w:rsid w:val="005E3A29"/>
    <w:pPr>
      <w:spacing w:after="100"/>
      <w:ind w:left="280"/>
    </w:pPr>
  </w:style>
  <w:style w:type="character" w:customStyle="1" w:styleId="Heading3Char">
    <w:name w:val="Heading 3 Char"/>
    <w:basedOn w:val="DefaultParagraphFont"/>
    <w:link w:val="Heading3"/>
    <w:uiPriority w:val="9"/>
    <w:rsid w:val="004335A4"/>
    <w:rPr>
      <w:rFonts w:ascii="Times New Roman" w:eastAsiaTheme="majorEastAsia" w:hAnsi="Times New Roman" w:cstheme="majorBidi"/>
      <w:b/>
      <w:color w:val="4472C4" w:themeColor="accent1"/>
      <w:sz w:val="30"/>
      <w:szCs w:val="24"/>
      <w:lang w:val="ro-RO"/>
    </w:rPr>
  </w:style>
  <w:style w:type="paragraph" w:styleId="TOC3">
    <w:name w:val="toc 3"/>
    <w:basedOn w:val="Normal"/>
    <w:next w:val="Normal"/>
    <w:autoRedefine/>
    <w:uiPriority w:val="39"/>
    <w:unhideWhenUsed/>
    <w:rsid w:val="004335A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3092-2A38-4D6A-8ADC-236442DD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Alexandru Tînjală</dc:creator>
  <cp:keywords/>
  <dc:description/>
  <cp:lastModifiedBy>Cosmin Alexandru Tînjală</cp:lastModifiedBy>
  <cp:revision>27</cp:revision>
  <dcterms:created xsi:type="dcterms:W3CDTF">2022-11-06T10:25:00Z</dcterms:created>
  <dcterms:modified xsi:type="dcterms:W3CDTF">2022-11-06T18:12:00Z</dcterms:modified>
</cp:coreProperties>
</file>