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8E57" w14:textId="22025F51" w:rsidR="00424576" w:rsidRDefault="00424576" w:rsidP="00424576">
      <w:pPr>
        <w:pStyle w:val="Naslov1"/>
      </w:pPr>
      <w:r>
        <w:t>Pregled varnostne politike Univerze v Ljubljani</w:t>
      </w:r>
    </w:p>
    <w:p w14:paraId="7C7C5099" w14:textId="77777777" w:rsidR="00424576" w:rsidRPr="00424576" w:rsidRDefault="00424576" w:rsidP="00424576"/>
    <w:p w14:paraId="58D0D55C" w14:textId="47D4E3B6" w:rsidR="00424576" w:rsidRDefault="00424576" w:rsidP="00424576">
      <w:pPr>
        <w:jc w:val="both"/>
      </w:pPr>
      <w:r>
        <w:t>Pri pregledu varnostne politike Univerze v Ljubljani sem najprej opazila, da gre za zelo obsežen in sistematično zasnovan dokument. Politika je razdeljena na več glavnih delov, ki skupaj pokrivajo skoraj vsa področja informacijske varnosti. Med ključnimi deli so jasno opredeljeni cilji in namen politike, področje uporabe, načela varovanja informacij, odgovornosti zaposlenih, ter zelo podrobno opisani postopki in pravila ravnanja z informacijskimi sredstvi. Posebej izstopajo poglavja o rabi informacijskih sistemov, geslih, elektronski pošti, fizični varnosti, ravnanju z zaposlenimi ter neprekinjenem poslovanju.</w:t>
      </w:r>
    </w:p>
    <w:p w14:paraId="3CE647BC" w14:textId="77777777" w:rsidR="00424576" w:rsidRDefault="00424576" w:rsidP="00424576">
      <w:pPr>
        <w:jc w:val="both"/>
      </w:pPr>
      <w:r>
        <w:t xml:space="preserve">Odgovornosti zaposlenih so v politiki natančno določene. Vsak uporabnik informacijskih sredstev ima jasno dolžnost, da ravna odgovorno, varuje zaupne podatke in spoštuje vsa pravila politike. Poleg zaposlenih so definirane tudi vloge vodstva, skrbnikov informacij, skrbnika informacijske varnosti in službe za informatiko. To se mi zdi velika prednost, saj ni dvoma, kdo je za kaj odgovoren, kar je pri večjih organizacijah, kot je univerza, zelo pomembno </w:t>
      </w:r>
    </w:p>
    <w:p w14:paraId="07FA6EFC" w14:textId="77777777" w:rsidR="00424576" w:rsidRDefault="00424576" w:rsidP="00424576">
      <w:pPr>
        <w:jc w:val="both"/>
      </w:pPr>
      <w:r>
        <w:t>Menim, da politika pokriva praktično vse ključne grožnje informacijski varnosti. Obravnava tehnične grožnje, kot so vdori, zlonamerna programska oprema, izguba podatkov in nepooblaščen dostop, hkrati pa ne zanemarja človeškega faktorja, na primer napak zaposlenih, neustrezne rabe gesel ali ravnanja ob prenehanju delovnega razmerja. Vključena so tudi tveganja, povezana z zunanjimi izvajalci, fizičnim dostopom in izrednimi razmerami.</w:t>
      </w:r>
    </w:p>
    <w:p w14:paraId="43A48A2A" w14:textId="32FA4FD1" w:rsidR="00E1396F" w:rsidRDefault="00424576" w:rsidP="00424576">
      <w:pPr>
        <w:jc w:val="both"/>
      </w:pPr>
      <w:r>
        <w:t>Kljub vsem prednostim pa menim, da dokument ni vedno napisan na način, ki bi bil enostavno razumljiv vsem zaposlenim. Je zelo formalen, dolg in poln strokovnih izrazov, kar lahko pri povprečnem uporabniku povzroči občutek, da je politika »nekaj za IT-strokovnjake«. To lahko zmanjša dejansko upoštevanje pravil v praksi. Sama bi predlagala, da bi poleg uradne politike obstajala tudi krajša, poenostavljena različica ali priročnik za zaposlene z osnovnimi pravili in primeri iz vsakdanjega dela.</w:t>
      </w:r>
    </w:p>
    <w:p w14:paraId="25885A26" w14:textId="7369901D" w:rsidR="00424576" w:rsidRDefault="00424576">
      <w:pPr>
        <w:rPr>
          <w:rFonts w:asciiTheme="majorHAnsi" w:eastAsiaTheme="majorEastAsia" w:hAnsiTheme="majorHAnsi" w:cstheme="majorBidi"/>
          <w:color w:val="0F4761" w:themeColor="accent1" w:themeShade="BF"/>
          <w:sz w:val="40"/>
          <w:szCs w:val="40"/>
        </w:rPr>
      </w:pPr>
      <w:r>
        <w:br w:type="page"/>
      </w:r>
    </w:p>
    <w:p w14:paraId="3C459362" w14:textId="426E88F1" w:rsidR="00424576" w:rsidRDefault="00424576" w:rsidP="00424576">
      <w:pPr>
        <w:pStyle w:val="Naslov1"/>
      </w:pPr>
      <w:r>
        <w:lastRenderedPageBreak/>
        <w:t>Oblikovanje lastne varnostne politike za srednje podjetje</w:t>
      </w:r>
    </w:p>
    <w:p w14:paraId="19E8CD1C" w14:textId="77777777" w:rsidR="00424576" w:rsidRPr="00424576" w:rsidRDefault="00424576" w:rsidP="00424576">
      <w:pPr>
        <w:jc w:val="both"/>
        <w:rPr>
          <w:b/>
          <w:bCs/>
        </w:rPr>
      </w:pPr>
      <w:r w:rsidRPr="00424576">
        <w:rPr>
          <w:b/>
          <w:bCs/>
        </w:rPr>
        <w:t>Namen in cilji politike</w:t>
      </w:r>
    </w:p>
    <w:p w14:paraId="13116372" w14:textId="77777777" w:rsidR="00424576" w:rsidRDefault="00424576" w:rsidP="00424576">
      <w:pPr>
        <w:jc w:val="both"/>
      </w:pPr>
      <w:r>
        <w:t>Namen politike je zaščititi podatke podjetja, strank in zaposlenih ter zagotoviti nemoteno in varno poslovanje. Cilji so preprečevanje zlorab, zmanjševanje tveganj in ozaveščanje zaposlenih o pomenu varnega ravnanja z informacijami.</w:t>
      </w:r>
    </w:p>
    <w:p w14:paraId="1D20CFB4" w14:textId="77777777" w:rsidR="00424576" w:rsidRDefault="00424576" w:rsidP="00424576">
      <w:pPr>
        <w:jc w:val="both"/>
      </w:pPr>
    </w:p>
    <w:p w14:paraId="0ECCE437" w14:textId="77777777" w:rsidR="00424576" w:rsidRPr="00424576" w:rsidRDefault="00424576" w:rsidP="00424576">
      <w:pPr>
        <w:jc w:val="both"/>
        <w:rPr>
          <w:b/>
          <w:bCs/>
        </w:rPr>
      </w:pPr>
      <w:r w:rsidRPr="00424576">
        <w:rPr>
          <w:b/>
          <w:bCs/>
        </w:rPr>
        <w:t>Področje uporabe</w:t>
      </w:r>
    </w:p>
    <w:p w14:paraId="655BD1D1" w14:textId="77777777" w:rsidR="00424576" w:rsidRDefault="00424576" w:rsidP="00424576">
      <w:pPr>
        <w:jc w:val="both"/>
      </w:pPr>
      <w:r>
        <w:t>Politika velja za vse zaposlene, zunanje sodelavce in vse informacijske sisteme podjetja, vključno z računalniki, strežniki, spletnimi aplikacijami in oblačnimi storitvami.</w:t>
      </w:r>
    </w:p>
    <w:p w14:paraId="0E8D35D7" w14:textId="77777777" w:rsidR="00424576" w:rsidRDefault="00424576" w:rsidP="00424576">
      <w:pPr>
        <w:jc w:val="both"/>
      </w:pPr>
    </w:p>
    <w:p w14:paraId="5A5736B2" w14:textId="77777777" w:rsidR="00424576" w:rsidRPr="00424576" w:rsidRDefault="00424576" w:rsidP="00424576">
      <w:pPr>
        <w:jc w:val="both"/>
        <w:rPr>
          <w:b/>
          <w:bCs/>
        </w:rPr>
      </w:pPr>
      <w:r w:rsidRPr="00424576">
        <w:rPr>
          <w:b/>
          <w:bCs/>
        </w:rPr>
        <w:t>Odgovornosti zaposlenih in vodstva</w:t>
      </w:r>
    </w:p>
    <w:p w14:paraId="5EDA3057" w14:textId="77777777" w:rsidR="00424576" w:rsidRDefault="00424576" w:rsidP="00424576">
      <w:pPr>
        <w:jc w:val="both"/>
      </w:pPr>
      <w:r>
        <w:t>Zaposleni so dolžni varovati dostopne podatke, uporabljati varna gesla in takoj prijaviti morebitne incidente. Vodstvo zagotavlja sredstva, izobraževanja in nadzor nad izvajanjem politike, IT-odgovorna oseba pa skrbi za tehnične ukrepe.</w:t>
      </w:r>
    </w:p>
    <w:p w14:paraId="737D6619" w14:textId="77777777" w:rsidR="00424576" w:rsidRDefault="00424576" w:rsidP="00424576">
      <w:pPr>
        <w:jc w:val="both"/>
      </w:pPr>
    </w:p>
    <w:p w14:paraId="2CC2CDE3" w14:textId="77777777" w:rsidR="00424576" w:rsidRPr="00424576" w:rsidRDefault="00424576" w:rsidP="00424576">
      <w:pPr>
        <w:jc w:val="both"/>
        <w:rPr>
          <w:b/>
          <w:bCs/>
        </w:rPr>
      </w:pPr>
      <w:r w:rsidRPr="00424576">
        <w:rPr>
          <w:b/>
          <w:bCs/>
        </w:rPr>
        <w:t>Postopki ob incidentih</w:t>
      </w:r>
    </w:p>
    <w:p w14:paraId="48613A3B" w14:textId="77777777" w:rsidR="00424576" w:rsidRDefault="00424576" w:rsidP="00424576">
      <w:pPr>
        <w:jc w:val="both"/>
      </w:pPr>
      <w:r>
        <w:t>Vsak varnostni incident se mora takoj prijaviti. Sledi analiza dogodka, omejitev škode, obveščanje vodstva in po potrebi strank ter uvedba izboljšav.</w:t>
      </w:r>
    </w:p>
    <w:p w14:paraId="5503CF2F" w14:textId="77777777" w:rsidR="00424576" w:rsidRPr="00424576" w:rsidRDefault="00424576" w:rsidP="00424576">
      <w:pPr>
        <w:jc w:val="both"/>
      </w:pPr>
    </w:p>
    <w:p w14:paraId="0E30318B" w14:textId="77777777" w:rsidR="00424576" w:rsidRPr="00424576" w:rsidRDefault="00424576" w:rsidP="00424576">
      <w:pPr>
        <w:jc w:val="both"/>
        <w:rPr>
          <w:b/>
          <w:bCs/>
        </w:rPr>
      </w:pPr>
      <w:r w:rsidRPr="00424576">
        <w:rPr>
          <w:b/>
          <w:bCs/>
        </w:rPr>
        <w:t>Pravila za uporabo sistemov in gesel</w:t>
      </w:r>
    </w:p>
    <w:p w14:paraId="69E95173" w14:textId="77777777" w:rsidR="00424576" w:rsidRDefault="00424576" w:rsidP="00424576">
      <w:pPr>
        <w:jc w:val="both"/>
      </w:pPr>
      <w:r>
        <w:t>Gesla morajo biti močna, edinstvena in se redno menjavati. Prepovedana je delitev gesel in uporaba službenih sistemov v nepooblaščene namene.</w:t>
      </w:r>
    </w:p>
    <w:p w14:paraId="36E68C35" w14:textId="77777777" w:rsidR="00424576" w:rsidRDefault="00424576" w:rsidP="00424576">
      <w:pPr>
        <w:jc w:val="both"/>
      </w:pPr>
    </w:p>
    <w:p w14:paraId="459DA884" w14:textId="77777777" w:rsidR="00424576" w:rsidRPr="00424576" w:rsidRDefault="00424576" w:rsidP="00424576">
      <w:pPr>
        <w:jc w:val="both"/>
        <w:rPr>
          <w:b/>
          <w:bCs/>
        </w:rPr>
      </w:pPr>
      <w:r w:rsidRPr="00424576">
        <w:rPr>
          <w:b/>
          <w:bCs/>
        </w:rPr>
        <w:t>Spremljanje skladnosti</w:t>
      </w:r>
    </w:p>
    <w:p w14:paraId="74AF520A" w14:textId="4C56B2EF" w:rsidR="00424576" w:rsidRDefault="00424576" w:rsidP="00424576">
      <w:pPr>
        <w:jc w:val="both"/>
      </w:pPr>
      <w:r>
        <w:t>Skladnost se spremlja z rednimi pregledi, notranjimi revizijami in občasnimi varnostnimi preverjanji. Kršitve se obravnavajo skladno z internimi akti.</w:t>
      </w:r>
    </w:p>
    <w:p w14:paraId="724ACDB4" w14:textId="77777777" w:rsidR="00424576" w:rsidRDefault="00424576" w:rsidP="00424576">
      <w:pPr>
        <w:jc w:val="both"/>
      </w:pPr>
    </w:p>
    <w:p w14:paraId="50B302F7" w14:textId="77777777" w:rsidR="00424576" w:rsidRDefault="00424576" w:rsidP="00424576">
      <w:pPr>
        <w:jc w:val="both"/>
      </w:pPr>
    </w:p>
    <w:p w14:paraId="670EA275" w14:textId="77777777" w:rsidR="00424576" w:rsidRPr="00424576" w:rsidRDefault="00424576" w:rsidP="00424576">
      <w:pPr>
        <w:jc w:val="both"/>
      </w:pPr>
    </w:p>
    <w:p w14:paraId="17E09379" w14:textId="77777777" w:rsidR="00424576" w:rsidRDefault="00424576" w:rsidP="00424576">
      <w:pPr>
        <w:pStyle w:val="Naslov1"/>
      </w:pPr>
      <w:r>
        <w:lastRenderedPageBreak/>
        <w:t>Refleksija in poročilo</w:t>
      </w:r>
    </w:p>
    <w:p w14:paraId="1D86523D" w14:textId="77777777" w:rsidR="00424576" w:rsidRDefault="00424576" w:rsidP="00424576">
      <w:pPr>
        <w:jc w:val="both"/>
      </w:pPr>
    </w:p>
    <w:p w14:paraId="450DBA5D" w14:textId="385F5BCE" w:rsidR="00424576" w:rsidRDefault="00424576" w:rsidP="00424576">
      <w:pPr>
        <w:jc w:val="both"/>
      </w:pPr>
      <w:r>
        <w:t>V tem poročilu predstavljam razmislek o obstoječi varnostni politiki Univerze v Ljubljani ter povzetek lastne varnostne politike, ki s</w:t>
      </w:r>
      <w:r>
        <w:t>em</w:t>
      </w:r>
      <w:r>
        <w:t xml:space="preserve"> jo zasnoval</w:t>
      </w:r>
      <w:r>
        <w:t>a</w:t>
      </w:r>
      <w:r>
        <w:t xml:space="preserve"> za srednje veliko podjetje. Namen poročila je pokazati razumevanje varnostnih politik, hkrati pa razmisliti, kako jih približati zaposlenim, ki nimajo tehničnega znanja.</w:t>
      </w:r>
    </w:p>
    <w:p w14:paraId="3AB35136" w14:textId="77777777" w:rsidR="00424576" w:rsidRDefault="00424576" w:rsidP="00424576">
      <w:pPr>
        <w:jc w:val="both"/>
      </w:pPr>
    </w:p>
    <w:p w14:paraId="73711EB2" w14:textId="3D51CA13" w:rsidR="00424576" w:rsidRPr="00424576" w:rsidRDefault="00424576" w:rsidP="00424576">
      <w:pPr>
        <w:jc w:val="both"/>
        <w:rPr>
          <w:b/>
          <w:bCs/>
        </w:rPr>
      </w:pPr>
      <w:r w:rsidRPr="00424576">
        <w:rPr>
          <w:b/>
          <w:bCs/>
        </w:rPr>
        <w:t>Analiza obstoječe politike: prednosti in slabosti</w:t>
      </w:r>
    </w:p>
    <w:p w14:paraId="614A8C1B" w14:textId="05C20563" w:rsidR="00424576" w:rsidRDefault="00424576" w:rsidP="00424576">
      <w:pPr>
        <w:jc w:val="both"/>
      </w:pPr>
      <w:r>
        <w:t>Varnostna politika Univerze v Ljubljani je zelo obsežen in natančen dokument. Njena največja prednost je, da pokriva skoraj vsa področja informacijske varnosti. Jasno so opredeljeni cilji, odgovornosti, postopki in pravila ravnanja z informacijami, informacijskimi sistemi in opremo. Posebej dobro je to, da politika ne obravnava samo tehničnih tveganj, ampak tudi vlogo zaposlenih, zunanjih sodelavcev ter ravnanje ob izrednih dogodkih in incidentih. Dokument daje občutek, da je varnost obravnavana resno in sistematično.</w:t>
      </w:r>
    </w:p>
    <w:p w14:paraId="55EB0F4A" w14:textId="7F554934" w:rsidR="00424576" w:rsidRDefault="00424576" w:rsidP="00424576">
      <w:pPr>
        <w:jc w:val="both"/>
      </w:pPr>
      <w:r>
        <w:t>Druga pomembna prednost je natančna razdelitev odgovornosti. Vsak zaposleni ima določene dolžnosti, poleg tega pa so jasno določene tudi vloge vodstva, skrbnikov informacij in skrbnika informacijske varnosti. To zmanjšuje zmedo in omogoča boljši nadzor nad izvajanjem pravil.</w:t>
      </w:r>
    </w:p>
    <w:p w14:paraId="35B67D6C" w14:textId="77777777" w:rsidR="00424576" w:rsidRDefault="00424576" w:rsidP="00424576">
      <w:pPr>
        <w:jc w:val="both"/>
      </w:pPr>
      <w:r>
        <w:t>Po drugi strani pa ima politika tudi slabosti. Največja pomanjkljivost je po mojem mnenju njena zapletenost. Dokument je zelo dolg, napisan v uradnem in strokovnem jeziku, kar pomeni, da ga povprečen zaposleni težko prebere in razume. Obstaja nevarnost, da zaposleni politiko sicer formalno poznajo, v praksi pa se z njo ne ukvarjajo, ker je preveč obsežna in zahtevna. Poleg tega v dokumentu primanjkuje konkretnih primerov iz vsakdanjega dela, ki bi zaposlenim pomagali razumeti, kako naj pravila uporabljajo v praksi.</w:t>
      </w:r>
    </w:p>
    <w:p w14:paraId="34F67585" w14:textId="77777777" w:rsidR="00424576" w:rsidRDefault="00424576" w:rsidP="00424576">
      <w:pPr>
        <w:jc w:val="both"/>
      </w:pPr>
    </w:p>
    <w:p w14:paraId="29602BC4" w14:textId="05E65079" w:rsidR="00424576" w:rsidRPr="00424576" w:rsidRDefault="00424576" w:rsidP="00424576">
      <w:pPr>
        <w:jc w:val="both"/>
        <w:rPr>
          <w:b/>
          <w:bCs/>
        </w:rPr>
      </w:pPr>
      <w:r w:rsidRPr="00424576">
        <w:rPr>
          <w:b/>
          <w:bCs/>
        </w:rPr>
        <w:t>Ključni deli naše varnostne politike</w:t>
      </w:r>
    </w:p>
    <w:p w14:paraId="697BB75F" w14:textId="7681038E" w:rsidR="00424576" w:rsidRDefault="00424576" w:rsidP="00424576">
      <w:pPr>
        <w:jc w:val="both"/>
      </w:pPr>
      <w:r>
        <w:t xml:space="preserve">Pri oblikovanju lastne varnostne politike za srednje veliko podjetje </w:t>
      </w:r>
      <w:r>
        <w:t>sem</w:t>
      </w:r>
      <w:r>
        <w:t xml:space="preserve"> se osredotočil</w:t>
      </w:r>
      <w:r>
        <w:t>a</w:t>
      </w:r>
      <w:r>
        <w:t xml:space="preserve"> predvsem na jasnost in razumljivost. </w:t>
      </w:r>
      <w:r>
        <w:t>Moj</w:t>
      </w:r>
      <w:r>
        <w:t xml:space="preserve"> cilj ni bil ustvariti popoln in zelo tehničen dokument, ampak takšnega, ki ga zaposleni dejansko berejo in upoštevajo.</w:t>
      </w:r>
    </w:p>
    <w:p w14:paraId="4A36A80E" w14:textId="77777777" w:rsidR="00424576" w:rsidRDefault="00424576" w:rsidP="00424576">
      <w:pPr>
        <w:jc w:val="both"/>
      </w:pPr>
    </w:p>
    <w:p w14:paraId="2DD9F42F" w14:textId="4E3C3249" w:rsidR="00424576" w:rsidRDefault="00424576" w:rsidP="00424576">
      <w:pPr>
        <w:jc w:val="both"/>
      </w:pPr>
      <w:r>
        <w:t xml:space="preserve">Ključni deli </w:t>
      </w:r>
      <w:r>
        <w:t>moje</w:t>
      </w:r>
      <w:r>
        <w:t xml:space="preserve"> politike so namen in cilji, kjer jasno povemo, zakaj politika sploh obstaja. Poudaril</w:t>
      </w:r>
      <w:r w:rsidR="00EE6A7E">
        <w:t>a</w:t>
      </w:r>
      <w:r>
        <w:t xml:space="preserve"> s</w:t>
      </w:r>
      <w:r w:rsidR="00EE6A7E">
        <w:t>em</w:t>
      </w:r>
      <w:r>
        <w:t xml:space="preserve">, da varnost ni pomembna samo za podjetje, ampak tudi za zaposlene in </w:t>
      </w:r>
      <w:r>
        <w:lastRenderedPageBreak/>
        <w:t>stranke. Sledi področje uporabe, kjer je jasno zapisano, da politika velja za vse zaposlene, sisteme in podatke.</w:t>
      </w:r>
    </w:p>
    <w:p w14:paraId="574D4FCC" w14:textId="66FB6E11" w:rsidR="00424576" w:rsidRDefault="00424576" w:rsidP="00424576">
      <w:pPr>
        <w:jc w:val="both"/>
      </w:pPr>
      <w:r>
        <w:t xml:space="preserve">Pomemben del so odgovornosti zaposlenih in vodstva. Zaposlenim </w:t>
      </w:r>
      <w:r>
        <w:t>sem</w:t>
      </w:r>
      <w:r>
        <w:t xml:space="preserve"> dodeli</w:t>
      </w:r>
      <w:r>
        <w:t>la</w:t>
      </w:r>
      <w:r>
        <w:t xml:space="preserve"> osnovne in razumljive naloge, kot so varovanje gesel, previdnost pri elektronski pošti in obveznost prijave incidentov. Vodstvo ima vlogo podpore, zagotavljanja izobraževanj in nadzora. Posebno mesto imajo tudi postopki ob incidentih, ki so opisani preprosto, korak za korakom, brez zapletenih izrazov.</w:t>
      </w:r>
    </w:p>
    <w:p w14:paraId="7AD3CDF9" w14:textId="60F92171" w:rsidR="00424576" w:rsidRDefault="00424576" w:rsidP="00424576">
      <w:pPr>
        <w:jc w:val="both"/>
      </w:pPr>
      <w:r>
        <w:t xml:space="preserve">Velik poudarek </w:t>
      </w:r>
      <w:r>
        <w:t>sem namenila</w:t>
      </w:r>
      <w:r>
        <w:t xml:space="preserve"> pravilom za uporabo sistemov in gesel, saj gre za področje, kjer najpogosteje prihaja do napak. Pravila so kratka, jasna in realna. Na koncu politika vključuje še način spremljanja skladnosti, kjer smo predvideli redne preglede in pogovore z zaposlenimi, ne pa le kaznovanja.</w:t>
      </w:r>
    </w:p>
    <w:p w14:paraId="4A709075" w14:textId="77777777" w:rsidR="00424576" w:rsidRDefault="00424576" w:rsidP="00424576">
      <w:pPr>
        <w:jc w:val="both"/>
      </w:pPr>
    </w:p>
    <w:p w14:paraId="35D28B7D" w14:textId="2F46CE99" w:rsidR="00424576" w:rsidRPr="00424576" w:rsidRDefault="00424576" w:rsidP="00424576">
      <w:pPr>
        <w:jc w:val="both"/>
        <w:rPr>
          <w:b/>
          <w:bCs/>
        </w:rPr>
      </w:pPr>
      <w:r w:rsidRPr="00424576">
        <w:rPr>
          <w:b/>
          <w:bCs/>
        </w:rPr>
        <w:t>Kako bi politiko komunicirali zaposlenim</w:t>
      </w:r>
    </w:p>
    <w:p w14:paraId="33E4E27E" w14:textId="073032AF" w:rsidR="00424576" w:rsidRDefault="00424576" w:rsidP="00424576">
      <w:pPr>
        <w:jc w:val="both"/>
      </w:pPr>
      <w:r>
        <w:t>Menim, da je način komunikacije enako pomemben kot vsebina politike. Politiko bi zaposlenim najprej predstavila na kratkem, praktičnem izobraževanju, kjer bi uporabili konkretne primere iz njihovega vsakdanjega dela. Namesto branja celotnega dokumenta bi jim predstavil</w:t>
      </w:r>
      <w:r>
        <w:t>a</w:t>
      </w:r>
      <w:r>
        <w:t xml:space="preserve"> bistvo in razložil</w:t>
      </w:r>
      <w:r>
        <w:t>a</w:t>
      </w:r>
      <w:r>
        <w:t>, zakaj so določena pravila pomembna.</w:t>
      </w:r>
      <w:r>
        <w:t xml:space="preserve"> </w:t>
      </w:r>
      <w:r>
        <w:t>Poleg tega bi pripravila kratek povzetek politike na eni strani, napisan v zelo preprostem jeziku. Ta povzetek bi bil dostopen na intranetu podjetja in tudi v tiskani obliki. Pomembno se mi zdi, da imajo zaposleni občutek, da politika ni nekaj vsiljenega, ampak orodje, ki jim pomaga pri delu.</w:t>
      </w:r>
    </w:p>
    <w:p w14:paraId="7F440E70" w14:textId="46D0842F" w:rsidR="00424576" w:rsidRDefault="00424576" w:rsidP="00424576">
      <w:pPr>
        <w:jc w:val="both"/>
      </w:pPr>
      <w:r>
        <w:t>Izvajanje politike bi spremljal</w:t>
      </w:r>
      <w:r>
        <w:t>a</w:t>
      </w:r>
      <w:r>
        <w:t xml:space="preserve"> predvsem z rednimi pregledi in odprto komunikacijo. Namesto strogega nadzora bi dal</w:t>
      </w:r>
      <w:r>
        <w:t>a</w:t>
      </w:r>
      <w:r>
        <w:t xml:space="preserve"> poudarek pogovorom, ozaveščanju in sprotnemu reševanju težav. Občasno bi izvedl</w:t>
      </w:r>
      <w:r>
        <w:t>a</w:t>
      </w:r>
      <w:r>
        <w:t xml:space="preserve"> tudi simulacijo varnostnega incidenta, da bi preveril</w:t>
      </w:r>
      <w:r>
        <w:t>a</w:t>
      </w:r>
      <w:r>
        <w:t>, kako zaposleni reagirajo v praksi.</w:t>
      </w:r>
    </w:p>
    <w:p w14:paraId="6F592F02" w14:textId="49E22381" w:rsidR="00424576" w:rsidRDefault="00424576" w:rsidP="00424576">
      <w:pPr>
        <w:jc w:val="both"/>
      </w:pPr>
      <w:r>
        <w:t>Če bi ugotovil</w:t>
      </w:r>
      <w:r>
        <w:t>a</w:t>
      </w:r>
      <w:r>
        <w:t xml:space="preserve"> kršitve, bi najprej</w:t>
      </w:r>
      <w:r>
        <w:t xml:space="preserve"> poiskala</w:t>
      </w:r>
      <w:r>
        <w:t xml:space="preserve"> razloge zanje in po potrebi prilagodil</w:t>
      </w:r>
      <w:r>
        <w:t>a</w:t>
      </w:r>
      <w:r>
        <w:t xml:space="preserve"> politiko ali dodatno izobrazil</w:t>
      </w:r>
      <w:r>
        <w:t>a</w:t>
      </w:r>
      <w:r>
        <w:t xml:space="preserve"> zaposlene. Na ta način bi politika ostala živa in prilagojena dejanskemu delovnemu okolju, ne pa le dokument, ki obstaja zaradi formalnih zahtev.</w:t>
      </w:r>
    </w:p>
    <w:sectPr w:rsidR="004245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76"/>
    <w:rsid w:val="00335308"/>
    <w:rsid w:val="00424576"/>
    <w:rsid w:val="007A032C"/>
    <w:rsid w:val="00940A60"/>
    <w:rsid w:val="00A26DEA"/>
    <w:rsid w:val="00B727B7"/>
    <w:rsid w:val="00E1396F"/>
    <w:rsid w:val="00E96AAD"/>
    <w:rsid w:val="00EE6A7E"/>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373D"/>
  <w15:chartTrackingRefBased/>
  <w15:docId w15:val="{752232BC-7F26-4B6E-A919-4EB131C39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42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42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424576"/>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424576"/>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424576"/>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424576"/>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424576"/>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424576"/>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424576"/>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424576"/>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424576"/>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424576"/>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424576"/>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424576"/>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424576"/>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424576"/>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424576"/>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424576"/>
    <w:rPr>
      <w:rFonts w:eastAsiaTheme="majorEastAsia" w:cstheme="majorBidi"/>
      <w:color w:val="272727" w:themeColor="text1" w:themeTint="D8"/>
    </w:rPr>
  </w:style>
  <w:style w:type="paragraph" w:styleId="Naslov">
    <w:name w:val="Title"/>
    <w:basedOn w:val="Navaden"/>
    <w:next w:val="Navaden"/>
    <w:link w:val="NaslovZnak"/>
    <w:uiPriority w:val="10"/>
    <w:qFormat/>
    <w:rsid w:val="0042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424576"/>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424576"/>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424576"/>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424576"/>
    <w:pPr>
      <w:spacing w:before="160"/>
      <w:jc w:val="center"/>
    </w:pPr>
    <w:rPr>
      <w:i/>
      <w:iCs/>
      <w:color w:val="404040" w:themeColor="text1" w:themeTint="BF"/>
    </w:rPr>
  </w:style>
  <w:style w:type="character" w:customStyle="1" w:styleId="CitatZnak">
    <w:name w:val="Citat Znak"/>
    <w:basedOn w:val="Privzetapisavaodstavka"/>
    <w:link w:val="Citat"/>
    <w:uiPriority w:val="29"/>
    <w:rsid w:val="00424576"/>
    <w:rPr>
      <w:i/>
      <w:iCs/>
      <w:color w:val="404040" w:themeColor="text1" w:themeTint="BF"/>
    </w:rPr>
  </w:style>
  <w:style w:type="paragraph" w:styleId="Odstavekseznama">
    <w:name w:val="List Paragraph"/>
    <w:basedOn w:val="Navaden"/>
    <w:uiPriority w:val="34"/>
    <w:qFormat/>
    <w:rsid w:val="00424576"/>
    <w:pPr>
      <w:ind w:left="720"/>
      <w:contextualSpacing/>
    </w:pPr>
  </w:style>
  <w:style w:type="character" w:styleId="Intenzivenpoudarek">
    <w:name w:val="Intense Emphasis"/>
    <w:basedOn w:val="Privzetapisavaodstavka"/>
    <w:uiPriority w:val="21"/>
    <w:qFormat/>
    <w:rsid w:val="00424576"/>
    <w:rPr>
      <w:i/>
      <w:iCs/>
      <w:color w:val="0F4761" w:themeColor="accent1" w:themeShade="BF"/>
    </w:rPr>
  </w:style>
  <w:style w:type="paragraph" w:styleId="Intenzivencitat">
    <w:name w:val="Intense Quote"/>
    <w:basedOn w:val="Navaden"/>
    <w:next w:val="Navaden"/>
    <w:link w:val="IntenzivencitatZnak"/>
    <w:uiPriority w:val="30"/>
    <w:qFormat/>
    <w:rsid w:val="0042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424576"/>
    <w:rPr>
      <w:i/>
      <w:iCs/>
      <w:color w:val="0F4761" w:themeColor="accent1" w:themeShade="BF"/>
    </w:rPr>
  </w:style>
  <w:style w:type="character" w:styleId="Intenzivensklic">
    <w:name w:val="Intense Reference"/>
    <w:basedOn w:val="Privzetapisavaodstavka"/>
    <w:uiPriority w:val="32"/>
    <w:qFormat/>
    <w:rsid w:val="00424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1128</Words>
  <Characters>6436</Characters>
  <Application>Microsoft Office Word</Application>
  <DocSecurity>0</DocSecurity>
  <Lines>53</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1</cp:revision>
  <dcterms:created xsi:type="dcterms:W3CDTF">2026-01-18T12:44:00Z</dcterms:created>
  <dcterms:modified xsi:type="dcterms:W3CDTF">2026-01-18T12:55:00Z</dcterms:modified>
</cp:coreProperties>
</file>