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08015" w14:textId="2202A162" w:rsidR="008D4959" w:rsidRDefault="00AA53C9" w:rsidP="00360E98">
      <w:pPr>
        <w:pStyle w:val="Title"/>
        <w:ind w:left="0"/>
        <w:jc w:val="center"/>
        <w:rPr>
          <w:spacing w:val="-2"/>
        </w:rPr>
      </w:pPr>
      <w:r>
        <w:t>AuE</w:t>
      </w:r>
      <w:r w:rsidR="004744B3">
        <w:t>-</w:t>
      </w:r>
      <w:r>
        <w:t>8930</w:t>
      </w:r>
      <w:r>
        <w:rPr>
          <w:spacing w:val="-7"/>
        </w:rPr>
        <w:t xml:space="preserve"> </w:t>
      </w:r>
      <w:r>
        <w:t>Deep</w:t>
      </w:r>
      <w:r>
        <w:rPr>
          <w:spacing w:val="-6"/>
        </w:rPr>
        <w:t xml:space="preserve"> </w:t>
      </w:r>
      <w:r w:rsidR="008D4959">
        <w:t>L</w:t>
      </w:r>
      <w:r>
        <w:t>earning</w:t>
      </w:r>
      <w:r>
        <w:rPr>
          <w:spacing w:val="-6"/>
        </w:rPr>
        <w:t xml:space="preserve"> </w:t>
      </w:r>
      <w:r w:rsidR="008D4959">
        <w:t>F</w:t>
      </w:r>
      <w:r>
        <w:t>inal</w:t>
      </w:r>
      <w:r>
        <w:rPr>
          <w:spacing w:val="-6"/>
        </w:rPr>
        <w:t xml:space="preserve"> </w:t>
      </w:r>
      <w:r w:rsidR="008D4959">
        <w:t>P</w:t>
      </w:r>
      <w:r>
        <w:t>roject</w:t>
      </w:r>
      <w:r>
        <w:rPr>
          <w:spacing w:val="-6"/>
        </w:rPr>
        <w:t xml:space="preserve"> </w:t>
      </w:r>
      <w:r w:rsidR="008D4959">
        <w:rPr>
          <w:spacing w:val="-2"/>
        </w:rPr>
        <w:t>P</w:t>
      </w:r>
      <w:r>
        <w:rPr>
          <w:spacing w:val="-2"/>
        </w:rPr>
        <w:t>roposal</w:t>
      </w:r>
    </w:p>
    <w:p w14:paraId="72DDBC4E" w14:textId="77777777" w:rsidR="00360E98" w:rsidRPr="00360E98" w:rsidRDefault="00360E98" w:rsidP="00360E98">
      <w:pPr>
        <w:pStyle w:val="Title"/>
        <w:ind w:left="0"/>
        <w:rPr>
          <w:spacing w:val="-2"/>
        </w:rPr>
      </w:pPr>
    </w:p>
    <w:p w14:paraId="7EA81034" w14:textId="7701912F" w:rsidR="008D4959" w:rsidRDefault="008D4959" w:rsidP="008D4959">
      <w:pPr>
        <w:pStyle w:val="Heading1"/>
        <w:spacing w:before="55"/>
      </w:pPr>
      <w:r>
        <w:t>Team Members (Group 4)</w:t>
      </w:r>
    </w:p>
    <w:p w14:paraId="4B03C6FB" w14:textId="43F6EE36" w:rsidR="008D4959" w:rsidRDefault="008D4959" w:rsidP="008D4959">
      <w:pPr>
        <w:pStyle w:val="ListParagraph"/>
        <w:numPr>
          <w:ilvl w:val="0"/>
          <w:numId w:val="3"/>
        </w:numPr>
      </w:pPr>
      <w:r>
        <w:t>Tanmay Samak</w:t>
      </w:r>
    </w:p>
    <w:p w14:paraId="731D62BC" w14:textId="1D1A413C" w:rsidR="008D4959" w:rsidRDefault="008D4959" w:rsidP="008D4959">
      <w:pPr>
        <w:pStyle w:val="ListParagraph"/>
        <w:numPr>
          <w:ilvl w:val="0"/>
          <w:numId w:val="3"/>
        </w:numPr>
      </w:pPr>
      <w:r>
        <w:t>Chinmay Samak</w:t>
      </w:r>
    </w:p>
    <w:p w14:paraId="28034DEB" w14:textId="7D1F8462" w:rsidR="008D4959" w:rsidRDefault="008D4959" w:rsidP="00360E98">
      <w:pPr>
        <w:pStyle w:val="ListParagraph"/>
        <w:numPr>
          <w:ilvl w:val="0"/>
          <w:numId w:val="3"/>
        </w:numPr>
      </w:pPr>
      <w:r>
        <w:t xml:space="preserve">Vasanth </w:t>
      </w:r>
      <w:proofErr w:type="spellStart"/>
      <w:r>
        <w:t>Seethapat</w:t>
      </w:r>
      <w:r w:rsidR="00BE2286">
        <w:t>h</w:t>
      </w:r>
      <w:r>
        <w:t>i</w:t>
      </w:r>
      <w:proofErr w:type="spellEnd"/>
    </w:p>
    <w:p w14:paraId="3D26A108" w14:textId="77777777" w:rsidR="00360E98" w:rsidRDefault="00360E98" w:rsidP="00360E98"/>
    <w:p w14:paraId="4CBD57BB" w14:textId="7108E011" w:rsidR="00DE1997" w:rsidRDefault="00DE1997" w:rsidP="00DE1997">
      <w:pPr>
        <w:pStyle w:val="Heading1"/>
        <w:spacing w:before="55"/>
      </w:pPr>
      <w:r>
        <w:t>Project Title</w:t>
      </w:r>
    </w:p>
    <w:p w14:paraId="53B9FBC9" w14:textId="25FBAA79" w:rsidR="00DE1997" w:rsidRDefault="0091494D" w:rsidP="00360E98">
      <w:pPr>
        <w:ind w:firstLine="100"/>
      </w:pPr>
      <w:r>
        <w:t xml:space="preserve">Data-Driven Discovery of Vehicle </w:t>
      </w:r>
      <w:r w:rsidR="0083228E">
        <w:t>Motion Model</w:t>
      </w:r>
      <w:r>
        <w:t xml:space="preserve"> using Bayesian Deep Learning</w:t>
      </w:r>
    </w:p>
    <w:p w14:paraId="76067C66" w14:textId="77777777" w:rsidR="00360E98" w:rsidRDefault="00360E98" w:rsidP="00360E98">
      <w:pPr>
        <w:ind w:firstLine="100"/>
      </w:pPr>
    </w:p>
    <w:p w14:paraId="43F22B66" w14:textId="022A0857" w:rsidR="007E0729" w:rsidRDefault="00AA53C9" w:rsidP="008D4959">
      <w:pPr>
        <w:pStyle w:val="Heading1"/>
        <w:spacing w:before="55"/>
      </w:pPr>
      <w:r>
        <w:t>Problem</w:t>
      </w:r>
      <w:r>
        <w:rPr>
          <w:spacing w:val="-7"/>
        </w:rPr>
        <w:t xml:space="preserve"> </w:t>
      </w:r>
      <w:r w:rsidR="008D4959">
        <w:rPr>
          <w:spacing w:val="-2"/>
        </w:rPr>
        <w:t>S</w:t>
      </w:r>
      <w:r>
        <w:rPr>
          <w:spacing w:val="-2"/>
        </w:rPr>
        <w:t>tatement</w:t>
      </w:r>
    </w:p>
    <w:p w14:paraId="5C0820D3" w14:textId="61905C57" w:rsidR="007E0729" w:rsidRDefault="003E14BB" w:rsidP="003E49F2">
      <w:pPr>
        <w:pStyle w:val="BodyText"/>
        <w:spacing w:before="48" w:line="276" w:lineRule="auto"/>
        <w:ind w:left="100" w:right="195" w:firstLine="0"/>
        <w:jc w:val="both"/>
      </w:pPr>
      <w:bookmarkStart w:id="0" w:name="_Hlk130599165"/>
      <w:r>
        <w:t xml:space="preserve">Motion models </w:t>
      </w:r>
      <w:r w:rsidR="00316528">
        <w:t>are</w:t>
      </w:r>
      <w:r w:rsidR="00456E15">
        <w:t xml:space="preserve"> crucial for simulation and </w:t>
      </w:r>
      <w:r w:rsidR="00316528">
        <w:t xml:space="preserve">state </w:t>
      </w:r>
      <w:r w:rsidR="00456E15">
        <w:t xml:space="preserve">estimation </w:t>
      </w:r>
      <w:r w:rsidR="002461D0">
        <w:t>purposes and</w:t>
      </w:r>
      <w:r w:rsidR="00316528">
        <w:t xml:space="preserve"> can be either developed using </w:t>
      </w:r>
      <w:r>
        <w:t>traditional</w:t>
      </w:r>
      <w:r w:rsidR="00316528">
        <w:t xml:space="preserve"> or learning-based methods</w:t>
      </w:r>
      <w:r w:rsidR="00456E15">
        <w:t xml:space="preserve">. </w:t>
      </w:r>
      <w:r w:rsidR="00105999">
        <w:t xml:space="preserve">On one hand, </w:t>
      </w:r>
      <w:r w:rsidR="00316528">
        <w:t>formal</w:t>
      </w:r>
      <w:r w:rsidR="00456E15">
        <w:t xml:space="preserve"> </w:t>
      </w:r>
      <w:r w:rsidR="00105999">
        <w:t xml:space="preserve">methods such as first-principles modeling </w:t>
      </w:r>
      <w:r w:rsidR="00425839">
        <w:t xml:space="preserve">are </w:t>
      </w:r>
      <w:r w:rsidR="00554C36">
        <w:t xml:space="preserve">interpretable </w:t>
      </w:r>
      <w:r w:rsidR="005F28D7">
        <w:t xml:space="preserve">and </w:t>
      </w:r>
      <w:r w:rsidR="00425839">
        <w:t xml:space="preserve">explainable but </w:t>
      </w:r>
      <w:r w:rsidR="00105999">
        <w:t xml:space="preserve">require extensive system identification for parameter tuning and may result in </w:t>
      </w:r>
      <w:r w:rsidR="00425839">
        <w:t xml:space="preserve">computationally </w:t>
      </w:r>
      <w:r w:rsidR="00105999">
        <w:t xml:space="preserve">complex models. </w:t>
      </w:r>
      <w:r w:rsidR="00425839">
        <w:t xml:space="preserve">On the other hand, simple data-driven methods such as end-to-end learning can capture the dynamics to certain extent </w:t>
      </w:r>
      <w:r w:rsidR="00A02A4E">
        <w:t xml:space="preserve">with low-latency inference, but their </w:t>
      </w:r>
      <w:r w:rsidR="00554C36">
        <w:t xml:space="preserve">interpretability and </w:t>
      </w:r>
      <w:proofErr w:type="spellStart"/>
      <w:r w:rsidR="00554C36">
        <w:t>explainability</w:t>
      </w:r>
      <w:proofErr w:type="spellEnd"/>
      <w:r w:rsidR="00554C36">
        <w:t xml:space="preserve"> </w:t>
      </w:r>
      <w:r w:rsidR="00316528">
        <w:t xml:space="preserve">may be </w:t>
      </w:r>
      <w:r w:rsidR="00A02A4E">
        <w:t>questionable.</w:t>
      </w:r>
      <w:r w:rsidR="00554C36">
        <w:t xml:space="preserve"> This work will investigate whether Bayesian deep learning can help bridge the gap between formal and data-driven approaches to develop computationally light-weight surrogate models that are generalizable, </w:t>
      </w:r>
      <w:r w:rsidR="002461D0">
        <w:t>interpretable,</w:t>
      </w:r>
      <w:r w:rsidR="00554C36">
        <w:t xml:space="preserve"> and explainable. Particularly, we will be using the proposed approach to “learn” </w:t>
      </w:r>
      <w:r>
        <w:t>a reduced-order (i.e., surrogate)</w:t>
      </w:r>
      <w:r w:rsidR="00BA7B55">
        <w:t xml:space="preserve"> </w:t>
      </w:r>
      <w:r w:rsidR="00554C36">
        <w:t xml:space="preserve">motion model of an Ackerman-steered vehicle given </w:t>
      </w:r>
      <w:r w:rsidR="00316528">
        <w:t xml:space="preserve">its </w:t>
      </w:r>
      <w:r w:rsidR="00554C36">
        <w:t xml:space="preserve">low-level control inputs such as throttle, </w:t>
      </w:r>
      <w:proofErr w:type="gramStart"/>
      <w:r w:rsidR="00554C36">
        <w:t>brake</w:t>
      </w:r>
      <w:proofErr w:type="gramEnd"/>
      <w:r w:rsidR="00554C36">
        <w:t xml:space="preserve"> and steering.</w:t>
      </w:r>
      <w:bookmarkEnd w:id="0"/>
    </w:p>
    <w:p w14:paraId="3624CA68" w14:textId="77777777" w:rsidR="00360E98" w:rsidRPr="00360E98" w:rsidRDefault="00360E98" w:rsidP="00360E98">
      <w:pPr>
        <w:pStyle w:val="BodyText"/>
        <w:spacing w:before="48" w:line="276" w:lineRule="auto"/>
        <w:ind w:left="100" w:right="195" w:firstLine="0"/>
      </w:pPr>
    </w:p>
    <w:p w14:paraId="3EE0206F" w14:textId="1704519F" w:rsidR="007E0729" w:rsidRDefault="008D4959" w:rsidP="008D4959">
      <w:pPr>
        <w:pStyle w:val="Heading1"/>
      </w:pPr>
      <w:r>
        <w:t>Work Breakdown Structure</w:t>
      </w:r>
    </w:p>
    <w:p w14:paraId="37491DBD" w14:textId="6488D199" w:rsidR="007E0729" w:rsidRDefault="00704749" w:rsidP="008D4959">
      <w:pPr>
        <w:pStyle w:val="BodyText"/>
        <w:spacing w:before="48"/>
        <w:ind w:left="100" w:firstLine="0"/>
      </w:pPr>
      <w:r>
        <w:t xml:space="preserve">Following are the three phases planned for the </w:t>
      </w:r>
      <w:r>
        <w:rPr>
          <w:spacing w:val="-2"/>
        </w:rPr>
        <w:t>project</w:t>
      </w:r>
      <w:r w:rsidR="003B3DB2">
        <w:rPr>
          <w:spacing w:val="-2"/>
        </w:rPr>
        <w:t>:</w:t>
      </w:r>
    </w:p>
    <w:p w14:paraId="0B06A638" w14:textId="27A396BC" w:rsidR="007E0729" w:rsidRPr="005F40FD" w:rsidRDefault="00704749" w:rsidP="008D4959">
      <w:pPr>
        <w:pStyle w:val="ListParagraph"/>
        <w:numPr>
          <w:ilvl w:val="0"/>
          <w:numId w:val="2"/>
        </w:numPr>
        <w:tabs>
          <w:tab w:val="left" w:pos="820"/>
        </w:tabs>
        <w:spacing w:before="42"/>
        <w:rPr>
          <w:b/>
          <w:bCs/>
          <w:sz w:val="24"/>
        </w:rPr>
      </w:pPr>
      <w:r w:rsidRPr="005F40FD">
        <w:rPr>
          <w:b/>
          <w:bCs/>
          <w:sz w:val="24"/>
        </w:rPr>
        <w:t>Phase</w:t>
      </w:r>
      <w:r w:rsidRPr="005F40FD">
        <w:rPr>
          <w:b/>
          <w:bCs/>
          <w:spacing w:val="-7"/>
          <w:sz w:val="24"/>
        </w:rPr>
        <w:t xml:space="preserve"> </w:t>
      </w:r>
      <w:r w:rsidRPr="005F40FD">
        <w:rPr>
          <w:b/>
          <w:bCs/>
          <w:sz w:val="24"/>
        </w:rPr>
        <w:t>1:</w:t>
      </w:r>
      <w:r w:rsidRPr="005F40FD">
        <w:rPr>
          <w:b/>
          <w:bCs/>
          <w:spacing w:val="-4"/>
          <w:sz w:val="24"/>
        </w:rPr>
        <w:t xml:space="preserve"> </w:t>
      </w:r>
      <w:r w:rsidRPr="005F40FD">
        <w:rPr>
          <w:b/>
          <w:bCs/>
          <w:sz w:val="24"/>
        </w:rPr>
        <w:t xml:space="preserve">Data </w:t>
      </w:r>
      <w:r w:rsidR="00EE7E70">
        <w:rPr>
          <w:b/>
          <w:bCs/>
          <w:sz w:val="24"/>
        </w:rPr>
        <w:t>C</w:t>
      </w:r>
      <w:r w:rsidRPr="005F40FD">
        <w:rPr>
          <w:b/>
          <w:bCs/>
          <w:sz w:val="24"/>
        </w:rPr>
        <w:t>ollection</w:t>
      </w:r>
    </w:p>
    <w:p w14:paraId="7780EB7E" w14:textId="480ECF4A" w:rsidR="00704749" w:rsidRDefault="00330668" w:rsidP="008D4959">
      <w:pPr>
        <w:pStyle w:val="ListParagraph"/>
        <w:numPr>
          <w:ilvl w:val="1"/>
          <w:numId w:val="2"/>
        </w:numPr>
        <w:tabs>
          <w:tab w:val="left" w:pos="1539"/>
          <w:tab w:val="left" w:pos="1540"/>
        </w:tabs>
        <w:rPr>
          <w:sz w:val="24"/>
        </w:rPr>
      </w:pPr>
      <w:r>
        <w:rPr>
          <w:sz w:val="24"/>
        </w:rPr>
        <w:t>Shortlist</w:t>
      </w:r>
      <w:r w:rsidR="00704749">
        <w:rPr>
          <w:sz w:val="24"/>
        </w:rPr>
        <w:t xml:space="preserve"> control inputs and states to be measure</w:t>
      </w:r>
      <w:r w:rsidR="00C75DFC">
        <w:rPr>
          <w:sz w:val="24"/>
        </w:rPr>
        <w:t>d</w:t>
      </w:r>
      <w:r w:rsidR="00704749">
        <w:rPr>
          <w:sz w:val="24"/>
        </w:rPr>
        <w:t>/</w:t>
      </w:r>
      <w:proofErr w:type="gramStart"/>
      <w:r w:rsidR="00704749">
        <w:rPr>
          <w:sz w:val="24"/>
        </w:rPr>
        <w:t>estimated</w:t>
      </w:r>
      <w:proofErr w:type="gramEnd"/>
    </w:p>
    <w:p w14:paraId="19235B8F" w14:textId="0D7E4554" w:rsidR="007E0729" w:rsidRDefault="00704749" w:rsidP="008D4959">
      <w:pPr>
        <w:pStyle w:val="ListParagraph"/>
        <w:numPr>
          <w:ilvl w:val="1"/>
          <w:numId w:val="2"/>
        </w:numPr>
        <w:tabs>
          <w:tab w:val="left" w:pos="1539"/>
          <w:tab w:val="left" w:pos="1540"/>
        </w:tabs>
        <w:rPr>
          <w:sz w:val="24"/>
        </w:rPr>
      </w:pPr>
      <w:r>
        <w:rPr>
          <w:sz w:val="24"/>
        </w:rPr>
        <w:t>Collect</w:t>
      </w:r>
      <w:r w:rsidR="005409C0">
        <w:rPr>
          <w:sz w:val="24"/>
        </w:rPr>
        <w:t xml:space="preserve"> dynamical</w:t>
      </w:r>
      <w:r>
        <w:rPr>
          <w:sz w:val="24"/>
        </w:rPr>
        <w:t xml:space="preserve"> dataset of a</w:t>
      </w:r>
      <w:r w:rsidR="00EF69E7">
        <w:rPr>
          <w:sz w:val="24"/>
        </w:rPr>
        <w:t>n Ackerman-steered</w:t>
      </w:r>
      <w:r>
        <w:rPr>
          <w:sz w:val="24"/>
        </w:rPr>
        <w:t xml:space="preserve"> </w:t>
      </w:r>
      <w:proofErr w:type="gramStart"/>
      <w:r>
        <w:rPr>
          <w:sz w:val="24"/>
        </w:rPr>
        <w:t>vehicle</w:t>
      </w:r>
      <w:proofErr w:type="gramEnd"/>
    </w:p>
    <w:p w14:paraId="42CADDBC" w14:textId="7E8172F2" w:rsidR="007E0729" w:rsidRDefault="00704749" w:rsidP="008D4959">
      <w:pPr>
        <w:pStyle w:val="ListParagraph"/>
        <w:numPr>
          <w:ilvl w:val="1"/>
          <w:numId w:val="2"/>
        </w:numPr>
        <w:tabs>
          <w:tab w:val="left" w:pos="1539"/>
          <w:tab w:val="left" w:pos="1540"/>
        </w:tabs>
        <w:spacing w:line="276" w:lineRule="auto"/>
        <w:ind w:right="373"/>
        <w:rPr>
          <w:sz w:val="24"/>
        </w:rPr>
      </w:pPr>
      <w:r>
        <w:rPr>
          <w:sz w:val="24"/>
        </w:rPr>
        <w:t xml:space="preserve">Post-process the dataset to get required features and </w:t>
      </w:r>
      <w:proofErr w:type="gramStart"/>
      <w:r>
        <w:rPr>
          <w:sz w:val="24"/>
        </w:rPr>
        <w:t>labels</w:t>
      </w:r>
      <w:proofErr w:type="gramEnd"/>
    </w:p>
    <w:p w14:paraId="7BA95CEB" w14:textId="5B2BEAC0" w:rsidR="007E0729" w:rsidRPr="005F40FD" w:rsidRDefault="00704749" w:rsidP="008D4959">
      <w:pPr>
        <w:pStyle w:val="ListParagraph"/>
        <w:numPr>
          <w:ilvl w:val="0"/>
          <w:numId w:val="2"/>
        </w:numPr>
        <w:tabs>
          <w:tab w:val="left" w:pos="820"/>
        </w:tabs>
        <w:spacing w:before="0"/>
        <w:rPr>
          <w:b/>
          <w:bCs/>
          <w:sz w:val="24"/>
        </w:rPr>
      </w:pPr>
      <w:r w:rsidRPr="005F40FD">
        <w:rPr>
          <w:b/>
          <w:bCs/>
          <w:sz w:val="24"/>
        </w:rPr>
        <w:t>Phase</w:t>
      </w:r>
      <w:r w:rsidRPr="005F40FD">
        <w:rPr>
          <w:b/>
          <w:bCs/>
          <w:spacing w:val="-7"/>
          <w:sz w:val="24"/>
        </w:rPr>
        <w:t xml:space="preserve"> </w:t>
      </w:r>
      <w:r w:rsidRPr="005F40FD">
        <w:rPr>
          <w:b/>
          <w:bCs/>
          <w:sz w:val="24"/>
        </w:rPr>
        <w:t>2:</w:t>
      </w:r>
      <w:r w:rsidRPr="005F40FD">
        <w:rPr>
          <w:b/>
          <w:bCs/>
          <w:spacing w:val="-7"/>
          <w:sz w:val="24"/>
        </w:rPr>
        <w:t xml:space="preserve"> </w:t>
      </w:r>
      <w:r w:rsidRPr="005F40FD">
        <w:rPr>
          <w:b/>
          <w:bCs/>
          <w:sz w:val="24"/>
        </w:rPr>
        <w:t>Model Training</w:t>
      </w:r>
    </w:p>
    <w:p w14:paraId="0FCE3F83" w14:textId="77777777" w:rsidR="00704749" w:rsidRDefault="00704749" w:rsidP="008D4959">
      <w:pPr>
        <w:pStyle w:val="ListParagraph"/>
        <w:numPr>
          <w:ilvl w:val="1"/>
          <w:numId w:val="2"/>
        </w:numPr>
        <w:tabs>
          <w:tab w:val="left" w:pos="1539"/>
          <w:tab w:val="left" w:pos="1540"/>
        </w:tabs>
        <w:rPr>
          <w:sz w:val="24"/>
        </w:rPr>
      </w:pPr>
      <w:r>
        <w:rPr>
          <w:sz w:val="24"/>
        </w:rPr>
        <w:t>Define architecture of Bayesian neural network</w:t>
      </w:r>
    </w:p>
    <w:p w14:paraId="2B5EAB98" w14:textId="4DF88819" w:rsidR="007E0729" w:rsidRDefault="00704749" w:rsidP="008D4959">
      <w:pPr>
        <w:pStyle w:val="ListParagraph"/>
        <w:numPr>
          <w:ilvl w:val="1"/>
          <w:numId w:val="2"/>
        </w:numPr>
        <w:tabs>
          <w:tab w:val="left" w:pos="1539"/>
          <w:tab w:val="left" w:pos="1540"/>
        </w:tabs>
        <w:rPr>
          <w:sz w:val="24"/>
        </w:rPr>
      </w:pPr>
      <w:r>
        <w:rPr>
          <w:sz w:val="24"/>
        </w:rPr>
        <w:t xml:space="preserve">Define/tune </w:t>
      </w:r>
      <w:proofErr w:type="gramStart"/>
      <w:r>
        <w:rPr>
          <w:sz w:val="24"/>
        </w:rPr>
        <w:t>hyperparameters</w:t>
      </w:r>
      <w:proofErr w:type="gramEnd"/>
    </w:p>
    <w:p w14:paraId="69E9A262" w14:textId="0E4723FE" w:rsidR="007E0729" w:rsidRDefault="00704749" w:rsidP="008D4959">
      <w:pPr>
        <w:pStyle w:val="ListParagraph"/>
        <w:numPr>
          <w:ilvl w:val="1"/>
          <w:numId w:val="2"/>
        </w:numPr>
        <w:tabs>
          <w:tab w:val="left" w:pos="1539"/>
          <w:tab w:val="left" w:pos="1540"/>
        </w:tabs>
        <w:spacing w:before="42"/>
        <w:rPr>
          <w:sz w:val="24"/>
        </w:rPr>
      </w:pPr>
      <w:r>
        <w:rPr>
          <w:sz w:val="24"/>
        </w:rPr>
        <w:t xml:space="preserve">Train and save the </w:t>
      </w:r>
      <w:proofErr w:type="gramStart"/>
      <w:r>
        <w:rPr>
          <w:sz w:val="24"/>
        </w:rPr>
        <w:t>model</w:t>
      </w:r>
      <w:proofErr w:type="gramEnd"/>
    </w:p>
    <w:p w14:paraId="5A3C8BC2" w14:textId="01C749CE" w:rsidR="00704749" w:rsidRPr="005F40FD" w:rsidRDefault="00704749" w:rsidP="00704749">
      <w:pPr>
        <w:pStyle w:val="ListParagraph"/>
        <w:numPr>
          <w:ilvl w:val="0"/>
          <w:numId w:val="2"/>
        </w:numPr>
        <w:tabs>
          <w:tab w:val="left" w:pos="1539"/>
          <w:tab w:val="left" w:pos="1540"/>
        </w:tabs>
        <w:spacing w:before="42"/>
        <w:rPr>
          <w:b/>
          <w:bCs/>
          <w:sz w:val="24"/>
        </w:rPr>
      </w:pPr>
      <w:r w:rsidRPr="005F40FD">
        <w:rPr>
          <w:b/>
          <w:bCs/>
          <w:sz w:val="24"/>
        </w:rPr>
        <w:t>Phase 3: Model Inference</w:t>
      </w:r>
    </w:p>
    <w:p w14:paraId="5567209A" w14:textId="09939482" w:rsidR="00704749" w:rsidRDefault="00704749" w:rsidP="00704749">
      <w:pPr>
        <w:pStyle w:val="ListParagraph"/>
        <w:numPr>
          <w:ilvl w:val="1"/>
          <w:numId w:val="2"/>
        </w:numPr>
        <w:tabs>
          <w:tab w:val="left" w:pos="1539"/>
          <w:tab w:val="left" w:pos="1540"/>
        </w:tabs>
        <w:spacing w:before="42"/>
        <w:rPr>
          <w:sz w:val="24"/>
        </w:rPr>
      </w:pPr>
      <w:r>
        <w:rPr>
          <w:sz w:val="24"/>
        </w:rPr>
        <w:t>Forward-simulate the trained model by providing control inputs</w:t>
      </w:r>
      <w:r w:rsidR="00F74504">
        <w:rPr>
          <w:sz w:val="24"/>
        </w:rPr>
        <w:t xml:space="preserve"> to </w:t>
      </w:r>
      <w:proofErr w:type="gramStart"/>
      <w:r w:rsidR="00F74504">
        <w:rPr>
          <w:sz w:val="24"/>
        </w:rPr>
        <w:t>it</w:t>
      </w:r>
      <w:proofErr w:type="gramEnd"/>
    </w:p>
    <w:p w14:paraId="222E2161" w14:textId="0D315D5B" w:rsidR="007E0729" w:rsidRPr="00E86841" w:rsidRDefault="00704749" w:rsidP="008D4959">
      <w:pPr>
        <w:pStyle w:val="ListParagraph"/>
        <w:numPr>
          <w:ilvl w:val="1"/>
          <w:numId w:val="2"/>
        </w:numPr>
        <w:tabs>
          <w:tab w:val="left" w:pos="1539"/>
          <w:tab w:val="left" w:pos="1540"/>
        </w:tabs>
        <w:spacing w:before="42"/>
        <w:rPr>
          <w:sz w:val="24"/>
        </w:rPr>
        <w:sectPr w:rsidR="007E0729" w:rsidRPr="00E86841">
          <w:pgSz w:w="12240" w:h="15840"/>
          <w:pgMar w:top="1360" w:right="1300" w:bottom="280" w:left="1340" w:header="720" w:footer="720" w:gutter="0"/>
          <w:cols w:space="720"/>
        </w:sectPr>
      </w:pPr>
      <w:r>
        <w:rPr>
          <w:sz w:val="24"/>
        </w:rPr>
        <w:t xml:space="preserve">Benchmark </w:t>
      </w:r>
      <w:r w:rsidR="00F10FA4">
        <w:rPr>
          <w:sz w:val="24"/>
        </w:rPr>
        <w:t xml:space="preserve">the model </w:t>
      </w:r>
      <w:r>
        <w:rPr>
          <w:sz w:val="24"/>
        </w:rPr>
        <w:t>against ground-truth and comment on</w:t>
      </w:r>
      <w:r w:rsidR="00C3322D">
        <w:rPr>
          <w:sz w:val="24"/>
        </w:rPr>
        <w:t xml:space="preserve"> its</w:t>
      </w:r>
      <w:r>
        <w:rPr>
          <w:sz w:val="24"/>
        </w:rPr>
        <w:t xml:space="preserve"> validity</w:t>
      </w:r>
    </w:p>
    <w:p w14:paraId="1720B5A1" w14:textId="1A4268FA" w:rsidR="00E86841" w:rsidRPr="00F67FA8" w:rsidRDefault="00E86841" w:rsidP="00F67FA8">
      <w:pPr>
        <w:pStyle w:val="Heading1"/>
        <w:spacing w:after="240"/>
        <w:ind w:left="0"/>
      </w:pPr>
      <w:r w:rsidRPr="00E86841">
        <w:lastRenderedPageBreak/>
        <w:t>Phase 1: Data Collection</w:t>
      </w:r>
    </w:p>
    <w:p w14:paraId="188177C2" w14:textId="77777777" w:rsidR="00813522" w:rsidRDefault="00E86841" w:rsidP="00E86841">
      <w:pPr>
        <w:spacing w:after="240"/>
        <w:jc w:val="both"/>
        <w:rPr>
          <w:sz w:val="24"/>
          <w:szCs w:val="24"/>
        </w:rPr>
      </w:pPr>
      <w:r w:rsidRPr="00E86841">
        <w:rPr>
          <w:b/>
          <w:bCs/>
          <w:sz w:val="24"/>
          <w:szCs w:val="24"/>
        </w:rPr>
        <w:t>Data Collection Platform:</w:t>
      </w:r>
    </w:p>
    <w:p w14:paraId="2A9D9BEC" w14:textId="1D3F6F57" w:rsidR="00E86841" w:rsidRDefault="00E86841" w:rsidP="00E86841">
      <w:pPr>
        <w:spacing w:after="240"/>
        <w:jc w:val="both"/>
        <w:rPr>
          <w:sz w:val="24"/>
          <w:szCs w:val="24"/>
        </w:rPr>
      </w:pPr>
      <w:r w:rsidRPr="00813522">
        <w:rPr>
          <w:sz w:val="24"/>
          <w:szCs w:val="24"/>
        </w:rPr>
        <w:t xml:space="preserve">We employed </w:t>
      </w:r>
      <w:hyperlink r:id="rId6" w:history="1">
        <w:r w:rsidRPr="00813522">
          <w:rPr>
            <w:rStyle w:val="Hyperlink"/>
            <w:sz w:val="24"/>
            <w:szCs w:val="24"/>
          </w:rPr>
          <w:t>AutoDRIVE Ecosystem</w:t>
        </w:r>
      </w:hyperlink>
      <w:r w:rsidRPr="00813522">
        <w:rPr>
          <w:sz w:val="24"/>
          <w:szCs w:val="24"/>
        </w:rPr>
        <w:t xml:space="preserve"> for collecting the vehicle dynamics dataset. Particularly, we collected the data of </w:t>
      </w:r>
      <w:proofErr w:type="spellStart"/>
      <w:r w:rsidRPr="00813522">
        <w:rPr>
          <w:sz w:val="24"/>
          <w:szCs w:val="24"/>
        </w:rPr>
        <w:t>AutoDRIVE’s</w:t>
      </w:r>
      <w:proofErr w:type="spellEnd"/>
      <w:r w:rsidRPr="00813522">
        <w:rPr>
          <w:sz w:val="24"/>
          <w:szCs w:val="24"/>
        </w:rPr>
        <w:t xml:space="preserve"> scaled vehicle (called Nigel) using the high-fidelity AutoDRIVE Simulator (from our initial exploration, this task </w:t>
      </w:r>
      <w:r w:rsidR="00374709" w:rsidRPr="00813522">
        <w:rPr>
          <w:sz w:val="24"/>
          <w:szCs w:val="24"/>
        </w:rPr>
        <w:t>seemed</w:t>
      </w:r>
      <w:r w:rsidRPr="00813522">
        <w:rPr>
          <w:sz w:val="24"/>
          <w:szCs w:val="24"/>
        </w:rPr>
        <w:t xml:space="preserve"> to demand a lot of data collection/filtering across various operating conditions that the vehicle can undergo. Consequently, we exploited this physically accurate and graphically realistic simulation tool to collect time-synchronized data in controlled conditions.)</w:t>
      </w:r>
    </w:p>
    <w:p w14:paraId="777D46E4" w14:textId="2F9B8CC5" w:rsidR="00DA18A4" w:rsidRPr="00DA18A4" w:rsidRDefault="00DA18A4" w:rsidP="00E86841">
      <w:pPr>
        <w:spacing w:after="240"/>
        <w:jc w:val="both"/>
        <w:rPr>
          <w:color w:val="000000"/>
          <w:sz w:val="24"/>
          <w:szCs w:val="24"/>
        </w:rPr>
      </w:pPr>
      <w:r w:rsidRPr="00F67FA8">
        <w:rPr>
          <w:color w:val="000000"/>
          <w:sz w:val="24"/>
          <w:szCs w:val="24"/>
        </w:rPr>
        <w:t xml:space="preserve">All the collected </w:t>
      </w:r>
      <w:r>
        <w:rPr>
          <w:color w:val="000000"/>
          <w:sz w:val="24"/>
          <w:szCs w:val="24"/>
        </w:rPr>
        <w:t>d</w:t>
      </w:r>
      <w:r w:rsidRPr="00F67FA8">
        <w:rPr>
          <w:color w:val="000000"/>
          <w:sz w:val="24"/>
          <w:szCs w:val="24"/>
        </w:rPr>
        <w:t xml:space="preserve">ataset is </w:t>
      </w:r>
      <w:r>
        <w:rPr>
          <w:color w:val="000000"/>
          <w:sz w:val="24"/>
          <w:szCs w:val="24"/>
        </w:rPr>
        <w:t xml:space="preserve">made publicly </w:t>
      </w:r>
      <w:r w:rsidRPr="00F67FA8">
        <w:rPr>
          <w:color w:val="000000"/>
          <w:sz w:val="24"/>
          <w:szCs w:val="24"/>
        </w:rPr>
        <w:t xml:space="preserve">available in </w:t>
      </w:r>
      <w:r>
        <w:rPr>
          <w:color w:val="000000"/>
          <w:sz w:val="24"/>
          <w:szCs w:val="24"/>
        </w:rPr>
        <w:t>the following</w:t>
      </w:r>
      <w:r w:rsidRPr="00F67FA8">
        <w:rPr>
          <w:color w:val="000000"/>
          <w:sz w:val="24"/>
          <w:szCs w:val="24"/>
        </w:rPr>
        <w:t xml:space="preserve"> Git</w:t>
      </w:r>
      <w:r>
        <w:rPr>
          <w:color w:val="000000"/>
          <w:sz w:val="24"/>
          <w:szCs w:val="24"/>
        </w:rPr>
        <w:t>H</w:t>
      </w:r>
      <w:r w:rsidRPr="00F67FA8">
        <w:rPr>
          <w:color w:val="000000"/>
          <w:sz w:val="24"/>
          <w:szCs w:val="24"/>
        </w:rPr>
        <w:t xml:space="preserve">ub repository: </w:t>
      </w:r>
      <w:hyperlink r:id="rId7" w:history="1">
        <w:r w:rsidRPr="00FF6B61">
          <w:rPr>
            <w:rStyle w:val="Hyperlink"/>
            <w:sz w:val="24"/>
            <w:szCs w:val="24"/>
          </w:rPr>
          <w:t>https://github.com/Tinker-Twins/AutoDRIVE-Nigel-Dataset</w:t>
        </w:r>
      </w:hyperlink>
    </w:p>
    <w:p w14:paraId="5DB662FC" w14:textId="7EE619B4" w:rsidR="00F67FA8" w:rsidRDefault="00F67FA8" w:rsidP="00E86841">
      <w:pPr>
        <w:spacing w:after="240"/>
        <w:jc w:val="both"/>
        <w:rPr>
          <w:sz w:val="24"/>
          <w:szCs w:val="24"/>
        </w:rPr>
      </w:pPr>
      <w:r>
        <w:rPr>
          <w:sz w:val="24"/>
          <w:szCs w:val="24"/>
        </w:rPr>
        <w:t>Following are some of the important vehicle parameters:</w:t>
      </w:r>
    </w:p>
    <w:p w14:paraId="025265AF" w14:textId="7BFE5003" w:rsidR="00F67FA8" w:rsidRPr="00F67FA8" w:rsidRDefault="00F67FA8" w:rsidP="00F67FA8">
      <w:pPr>
        <w:pStyle w:val="ListParagraph"/>
        <w:numPr>
          <w:ilvl w:val="0"/>
          <w:numId w:val="12"/>
        </w:numPr>
        <w:jc w:val="both"/>
        <w:rPr>
          <w:sz w:val="24"/>
          <w:szCs w:val="24"/>
        </w:rPr>
      </w:pPr>
      <w:r w:rsidRPr="00F67FA8">
        <w:rPr>
          <w:sz w:val="24"/>
          <w:szCs w:val="24"/>
        </w:rPr>
        <w:t>Wheelbase</w:t>
      </w:r>
      <w:r w:rsidR="00DA18A4">
        <w:rPr>
          <w:sz w:val="24"/>
          <w:szCs w:val="24"/>
        </w:rPr>
        <w:t xml:space="preserve"> (</w:t>
      </w:r>
      <m:oMath>
        <m:r>
          <w:rPr>
            <w:rFonts w:ascii="Cambria Math" w:hAnsi="Cambria Math"/>
            <w:sz w:val="24"/>
            <w:szCs w:val="24"/>
          </w:rPr>
          <m:t>l</m:t>
        </m:r>
      </m:oMath>
      <w:r w:rsidR="00DA18A4">
        <w:rPr>
          <w:sz w:val="24"/>
          <w:szCs w:val="24"/>
        </w:rPr>
        <w:t>)</w:t>
      </w:r>
      <w:r>
        <w:rPr>
          <w:sz w:val="24"/>
          <w:szCs w:val="24"/>
        </w:rPr>
        <w:t xml:space="preserve">: </w:t>
      </w:r>
      <w:r w:rsidRPr="00F67FA8">
        <w:rPr>
          <w:sz w:val="24"/>
          <w:szCs w:val="24"/>
        </w:rPr>
        <w:t>0.1415</w:t>
      </w:r>
      <w:r>
        <w:rPr>
          <w:sz w:val="24"/>
          <w:szCs w:val="24"/>
        </w:rPr>
        <w:t xml:space="preserve"> m</w:t>
      </w:r>
    </w:p>
    <w:p w14:paraId="2E138B78" w14:textId="1339D931" w:rsidR="00F67FA8" w:rsidRPr="00F67FA8" w:rsidRDefault="00F67FA8" w:rsidP="00F67FA8">
      <w:pPr>
        <w:pStyle w:val="ListParagraph"/>
        <w:numPr>
          <w:ilvl w:val="0"/>
          <w:numId w:val="12"/>
        </w:numPr>
        <w:jc w:val="both"/>
        <w:rPr>
          <w:sz w:val="24"/>
          <w:szCs w:val="24"/>
        </w:rPr>
      </w:pPr>
      <w:r w:rsidRPr="00F67FA8">
        <w:rPr>
          <w:sz w:val="24"/>
          <w:szCs w:val="24"/>
        </w:rPr>
        <w:t>Track width</w:t>
      </w:r>
      <w:r w:rsidR="00DA18A4">
        <w:rPr>
          <w:sz w:val="24"/>
          <w:szCs w:val="24"/>
        </w:rPr>
        <w:t xml:space="preserve"> (</w:t>
      </w:r>
      <m:oMath>
        <m:r>
          <w:rPr>
            <w:rFonts w:ascii="Cambria Math" w:hAnsi="Cambria Math"/>
            <w:sz w:val="24"/>
            <w:szCs w:val="24"/>
          </w:rPr>
          <m:t>w</m:t>
        </m:r>
      </m:oMath>
      <w:r w:rsidR="00DA18A4">
        <w:rPr>
          <w:sz w:val="24"/>
          <w:szCs w:val="24"/>
        </w:rPr>
        <w:t>)</w:t>
      </w:r>
      <w:r>
        <w:rPr>
          <w:sz w:val="24"/>
          <w:szCs w:val="24"/>
        </w:rPr>
        <w:t xml:space="preserve">: </w:t>
      </w:r>
      <w:r w:rsidRPr="00F67FA8">
        <w:rPr>
          <w:sz w:val="24"/>
          <w:szCs w:val="24"/>
        </w:rPr>
        <w:t>0.1530</w:t>
      </w:r>
      <w:r>
        <w:rPr>
          <w:sz w:val="24"/>
          <w:szCs w:val="24"/>
        </w:rPr>
        <w:t xml:space="preserve"> m</w:t>
      </w:r>
    </w:p>
    <w:p w14:paraId="3EDA4A78" w14:textId="235B69FC" w:rsidR="00F67FA8" w:rsidRPr="00F67FA8" w:rsidRDefault="00F67FA8" w:rsidP="00F67FA8">
      <w:pPr>
        <w:pStyle w:val="ListParagraph"/>
        <w:numPr>
          <w:ilvl w:val="0"/>
          <w:numId w:val="12"/>
        </w:numPr>
        <w:jc w:val="both"/>
        <w:rPr>
          <w:sz w:val="24"/>
          <w:szCs w:val="24"/>
        </w:rPr>
      </w:pPr>
      <w:r w:rsidRPr="00F67FA8">
        <w:rPr>
          <w:sz w:val="24"/>
          <w:szCs w:val="24"/>
        </w:rPr>
        <w:t>Throttle Limit</w:t>
      </w:r>
      <w:r>
        <w:rPr>
          <w:sz w:val="24"/>
          <w:szCs w:val="24"/>
        </w:rPr>
        <w:t xml:space="preserve">: </w:t>
      </w:r>
      <w:r w:rsidRPr="00F67FA8">
        <w:rPr>
          <w:sz w:val="24"/>
          <w:szCs w:val="24"/>
        </w:rPr>
        <w:t>1.0000</w:t>
      </w:r>
      <w:r>
        <w:rPr>
          <w:sz w:val="24"/>
          <w:szCs w:val="24"/>
        </w:rPr>
        <w:t xml:space="preserve"> norm%</w:t>
      </w:r>
    </w:p>
    <w:p w14:paraId="5767C033" w14:textId="04FDC097" w:rsidR="00F67FA8" w:rsidRPr="00F67FA8" w:rsidRDefault="00F67FA8" w:rsidP="00F67FA8">
      <w:pPr>
        <w:pStyle w:val="ListParagraph"/>
        <w:numPr>
          <w:ilvl w:val="0"/>
          <w:numId w:val="12"/>
        </w:numPr>
        <w:jc w:val="both"/>
        <w:rPr>
          <w:sz w:val="24"/>
          <w:szCs w:val="24"/>
        </w:rPr>
      </w:pPr>
      <w:r w:rsidRPr="00F67FA8">
        <w:rPr>
          <w:sz w:val="24"/>
          <w:szCs w:val="24"/>
        </w:rPr>
        <w:t>Steering Limit: 0.5236</w:t>
      </w:r>
      <w:r>
        <w:rPr>
          <w:sz w:val="24"/>
          <w:szCs w:val="24"/>
        </w:rPr>
        <w:t xml:space="preserve"> rad</w:t>
      </w:r>
    </w:p>
    <w:p w14:paraId="42453FDD" w14:textId="15D224BE" w:rsidR="00F67FA8" w:rsidRPr="00F67FA8" w:rsidRDefault="00F67FA8" w:rsidP="00F67FA8">
      <w:pPr>
        <w:pStyle w:val="ListParagraph"/>
        <w:numPr>
          <w:ilvl w:val="0"/>
          <w:numId w:val="12"/>
        </w:numPr>
        <w:jc w:val="both"/>
        <w:rPr>
          <w:sz w:val="24"/>
          <w:szCs w:val="24"/>
        </w:rPr>
      </w:pPr>
      <w:r w:rsidRPr="00F67FA8">
        <w:rPr>
          <w:sz w:val="24"/>
          <w:szCs w:val="24"/>
        </w:rPr>
        <w:t>Linear Velocity Limit: 0.2670</w:t>
      </w:r>
      <w:r>
        <w:rPr>
          <w:sz w:val="24"/>
          <w:szCs w:val="24"/>
        </w:rPr>
        <w:t xml:space="preserve"> m/s</w:t>
      </w:r>
    </w:p>
    <w:p w14:paraId="75AFEB3B" w14:textId="39D8563B" w:rsidR="00F67FA8" w:rsidRPr="00F67FA8" w:rsidRDefault="00F67FA8" w:rsidP="00F67FA8">
      <w:pPr>
        <w:pStyle w:val="ListParagraph"/>
        <w:numPr>
          <w:ilvl w:val="0"/>
          <w:numId w:val="12"/>
        </w:numPr>
        <w:jc w:val="both"/>
        <w:rPr>
          <w:sz w:val="24"/>
          <w:szCs w:val="24"/>
        </w:rPr>
      </w:pPr>
      <w:r w:rsidRPr="00F67FA8">
        <w:rPr>
          <w:sz w:val="24"/>
          <w:szCs w:val="24"/>
        </w:rPr>
        <w:t>Angular Velocity Limit: 0.805</w:t>
      </w:r>
      <w:r>
        <w:rPr>
          <w:sz w:val="24"/>
          <w:szCs w:val="24"/>
        </w:rPr>
        <w:t>1 rad/s</w:t>
      </w:r>
    </w:p>
    <w:p w14:paraId="78E0307D" w14:textId="7427B8BE" w:rsidR="00F67FA8" w:rsidRDefault="00F67FA8" w:rsidP="00F67FA8">
      <w:pPr>
        <w:pStyle w:val="ListParagraph"/>
        <w:numPr>
          <w:ilvl w:val="0"/>
          <w:numId w:val="12"/>
        </w:numPr>
        <w:jc w:val="both"/>
        <w:rPr>
          <w:sz w:val="24"/>
          <w:szCs w:val="24"/>
        </w:rPr>
      </w:pPr>
      <w:r w:rsidRPr="00F67FA8">
        <w:rPr>
          <w:sz w:val="24"/>
          <w:szCs w:val="24"/>
        </w:rPr>
        <w:t>Throttle vs. Velocity Mapping:</w:t>
      </w:r>
    </w:p>
    <w:p w14:paraId="32E7514D" w14:textId="7A302CAA" w:rsidR="00F67FA8" w:rsidRPr="00F67FA8" w:rsidRDefault="003F1D5D" w:rsidP="00F67FA8">
      <w:pPr>
        <w:pStyle w:val="ListParagraph"/>
        <w:spacing w:after="240"/>
        <w:ind w:left="720" w:firstLine="0"/>
        <w:jc w:val="both"/>
        <w:rPr>
          <w:sz w:val="24"/>
          <w:szCs w:val="24"/>
        </w:rPr>
      </w:pPr>
      <w:r>
        <w:rPr>
          <w:noProof/>
        </w:rPr>
        <w:drawing>
          <wp:inline distT="0" distB="0" distL="0" distR="0" wp14:anchorId="3360AE79" wp14:editId="4C2D1CC9">
            <wp:extent cx="5561636" cy="2268684"/>
            <wp:effectExtent l="0" t="0" r="127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1824" cy="2272840"/>
                    </a:xfrm>
                    <a:prstGeom prst="rect">
                      <a:avLst/>
                    </a:prstGeom>
                    <a:noFill/>
                    <a:ln>
                      <a:noFill/>
                    </a:ln>
                  </pic:spPr>
                </pic:pic>
              </a:graphicData>
            </a:graphic>
          </wp:inline>
        </w:drawing>
      </w:r>
    </w:p>
    <w:p w14:paraId="51E66693" w14:textId="5A3CCA33" w:rsidR="007A1B21" w:rsidRDefault="007A1B21" w:rsidP="003F1D5D">
      <w:pPr>
        <w:spacing w:after="240"/>
        <w:jc w:val="both"/>
        <w:rPr>
          <w:b/>
          <w:bCs/>
          <w:spacing w:val="-2"/>
          <w:sz w:val="24"/>
          <w:szCs w:val="24"/>
        </w:rPr>
      </w:pPr>
      <w:r>
        <w:rPr>
          <w:b/>
          <w:bCs/>
          <w:spacing w:val="-2"/>
          <w:sz w:val="24"/>
          <w:szCs w:val="24"/>
        </w:rPr>
        <w:t>Notations:</w:t>
      </w:r>
    </w:p>
    <w:p w14:paraId="6F7EAC67" w14:textId="77777777" w:rsidR="007A1B21" w:rsidRDefault="007A1B21" w:rsidP="007A1B21">
      <w:pPr>
        <w:spacing w:after="240"/>
        <w:jc w:val="both"/>
        <w:rPr>
          <w:color w:val="000000"/>
          <w:sz w:val="24"/>
          <w:szCs w:val="24"/>
        </w:rPr>
      </w:pPr>
      <w:r>
        <w:rPr>
          <w:color w:val="000000"/>
          <w:sz w:val="24"/>
          <w:szCs w:val="24"/>
        </w:rPr>
        <w:t xml:space="preserve">Following is </w:t>
      </w:r>
      <w:proofErr w:type="gramStart"/>
      <w:r>
        <w:rPr>
          <w:color w:val="000000"/>
          <w:sz w:val="24"/>
          <w:szCs w:val="24"/>
        </w:rPr>
        <w:t>a brief summary</w:t>
      </w:r>
      <w:proofErr w:type="gramEnd"/>
      <w:r>
        <w:rPr>
          <w:color w:val="000000"/>
          <w:sz w:val="24"/>
          <w:szCs w:val="24"/>
        </w:rPr>
        <w:t xml:space="preserve"> of the notation used henceforth:</w:t>
      </w:r>
    </w:p>
    <w:p w14:paraId="69A8CD7F" w14:textId="77777777" w:rsidR="007A1B21" w:rsidRPr="007A1B21" w:rsidRDefault="007A1B21" w:rsidP="00702D15">
      <w:pPr>
        <w:pStyle w:val="ListParagraph"/>
        <w:numPr>
          <w:ilvl w:val="0"/>
          <w:numId w:val="13"/>
        </w:numPr>
        <w:jc w:val="both"/>
        <w:rPr>
          <w:color w:val="000000"/>
          <w:sz w:val="24"/>
          <w:szCs w:val="24"/>
        </w:rPr>
      </w:pPr>
      <w:r w:rsidRPr="007A1B21">
        <w:rPr>
          <w:b/>
          <w:bCs/>
          <w:color w:val="000000"/>
          <w:sz w:val="24"/>
          <w:szCs w:val="24"/>
        </w:rPr>
        <w:t>Vehicle Controls:</w:t>
      </w:r>
      <w:r w:rsidRPr="007A1B21">
        <w:rPr>
          <w:color w:val="000000"/>
          <w:sz w:val="24"/>
          <w:szCs w:val="24"/>
        </w:rPr>
        <w:t xml:space="preserve"> The low-level control inputs of the vehicle are throttle (</w:t>
      </w:r>
      <m:oMath>
        <m:r>
          <w:rPr>
            <w:rFonts w:ascii="Cambria Math" w:hAnsi="Cambria Math"/>
            <w:color w:val="000000"/>
            <w:sz w:val="24"/>
            <w:szCs w:val="24"/>
          </w:rPr>
          <m:t>τ</m:t>
        </m:r>
      </m:oMath>
      <w:r w:rsidRPr="007A1B21">
        <w:rPr>
          <w:color w:val="000000"/>
          <w:sz w:val="24"/>
          <w:szCs w:val="24"/>
        </w:rPr>
        <w:t>) and steering (</w:t>
      </w:r>
      <m:oMath>
        <m:r>
          <w:rPr>
            <w:rFonts w:ascii="Cambria Math" w:hAnsi="Cambria Math"/>
            <w:color w:val="000000"/>
            <w:sz w:val="24"/>
            <w:szCs w:val="24"/>
          </w:rPr>
          <m:t>δ</m:t>
        </m:r>
      </m:oMath>
      <w:r w:rsidRPr="007A1B21">
        <w:rPr>
          <w:color w:val="000000"/>
          <w:sz w:val="24"/>
          <w:szCs w:val="24"/>
        </w:rPr>
        <w:t>). Note that negative throttle indicates reverse driving and zero throttle indicates braking condition.</w:t>
      </w:r>
    </w:p>
    <w:p w14:paraId="1EDA1629" w14:textId="11C3B0E7" w:rsidR="007A1B21" w:rsidRPr="00DA18A4" w:rsidRDefault="007A1B21" w:rsidP="00DA18A4">
      <w:pPr>
        <w:pStyle w:val="ListParagraph"/>
        <w:numPr>
          <w:ilvl w:val="0"/>
          <w:numId w:val="13"/>
        </w:numPr>
        <w:spacing w:after="240"/>
        <w:jc w:val="both"/>
        <w:rPr>
          <w:color w:val="000000"/>
          <w:sz w:val="24"/>
          <w:szCs w:val="24"/>
        </w:rPr>
      </w:pPr>
      <w:r w:rsidRPr="007A1B21">
        <w:rPr>
          <w:b/>
          <w:bCs/>
          <w:color w:val="000000"/>
          <w:sz w:val="24"/>
          <w:szCs w:val="24"/>
        </w:rPr>
        <w:t>Vehicle States:</w:t>
      </w:r>
      <w:r w:rsidRPr="007A1B21">
        <w:rPr>
          <w:color w:val="000000"/>
          <w:sz w:val="24"/>
          <w:szCs w:val="24"/>
        </w:rPr>
        <w:t xml:space="preserve"> The most prominent vehicle states being considered are the positional coordinates along X-axis (</w:t>
      </w:r>
      <m:oMath>
        <m:r>
          <w:rPr>
            <w:rFonts w:ascii="Cambria Math" w:hAnsi="Cambria Math"/>
            <w:sz w:val="24"/>
            <w:szCs w:val="24"/>
          </w:rPr>
          <m:t>x</m:t>
        </m:r>
      </m:oMath>
      <w:r w:rsidRPr="007A1B21">
        <w:rPr>
          <w:color w:val="000000"/>
          <w:sz w:val="24"/>
          <w:szCs w:val="24"/>
        </w:rPr>
        <w:t>) and Y-axis (</w:t>
      </w:r>
      <m:oMath>
        <m:r>
          <w:rPr>
            <w:rFonts w:ascii="Cambria Math" w:hAnsi="Cambria Math"/>
            <w:color w:val="000000"/>
            <w:sz w:val="24"/>
            <w:szCs w:val="24"/>
          </w:rPr>
          <m:t>y</m:t>
        </m:r>
      </m:oMath>
      <w:r w:rsidRPr="007A1B21">
        <w:rPr>
          <w:color w:val="000000"/>
          <w:sz w:val="24"/>
          <w:szCs w:val="24"/>
        </w:rPr>
        <w:t xml:space="preserve">) as well as the orientation about Z-axis, </w:t>
      </w:r>
      <w:proofErr w:type="gramStart"/>
      <w:r w:rsidRPr="007A1B21">
        <w:rPr>
          <w:color w:val="000000"/>
          <w:sz w:val="24"/>
          <w:szCs w:val="24"/>
        </w:rPr>
        <w:t>i.e.</w:t>
      </w:r>
      <w:proofErr w:type="gramEnd"/>
      <w:r w:rsidRPr="007A1B21">
        <w:rPr>
          <w:color w:val="000000"/>
          <w:sz w:val="24"/>
          <w:szCs w:val="24"/>
        </w:rPr>
        <w:t xml:space="preserve"> yaw angle (</w:t>
      </w:r>
      <m:oMath>
        <m:r>
          <w:rPr>
            <w:rFonts w:ascii="Cambria Math" w:hAnsi="Cambria Math"/>
            <w:color w:val="000000"/>
            <w:sz w:val="24"/>
            <w:szCs w:val="24"/>
          </w:rPr>
          <m:t>θ</m:t>
        </m:r>
      </m:oMath>
      <w:r w:rsidRPr="007A1B21">
        <w:rPr>
          <w:color w:val="000000"/>
          <w:sz w:val="24"/>
          <w:szCs w:val="24"/>
        </w:rPr>
        <w:t>). Apart from these, the rate variables including longitudinal forward velocity (</w:t>
      </w:r>
      <m:oMath>
        <m:r>
          <w:rPr>
            <w:rFonts w:ascii="Cambria Math" w:hAnsi="Cambria Math"/>
            <w:color w:val="000000"/>
            <w:sz w:val="24"/>
            <w:szCs w:val="24"/>
          </w:rPr>
          <m:t>v</m:t>
        </m:r>
      </m:oMath>
      <w:r w:rsidRPr="007A1B21">
        <w:rPr>
          <w:color w:val="000000"/>
          <w:sz w:val="24"/>
          <w:szCs w:val="24"/>
        </w:rPr>
        <w:t>) and angular velocity (</w:t>
      </w:r>
      <m:oMath>
        <m:r>
          <w:rPr>
            <w:rFonts w:ascii="Cambria Math" w:hAnsi="Cambria Math"/>
            <w:color w:val="000000"/>
            <w:sz w:val="24"/>
            <w:szCs w:val="24"/>
          </w:rPr>
          <m:t>ω</m:t>
        </m:r>
      </m:oMath>
      <w:r w:rsidRPr="007A1B21">
        <w:rPr>
          <w:color w:val="000000"/>
          <w:sz w:val="24"/>
          <w:szCs w:val="24"/>
        </w:rPr>
        <w:t>) of the vehicle</w:t>
      </w:r>
      <w:r w:rsidR="00702D15">
        <w:rPr>
          <w:color w:val="000000"/>
          <w:sz w:val="24"/>
          <w:szCs w:val="24"/>
        </w:rPr>
        <w:t xml:space="preserve"> may also be considered</w:t>
      </w:r>
      <w:r w:rsidRPr="007A1B21">
        <w:rPr>
          <w:color w:val="000000"/>
          <w:sz w:val="24"/>
          <w:szCs w:val="24"/>
        </w:rPr>
        <w:t>.</w:t>
      </w:r>
    </w:p>
    <w:p w14:paraId="318292DF" w14:textId="2F6507BB" w:rsidR="003F1D5D" w:rsidRDefault="003F1D5D" w:rsidP="003F1D5D">
      <w:pPr>
        <w:spacing w:after="240"/>
        <w:jc w:val="both"/>
        <w:rPr>
          <w:spacing w:val="-2"/>
          <w:sz w:val="24"/>
          <w:szCs w:val="24"/>
        </w:rPr>
      </w:pPr>
      <w:r w:rsidRPr="00E86841">
        <w:rPr>
          <w:b/>
          <w:bCs/>
          <w:spacing w:val="-2"/>
          <w:sz w:val="24"/>
          <w:szCs w:val="24"/>
        </w:rPr>
        <w:lastRenderedPageBreak/>
        <w:t xml:space="preserve">Dataset </w:t>
      </w:r>
      <w:r>
        <w:rPr>
          <w:b/>
          <w:bCs/>
          <w:spacing w:val="-2"/>
          <w:sz w:val="24"/>
          <w:szCs w:val="24"/>
        </w:rPr>
        <w:t>Collection Process</w:t>
      </w:r>
      <w:r w:rsidRPr="00E86841">
        <w:rPr>
          <w:b/>
          <w:bCs/>
          <w:spacing w:val="-2"/>
          <w:sz w:val="24"/>
          <w:szCs w:val="24"/>
        </w:rPr>
        <w:t>:</w:t>
      </w:r>
    </w:p>
    <w:p w14:paraId="356EEBAA" w14:textId="101E221B" w:rsidR="003F1D5D" w:rsidRDefault="003F1D5D" w:rsidP="00E86841">
      <w:pPr>
        <w:spacing w:after="240"/>
        <w:jc w:val="both"/>
        <w:rPr>
          <w:spacing w:val="-2"/>
          <w:sz w:val="24"/>
          <w:szCs w:val="24"/>
        </w:rPr>
      </w:pPr>
      <w:r w:rsidRPr="003F1D5D">
        <w:rPr>
          <w:spacing w:val="-2"/>
          <w:sz w:val="24"/>
          <w:szCs w:val="24"/>
        </w:rPr>
        <w:t xml:space="preserve">The </w:t>
      </w:r>
      <w:r>
        <w:rPr>
          <w:spacing w:val="-2"/>
          <w:sz w:val="24"/>
          <w:szCs w:val="24"/>
        </w:rPr>
        <w:t xml:space="preserve">data collection was partially automated through an </w:t>
      </w:r>
      <w:r w:rsidRPr="003F1D5D">
        <w:rPr>
          <w:rFonts w:ascii="Courier New" w:hAnsi="Courier New" w:cs="Courier New"/>
          <w:spacing w:val="-2"/>
          <w:highlight w:val="lightGray"/>
        </w:rPr>
        <w:t>open_loop_controller.py</w:t>
      </w:r>
      <w:r w:rsidRPr="003F1D5D">
        <w:rPr>
          <w:spacing w:val="-2"/>
        </w:rPr>
        <w:t xml:space="preserve"> </w:t>
      </w:r>
      <w:r>
        <w:rPr>
          <w:spacing w:val="-2"/>
          <w:sz w:val="24"/>
          <w:szCs w:val="24"/>
        </w:rPr>
        <w:t xml:space="preserve">script, which </w:t>
      </w:r>
      <w:proofErr w:type="gramStart"/>
      <w:r w:rsidRPr="003F1D5D">
        <w:rPr>
          <w:spacing w:val="-2"/>
          <w:sz w:val="24"/>
          <w:szCs w:val="24"/>
        </w:rPr>
        <w:t>is capable of selecting</w:t>
      </w:r>
      <w:proofErr w:type="gramEnd"/>
      <w:r w:rsidRPr="003F1D5D">
        <w:rPr>
          <w:spacing w:val="-2"/>
          <w:sz w:val="24"/>
          <w:szCs w:val="24"/>
        </w:rPr>
        <w:t xml:space="preserve"> a maneuver</w:t>
      </w:r>
      <w:r>
        <w:rPr>
          <w:spacing w:val="-2"/>
          <w:sz w:val="24"/>
          <w:szCs w:val="24"/>
        </w:rPr>
        <w:t xml:space="preserve"> (</w:t>
      </w:r>
      <w:proofErr w:type="spellStart"/>
      <w:r>
        <w:rPr>
          <w:spacing w:val="-2"/>
          <w:sz w:val="24"/>
          <w:szCs w:val="24"/>
        </w:rPr>
        <w:t>skidpad</w:t>
      </w:r>
      <w:proofErr w:type="spellEnd"/>
      <w:r>
        <w:rPr>
          <w:spacing w:val="-2"/>
          <w:sz w:val="24"/>
          <w:szCs w:val="24"/>
        </w:rPr>
        <w:t>, fishhook, slalom)</w:t>
      </w:r>
      <w:r w:rsidRPr="003F1D5D">
        <w:rPr>
          <w:spacing w:val="-2"/>
          <w:sz w:val="24"/>
          <w:szCs w:val="24"/>
        </w:rPr>
        <w:t xml:space="preserve"> and its direction</w:t>
      </w:r>
      <w:r>
        <w:rPr>
          <w:spacing w:val="-2"/>
          <w:sz w:val="24"/>
          <w:szCs w:val="24"/>
        </w:rPr>
        <w:t xml:space="preserve"> (</w:t>
      </w:r>
      <w:proofErr w:type="spellStart"/>
      <w:r>
        <w:rPr>
          <w:spacing w:val="-2"/>
          <w:sz w:val="24"/>
          <w:szCs w:val="24"/>
        </w:rPr>
        <w:t>ccw</w:t>
      </w:r>
      <w:proofErr w:type="spellEnd"/>
      <w:r>
        <w:rPr>
          <w:spacing w:val="-2"/>
          <w:sz w:val="24"/>
          <w:szCs w:val="24"/>
        </w:rPr>
        <w:t xml:space="preserve">, </w:t>
      </w:r>
      <w:proofErr w:type="spellStart"/>
      <w:r>
        <w:rPr>
          <w:spacing w:val="-2"/>
          <w:sz w:val="24"/>
          <w:szCs w:val="24"/>
        </w:rPr>
        <w:t>cw</w:t>
      </w:r>
      <w:proofErr w:type="spellEnd"/>
      <w:r>
        <w:rPr>
          <w:spacing w:val="-2"/>
          <w:sz w:val="24"/>
          <w:szCs w:val="24"/>
        </w:rPr>
        <w:t>)</w:t>
      </w:r>
      <w:r w:rsidRPr="003F1D5D">
        <w:rPr>
          <w:spacing w:val="-2"/>
          <w:sz w:val="24"/>
          <w:szCs w:val="24"/>
        </w:rPr>
        <w:t>, and controlling the vehicle actuators within the prescribed limits</w:t>
      </w:r>
      <w:r>
        <w:rPr>
          <w:spacing w:val="-2"/>
          <w:sz w:val="24"/>
          <w:szCs w:val="24"/>
        </w:rPr>
        <w:t xml:space="preserve"> (</w:t>
      </w:r>
      <m:oMath>
        <m:r>
          <w:rPr>
            <w:rFonts w:ascii="Cambria Math" w:hAnsi="Cambria Math"/>
            <w:spacing w:val="-2"/>
            <w:sz w:val="24"/>
            <w:szCs w:val="24"/>
          </w:rPr>
          <m:t xml:space="preserve">τ∈[-1, 1] </m:t>
        </m:r>
      </m:oMath>
      <w:r>
        <w:rPr>
          <w:spacing w:val="-2"/>
          <w:sz w:val="24"/>
          <w:szCs w:val="24"/>
        </w:rPr>
        <w:t xml:space="preserve">and </w:t>
      </w:r>
      <m:oMath>
        <m:r>
          <w:rPr>
            <w:rFonts w:ascii="Cambria Math" w:hAnsi="Cambria Math"/>
            <w:spacing w:val="-2"/>
            <w:sz w:val="24"/>
            <w:szCs w:val="24"/>
          </w:rPr>
          <m:t>δ∈ [-0.5236, 0.5236]</m:t>
        </m:r>
      </m:oMath>
      <w:r>
        <w:rPr>
          <w:spacing w:val="-2"/>
          <w:sz w:val="24"/>
          <w:szCs w:val="24"/>
        </w:rPr>
        <w:t>)</w:t>
      </w:r>
      <w:r w:rsidRPr="003F1D5D">
        <w:rPr>
          <w:spacing w:val="-2"/>
          <w:sz w:val="24"/>
          <w:szCs w:val="24"/>
        </w:rPr>
        <w:t xml:space="preserve"> in an open-loop </w:t>
      </w:r>
      <w:r>
        <w:rPr>
          <w:spacing w:val="-2"/>
          <w:sz w:val="24"/>
          <w:szCs w:val="24"/>
        </w:rPr>
        <w:t xml:space="preserve">control </w:t>
      </w:r>
      <w:r w:rsidRPr="003F1D5D">
        <w:rPr>
          <w:spacing w:val="-2"/>
          <w:sz w:val="24"/>
          <w:szCs w:val="24"/>
        </w:rPr>
        <w:t>setting.</w:t>
      </w:r>
    </w:p>
    <w:p w14:paraId="50B03A87" w14:textId="0CF5F7FE" w:rsidR="003F1D5D" w:rsidRPr="00DA18A4" w:rsidRDefault="003F1D5D" w:rsidP="00E86841">
      <w:pPr>
        <w:spacing w:after="240"/>
        <w:jc w:val="both"/>
        <w:rPr>
          <w:spacing w:val="-2"/>
          <w:sz w:val="24"/>
          <w:szCs w:val="24"/>
        </w:rPr>
      </w:pPr>
      <w:r>
        <w:rPr>
          <w:spacing w:val="-2"/>
          <w:sz w:val="24"/>
          <w:szCs w:val="24"/>
        </w:rPr>
        <w:t>The eight maneuvers were performed partially automatically (</w:t>
      </w:r>
      <m:oMath>
        <m:r>
          <w:rPr>
            <w:rFonts w:ascii="Cambria Math" w:hAnsi="Cambria Math"/>
            <w:spacing w:val="-2"/>
            <w:sz w:val="24"/>
            <w:szCs w:val="24"/>
          </w:rPr>
          <m:t>τ</m:t>
        </m:r>
      </m:oMath>
      <w:r>
        <w:rPr>
          <w:spacing w:val="-2"/>
          <w:sz w:val="24"/>
          <w:szCs w:val="24"/>
        </w:rPr>
        <w:t xml:space="preserve"> was set constant) and partially manually (</w:t>
      </w:r>
      <m:oMath>
        <m:r>
          <w:rPr>
            <w:rFonts w:ascii="Cambria Math" w:hAnsi="Cambria Math"/>
            <w:spacing w:val="-2"/>
            <w:sz w:val="24"/>
            <w:szCs w:val="24"/>
          </w:rPr>
          <m:t>δ</m:t>
        </m:r>
      </m:oMath>
      <w:r>
        <w:rPr>
          <w:spacing w:val="-2"/>
          <w:sz w:val="24"/>
          <w:szCs w:val="24"/>
        </w:rPr>
        <w:t xml:space="preserve"> was controlled using human-in-the-loop teleoperation framework offered by AutoDRIVE Simulator). The input method used for steering was a standard computer mouse, which allowed </w:t>
      </w:r>
      <w:r w:rsidR="007A1B21">
        <w:rPr>
          <w:spacing w:val="-2"/>
          <w:sz w:val="24"/>
          <w:szCs w:val="24"/>
        </w:rPr>
        <w:t>continuous variation of steering proportionate to the click-and-drag distance across screen.</w:t>
      </w:r>
    </w:p>
    <w:p w14:paraId="53B78313" w14:textId="5C584AC5" w:rsidR="00813522" w:rsidRDefault="00E86841" w:rsidP="00E86841">
      <w:pPr>
        <w:spacing w:after="240"/>
        <w:jc w:val="both"/>
        <w:rPr>
          <w:spacing w:val="-2"/>
          <w:sz w:val="24"/>
          <w:szCs w:val="24"/>
        </w:rPr>
      </w:pPr>
      <w:r w:rsidRPr="00E86841">
        <w:rPr>
          <w:b/>
          <w:bCs/>
          <w:spacing w:val="-2"/>
          <w:sz w:val="24"/>
          <w:szCs w:val="24"/>
        </w:rPr>
        <w:t>Dataset Structure:</w:t>
      </w:r>
    </w:p>
    <w:p w14:paraId="17F07EBE" w14:textId="7DD0F7A2" w:rsidR="00E86841" w:rsidRPr="00E86841" w:rsidRDefault="00E86841" w:rsidP="00E86841">
      <w:pPr>
        <w:spacing w:after="240"/>
        <w:jc w:val="both"/>
        <w:rPr>
          <w:sz w:val="24"/>
          <w:szCs w:val="24"/>
        </w:rPr>
      </w:pPr>
      <w:r w:rsidRPr="00E86841">
        <w:rPr>
          <w:spacing w:val="-2"/>
          <w:sz w:val="24"/>
          <w:szCs w:val="24"/>
        </w:rPr>
        <w:t xml:space="preserve">The </w:t>
      </w:r>
      <w:r w:rsidR="00813522">
        <w:rPr>
          <w:spacing w:val="-2"/>
          <w:sz w:val="24"/>
          <w:szCs w:val="24"/>
        </w:rPr>
        <w:t>recorded</w:t>
      </w:r>
      <w:r w:rsidRPr="00E86841">
        <w:rPr>
          <w:spacing w:val="-2"/>
          <w:sz w:val="24"/>
          <w:szCs w:val="24"/>
        </w:rPr>
        <w:t xml:space="preserve"> dataset </w:t>
      </w:r>
      <w:r w:rsidR="00813522">
        <w:rPr>
          <w:spacing w:val="-2"/>
          <w:sz w:val="24"/>
          <w:szCs w:val="24"/>
        </w:rPr>
        <w:t>contains</w:t>
      </w:r>
      <w:r w:rsidRPr="00E86841">
        <w:rPr>
          <w:spacing w:val="-2"/>
          <w:sz w:val="24"/>
          <w:szCs w:val="24"/>
        </w:rPr>
        <w:t xml:space="preserve"> </w:t>
      </w:r>
      <w:r w:rsidR="00813522">
        <w:rPr>
          <w:spacing w:val="-2"/>
          <w:sz w:val="24"/>
          <w:szCs w:val="24"/>
        </w:rPr>
        <w:t xml:space="preserve">an exhaustive set of features, which can be used not only for this project but also for other applications such as perception, state estimation, vehicle dynamics, motion planning, control, etc. We intentionally recorded </w:t>
      </w:r>
      <w:r w:rsidRPr="00E86841">
        <w:rPr>
          <w:spacing w:val="-2"/>
          <w:sz w:val="24"/>
          <w:szCs w:val="24"/>
        </w:rPr>
        <w:t>realistically plausible sensor data from the simulator (</w:t>
      </w:r>
      <w:proofErr w:type="gramStart"/>
      <w:r w:rsidRPr="00E86841">
        <w:rPr>
          <w:spacing w:val="-2"/>
          <w:sz w:val="24"/>
          <w:szCs w:val="24"/>
        </w:rPr>
        <w:t>i.e.</w:t>
      </w:r>
      <w:proofErr w:type="gramEnd"/>
      <w:r w:rsidRPr="00E86841">
        <w:rPr>
          <w:spacing w:val="-2"/>
          <w:sz w:val="24"/>
          <w:szCs w:val="24"/>
        </w:rPr>
        <w:t xml:space="preserve"> data that can be sensed/estimated in real world as well; no unfair advantage of using simulation) to ensure the sim2real capability of our approach going forward. Following is a header describing the dataset structure:</w:t>
      </w:r>
    </w:p>
    <w:tbl>
      <w:tblPr>
        <w:tblStyle w:val="TableGrid"/>
        <w:tblW w:w="11072" w:type="dxa"/>
        <w:jc w:val="center"/>
        <w:tblLook w:val="04A0" w:firstRow="1" w:lastRow="0" w:firstColumn="1" w:lastColumn="0" w:noHBand="0" w:noVBand="1"/>
      </w:tblPr>
      <w:tblGrid>
        <w:gridCol w:w="489"/>
        <w:gridCol w:w="1449"/>
        <w:gridCol w:w="577"/>
        <w:gridCol w:w="598"/>
        <w:gridCol w:w="611"/>
        <w:gridCol w:w="681"/>
        <w:gridCol w:w="449"/>
        <w:gridCol w:w="444"/>
        <w:gridCol w:w="444"/>
        <w:gridCol w:w="374"/>
        <w:gridCol w:w="454"/>
        <w:gridCol w:w="404"/>
        <w:gridCol w:w="493"/>
        <w:gridCol w:w="458"/>
        <w:gridCol w:w="453"/>
        <w:gridCol w:w="453"/>
        <w:gridCol w:w="506"/>
        <w:gridCol w:w="506"/>
        <w:gridCol w:w="506"/>
        <w:gridCol w:w="627"/>
        <w:gridCol w:w="627"/>
      </w:tblGrid>
      <w:tr w:rsidR="00813522" w:rsidRPr="000D2D33" w14:paraId="240B7E5B" w14:textId="77777777" w:rsidTr="006F18A7">
        <w:trPr>
          <w:trHeight w:val="158"/>
          <w:jc w:val="center"/>
        </w:trPr>
        <w:tc>
          <w:tcPr>
            <w:tcW w:w="878" w:type="dxa"/>
            <w:vAlign w:val="center"/>
            <w:hideMark/>
          </w:tcPr>
          <w:p w14:paraId="003B0B61" w14:textId="4AE30A85" w:rsidR="00813522" w:rsidRPr="00813522" w:rsidRDefault="00813522" w:rsidP="00813522">
            <w:pPr>
              <w:widowControl/>
              <w:autoSpaceDE/>
              <w:autoSpaceDN/>
              <w:jc w:val="center"/>
              <w:rPr>
                <w:rFonts w:eastAsia="Times New Roman"/>
                <w:b/>
                <w:bCs/>
                <w:color w:val="1F2328"/>
                <w:sz w:val="10"/>
                <w:szCs w:val="10"/>
              </w:rPr>
            </w:pPr>
            <w:r w:rsidRPr="00813522">
              <w:rPr>
                <w:rStyle w:val="Strong"/>
                <w:rFonts w:ascii="Segoe UI" w:hAnsi="Segoe UI" w:cs="Segoe UI"/>
                <w:color w:val="1F2328"/>
                <w:sz w:val="10"/>
                <w:szCs w:val="10"/>
              </w:rPr>
              <w:t>DATA</w:t>
            </w:r>
          </w:p>
        </w:tc>
        <w:tc>
          <w:tcPr>
            <w:tcW w:w="561" w:type="dxa"/>
            <w:vAlign w:val="center"/>
            <w:hideMark/>
          </w:tcPr>
          <w:p w14:paraId="74303F3C" w14:textId="34FCCA72"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timestamp</w:t>
            </w:r>
          </w:p>
        </w:tc>
        <w:tc>
          <w:tcPr>
            <w:tcW w:w="606" w:type="dxa"/>
            <w:vAlign w:val="center"/>
            <w:hideMark/>
          </w:tcPr>
          <w:p w14:paraId="79F6C712" w14:textId="556C718D"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throttle</w:t>
            </w:r>
          </w:p>
        </w:tc>
        <w:tc>
          <w:tcPr>
            <w:tcW w:w="622" w:type="dxa"/>
            <w:vAlign w:val="center"/>
            <w:hideMark/>
          </w:tcPr>
          <w:p w14:paraId="0B4009E2" w14:textId="719746DA"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steering</w:t>
            </w:r>
          </w:p>
        </w:tc>
        <w:tc>
          <w:tcPr>
            <w:tcW w:w="694" w:type="dxa"/>
            <w:vAlign w:val="center"/>
            <w:hideMark/>
          </w:tcPr>
          <w:p w14:paraId="32C7DED2" w14:textId="5B2D085B"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leftTicks</w:t>
            </w:r>
            <w:proofErr w:type="spellEnd"/>
          </w:p>
        </w:tc>
        <w:tc>
          <w:tcPr>
            <w:tcW w:w="461" w:type="dxa"/>
            <w:vAlign w:val="center"/>
            <w:hideMark/>
          </w:tcPr>
          <w:p w14:paraId="38BBEF36" w14:textId="2EB34627"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rightTicks</w:t>
            </w:r>
            <w:proofErr w:type="spellEnd"/>
          </w:p>
        </w:tc>
        <w:tc>
          <w:tcPr>
            <w:tcW w:w="461" w:type="dxa"/>
            <w:vAlign w:val="center"/>
            <w:hideMark/>
          </w:tcPr>
          <w:p w14:paraId="1CD4CB0D" w14:textId="73414619"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posX</w:t>
            </w:r>
            <w:proofErr w:type="spellEnd"/>
          </w:p>
        </w:tc>
        <w:tc>
          <w:tcPr>
            <w:tcW w:w="455" w:type="dxa"/>
            <w:vAlign w:val="center"/>
            <w:hideMark/>
          </w:tcPr>
          <w:p w14:paraId="2A7E82CC" w14:textId="55443D8A"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posY</w:t>
            </w:r>
            <w:proofErr w:type="spellEnd"/>
          </w:p>
        </w:tc>
        <w:tc>
          <w:tcPr>
            <w:tcW w:w="372" w:type="dxa"/>
            <w:vAlign w:val="center"/>
            <w:hideMark/>
          </w:tcPr>
          <w:p w14:paraId="526C941D" w14:textId="480CA65C"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posZ</w:t>
            </w:r>
            <w:proofErr w:type="spellEnd"/>
          </w:p>
        </w:tc>
        <w:tc>
          <w:tcPr>
            <w:tcW w:w="455" w:type="dxa"/>
            <w:vAlign w:val="center"/>
            <w:hideMark/>
          </w:tcPr>
          <w:p w14:paraId="2A7B0BBB" w14:textId="2BABBAEB"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roll</w:t>
            </w:r>
          </w:p>
        </w:tc>
        <w:tc>
          <w:tcPr>
            <w:tcW w:w="406" w:type="dxa"/>
            <w:vAlign w:val="center"/>
            <w:hideMark/>
          </w:tcPr>
          <w:p w14:paraId="4D7DCDB0" w14:textId="72137002"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pitch</w:t>
            </w:r>
          </w:p>
        </w:tc>
        <w:tc>
          <w:tcPr>
            <w:tcW w:w="506" w:type="dxa"/>
            <w:vAlign w:val="center"/>
            <w:hideMark/>
          </w:tcPr>
          <w:p w14:paraId="6E48C116" w14:textId="611DE0C7"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yaw</w:t>
            </w:r>
          </w:p>
        </w:tc>
        <w:tc>
          <w:tcPr>
            <w:tcW w:w="461" w:type="dxa"/>
            <w:vAlign w:val="center"/>
            <w:hideMark/>
          </w:tcPr>
          <w:p w14:paraId="78245543" w14:textId="4147DF7C"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speed</w:t>
            </w:r>
          </w:p>
        </w:tc>
        <w:tc>
          <w:tcPr>
            <w:tcW w:w="461" w:type="dxa"/>
            <w:vAlign w:val="center"/>
            <w:hideMark/>
          </w:tcPr>
          <w:p w14:paraId="24E7D750" w14:textId="51DC64B0"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angX</w:t>
            </w:r>
            <w:proofErr w:type="spellEnd"/>
          </w:p>
        </w:tc>
        <w:tc>
          <w:tcPr>
            <w:tcW w:w="455" w:type="dxa"/>
            <w:vAlign w:val="center"/>
            <w:hideMark/>
          </w:tcPr>
          <w:p w14:paraId="6D3BE829" w14:textId="645CCA57"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angY</w:t>
            </w:r>
            <w:proofErr w:type="spellEnd"/>
          </w:p>
        </w:tc>
        <w:tc>
          <w:tcPr>
            <w:tcW w:w="480" w:type="dxa"/>
            <w:vAlign w:val="center"/>
            <w:hideMark/>
          </w:tcPr>
          <w:p w14:paraId="2E464D67" w14:textId="523095AF"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angZ</w:t>
            </w:r>
            <w:proofErr w:type="spellEnd"/>
          </w:p>
        </w:tc>
        <w:tc>
          <w:tcPr>
            <w:tcW w:w="480" w:type="dxa"/>
            <w:vAlign w:val="center"/>
            <w:hideMark/>
          </w:tcPr>
          <w:p w14:paraId="5A144075" w14:textId="58A7FCC3"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accX</w:t>
            </w:r>
            <w:proofErr w:type="spellEnd"/>
          </w:p>
        </w:tc>
        <w:tc>
          <w:tcPr>
            <w:tcW w:w="480" w:type="dxa"/>
            <w:vAlign w:val="center"/>
            <w:hideMark/>
          </w:tcPr>
          <w:p w14:paraId="55F9B2C0" w14:textId="5E487CA8"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accY</w:t>
            </w:r>
            <w:proofErr w:type="spellEnd"/>
          </w:p>
        </w:tc>
        <w:tc>
          <w:tcPr>
            <w:tcW w:w="628" w:type="dxa"/>
            <w:vAlign w:val="center"/>
            <w:hideMark/>
          </w:tcPr>
          <w:p w14:paraId="674B5F51" w14:textId="2C54BB4E" w:rsidR="00813522" w:rsidRPr="00813522" w:rsidRDefault="00813522" w:rsidP="00813522">
            <w:pPr>
              <w:widowControl/>
              <w:autoSpaceDE/>
              <w:autoSpaceDN/>
              <w:jc w:val="center"/>
              <w:rPr>
                <w:rFonts w:eastAsia="Times New Roman"/>
                <w:b/>
                <w:bCs/>
                <w:color w:val="1F2328"/>
                <w:sz w:val="10"/>
                <w:szCs w:val="10"/>
              </w:rPr>
            </w:pPr>
            <w:proofErr w:type="spellStart"/>
            <w:r w:rsidRPr="00813522">
              <w:rPr>
                <w:rFonts w:ascii="Segoe UI" w:hAnsi="Segoe UI" w:cs="Segoe UI"/>
                <w:b/>
                <w:bCs/>
                <w:color w:val="1F2328"/>
                <w:sz w:val="10"/>
                <w:szCs w:val="10"/>
              </w:rPr>
              <w:t>accZ</w:t>
            </w:r>
            <w:proofErr w:type="spellEnd"/>
          </w:p>
        </w:tc>
        <w:tc>
          <w:tcPr>
            <w:tcW w:w="628" w:type="dxa"/>
            <w:vAlign w:val="center"/>
            <w:hideMark/>
          </w:tcPr>
          <w:p w14:paraId="51949206" w14:textId="766363CC"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cam0</w:t>
            </w:r>
          </w:p>
        </w:tc>
        <w:tc>
          <w:tcPr>
            <w:tcW w:w="522" w:type="dxa"/>
            <w:vAlign w:val="center"/>
            <w:hideMark/>
          </w:tcPr>
          <w:p w14:paraId="4BB2C3B9" w14:textId="2029314C"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cam1</w:t>
            </w:r>
          </w:p>
        </w:tc>
      </w:tr>
      <w:tr w:rsidR="00813522" w:rsidRPr="000D2D33" w14:paraId="45024D8C" w14:textId="77777777" w:rsidTr="006F18A7">
        <w:trPr>
          <w:trHeight w:val="39"/>
          <w:jc w:val="center"/>
        </w:trPr>
        <w:tc>
          <w:tcPr>
            <w:tcW w:w="878" w:type="dxa"/>
            <w:vAlign w:val="center"/>
            <w:hideMark/>
          </w:tcPr>
          <w:p w14:paraId="2793C4AB" w14:textId="428D65D3" w:rsidR="00813522" w:rsidRPr="00813522" w:rsidRDefault="00813522" w:rsidP="00813522">
            <w:pPr>
              <w:widowControl/>
              <w:autoSpaceDE/>
              <w:autoSpaceDN/>
              <w:rPr>
                <w:rFonts w:eastAsia="Times New Roman"/>
                <w:color w:val="1F2328"/>
                <w:sz w:val="10"/>
                <w:szCs w:val="10"/>
              </w:rPr>
            </w:pPr>
            <w:r w:rsidRPr="00813522">
              <w:rPr>
                <w:rStyle w:val="Strong"/>
                <w:rFonts w:ascii="Segoe UI" w:hAnsi="Segoe UI" w:cs="Segoe UI"/>
                <w:color w:val="1F2328"/>
                <w:sz w:val="10"/>
                <w:szCs w:val="10"/>
              </w:rPr>
              <w:t>UNIT</w:t>
            </w:r>
          </w:p>
        </w:tc>
        <w:tc>
          <w:tcPr>
            <w:tcW w:w="561" w:type="dxa"/>
            <w:vAlign w:val="center"/>
            <w:hideMark/>
          </w:tcPr>
          <w:p w14:paraId="6AEC94C8" w14:textId="113714C5" w:rsidR="00813522" w:rsidRPr="00813522" w:rsidRDefault="00813522" w:rsidP="00813522">
            <w:pPr>
              <w:widowControl/>
              <w:autoSpaceDE/>
              <w:autoSpaceDN/>
              <w:rPr>
                <w:rFonts w:eastAsia="Times New Roman"/>
                <w:color w:val="1F2328"/>
                <w:sz w:val="10"/>
                <w:szCs w:val="10"/>
              </w:rPr>
            </w:pPr>
            <w:proofErr w:type="spellStart"/>
            <w:r w:rsidRPr="00813522">
              <w:rPr>
                <w:rFonts w:ascii="Segoe UI" w:hAnsi="Segoe UI" w:cs="Segoe UI"/>
                <w:color w:val="1F2328"/>
                <w:sz w:val="10"/>
                <w:szCs w:val="10"/>
              </w:rPr>
              <w:t>yyyy_MM_dd_HH_mm_ss_fff</w:t>
            </w:r>
            <w:proofErr w:type="spellEnd"/>
          </w:p>
        </w:tc>
        <w:tc>
          <w:tcPr>
            <w:tcW w:w="606" w:type="dxa"/>
            <w:vAlign w:val="center"/>
            <w:hideMark/>
          </w:tcPr>
          <w:p w14:paraId="1114B37F" w14:textId="5AD1DEA7"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norm%</w:t>
            </w:r>
          </w:p>
        </w:tc>
        <w:tc>
          <w:tcPr>
            <w:tcW w:w="622" w:type="dxa"/>
            <w:vAlign w:val="center"/>
            <w:hideMark/>
          </w:tcPr>
          <w:p w14:paraId="6236C5E8" w14:textId="7D0BAA24"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w:t>
            </w:r>
          </w:p>
        </w:tc>
        <w:tc>
          <w:tcPr>
            <w:tcW w:w="694" w:type="dxa"/>
            <w:vAlign w:val="center"/>
            <w:hideMark/>
          </w:tcPr>
          <w:p w14:paraId="6A534D04" w14:textId="498088BB"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count</w:t>
            </w:r>
          </w:p>
        </w:tc>
        <w:tc>
          <w:tcPr>
            <w:tcW w:w="461" w:type="dxa"/>
            <w:vAlign w:val="center"/>
            <w:hideMark/>
          </w:tcPr>
          <w:p w14:paraId="18BE7656" w14:textId="1EAC4EDE"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count</w:t>
            </w:r>
          </w:p>
        </w:tc>
        <w:tc>
          <w:tcPr>
            <w:tcW w:w="461" w:type="dxa"/>
            <w:vAlign w:val="center"/>
            <w:hideMark/>
          </w:tcPr>
          <w:p w14:paraId="5DCE7996" w14:textId="4DF7AAD1"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w:t>
            </w:r>
          </w:p>
        </w:tc>
        <w:tc>
          <w:tcPr>
            <w:tcW w:w="455" w:type="dxa"/>
            <w:vAlign w:val="center"/>
            <w:hideMark/>
          </w:tcPr>
          <w:p w14:paraId="551B601C" w14:textId="70A7D1B0"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w:t>
            </w:r>
          </w:p>
        </w:tc>
        <w:tc>
          <w:tcPr>
            <w:tcW w:w="372" w:type="dxa"/>
            <w:vAlign w:val="center"/>
            <w:hideMark/>
          </w:tcPr>
          <w:p w14:paraId="1642EC3D" w14:textId="181D9659"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w:t>
            </w:r>
          </w:p>
        </w:tc>
        <w:tc>
          <w:tcPr>
            <w:tcW w:w="455" w:type="dxa"/>
            <w:vAlign w:val="center"/>
            <w:hideMark/>
          </w:tcPr>
          <w:p w14:paraId="206DA060" w14:textId="04A1C2D6"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w:t>
            </w:r>
          </w:p>
        </w:tc>
        <w:tc>
          <w:tcPr>
            <w:tcW w:w="406" w:type="dxa"/>
            <w:vAlign w:val="center"/>
            <w:hideMark/>
          </w:tcPr>
          <w:p w14:paraId="28AE4FE7" w14:textId="6E02CB4E"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w:t>
            </w:r>
          </w:p>
        </w:tc>
        <w:tc>
          <w:tcPr>
            <w:tcW w:w="506" w:type="dxa"/>
            <w:vAlign w:val="center"/>
            <w:hideMark/>
          </w:tcPr>
          <w:p w14:paraId="423C2044" w14:textId="7FFF6D42"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w:t>
            </w:r>
          </w:p>
        </w:tc>
        <w:tc>
          <w:tcPr>
            <w:tcW w:w="461" w:type="dxa"/>
            <w:vAlign w:val="center"/>
            <w:hideMark/>
          </w:tcPr>
          <w:p w14:paraId="17AEB842" w14:textId="3EC099C5"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m/s</w:t>
            </w:r>
          </w:p>
        </w:tc>
        <w:tc>
          <w:tcPr>
            <w:tcW w:w="461" w:type="dxa"/>
            <w:vAlign w:val="center"/>
            <w:hideMark/>
          </w:tcPr>
          <w:p w14:paraId="24DF7081" w14:textId="5D94D04F"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rad/s</w:t>
            </w:r>
          </w:p>
        </w:tc>
        <w:tc>
          <w:tcPr>
            <w:tcW w:w="455" w:type="dxa"/>
            <w:vAlign w:val="center"/>
            <w:hideMark/>
          </w:tcPr>
          <w:p w14:paraId="2AEBC501" w14:textId="281BD7B7"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rad/s</w:t>
            </w:r>
          </w:p>
        </w:tc>
        <w:tc>
          <w:tcPr>
            <w:tcW w:w="480" w:type="dxa"/>
            <w:vAlign w:val="center"/>
            <w:hideMark/>
          </w:tcPr>
          <w:p w14:paraId="31F17D6C" w14:textId="65E96D27"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rad/s</w:t>
            </w:r>
          </w:p>
        </w:tc>
        <w:tc>
          <w:tcPr>
            <w:tcW w:w="480" w:type="dxa"/>
            <w:vAlign w:val="center"/>
            <w:hideMark/>
          </w:tcPr>
          <w:p w14:paraId="18656BB5" w14:textId="650611C2"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m/s^2</w:t>
            </w:r>
          </w:p>
        </w:tc>
        <w:tc>
          <w:tcPr>
            <w:tcW w:w="480" w:type="dxa"/>
            <w:vAlign w:val="center"/>
            <w:hideMark/>
          </w:tcPr>
          <w:p w14:paraId="05E1BF92" w14:textId="2F8374E4"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m/s^2</w:t>
            </w:r>
          </w:p>
        </w:tc>
        <w:tc>
          <w:tcPr>
            <w:tcW w:w="628" w:type="dxa"/>
            <w:vAlign w:val="center"/>
            <w:hideMark/>
          </w:tcPr>
          <w:p w14:paraId="407EFC16" w14:textId="590F636F"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m/s^2</w:t>
            </w:r>
          </w:p>
        </w:tc>
        <w:tc>
          <w:tcPr>
            <w:tcW w:w="628" w:type="dxa"/>
            <w:vAlign w:val="center"/>
            <w:hideMark/>
          </w:tcPr>
          <w:p w14:paraId="6299ACBC" w14:textId="7EAFBDA5" w:rsidR="00813522" w:rsidRPr="00813522" w:rsidRDefault="00813522" w:rsidP="00813522">
            <w:pPr>
              <w:widowControl/>
              <w:autoSpaceDE/>
              <w:autoSpaceDN/>
              <w:rPr>
                <w:rFonts w:eastAsia="Times New Roman"/>
                <w:color w:val="1F2328"/>
                <w:sz w:val="10"/>
                <w:szCs w:val="10"/>
              </w:rPr>
            </w:pPr>
            <w:proofErr w:type="spellStart"/>
            <w:r w:rsidRPr="00813522">
              <w:rPr>
                <w:rFonts w:ascii="Segoe UI" w:hAnsi="Segoe UI" w:cs="Segoe UI"/>
                <w:color w:val="1F2328"/>
                <w:sz w:val="10"/>
                <w:szCs w:val="10"/>
              </w:rPr>
              <w:t>img_path</w:t>
            </w:r>
            <w:proofErr w:type="spellEnd"/>
          </w:p>
        </w:tc>
        <w:tc>
          <w:tcPr>
            <w:tcW w:w="522" w:type="dxa"/>
            <w:vAlign w:val="center"/>
            <w:hideMark/>
          </w:tcPr>
          <w:p w14:paraId="3C8492D8" w14:textId="4C010784" w:rsidR="00813522" w:rsidRPr="00813522" w:rsidRDefault="00813522" w:rsidP="00813522">
            <w:pPr>
              <w:widowControl/>
              <w:autoSpaceDE/>
              <w:autoSpaceDN/>
              <w:rPr>
                <w:rFonts w:eastAsia="Times New Roman"/>
                <w:color w:val="1F2328"/>
                <w:sz w:val="10"/>
                <w:szCs w:val="10"/>
              </w:rPr>
            </w:pPr>
            <w:proofErr w:type="spellStart"/>
            <w:r w:rsidRPr="00813522">
              <w:rPr>
                <w:rFonts w:ascii="Segoe UI" w:hAnsi="Segoe UI" w:cs="Segoe UI"/>
                <w:color w:val="1F2328"/>
                <w:sz w:val="10"/>
                <w:szCs w:val="10"/>
              </w:rPr>
              <w:t>img_path</w:t>
            </w:r>
            <w:proofErr w:type="spellEnd"/>
          </w:p>
        </w:tc>
      </w:tr>
    </w:tbl>
    <w:p w14:paraId="19F14AD6" w14:textId="3143ED32" w:rsidR="00E86841" w:rsidRDefault="00E86841" w:rsidP="00E86841">
      <w:pPr>
        <w:spacing w:before="240" w:after="240"/>
        <w:rPr>
          <w:color w:val="000000"/>
          <w:sz w:val="23"/>
          <w:szCs w:val="23"/>
        </w:rPr>
      </w:pPr>
      <w:r w:rsidRPr="00E86841">
        <w:rPr>
          <w:b/>
          <w:bCs/>
          <w:spacing w:val="-2"/>
          <w:sz w:val="24"/>
          <w:szCs w:val="24"/>
        </w:rPr>
        <w:t xml:space="preserve">Dataset </w:t>
      </w:r>
      <w:r w:rsidR="00813522">
        <w:rPr>
          <w:b/>
          <w:bCs/>
          <w:spacing w:val="-2"/>
          <w:sz w:val="24"/>
          <w:szCs w:val="24"/>
        </w:rPr>
        <w:t>Preprocessing and Analysis</w:t>
      </w:r>
      <w:r w:rsidRPr="00E86841">
        <w:rPr>
          <w:b/>
          <w:bCs/>
          <w:spacing w:val="-2"/>
          <w:sz w:val="24"/>
          <w:szCs w:val="24"/>
        </w:rPr>
        <w:t>:</w:t>
      </w:r>
    </w:p>
    <w:p w14:paraId="0C77B306" w14:textId="77777777" w:rsidR="00813522" w:rsidRDefault="00813522" w:rsidP="00F52A35">
      <w:pPr>
        <w:spacing w:after="240"/>
        <w:jc w:val="both"/>
        <w:rPr>
          <w:color w:val="000000"/>
          <w:sz w:val="24"/>
          <w:szCs w:val="24"/>
        </w:rPr>
      </w:pPr>
      <w:r w:rsidRPr="00813522">
        <w:rPr>
          <w:color w:val="000000"/>
          <w:sz w:val="24"/>
          <w:szCs w:val="24"/>
        </w:rPr>
        <w:t xml:space="preserve">The dataset for </w:t>
      </w:r>
      <w:proofErr w:type="spellStart"/>
      <w:r w:rsidRPr="00813522">
        <w:rPr>
          <w:color w:val="000000"/>
          <w:sz w:val="24"/>
          <w:szCs w:val="24"/>
        </w:rPr>
        <w:t>AutoDRIVE's</w:t>
      </w:r>
      <w:proofErr w:type="spellEnd"/>
      <w:r w:rsidRPr="00813522">
        <w:rPr>
          <w:color w:val="000000"/>
          <w:sz w:val="24"/>
          <w:szCs w:val="24"/>
        </w:rPr>
        <w:t xml:space="preserve"> scaled vehicle, Nigel, has been gathered from the high-fidelity AutoDRIVE Simulator for four distinct benchmark maneuvers:</w:t>
      </w:r>
    </w:p>
    <w:p w14:paraId="658AFAA3" w14:textId="77777777" w:rsidR="00813522" w:rsidRDefault="00813522" w:rsidP="00F52A35">
      <w:pPr>
        <w:pStyle w:val="ListParagraph"/>
        <w:numPr>
          <w:ilvl w:val="0"/>
          <w:numId w:val="10"/>
        </w:numPr>
        <w:jc w:val="both"/>
        <w:rPr>
          <w:color w:val="000000"/>
          <w:sz w:val="24"/>
          <w:szCs w:val="24"/>
        </w:rPr>
      </w:pPr>
      <w:proofErr w:type="spellStart"/>
      <w:r>
        <w:rPr>
          <w:color w:val="000000"/>
          <w:sz w:val="24"/>
          <w:szCs w:val="24"/>
        </w:rPr>
        <w:t>S</w:t>
      </w:r>
      <w:r w:rsidRPr="00813522">
        <w:rPr>
          <w:color w:val="000000"/>
          <w:sz w:val="24"/>
          <w:szCs w:val="24"/>
        </w:rPr>
        <w:t>kidpad</w:t>
      </w:r>
      <w:proofErr w:type="spellEnd"/>
    </w:p>
    <w:p w14:paraId="4F09579F" w14:textId="77777777" w:rsidR="00813522" w:rsidRDefault="00813522" w:rsidP="00F52A35">
      <w:pPr>
        <w:pStyle w:val="ListParagraph"/>
        <w:numPr>
          <w:ilvl w:val="0"/>
          <w:numId w:val="10"/>
        </w:numPr>
        <w:jc w:val="both"/>
        <w:rPr>
          <w:color w:val="000000"/>
          <w:sz w:val="24"/>
          <w:szCs w:val="24"/>
        </w:rPr>
      </w:pPr>
      <w:r>
        <w:rPr>
          <w:color w:val="000000"/>
          <w:sz w:val="24"/>
          <w:szCs w:val="24"/>
        </w:rPr>
        <w:t>F</w:t>
      </w:r>
      <w:r w:rsidRPr="00813522">
        <w:rPr>
          <w:color w:val="000000"/>
          <w:sz w:val="24"/>
          <w:szCs w:val="24"/>
        </w:rPr>
        <w:t>ishhook</w:t>
      </w:r>
    </w:p>
    <w:p w14:paraId="19DAD4B3" w14:textId="77777777" w:rsidR="00813522" w:rsidRDefault="00813522" w:rsidP="00F52A35">
      <w:pPr>
        <w:pStyle w:val="ListParagraph"/>
        <w:numPr>
          <w:ilvl w:val="0"/>
          <w:numId w:val="10"/>
        </w:numPr>
        <w:jc w:val="both"/>
        <w:rPr>
          <w:color w:val="000000"/>
          <w:sz w:val="24"/>
          <w:szCs w:val="24"/>
        </w:rPr>
      </w:pPr>
      <w:r>
        <w:rPr>
          <w:color w:val="000000"/>
          <w:sz w:val="24"/>
          <w:szCs w:val="24"/>
        </w:rPr>
        <w:t>S</w:t>
      </w:r>
      <w:r w:rsidRPr="00813522">
        <w:rPr>
          <w:color w:val="000000"/>
          <w:sz w:val="24"/>
          <w:szCs w:val="24"/>
        </w:rPr>
        <w:t>lalom</w:t>
      </w:r>
    </w:p>
    <w:p w14:paraId="6E4C6976" w14:textId="00C20DE0" w:rsidR="00813522" w:rsidRDefault="00813522" w:rsidP="00F52A35">
      <w:pPr>
        <w:pStyle w:val="ListParagraph"/>
        <w:numPr>
          <w:ilvl w:val="0"/>
          <w:numId w:val="10"/>
        </w:numPr>
        <w:spacing w:after="240"/>
        <w:jc w:val="both"/>
        <w:rPr>
          <w:color w:val="000000"/>
          <w:sz w:val="24"/>
          <w:szCs w:val="24"/>
        </w:rPr>
      </w:pPr>
      <w:r>
        <w:rPr>
          <w:color w:val="000000"/>
          <w:sz w:val="24"/>
          <w:szCs w:val="24"/>
        </w:rPr>
        <w:t>E</w:t>
      </w:r>
      <w:r w:rsidRPr="00813522">
        <w:rPr>
          <w:color w:val="000000"/>
          <w:sz w:val="24"/>
          <w:szCs w:val="24"/>
        </w:rPr>
        <w:t>ight</w:t>
      </w:r>
    </w:p>
    <w:p w14:paraId="2CB6FB88" w14:textId="4B21365D" w:rsidR="00F047CD" w:rsidRDefault="00E86841" w:rsidP="00F52A35">
      <w:pPr>
        <w:spacing w:after="240"/>
        <w:jc w:val="both"/>
        <w:rPr>
          <w:sz w:val="24"/>
          <w:szCs w:val="24"/>
        </w:rPr>
      </w:pPr>
      <w:r w:rsidRPr="00813522">
        <w:rPr>
          <w:sz w:val="24"/>
          <w:szCs w:val="24"/>
        </w:rPr>
        <w:t xml:space="preserve">Upon preprocessing the </w:t>
      </w:r>
      <w:r w:rsidR="00F52A35">
        <w:rPr>
          <w:sz w:val="24"/>
          <w:szCs w:val="24"/>
        </w:rPr>
        <w:t xml:space="preserve">raw </w:t>
      </w:r>
      <w:r w:rsidRPr="00813522">
        <w:rPr>
          <w:sz w:val="24"/>
          <w:szCs w:val="24"/>
        </w:rPr>
        <w:t xml:space="preserve">data acquired from the AutoDRIVE Simulator for the various maneuvers executed within the simulation environment, </w:t>
      </w:r>
      <w:r w:rsidR="00F52A35">
        <w:rPr>
          <w:sz w:val="24"/>
          <w:szCs w:val="24"/>
        </w:rPr>
        <w:t>the data integrity was analyzed/</w:t>
      </w:r>
      <w:proofErr w:type="gramStart"/>
      <w:r w:rsidR="00F52A35">
        <w:rPr>
          <w:sz w:val="24"/>
          <w:szCs w:val="24"/>
        </w:rPr>
        <w:t>verified</w:t>
      </w:r>
      <w:proofErr w:type="gramEnd"/>
      <w:r w:rsidR="00F52A35">
        <w:rPr>
          <w:sz w:val="24"/>
          <w:szCs w:val="24"/>
        </w:rPr>
        <w:t xml:space="preserve"> and </w:t>
      </w:r>
      <w:r w:rsidRPr="00813522">
        <w:rPr>
          <w:sz w:val="24"/>
          <w:szCs w:val="24"/>
        </w:rPr>
        <w:t xml:space="preserve">visualizations </w:t>
      </w:r>
      <w:r w:rsidR="00F52A35">
        <w:rPr>
          <w:sz w:val="24"/>
          <w:szCs w:val="24"/>
        </w:rPr>
        <w:t>were</w:t>
      </w:r>
      <w:r w:rsidRPr="00813522">
        <w:rPr>
          <w:sz w:val="24"/>
          <w:szCs w:val="24"/>
        </w:rPr>
        <w:t xml:space="preserve"> generated.</w:t>
      </w:r>
      <w:r w:rsidR="00F52A35">
        <w:rPr>
          <w:sz w:val="24"/>
          <w:szCs w:val="24"/>
        </w:rPr>
        <w:t xml:space="preserve"> The following sections briefly explain each of the benchmark maneuvers and the data visualization in each case.</w:t>
      </w:r>
    </w:p>
    <w:p w14:paraId="542F7A0E" w14:textId="3C6A56FC" w:rsidR="00DA18A4" w:rsidRDefault="00DA18A4" w:rsidP="00F52A35">
      <w:pPr>
        <w:spacing w:after="240"/>
        <w:jc w:val="both"/>
        <w:rPr>
          <w:sz w:val="24"/>
          <w:szCs w:val="24"/>
        </w:rPr>
      </w:pPr>
    </w:p>
    <w:p w14:paraId="5697CA9A" w14:textId="1844539C" w:rsidR="00DA18A4" w:rsidRDefault="00DA18A4" w:rsidP="00F52A35">
      <w:pPr>
        <w:spacing w:after="240"/>
        <w:jc w:val="both"/>
        <w:rPr>
          <w:sz w:val="24"/>
          <w:szCs w:val="24"/>
        </w:rPr>
      </w:pPr>
    </w:p>
    <w:p w14:paraId="10483D19" w14:textId="3E5CAF1D" w:rsidR="00DA18A4" w:rsidRDefault="00DA18A4" w:rsidP="00F52A35">
      <w:pPr>
        <w:spacing w:after="240"/>
        <w:jc w:val="both"/>
        <w:rPr>
          <w:sz w:val="24"/>
          <w:szCs w:val="24"/>
        </w:rPr>
      </w:pPr>
    </w:p>
    <w:p w14:paraId="04B6CCDF" w14:textId="73DE389D" w:rsidR="00DA18A4" w:rsidRDefault="00DA18A4" w:rsidP="00F52A35">
      <w:pPr>
        <w:spacing w:after="240"/>
        <w:jc w:val="both"/>
        <w:rPr>
          <w:sz w:val="24"/>
          <w:szCs w:val="24"/>
        </w:rPr>
      </w:pPr>
    </w:p>
    <w:p w14:paraId="2F2EC251" w14:textId="2FE16AD4" w:rsidR="00DA18A4" w:rsidRDefault="00DA18A4" w:rsidP="00F52A35">
      <w:pPr>
        <w:spacing w:after="240"/>
        <w:jc w:val="both"/>
        <w:rPr>
          <w:sz w:val="24"/>
          <w:szCs w:val="24"/>
        </w:rPr>
      </w:pPr>
    </w:p>
    <w:p w14:paraId="75CC12D7" w14:textId="77777777" w:rsidR="00DA18A4" w:rsidRPr="00813522" w:rsidRDefault="00DA18A4" w:rsidP="00F52A35">
      <w:pPr>
        <w:spacing w:after="240"/>
        <w:jc w:val="both"/>
        <w:rPr>
          <w:sz w:val="24"/>
          <w:szCs w:val="24"/>
        </w:rPr>
      </w:pPr>
    </w:p>
    <w:p w14:paraId="4EBF190F" w14:textId="7A965E2A" w:rsidR="00F52A35" w:rsidRPr="00813522" w:rsidRDefault="00F52A35" w:rsidP="00F52A35">
      <w:pPr>
        <w:pStyle w:val="ListParagraph"/>
        <w:widowControl/>
        <w:numPr>
          <w:ilvl w:val="0"/>
          <w:numId w:val="11"/>
        </w:numPr>
        <w:autoSpaceDE/>
        <w:autoSpaceDN/>
        <w:spacing w:before="0" w:after="240" w:line="259" w:lineRule="auto"/>
        <w:contextualSpacing/>
        <w:jc w:val="both"/>
        <w:rPr>
          <w:b/>
          <w:bCs/>
          <w:sz w:val="24"/>
          <w:szCs w:val="24"/>
        </w:rPr>
      </w:pPr>
      <w:proofErr w:type="spellStart"/>
      <w:r w:rsidRPr="00813522">
        <w:rPr>
          <w:b/>
          <w:bCs/>
          <w:sz w:val="24"/>
          <w:szCs w:val="24"/>
        </w:rPr>
        <w:lastRenderedPageBreak/>
        <w:t>Skidpad</w:t>
      </w:r>
      <w:proofErr w:type="spellEnd"/>
      <w:r w:rsidRPr="00813522">
        <w:rPr>
          <w:b/>
          <w:bCs/>
          <w:sz w:val="24"/>
          <w:szCs w:val="24"/>
        </w:rPr>
        <w:t xml:space="preserve"> </w:t>
      </w:r>
      <w:r w:rsidR="00866518">
        <w:rPr>
          <w:b/>
          <w:bCs/>
          <w:sz w:val="24"/>
          <w:szCs w:val="24"/>
        </w:rPr>
        <w:t>Maneuver</w:t>
      </w:r>
    </w:p>
    <w:p w14:paraId="14312141" w14:textId="4353B1ED" w:rsidR="00F52A35" w:rsidRPr="00813522" w:rsidRDefault="00F52A35" w:rsidP="00F52A35">
      <w:pPr>
        <w:spacing w:after="240"/>
        <w:jc w:val="both"/>
        <w:rPr>
          <w:sz w:val="24"/>
          <w:szCs w:val="24"/>
        </w:rPr>
      </w:pPr>
      <w:r w:rsidRPr="00813522">
        <w:rPr>
          <w:sz w:val="24"/>
          <w:szCs w:val="24"/>
        </w:rPr>
        <w:t xml:space="preserve">The </w:t>
      </w:r>
      <w:proofErr w:type="spellStart"/>
      <w:r w:rsidRPr="00813522">
        <w:rPr>
          <w:sz w:val="24"/>
          <w:szCs w:val="24"/>
        </w:rPr>
        <w:t>skidpad</w:t>
      </w:r>
      <w:proofErr w:type="spellEnd"/>
      <w:r w:rsidRPr="00813522">
        <w:rPr>
          <w:sz w:val="24"/>
          <w:szCs w:val="24"/>
        </w:rPr>
        <w:t xml:space="preserve"> test is vehicle dynamics test that is designed to measure a vehicle's lateral grip and handling capabilities. It involves driving a vehicle in a constant-radius circle around a circular track or pad.</w:t>
      </w:r>
    </w:p>
    <w:p w14:paraId="08920A4E" w14:textId="70591B3A" w:rsidR="003F278C" w:rsidRDefault="003F278C" w:rsidP="00F52A35">
      <w:pPr>
        <w:spacing w:after="240"/>
        <w:jc w:val="both"/>
        <w:rPr>
          <w:sz w:val="24"/>
          <w:szCs w:val="24"/>
        </w:rPr>
      </w:pPr>
      <w:r w:rsidRPr="003F278C">
        <w:rPr>
          <w:sz w:val="24"/>
          <w:szCs w:val="24"/>
        </w:rPr>
        <w:t xml:space="preserve">The </w:t>
      </w:r>
      <w:r w:rsidR="00F67FA8">
        <w:rPr>
          <w:sz w:val="24"/>
          <w:szCs w:val="24"/>
        </w:rPr>
        <w:t>throttle</w:t>
      </w:r>
      <w:r w:rsidRPr="003F278C">
        <w:rPr>
          <w:sz w:val="24"/>
          <w:szCs w:val="24"/>
        </w:rPr>
        <w:t xml:space="preserve"> of the vehicle was set to a constant value, </w:t>
      </w:r>
      <m:oMath>
        <m:r>
          <w:rPr>
            <w:rFonts w:ascii="Cambria Math" w:hAnsi="Cambria Math"/>
            <w:sz w:val="24"/>
            <w:szCs w:val="24"/>
          </w:rPr>
          <m:t>τ∈</m:t>
        </m:r>
        <m:d>
          <m:dPr>
            <m:begChr m:val="{"/>
            <m:endChr m:val="}"/>
            <m:ctrlPr>
              <w:rPr>
                <w:rFonts w:ascii="Cambria Math" w:hAnsi="Cambria Math"/>
                <w:i/>
                <w:sz w:val="24"/>
                <w:szCs w:val="24"/>
              </w:rPr>
            </m:ctrlPr>
          </m:dPr>
          <m:e>
            <m:r>
              <m:rPr>
                <m:sty m:val="p"/>
              </m:rPr>
              <w:rPr>
                <w:rFonts w:ascii="Cambria Math" w:hAnsi="Cambria Math" w:cs="Segoe UI"/>
                <w:color w:val="1F2328"/>
                <w:shd w:val="clear" w:color="auto" w:fill="FFFFFF"/>
              </w:rPr>
              <m:t>0.2, 0.4, 0.6, 0.8, 1.0</m:t>
            </m:r>
          </m:e>
        </m:d>
        <m:r>
          <w:rPr>
            <w:rFonts w:ascii="Cambria Math" w:hAnsi="Cambria Math"/>
            <w:sz w:val="24"/>
            <w:szCs w:val="24"/>
          </w:rPr>
          <m:t xml:space="preserve"> </m:t>
        </m:r>
        <m:r>
          <m:rPr>
            <m:sty m:val="p"/>
          </m:rPr>
          <w:rPr>
            <w:rFonts w:ascii="Cambria Math" w:hAnsi="Cambria Math"/>
            <w:sz w:val="24"/>
            <w:szCs w:val="24"/>
          </w:rPr>
          <m:t>norm%</m:t>
        </m:r>
      </m:oMath>
      <w:r w:rsidRPr="003F278C">
        <w:rPr>
          <w:sz w:val="24"/>
          <w:szCs w:val="24"/>
        </w:rPr>
        <w:t xml:space="preserve">, and so was the steering angle, </w:t>
      </w:r>
      <m:oMath>
        <m:r>
          <w:rPr>
            <w:rFonts w:ascii="Cambria Math" w:hAnsi="Cambria Math"/>
            <w:sz w:val="24"/>
            <w:szCs w:val="24"/>
          </w:rPr>
          <m:t>δ∈{</m:t>
        </m:r>
        <m:r>
          <m:rPr>
            <m:sty m:val="p"/>
          </m:rPr>
          <w:rPr>
            <w:rFonts w:ascii="Cambria Math" w:hAnsi="Cambria Math" w:cs="Segoe UI"/>
            <w:color w:val="1F2328"/>
            <w:shd w:val="clear" w:color="auto" w:fill="FFFFFF"/>
          </w:rPr>
          <m:t>0.1047, 0.2094, 0.3142, 0.4189, 0.5236</m:t>
        </m:r>
        <m:r>
          <w:rPr>
            <w:rFonts w:ascii="Cambria Math" w:hAnsi="Cambria Math"/>
            <w:sz w:val="24"/>
            <w:szCs w:val="24"/>
          </w:rPr>
          <m:t>}</m:t>
        </m:r>
      </m:oMath>
      <w:r w:rsidRPr="003F278C">
        <w:rPr>
          <w:sz w:val="24"/>
          <w:szCs w:val="24"/>
        </w:rPr>
        <w:t xml:space="preserve"> rad. This made the vehicle go in circles of different radii</w:t>
      </w:r>
      <w:r w:rsidR="00F67FA8">
        <w:rPr>
          <w:sz w:val="24"/>
          <w:szCs w:val="24"/>
        </w:rPr>
        <w:t xml:space="preserve"> </w:t>
      </w:r>
      <m:oMath>
        <m:d>
          <m:dPr>
            <m:ctrlPr>
              <w:rPr>
                <w:rFonts w:ascii="Cambria Math" w:hAnsi="Cambria Math"/>
                <w:i/>
                <w:sz w:val="24"/>
                <w:szCs w:val="24"/>
              </w:rPr>
            </m:ctrlPr>
          </m:dPr>
          <m:e>
            <m:r>
              <w:rPr>
                <w:rFonts w:ascii="Cambria Math" w:hAnsi="Cambria Math"/>
                <w:sz w:val="24"/>
                <w:szCs w:val="24"/>
              </w:rPr>
              <m:t>R=</m:t>
            </m:r>
            <m:f>
              <m:fPr>
                <m:ctrlPr>
                  <w:rPr>
                    <w:rFonts w:ascii="Cambria Math" w:hAnsi="Cambria Math"/>
                    <w:i/>
                    <w:sz w:val="24"/>
                    <w:szCs w:val="24"/>
                  </w:rPr>
                </m:ctrlPr>
              </m:fPr>
              <m:num>
                <m:r>
                  <w:rPr>
                    <w:rFonts w:ascii="Cambria Math" w:hAnsi="Cambria Math"/>
                    <w:sz w:val="24"/>
                    <w:szCs w:val="24"/>
                  </w:rPr>
                  <m:t>l</m:t>
                </m:r>
              </m:num>
              <m:den>
                <m:func>
                  <m:funcPr>
                    <m:ctrlPr>
                      <w:rPr>
                        <w:rFonts w:ascii="Cambria Math" w:hAnsi="Cambria Math"/>
                        <w:sz w:val="24"/>
                        <w:szCs w:val="24"/>
                      </w:rPr>
                    </m:ctrlPr>
                  </m:funcPr>
                  <m:fName>
                    <m:r>
                      <m:rPr>
                        <m:sty m:val="p"/>
                      </m:rPr>
                      <w:rPr>
                        <w:rFonts w:ascii="Cambria Math" w:hAnsi="Cambria Math"/>
                        <w:sz w:val="24"/>
                        <w:szCs w:val="24"/>
                      </w:rPr>
                      <m:t>tan</m:t>
                    </m:r>
                  </m:fName>
                  <m:e>
                    <m:d>
                      <m:dPr>
                        <m:ctrlPr>
                          <w:rPr>
                            <w:rFonts w:ascii="Cambria Math" w:hAnsi="Cambria Math"/>
                            <w:i/>
                            <w:sz w:val="24"/>
                            <w:szCs w:val="24"/>
                          </w:rPr>
                        </m:ctrlPr>
                      </m:dPr>
                      <m:e>
                        <m:r>
                          <w:rPr>
                            <w:rFonts w:ascii="Cambria Math" w:hAnsi="Cambria Math"/>
                            <w:sz w:val="24"/>
                            <w:szCs w:val="24"/>
                          </w:rPr>
                          <m:t>δ</m:t>
                        </m:r>
                      </m:e>
                    </m:d>
                  </m:e>
                </m:func>
              </m:den>
            </m:f>
          </m:e>
        </m:d>
      </m:oMath>
      <w:r w:rsidR="00F67FA8">
        <w:rPr>
          <w:sz w:val="24"/>
          <w:szCs w:val="24"/>
        </w:rPr>
        <w:t xml:space="preserve"> based on the combination of sampled values</w:t>
      </w:r>
      <w:r w:rsidRPr="003F278C">
        <w:rPr>
          <w:sz w:val="24"/>
          <w:szCs w:val="24"/>
        </w:rPr>
        <w:t>.</w:t>
      </w:r>
    </w:p>
    <w:p w14:paraId="06F88E01" w14:textId="0FB05610" w:rsidR="00F52A35" w:rsidRPr="00813522" w:rsidRDefault="00F52A35" w:rsidP="00F52A35">
      <w:pPr>
        <w:spacing w:after="240"/>
        <w:jc w:val="both"/>
        <w:rPr>
          <w:sz w:val="24"/>
          <w:szCs w:val="24"/>
        </w:rPr>
      </w:pPr>
      <w:r>
        <w:rPr>
          <w:sz w:val="24"/>
          <w:szCs w:val="24"/>
        </w:rPr>
        <w:t>Following figure depicts the visualization of low-level control inputs (</w:t>
      </w:r>
      <m:oMath>
        <m:r>
          <w:rPr>
            <w:rFonts w:ascii="Cambria Math" w:hAnsi="Cambria Math"/>
            <w:sz w:val="24"/>
            <w:szCs w:val="24"/>
          </w:rPr>
          <m:t>τ, δ</m:t>
        </m:r>
      </m:oMath>
      <w:r>
        <w:rPr>
          <w:sz w:val="24"/>
          <w:szCs w:val="24"/>
        </w:rPr>
        <w:t>) as well as vehicle states (</w:t>
      </w:r>
      <m:oMath>
        <m:r>
          <w:rPr>
            <w:rFonts w:ascii="Cambria Math" w:hAnsi="Cambria Math"/>
            <w:sz w:val="24"/>
            <w:szCs w:val="24"/>
          </w:rPr>
          <m:t>x, y, θ, v, ω</m:t>
        </m:r>
      </m:oMath>
      <w:r>
        <w:rPr>
          <w:sz w:val="24"/>
          <w:szCs w:val="24"/>
        </w:rPr>
        <w:t>) for one sample run of skidpad maneuver:</w:t>
      </w:r>
    </w:p>
    <w:p w14:paraId="086C6FC5" w14:textId="77777777" w:rsidR="00F52A35" w:rsidRPr="00813522" w:rsidRDefault="00F52A35" w:rsidP="00F52A35">
      <w:pPr>
        <w:spacing w:after="240"/>
        <w:jc w:val="center"/>
        <w:rPr>
          <w:sz w:val="24"/>
          <w:szCs w:val="24"/>
        </w:rPr>
      </w:pPr>
      <w:r w:rsidRPr="00813522">
        <w:rPr>
          <w:noProof/>
          <w:sz w:val="24"/>
          <w:szCs w:val="24"/>
        </w:rPr>
        <w:drawing>
          <wp:inline distT="0" distB="0" distL="0" distR="0" wp14:anchorId="37ACADCB" wp14:editId="4E42D773">
            <wp:extent cx="6345555" cy="5374005"/>
            <wp:effectExtent l="0" t="0" r="0" b="0"/>
            <wp:docPr id="843406381"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06381" name="Picture 3" descr="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5555" cy="5374005"/>
                    </a:xfrm>
                    <a:prstGeom prst="rect">
                      <a:avLst/>
                    </a:prstGeom>
                    <a:noFill/>
                    <a:ln>
                      <a:noFill/>
                    </a:ln>
                  </pic:spPr>
                </pic:pic>
              </a:graphicData>
            </a:graphic>
          </wp:inline>
        </w:drawing>
      </w:r>
    </w:p>
    <w:p w14:paraId="43087CE8" w14:textId="77777777" w:rsidR="00F52A35" w:rsidRPr="00813522" w:rsidRDefault="00F52A35" w:rsidP="00F52A35">
      <w:pPr>
        <w:spacing w:after="240"/>
        <w:jc w:val="both"/>
        <w:rPr>
          <w:sz w:val="24"/>
          <w:szCs w:val="24"/>
        </w:rPr>
      </w:pPr>
    </w:p>
    <w:p w14:paraId="3D7D5CEF" w14:textId="77777777" w:rsidR="00E86841" w:rsidRPr="00813522" w:rsidRDefault="00E86841" w:rsidP="00F52A35">
      <w:pPr>
        <w:spacing w:after="240"/>
        <w:jc w:val="both"/>
        <w:rPr>
          <w:sz w:val="24"/>
          <w:szCs w:val="24"/>
        </w:rPr>
      </w:pPr>
    </w:p>
    <w:p w14:paraId="178CE5CE" w14:textId="0698C5D0" w:rsidR="00E86841" w:rsidRPr="00813522" w:rsidRDefault="00E86841" w:rsidP="00866518">
      <w:pPr>
        <w:pStyle w:val="ListParagraph"/>
        <w:widowControl/>
        <w:numPr>
          <w:ilvl w:val="0"/>
          <w:numId w:val="11"/>
        </w:numPr>
        <w:autoSpaceDE/>
        <w:autoSpaceDN/>
        <w:spacing w:before="0" w:after="240" w:line="259" w:lineRule="auto"/>
        <w:contextualSpacing/>
        <w:jc w:val="both"/>
        <w:rPr>
          <w:b/>
          <w:bCs/>
          <w:sz w:val="24"/>
          <w:szCs w:val="24"/>
        </w:rPr>
      </w:pPr>
      <w:r w:rsidRPr="00813522">
        <w:rPr>
          <w:b/>
          <w:bCs/>
          <w:sz w:val="24"/>
          <w:szCs w:val="24"/>
        </w:rPr>
        <w:lastRenderedPageBreak/>
        <w:t xml:space="preserve">Fishhook </w:t>
      </w:r>
      <w:r w:rsidR="00866518">
        <w:rPr>
          <w:b/>
          <w:bCs/>
          <w:sz w:val="24"/>
          <w:szCs w:val="24"/>
        </w:rPr>
        <w:t>Maneuver</w:t>
      </w:r>
    </w:p>
    <w:p w14:paraId="1358CC02" w14:textId="380D143D" w:rsidR="00E86841" w:rsidRDefault="00E86841" w:rsidP="00F52A35">
      <w:pPr>
        <w:spacing w:after="240"/>
        <w:jc w:val="both"/>
        <w:rPr>
          <w:sz w:val="24"/>
          <w:szCs w:val="24"/>
        </w:rPr>
      </w:pPr>
      <w:r w:rsidRPr="00813522">
        <w:rPr>
          <w:sz w:val="24"/>
          <w:szCs w:val="24"/>
        </w:rPr>
        <w:t xml:space="preserve">The fishhook test has a steering input defined in terms of angle against time. </w:t>
      </w:r>
      <w:r w:rsidR="00BB1CB8">
        <w:rPr>
          <w:sz w:val="24"/>
          <w:szCs w:val="24"/>
        </w:rPr>
        <w:t>The test measures the steering gradient and sensitivity by making the vehicle go in spiral trajectory in one of the two following ways:</w:t>
      </w:r>
    </w:p>
    <w:p w14:paraId="68CE3350" w14:textId="357B4A4F" w:rsidR="00BB1CB8" w:rsidRDefault="00BB1CB8" w:rsidP="00BB1CB8">
      <w:pPr>
        <w:pStyle w:val="ListParagraph"/>
        <w:numPr>
          <w:ilvl w:val="0"/>
          <w:numId w:val="14"/>
        </w:numPr>
        <w:jc w:val="both"/>
        <w:rPr>
          <w:sz w:val="24"/>
          <w:szCs w:val="24"/>
        </w:rPr>
      </w:pPr>
      <w:r>
        <w:rPr>
          <w:sz w:val="24"/>
          <w:szCs w:val="24"/>
        </w:rPr>
        <w:t>Keeping the velocity constant and increasing the steering angle gradually.</w:t>
      </w:r>
    </w:p>
    <w:p w14:paraId="7AF06F36" w14:textId="46EF1F95" w:rsidR="00BB1CB8" w:rsidRDefault="00BB1CB8" w:rsidP="00BB1CB8">
      <w:pPr>
        <w:pStyle w:val="ListParagraph"/>
        <w:numPr>
          <w:ilvl w:val="0"/>
          <w:numId w:val="14"/>
        </w:numPr>
        <w:spacing w:after="240"/>
        <w:jc w:val="both"/>
        <w:rPr>
          <w:sz w:val="24"/>
          <w:szCs w:val="24"/>
        </w:rPr>
      </w:pPr>
      <w:r>
        <w:rPr>
          <w:sz w:val="24"/>
          <w:szCs w:val="24"/>
        </w:rPr>
        <w:t>Keeping the steering angle</w:t>
      </w:r>
      <w:r w:rsidRPr="00BB1CB8">
        <w:t xml:space="preserve"> </w:t>
      </w:r>
      <w:r>
        <w:rPr>
          <w:sz w:val="24"/>
          <w:szCs w:val="24"/>
        </w:rPr>
        <w:t>constant and increasing the velocity gradually.</w:t>
      </w:r>
    </w:p>
    <w:p w14:paraId="5E9B6329" w14:textId="385E1494" w:rsidR="00BB1CB8" w:rsidRPr="00BB1CB8" w:rsidRDefault="00BB1CB8" w:rsidP="00BB1CB8">
      <w:pPr>
        <w:spacing w:after="240"/>
        <w:jc w:val="both"/>
        <w:rPr>
          <w:sz w:val="24"/>
          <w:szCs w:val="24"/>
        </w:rPr>
      </w:pPr>
      <w:r>
        <w:rPr>
          <w:sz w:val="24"/>
          <w:szCs w:val="24"/>
        </w:rPr>
        <w:t>We adopted the former method.</w:t>
      </w:r>
    </w:p>
    <w:p w14:paraId="0EA25588" w14:textId="2EBCFC3F" w:rsidR="00BB1CB8" w:rsidRDefault="00BB1CB8" w:rsidP="00866518">
      <w:pPr>
        <w:spacing w:after="240"/>
        <w:jc w:val="both"/>
        <w:rPr>
          <w:sz w:val="24"/>
          <w:szCs w:val="24"/>
        </w:rPr>
      </w:pPr>
      <w:r w:rsidRPr="00866518">
        <w:rPr>
          <w:sz w:val="24"/>
          <w:szCs w:val="24"/>
        </w:rPr>
        <w:t xml:space="preserve">The </w:t>
      </w:r>
      <w:r>
        <w:rPr>
          <w:sz w:val="24"/>
          <w:szCs w:val="24"/>
        </w:rPr>
        <w:t>throttle</w:t>
      </w:r>
      <w:r w:rsidRPr="00866518">
        <w:rPr>
          <w:sz w:val="24"/>
          <w:szCs w:val="24"/>
        </w:rPr>
        <w:t xml:space="preserve"> of the vehicle was set to a constant value, </w:t>
      </w:r>
      <m:oMath>
        <m:r>
          <w:rPr>
            <w:rFonts w:ascii="Cambria Math" w:hAnsi="Cambria Math"/>
            <w:sz w:val="24"/>
            <w:szCs w:val="24"/>
          </w:rPr>
          <m:t>τ∈</m:t>
        </m:r>
        <m:d>
          <m:dPr>
            <m:begChr m:val="{"/>
            <m:endChr m:val="}"/>
            <m:ctrlPr>
              <w:rPr>
                <w:rFonts w:ascii="Cambria Math" w:hAnsi="Cambria Math"/>
                <w:i/>
                <w:sz w:val="24"/>
                <w:szCs w:val="24"/>
              </w:rPr>
            </m:ctrlPr>
          </m:dPr>
          <m:e>
            <m:r>
              <m:rPr>
                <m:sty m:val="p"/>
              </m:rPr>
              <w:rPr>
                <w:rFonts w:ascii="Cambria Math" w:hAnsi="Cambria Math" w:cs="Segoe UI"/>
                <w:color w:val="1F2328"/>
                <w:shd w:val="clear" w:color="auto" w:fill="FFFFFF"/>
              </w:rPr>
              <m:t>0.2, 0.4, 0.6, 0.8, 1.0</m:t>
            </m:r>
          </m:e>
        </m:d>
        <m:r>
          <w:rPr>
            <w:rFonts w:ascii="Cambria Math" w:hAnsi="Cambria Math"/>
            <w:sz w:val="24"/>
            <w:szCs w:val="24"/>
          </w:rPr>
          <m:t xml:space="preserve"> </m:t>
        </m:r>
        <m:r>
          <m:rPr>
            <m:sty m:val="p"/>
          </m:rPr>
          <w:rPr>
            <w:rFonts w:ascii="Cambria Math" w:hAnsi="Cambria Math"/>
            <w:sz w:val="24"/>
            <w:szCs w:val="24"/>
          </w:rPr>
          <m:t>norm%</m:t>
        </m:r>
      </m:oMath>
      <w:r w:rsidRPr="00866518">
        <w:rPr>
          <w:sz w:val="24"/>
          <w:szCs w:val="24"/>
        </w:rPr>
        <w:t xml:space="preserve">, while the steering angle was </w:t>
      </w:r>
      <w:r>
        <w:rPr>
          <w:sz w:val="24"/>
          <w:szCs w:val="24"/>
        </w:rPr>
        <w:t>continuously</w:t>
      </w:r>
      <w:r w:rsidRPr="00866518">
        <w:rPr>
          <w:sz w:val="24"/>
          <w:szCs w:val="24"/>
        </w:rPr>
        <w:t xml:space="preserve"> incremented </w:t>
      </w:r>
      <w:r>
        <w:rPr>
          <w:sz w:val="24"/>
          <w:szCs w:val="24"/>
        </w:rPr>
        <w:t>with a ramp input</w:t>
      </w:r>
      <w:r w:rsidRPr="00866518">
        <w:rPr>
          <w:sz w:val="24"/>
          <w:szCs w:val="24"/>
        </w:rPr>
        <w:t xml:space="preserve">, </w:t>
      </w:r>
      <m:oMath>
        <m:r>
          <w:rPr>
            <w:rFonts w:ascii="Cambria Math" w:hAnsi="Cambria Math"/>
            <w:sz w:val="24"/>
            <w:szCs w:val="24"/>
          </w:rPr>
          <m:t xml:space="preserve">δ = </m:t>
        </m:r>
        <m:r>
          <m:rPr>
            <m:nor/>
          </m:rPr>
          <w:rPr>
            <w:rFonts w:ascii="Cambria Math" w:hAnsi="Cambria Math"/>
            <w:sz w:val="24"/>
            <w:szCs w:val="24"/>
          </w:rPr>
          <m:t>min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fishhook</m:t>
                </m:r>
              </m:sub>
            </m:sSub>
            <m:r>
              <w:rPr>
                <w:rFonts w:ascii="Cambria Math" w:hAnsi="Cambria Math"/>
                <w:sz w:val="24"/>
                <w:szCs w:val="24"/>
              </w:rPr>
              <m:t>*</m:t>
            </m:r>
            <m:r>
              <m:rPr>
                <m:nor/>
              </m:rPr>
              <w:rPr>
                <w:rFonts w:ascii="Cambria Math" w:hAnsi="Cambria Math"/>
                <w:sz w:val="24"/>
                <w:szCs w:val="24"/>
              </w:rPr>
              <m:t>ramp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max</m:t>
                </m:r>
              </m:sub>
            </m:sSub>
          </m:e>
        </m:d>
        <m:r>
          <w:rPr>
            <w:rFonts w:ascii="Cambria Math" w:hAnsi="Cambria Math"/>
            <w:sz w:val="24"/>
            <w:szCs w:val="24"/>
          </w:rPr>
          <m:t xml:space="preserve"> </m:t>
        </m:r>
      </m:oMath>
      <w:r w:rsidRPr="00866518">
        <w:rPr>
          <w:sz w:val="24"/>
          <w:szCs w:val="24"/>
        </w:rPr>
        <w:t xml:space="preserve">rad based on the time </w:t>
      </w:r>
      <w:r>
        <w:rPr>
          <w:sz w:val="24"/>
          <w:szCs w:val="24"/>
        </w:rPr>
        <w:t>(</w:t>
      </w:r>
      <m:oMath>
        <m:r>
          <w:rPr>
            <w:rFonts w:ascii="Cambria Math" w:hAnsi="Cambria Math"/>
            <w:sz w:val="24"/>
            <w:szCs w:val="24"/>
          </w:rPr>
          <m:t>t</m:t>
        </m:r>
      </m:oMath>
      <w:r>
        <w:rPr>
          <w:sz w:val="24"/>
          <w:szCs w:val="24"/>
        </w:rPr>
        <w:t xml:space="preserve">) </w:t>
      </w:r>
      <w:r w:rsidRPr="00866518">
        <w:rPr>
          <w:sz w:val="24"/>
          <w:szCs w:val="24"/>
        </w:rPr>
        <w:t>elapsed since initialization (</w:t>
      </w:r>
      <w:r>
        <w:rPr>
          <w:sz w:val="24"/>
          <w:szCs w:val="24"/>
        </w:rPr>
        <w:t>90</w:t>
      </w:r>
      <w:r w:rsidRPr="00866518">
        <w:rPr>
          <w:sz w:val="24"/>
          <w:szCs w:val="24"/>
        </w:rPr>
        <w:t xml:space="preserve"> s). This made the vehicle go in spirals of different radii.</w:t>
      </w:r>
    </w:p>
    <w:p w14:paraId="40A0AC1B" w14:textId="25389CE0" w:rsidR="00866518" w:rsidRPr="00813522" w:rsidRDefault="00866518" w:rsidP="00866518">
      <w:pPr>
        <w:spacing w:after="240"/>
        <w:jc w:val="both"/>
        <w:rPr>
          <w:sz w:val="24"/>
          <w:szCs w:val="24"/>
        </w:rPr>
      </w:pPr>
      <w:r>
        <w:rPr>
          <w:sz w:val="24"/>
          <w:szCs w:val="24"/>
        </w:rPr>
        <w:t>Following figure depicts the visualization of low-level control inputs (</w:t>
      </w:r>
      <m:oMath>
        <m:r>
          <w:rPr>
            <w:rFonts w:ascii="Cambria Math" w:hAnsi="Cambria Math"/>
            <w:sz w:val="24"/>
            <w:szCs w:val="24"/>
          </w:rPr>
          <m:t>τ, δ</m:t>
        </m:r>
      </m:oMath>
      <w:r>
        <w:rPr>
          <w:sz w:val="24"/>
          <w:szCs w:val="24"/>
        </w:rPr>
        <w:t>) as well as vehicle states (</w:t>
      </w:r>
      <m:oMath>
        <m:r>
          <w:rPr>
            <w:rFonts w:ascii="Cambria Math" w:hAnsi="Cambria Math"/>
            <w:sz w:val="24"/>
            <w:szCs w:val="24"/>
          </w:rPr>
          <m:t>x, y, θ, v, ω</m:t>
        </m:r>
      </m:oMath>
      <w:r>
        <w:rPr>
          <w:sz w:val="24"/>
          <w:szCs w:val="24"/>
        </w:rPr>
        <w:t xml:space="preserve">) for one sample run of </w:t>
      </w:r>
      <w:r w:rsidR="00E35AF7">
        <w:rPr>
          <w:sz w:val="24"/>
          <w:szCs w:val="24"/>
        </w:rPr>
        <w:t>fishhook</w:t>
      </w:r>
      <w:r>
        <w:rPr>
          <w:sz w:val="24"/>
          <w:szCs w:val="24"/>
        </w:rPr>
        <w:t xml:space="preserve"> maneuver:</w:t>
      </w:r>
    </w:p>
    <w:p w14:paraId="509716BB" w14:textId="77777777" w:rsidR="00E86841" w:rsidRPr="00813522" w:rsidRDefault="00E86841" w:rsidP="00F52A35">
      <w:pPr>
        <w:spacing w:after="240"/>
        <w:jc w:val="center"/>
        <w:rPr>
          <w:sz w:val="24"/>
          <w:szCs w:val="24"/>
        </w:rPr>
      </w:pPr>
      <w:r w:rsidRPr="00813522">
        <w:rPr>
          <w:noProof/>
          <w:sz w:val="24"/>
          <w:szCs w:val="24"/>
        </w:rPr>
        <w:drawing>
          <wp:inline distT="0" distB="0" distL="0" distR="0" wp14:anchorId="149496C1" wp14:editId="23683605">
            <wp:extent cx="6423022" cy="5432236"/>
            <wp:effectExtent l="0" t="0" r="0" b="0"/>
            <wp:docPr id="1645821823"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21823"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4094" cy="5450058"/>
                    </a:xfrm>
                    <a:prstGeom prst="rect">
                      <a:avLst/>
                    </a:prstGeom>
                    <a:noFill/>
                    <a:ln>
                      <a:noFill/>
                    </a:ln>
                  </pic:spPr>
                </pic:pic>
              </a:graphicData>
            </a:graphic>
          </wp:inline>
        </w:drawing>
      </w:r>
    </w:p>
    <w:p w14:paraId="080DEAA7" w14:textId="57D7E999" w:rsidR="00F52A35" w:rsidRPr="00813522" w:rsidRDefault="00F52A35" w:rsidP="00F52A35">
      <w:pPr>
        <w:pStyle w:val="ListParagraph"/>
        <w:widowControl/>
        <w:numPr>
          <w:ilvl w:val="0"/>
          <w:numId w:val="11"/>
        </w:numPr>
        <w:autoSpaceDE/>
        <w:autoSpaceDN/>
        <w:spacing w:before="0" w:after="240" w:line="259" w:lineRule="auto"/>
        <w:contextualSpacing/>
        <w:jc w:val="both"/>
        <w:rPr>
          <w:b/>
          <w:bCs/>
          <w:sz w:val="24"/>
          <w:szCs w:val="24"/>
        </w:rPr>
      </w:pPr>
      <w:r w:rsidRPr="00813522">
        <w:rPr>
          <w:b/>
          <w:bCs/>
          <w:sz w:val="24"/>
          <w:szCs w:val="24"/>
        </w:rPr>
        <w:lastRenderedPageBreak/>
        <w:t xml:space="preserve">Slalom </w:t>
      </w:r>
      <w:r w:rsidR="00866518">
        <w:rPr>
          <w:b/>
          <w:bCs/>
          <w:sz w:val="24"/>
          <w:szCs w:val="24"/>
        </w:rPr>
        <w:t>Maneuver</w:t>
      </w:r>
    </w:p>
    <w:p w14:paraId="18EFC609" w14:textId="0B5056DD" w:rsidR="00F52A35" w:rsidRDefault="00F52A35" w:rsidP="00F52A35">
      <w:pPr>
        <w:spacing w:after="240"/>
        <w:jc w:val="both"/>
        <w:rPr>
          <w:sz w:val="24"/>
          <w:szCs w:val="24"/>
        </w:rPr>
      </w:pPr>
      <w:r w:rsidRPr="00813522">
        <w:rPr>
          <w:sz w:val="24"/>
          <w:szCs w:val="24"/>
        </w:rPr>
        <w:t>Slalom test is a driving exercise that involves maneuvering a vehicle through a series of cones or other obstacles set up in a zigzag pattern. The objective of the slalom test is to assess a driver's ability to handle the vehicle in a tight space and maintain control while making quick turns and changes of direction.</w:t>
      </w:r>
      <w:r w:rsidR="00BB1CB8">
        <w:rPr>
          <w:sz w:val="24"/>
          <w:szCs w:val="24"/>
        </w:rPr>
        <w:t xml:space="preserve"> It measures the vehicle’s roll and yaw stability.</w:t>
      </w:r>
    </w:p>
    <w:p w14:paraId="548E1C5F" w14:textId="1E76AB44" w:rsidR="00BB1CB8" w:rsidRDefault="00BB1CB8" w:rsidP="00BB1CB8">
      <w:pPr>
        <w:spacing w:after="240"/>
        <w:jc w:val="both"/>
        <w:rPr>
          <w:sz w:val="24"/>
          <w:szCs w:val="24"/>
        </w:rPr>
      </w:pPr>
      <w:r w:rsidRPr="00866518">
        <w:rPr>
          <w:sz w:val="24"/>
          <w:szCs w:val="24"/>
        </w:rPr>
        <w:t xml:space="preserve">The </w:t>
      </w:r>
      <w:r>
        <w:rPr>
          <w:sz w:val="24"/>
          <w:szCs w:val="24"/>
        </w:rPr>
        <w:t>throttle</w:t>
      </w:r>
      <w:r w:rsidRPr="00866518">
        <w:rPr>
          <w:sz w:val="24"/>
          <w:szCs w:val="24"/>
        </w:rPr>
        <w:t xml:space="preserve"> of the vehicle was set to a constant value, </w:t>
      </w:r>
      <m:oMath>
        <m:r>
          <w:rPr>
            <w:rFonts w:ascii="Cambria Math" w:hAnsi="Cambria Math"/>
            <w:sz w:val="24"/>
            <w:szCs w:val="24"/>
          </w:rPr>
          <m:t>τ∈</m:t>
        </m:r>
        <m:d>
          <m:dPr>
            <m:begChr m:val="{"/>
            <m:endChr m:val="}"/>
            <m:ctrlPr>
              <w:rPr>
                <w:rFonts w:ascii="Cambria Math" w:hAnsi="Cambria Math"/>
                <w:i/>
                <w:sz w:val="24"/>
                <w:szCs w:val="24"/>
              </w:rPr>
            </m:ctrlPr>
          </m:dPr>
          <m:e>
            <m:r>
              <m:rPr>
                <m:sty m:val="p"/>
              </m:rPr>
              <w:rPr>
                <w:rFonts w:ascii="Cambria Math" w:hAnsi="Cambria Math" w:cs="Segoe UI"/>
                <w:color w:val="1F2328"/>
                <w:shd w:val="clear" w:color="auto" w:fill="FFFFFF"/>
              </w:rPr>
              <m:t>0.2, 0.4, 0.6, 0.8, 1.0</m:t>
            </m:r>
          </m:e>
        </m:d>
        <m:r>
          <w:rPr>
            <w:rFonts w:ascii="Cambria Math" w:hAnsi="Cambria Math"/>
            <w:sz w:val="24"/>
            <w:szCs w:val="24"/>
          </w:rPr>
          <m:t xml:space="preserve"> </m:t>
        </m:r>
        <m:r>
          <m:rPr>
            <m:sty m:val="p"/>
          </m:rPr>
          <w:rPr>
            <w:rFonts w:ascii="Cambria Math" w:hAnsi="Cambria Math"/>
            <w:sz w:val="24"/>
            <w:szCs w:val="24"/>
          </w:rPr>
          <m:t>norm%</m:t>
        </m:r>
      </m:oMath>
      <w:r w:rsidRPr="00866518">
        <w:rPr>
          <w:sz w:val="24"/>
          <w:szCs w:val="24"/>
        </w:rPr>
        <w:t xml:space="preserve">, while the steering angle was </w:t>
      </w:r>
      <w:r>
        <w:rPr>
          <w:sz w:val="24"/>
          <w:szCs w:val="24"/>
        </w:rPr>
        <w:t>controlled</w:t>
      </w:r>
      <w:r w:rsidRPr="00866518">
        <w:rPr>
          <w:sz w:val="24"/>
          <w:szCs w:val="24"/>
        </w:rPr>
        <w:t xml:space="preserve"> </w:t>
      </w:r>
      <w:r>
        <w:rPr>
          <w:sz w:val="24"/>
          <w:szCs w:val="24"/>
        </w:rPr>
        <w:t>with a limit-scaled time-shifted sinusoidal input</w:t>
      </w:r>
      <w:r w:rsidRPr="00866518">
        <w:rPr>
          <w:sz w:val="24"/>
          <w:szCs w:val="24"/>
        </w:rPr>
        <w:t xml:space="preserve">, </w:t>
      </w:r>
      <m:oMath>
        <m:r>
          <w:rPr>
            <w:rFonts w:ascii="Cambria Math" w:hAnsi="Cambria Math"/>
            <w:sz w:val="24"/>
            <w:szCs w:val="24"/>
          </w:rPr>
          <m:t>δ =</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lim</m:t>
            </m:r>
          </m:sub>
        </m:sSub>
        <m:r>
          <w:rPr>
            <w:rFonts w:ascii="Cambria Math" w:hAnsi="Cambria Math"/>
            <w:sz w:val="24"/>
            <w:szCs w:val="24"/>
          </w:rPr>
          <m:t>*</m:t>
        </m:r>
        <m:r>
          <m:rPr>
            <m:nor/>
          </m:rPr>
          <w:rPr>
            <w:rFonts w:ascii="Cambria Math" w:hAnsi="Cambria Math"/>
            <w:sz w:val="24"/>
            <w:szCs w:val="24"/>
          </w:rPr>
          <m:t>sin</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+t</m:t>
            </m:r>
          </m:e>
        </m:d>
        <m:r>
          <w:rPr>
            <w:rFonts w:ascii="Cambria Math" w:hAnsi="Cambria Math"/>
            <w:sz w:val="24"/>
            <w:szCs w:val="24"/>
          </w:rPr>
          <m:t xml:space="preserve"> </m:t>
        </m:r>
      </m:oMath>
      <w:r w:rsidRPr="00866518">
        <w:rPr>
          <w:sz w:val="24"/>
          <w:szCs w:val="24"/>
        </w:rPr>
        <w:t xml:space="preserve">rad based on the time </w:t>
      </w:r>
      <w:r>
        <w:rPr>
          <w:sz w:val="24"/>
          <w:szCs w:val="24"/>
        </w:rPr>
        <w:t>(</w:t>
      </w:r>
      <m:oMath>
        <m:r>
          <w:rPr>
            <w:rFonts w:ascii="Cambria Math" w:hAnsi="Cambria Math"/>
            <w:sz w:val="24"/>
            <w:szCs w:val="24"/>
          </w:rPr>
          <m:t>t</m:t>
        </m:r>
      </m:oMath>
      <w:r>
        <w:rPr>
          <w:sz w:val="24"/>
          <w:szCs w:val="24"/>
        </w:rPr>
        <w:t xml:space="preserve">) </w:t>
      </w:r>
      <w:r w:rsidRPr="00866518">
        <w:rPr>
          <w:sz w:val="24"/>
          <w:szCs w:val="24"/>
        </w:rPr>
        <w:t>elapsed since initialization (</w:t>
      </w:r>
      <w:r>
        <w:rPr>
          <w:sz w:val="24"/>
          <w:szCs w:val="24"/>
        </w:rPr>
        <w:t>90</w:t>
      </w:r>
      <w:r w:rsidRPr="00866518">
        <w:rPr>
          <w:sz w:val="24"/>
          <w:szCs w:val="24"/>
        </w:rPr>
        <w:t xml:space="preserve"> s)</w:t>
      </w:r>
      <w:r>
        <w:rPr>
          <w:sz w:val="24"/>
          <w:szCs w:val="24"/>
        </w:rPr>
        <w:t xml:space="preserve"> and prescribed steering actuation limit </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lim</m:t>
            </m:r>
          </m:sub>
        </m:sSub>
        <m:r>
          <w:rPr>
            <w:rFonts w:ascii="Cambria Math" w:hAnsi="Cambria Math"/>
            <w:sz w:val="24"/>
            <w:szCs w:val="24"/>
          </w:rPr>
          <m:t>∈{</m:t>
        </m:r>
        <m:r>
          <m:rPr>
            <m:sty m:val="p"/>
          </m:rPr>
          <w:rPr>
            <w:rFonts w:ascii="Cambria Math" w:hAnsi="Cambria Math" w:cs="Segoe UI"/>
            <w:color w:val="1F2328"/>
            <w:shd w:val="clear" w:color="auto" w:fill="FFFFFF"/>
          </w:rPr>
          <m:t>0.1047, 0.2094, 0.3142, 0.4189, 0.5236</m:t>
        </m:r>
        <m:r>
          <w:rPr>
            <w:rFonts w:ascii="Cambria Math" w:hAnsi="Cambria Math"/>
            <w:sz w:val="24"/>
            <w:szCs w:val="24"/>
          </w:rPr>
          <m:t>}</m:t>
        </m:r>
      </m:oMath>
      <w:r w:rsidRPr="00866518">
        <w:rPr>
          <w:sz w:val="24"/>
          <w:szCs w:val="24"/>
        </w:rPr>
        <w:t xml:space="preserve">. This made the vehicle go in </w:t>
      </w:r>
      <w:r>
        <w:rPr>
          <w:sz w:val="24"/>
          <w:szCs w:val="24"/>
        </w:rPr>
        <w:t>sinusoidal trajectories</w:t>
      </w:r>
      <w:r w:rsidRPr="00866518">
        <w:rPr>
          <w:sz w:val="24"/>
          <w:szCs w:val="24"/>
        </w:rPr>
        <w:t xml:space="preserve"> of different </w:t>
      </w:r>
      <w:r>
        <w:rPr>
          <w:sz w:val="24"/>
          <w:szCs w:val="24"/>
        </w:rPr>
        <w:t>amplitude</w:t>
      </w:r>
      <w:r w:rsidRPr="00866518">
        <w:rPr>
          <w:sz w:val="24"/>
          <w:szCs w:val="24"/>
        </w:rPr>
        <w:t>.</w:t>
      </w:r>
    </w:p>
    <w:p w14:paraId="2421013A" w14:textId="762F8287" w:rsidR="00BB1CB8" w:rsidRPr="00813522" w:rsidRDefault="00BB1CB8" w:rsidP="00BB1CB8">
      <w:pPr>
        <w:spacing w:after="240"/>
        <w:jc w:val="both"/>
        <w:rPr>
          <w:sz w:val="24"/>
          <w:szCs w:val="24"/>
        </w:rPr>
      </w:pPr>
      <w:r>
        <w:rPr>
          <w:sz w:val="24"/>
          <w:szCs w:val="24"/>
        </w:rPr>
        <w:t>Following figure depicts the visualization of low-level control inputs (</w:t>
      </w:r>
      <m:oMath>
        <m:r>
          <w:rPr>
            <w:rFonts w:ascii="Cambria Math" w:hAnsi="Cambria Math"/>
            <w:sz w:val="24"/>
            <w:szCs w:val="24"/>
          </w:rPr>
          <m:t>τ, δ</m:t>
        </m:r>
      </m:oMath>
      <w:r>
        <w:rPr>
          <w:sz w:val="24"/>
          <w:szCs w:val="24"/>
        </w:rPr>
        <w:t>) as well as vehicle states (</w:t>
      </w:r>
      <m:oMath>
        <m:r>
          <w:rPr>
            <w:rFonts w:ascii="Cambria Math" w:hAnsi="Cambria Math"/>
            <w:sz w:val="24"/>
            <w:szCs w:val="24"/>
          </w:rPr>
          <m:t>x, y, θ, v, ω</m:t>
        </m:r>
      </m:oMath>
      <w:r>
        <w:rPr>
          <w:sz w:val="24"/>
          <w:szCs w:val="24"/>
        </w:rPr>
        <w:t xml:space="preserve">) for one sample run of </w:t>
      </w:r>
      <w:r w:rsidR="00E35AF7">
        <w:rPr>
          <w:sz w:val="24"/>
          <w:szCs w:val="24"/>
        </w:rPr>
        <w:t>slalom</w:t>
      </w:r>
      <w:r>
        <w:rPr>
          <w:sz w:val="24"/>
          <w:szCs w:val="24"/>
        </w:rPr>
        <w:t xml:space="preserve"> maneuver:</w:t>
      </w:r>
    </w:p>
    <w:p w14:paraId="418D180B" w14:textId="77777777" w:rsidR="00F52A35" w:rsidRPr="00813522" w:rsidRDefault="00F52A35" w:rsidP="00F52A35">
      <w:pPr>
        <w:spacing w:after="240"/>
        <w:jc w:val="center"/>
        <w:rPr>
          <w:sz w:val="24"/>
          <w:szCs w:val="24"/>
        </w:rPr>
      </w:pPr>
      <w:r w:rsidRPr="00813522">
        <w:rPr>
          <w:noProof/>
          <w:sz w:val="24"/>
          <w:szCs w:val="24"/>
        </w:rPr>
        <w:drawing>
          <wp:inline distT="0" distB="0" distL="0" distR="0" wp14:anchorId="1C58CEE9" wp14:editId="16068C66">
            <wp:extent cx="5731510" cy="4877881"/>
            <wp:effectExtent l="0" t="0" r="0" b="0"/>
            <wp:docPr id="590813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34"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77881"/>
                    </a:xfrm>
                    <a:prstGeom prst="rect">
                      <a:avLst/>
                    </a:prstGeom>
                    <a:noFill/>
                    <a:ln>
                      <a:noFill/>
                    </a:ln>
                  </pic:spPr>
                </pic:pic>
              </a:graphicData>
            </a:graphic>
          </wp:inline>
        </w:drawing>
      </w:r>
    </w:p>
    <w:p w14:paraId="5CE0307E" w14:textId="77777777" w:rsidR="00F52A35" w:rsidRPr="00813522" w:rsidRDefault="00F52A35" w:rsidP="00F52A35">
      <w:pPr>
        <w:spacing w:after="240"/>
        <w:jc w:val="both"/>
        <w:rPr>
          <w:sz w:val="24"/>
          <w:szCs w:val="24"/>
        </w:rPr>
      </w:pPr>
    </w:p>
    <w:p w14:paraId="1FB12B17" w14:textId="77777777" w:rsidR="00F52A35" w:rsidRPr="00813522" w:rsidRDefault="00F52A35" w:rsidP="00F52A35">
      <w:pPr>
        <w:spacing w:after="240"/>
        <w:jc w:val="both"/>
        <w:rPr>
          <w:sz w:val="24"/>
          <w:szCs w:val="24"/>
        </w:rPr>
      </w:pPr>
    </w:p>
    <w:p w14:paraId="64C85EE3" w14:textId="2142284B" w:rsidR="00E86841" w:rsidRPr="00813522" w:rsidRDefault="00E86841" w:rsidP="00F52A35">
      <w:pPr>
        <w:pStyle w:val="ListParagraph"/>
        <w:widowControl/>
        <w:numPr>
          <w:ilvl w:val="0"/>
          <w:numId w:val="11"/>
        </w:numPr>
        <w:autoSpaceDE/>
        <w:autoSpaceDN/>
        <w:spacing w:before="0" w:after="240" w:line="259" w:lineRule="auto"/>
        <w:contextualSpacing/>
        <w:jc w:val="both"/>
        <w:rPr>
          <w:b/>
          <w:bCs/>
          <w:sz w:val="24"/>
          <w:szCs w:val="24"/>
        </w:rPr>
      </w:pPr>
      <w:r w:rsidRPr="00813522">
        <w:rPr>
          <w:b/>
          <w:bCs/>
          <w:sz w:val="24"/>
          <w:szCs w:val="24"/>
        </w:rPr>
        <w:lastRenderedPageBreak/>
        <w:t xml:space="preserve">Eight </w:t>
      </w:r>
      <w:r w:rsidR="00866518">
        <w:rPr>
          <w:b/>
          <w:bCs/>
          <w:sz w:val="24"/>
          <w:szCs w:val="24"/>
        </w:rPr>
        <w:t>Maneuver</w:t>
      </w:r>
      <w:r w:rsidRPr="00813522">
        <w:rPr>
          <w:b/>
          <w:bCs/>
          <w:sz w:val="24"/>
          <w:szCs w:val="24"/>
        </w:rPr>
        <w:t>:</w:t>
      </w:r>
    </w:p>
    <w:p w14:paraId="75ED07D3" w14:textId="1032FEFC" w:rsidR="00E86841" w:rsidRDefault="00E86841" w:rsidP="00F52A35">
      <w:pPr>
        <w:spacing w:after="240"/>
        <w:jc w:val="both"/>
        <w:rPr>
          <w:sz w:val="24"/>
          <w:szCs w:val="24"/>
        </w:rPr>
      </w:pPr>
      <w:r w:rsidRPr="00813522">
        <w:rPr>
          <w:sz w:val="24"/>
          <w:szCs w:val="24"/>
        </w:rPr>
        <w:t xml:space="preserve">The 8-shape </w:t>
      </w:r>
      <w:r w:rsidR="00E35AF7">
        <w:rPr>
          <w:sz w:val="24"/>
          <w:szCs w:val="24"/>
        </w:rPr>
        <w:t>maneuver</w:t>
      </w:r>
      <w:r w:rsidRPr="00813522">
        <w:rPr>
          <w:sz w:val="24"/>
          <w:szCs w:val="24"/>
        </w:rPr>
        <w:t xml:space="preserve">, also known as the </w:t>
      </w:r>
      <w:r w:rsidR="00E35AF7">
        <w:rPr>
          <w:sz w:val="24"/>
          <w:szCs w:val="24"/>
        </w:rPr>
        <w:t>f</w:t>
      </w:r>
      <w:r w:rsidRPr="00813522">
        <w:rPr>
          <w:sz w:val="24"/>
          <w:szCs w:val="24"/>
        </w:rPr>
        <w:t>igure</w:t>
      </w:r>
      <w:r w:rsidR="00E35AF7">
        <w:rPr>
          <w:sz w:val="24"/>
          <w:szCs w:val="24"/>
        </w:rPr>
        <w:t>-</w:t>
      </w:r>
      <w:r w:rsidRPr="00813522">
        <w:rPr>
          <w:sz w:val="24"/>
          <w:szCs w:val="24"/>
        </w:rPr>
        <w:t>8 maneuver</w:t>
      </w:r>
      <w:r w:rsidR="00E35AF7">
        <w:rPr>
          <w:sz w:val="24"/>
          <w:szCs w:val="24"/>
        </w:rPr>
        <w:t xml:space="preserve"> or 8-loop maneuver</w:t>
      </w:r>
      <w:r w:rsidRPr="00813522">
        <w:rPr>
          <w:sz w:val="24"/>
          <w:szCs w:val="24"/>
        </w:rPr>
        <w:t>, is a common driving exercise used to improve a driver's handling and control of a vehicle. The maneuver consists of driving in a figure-eight pattern, which requires the driver to make continuous turns in both directions, as well as speed and direction changes.</w:t>
      </w:r>
    </w:p>
    <w:p w14:paraId="4ACB111D" w14:textId="6CF26602" w:rsidR="00E35AF7" w:rsidRDefault="00E35AF7" w:rsidP="00E35AF7">
      <w:pPr>
        <w:spacing w:after="240"/>
        <w:jc w:val="both"/>
        <w:rPr>
          <w:spacing w:val="-2"/>
          <w:sz w:val="24"/>
          <w:szCs w:val="24"/>
        </w:rPr>
      </w:pPr>
      <w:r>
        <w:rPr>
          <w:sz w:val="24"/>
          <w:szCs w:val="24"/>
        </w:rPr>
        <w:t xml:space="preserve">As described earlier, </w:t>
      </w:r>
      <w:r>
        <w:rPr>
          <w:spacing w:val="-2"/>
          <w:sz w:val="24"/>
          <w:szCs w:val="24"/>
        </w:rPr>
        <w:t>the eight maneuvers were performed partially automatically (</w:t>
      </w:r>
      <m:oMath>
        <m:r>
          <w:rPr>
            <w:rFonts w:ascii="Cambria Math" w:hAnsi="Cambria Math"/>
            <w:spacing w:val="-2"/>
            <w:sz w:val="24"/>
            <w:szCs w:val="24"/>
          </w:rPr>
          <m:t>τ</m:t>
        </m:r>
      </m:oMath>
      <w:r>
        <w:rPr>
          <w:spacing w:val="-2"/>
          <w:sz w:val="24"/>
          <w:szCs w:val="24"/>
        </w:rPr>
        <w:t xml:space="preserve"> was set constant, </w:t>
      </w:r>
      <m:oMath>
        <m:r>
          <w:rPr>
            <w:rFonts w:ascii="Cambria Math" w:hAnsi="Cambria Math"/>
            <w:sz w:val="24"/>
            <w:szCs w:val="24"/>
          </w:rPr>
          <m:t>τ∈</m:t>
        </m:r>
        <m:d>
          <m:dPr>
            <m:begChr m:val="{"/>
            <m:endChr m:val="}"/>
            <m:ctrlPr>
              <w:rPr>
                <w:rFonts w:ascii="Cambria Math" w:hAnsi="Cambria Math"/>
                <w:i/>
                <w:sz w:val="24"/>
                <w:szCs w:val="24"/>
              </w:rPr>
            </m:ctrlPr>
          </m:dPr>
          <m:e>
            <m:r>
              <m:rPr>
                <m:sty m:val="p"/>
              </m:rPr>
              <w:rPr>
                <w:rFonts w:ascii="Cambria Math" w:hAnsi="Cambria Math" w:cs="Segoe UI"/>
                <w:color w:val="1F2328"/>
                <w:shd w:val="clear" w:color="auto" w:fill="FFFFFF"/>
              </w:rPr>
              <m:t>0.2, 0.4, 0.6, 0.8, 1.0</m:t>
            </m:r>
          </m:e>
        </m:d>
        <m:r>
          <w:rPr>
            <w:rFonts w:ascii="Cambria Math" w:hAnsi="Cambria Math"/>
            <w:sz w:val="24"/>
            <w:szCs w:val="24"/>
          </w:rPr>
          <m:t xml:space="preserve"> </m:t>
        </m:r>
        <m:r>
          <m:rPr>
            <m:sty m:val="p"/>
          </m:rPr>
          <w:rPr>
            <w:rFonts w:ascii="Cambria Math" w:hAnsi="Cambria Math"/>
            <w:sz w:val="24"/>
            <w:szCs w:val="24"/>
          </w:rPr>
          <m:t>norm%</m:t>
        </m:r>
      </m:oMath>
      <w:r>
        <w:rPr>
          <w:spacing w:val="-2"/>
          <w:sz w:val="24"/>
          <w:szCs w:val="24"/>
        </w:rPr>
        <w:t>) and partially manually (</w:t>
      </w:r>
      <m:oMath>
        <m:r>
          <w:rPr>
            <w:rFonts w:ascii="Cambria Math" w:hAnsi="Cambria Math"/>
            <w:spacing w:val="-2"/>
            <w:sz w:val="24"/>
            <w:szCs w:val="24"/>
          </w:rPr>
          <m:t>δ</m:t>
        </m:r>
      </m:oMath>
      <w:r>
        <w:rPr>
          <w:spacing w:val="-2"/>
          <w:sz w:val="24"/>
          <w:szCs w:val="24"/>
        </w:rPr>
        <w:t xml:space="preserve"> was controlled using the human-in-the-loop teleoperation framework offered by AutoDRIVE Simulator). The input method used for steering was a standard computer mouse, which allowed continuous variation of steering proportionate to the click-and-drag distance across screen.</w:t>
      </w:r>
    </w:p>
    <w:p w14:paraId="2A403EE8" w14:textId="12CB8E5F" w:rsidR="00E35AF7" w:rsidRPr="00E35AF7" w:rsidRDefault="00E35AF7" w:rsidP="00E35AF7">
      <w:pPr>
        <w:spacing w:after="240"/>
        <w:jc w:val="both"/>
        <w:rPr>
          <w:sz w:val="24"/>
          <w:szCs w:val="24"/>
        </w:rPr>
      </w:pPr>
      <w:r>
        <w:rPr>
          <w:sz w:val="24"/>
          <w:szCs w:val="24"/>
        </w:rPr>
        <w:t>Following figure depicts the visualization of low-level control inputs (</w:t>
      </w:r>
      <m:oMath>
        <m:r>
          <w:rPr>
            <w:rFonts w:ascii="Cambria Math" w:hAnsi="Cambria Math"/>
            <w:sz w:val="24"/>
            <w:szCs w:val="24"/>
          </w:rPr>
          <m:t>τ, δ</m:t>
        </m:r>
      </m:oMath>
      <w:r>
        <w:rPr>
          <w:sz w:val="24"/>
          <w:szCs w:val="24"/>
        </w:rPr>
        <w:t>) as well as vehicle states (</w:t>
      </w:r>
      <m:oMath>
        <m:r>
          <w:rPr>
            <w:rFonts w:ascii="Cambria Math" w:hAnsi="Cambria Math"/>
            <w:sz w:val="24"/>
            <w:szCs w:val="24"/>
          </w:rPr>
          <m:t>x, y, θ, v, ω</m:t>
        </m:r>
      </m:oMath>
      <w:r>
        <w:rPr>
          <w:sz w:val="24"/>
          <w:szCs w:val="24"/>
        </w:rPr>
        <w:t xml:space="preserve">) for one sample run of eight </w:t>
      </w:r>
      <w:proofErr w:type="gramStart"/>
      <w:r>
        <w:rPr>
          <w:sz w:val="24"/>
          <w:szCs w:val="24"/>
        </w:rPr>
        <w:t>maneuver</w:t>
      </w:r>
      <w:proofErr w:type="gramEnd"/>
      <w:r>
        <w:rPr>
          <w:sz w:val="24"/>
          <w:szCs w:val="24"/>
        </w:rPr>
        <w:t>:</w:t>
      </w:r>
    </w:p>
    <w:p w14:paraId="6439F50D" w14:textId="77777777" w:rsidR="00E86841" w:rsidRPr="00813522" w:rsidRDefault="00E86841" w:rsidP="00F52A35">
      <w:pPr>
        <w:spacing w:after="240"/>
        <w:jc w:val="center"/>
        <w:rPr>
          <w:sz w:val="24"/>
          <w:szCs w:val="24"/>
        </w:rPr>
      </w:pPr>
      <w:r w:rsidRPr="00813522">
        <w:rPr>
          <w:noProof/>
          <w:sz w:val="24"/>
          <w:szCs w:val="24"/>
        </w:rPr>
        <w:drawing>
          <wp:inline distT="0" distB="0" distL="0" distR="0" wp14:anchorId="08F6E9BB" wp14:editId="03715A38">
            <wp:extent cx="5722620" cy="4846320"/>
            <wp:effectExtent l="0" t="0" r="0" b="0"/>
            <wp:docPr id="13383161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611" name="Picture 4"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4846320"/>
                    </a:xfrm>
                    <a:prstGeom prst="rect">
                      <a:avLst/>
                    </a:prstGeom>
                    <a:noFill/>
                    <a:ln>
                      <a:noFill/>
                    </a:ln>
                  </pic:spPr>
                </pic:pic>
              </a:graphicData>
            </a:graphic>
          </wp:inline>
        </w:drawing>
      </w:r>
    </w:p>
    <w:p w14:paraId="1E7ADA87" w14:textId="26219427" w:rsidR="00E86841" w:rsidRDefault="00E86841" w:rsidP="00F52A35">
      <w:pPr>
        <w:spacing w:after="240"/>
        <w:jc w:val="both"/>
        <w:rPr>
          <w:sz w:val="24"/>
          <w:szCs w:val="24"/>
        </w:rPr>
      </w:pPr>
    </w:p>
    <w:p w14:paraId="713D5423" w14:textId="77777777" w:rsidR="00E35AF7" w:rsidRPr="00813522" w:rsidRDefault="00E35AF7" w:rsidP="00F52A35">
      <w:pPr>
        <w:spacing w:after="240"/>
        <w:jc w:val="both"/>
        <w:rPr>
          <w:sz w:val="24"/>
          <w:szCs w:val="24"/>
        </w:rPr>
      </w:pPr>
    </w:p>
    <w:p w14:paraId="6A1E289C" w14:textId="77777777" w:rsidR="00E86841" w:rsidRPr="00813522" w:rsidRDefault="00E86841" w:rsidP="00F52A35">
      <w:pPr>
        <w:spacing w:after="240"/>
        <w:jc w:val="both"/>
        <w:rPr>
          <w:sz w:val="24"/>
          <w:szCs w:val="24"/>
        </w:rPr>
      </w:pPr>
    </w:p>
    <w:p w14:paraId="10C336A5" w14:textId="5148F19F" w:rsidR="00E35AF7" w:rsidRPr="00F67FA8" w:rsidRDefault="00E35AF7" w:rsidP="00E35AF7">
      <w:pPr>
        <w:pStyle w:val="Heading1"/>
        <w:spacing w:after="240"/>
        <w:ind w:left="0"/>
      </w:pPr>
      <w:r w:rsidRPr="00E35AF7">
        <w:lastRenderedPageBreak/>
        <w:t>Project Progress and Next Steps</w:t>
      </w:r>
    </w:p>
    <w:p w14:paraId="34665DFE" w14:textId="38DEFC3B" w:rsidR="007E0729" w:rsidRPr="00813522" w:rsidRDefault="00E35AF7" w:rsidP="00E35AF7">
      <w:pPr>
        <w:pStyle w:val="Heading1"/>
        <w:spacing w:before="1" w:after="240"/>
        <w:ind w:left="0"/>
        <w:jc w:val="both"/>
        <w:rPr>
          <w:sz w:val="24"/>
          <w:szCs w:val="24"/>
        </w:rPr>
      </w:pPr>
      <w:r>
        <w:rPr>
          <w:sz w:val="24"/>
          <w:szCs w:val="24"/>
        </w:rPr>
        <w:t>Phase 1: Data Collection</w:t>
      </w:r>
    </w:p>
    <w:p w14:paraId="408EC208" w14:textId="3F11D10B" w:rsidR="00813522" w:rsidRDefault="00813522" w:rsidP="00F52A35">
      <w:pPr>
        <w:spacing w:after="240"/>
        <w:jc w:val="both"/>
        <w:rPr>
          <w:color w:val="000000"/>
          <w:sz w:val="24"/>
          <w:szCs w:val="24"/>
        </w:rPr>
      </w:pPr>
      <w:r w:rsidRPr="00813522">
        <w:rPr>
          <w:color w:val="000000"/>
          <w:sz w:val="24"/>
          <w:szCs w:val="24"/>
        </w:rPr>
        <w:t xml:space="preserve">The dataset for </w:t>
      </w:r>
      <w:proofErr w:type="spellStart"/>
      <w:r w:rsidRPr="00813522">
        <w:rPr>
          <w:color w:val="000000"/>
          <w:sz w:val="24"/>
          <w:szCs w:val="24"/>
        </w:rPr>
        <w:t>AutoDRIVE's</w:t>
      </w:r>
      <w:proofErr w:type="spellEnd"/>
      <w:r w:rsidRPr="00813522">
        <w:rPr>
          <w:color w:val="000000"/>
          <w:sz w:val="24"/>
          <w:szCs w:val="24"/>
        </w:rPr>
        <w:t xml:space="preserve"> scaled vehicle, Nigel, has been gathered from the high-fidelity AutoDRIVE Simulator for four distinct benchmark maneuvers: </w:t>
      </w:r>
      <w:proofErr w:type="spellStart"/>
      <w:r w:rsidRPr="00813522">
        <w:rPr>
          <w:color w:val="000000"/>
          <w:sz w:val="24"/>
          <w:szCs w:val="24"/>
        </w:rPr>
        <w:t>skidpad</w:t>
      </w:r>
      <w:proofErr w:type="spellEnd"/>
      <w:r w:rsidRPr="00813522">
        <w:rPr>
          <w:color w:val="000000"/>
          <w:sz w:val="24"/>
          <w:szCs w:val="24"/>
        </w:rPr>
        <w:t xml:space="preserve">, fishhook, slalom and eight. </w:t>
      </w:r>
      <w:r w:rsidRPr="00E35AF7">
        <w:rPr>
          <w:b/>
          <w:bCs/>
          <w:color w:val="000000"/>
          <w:sz w:val="24"/>
          <w:szCs w:val="24"/>
        </w:rPr>
        <w:t>This marks the completion of Phase 1 of the project.</w:t>
      </w:r>
      <w:r w:rsidRPr="00813522">
        <w:rPr>
          <w:color w:val="000000"/>
          <w:sz w:val="24"/>
          <w:szCs w:val="24"/>
        </w:rPr>
        <w:t xml:space="preserve"> Based on the model's outcomes, there may be a necessity to collect additional data for one or more maneuvers.</w:t>
      </w:r>
    </w:p>
    <w:p w14:paraId="298D60EC" w14:textId="56050BCA" w:rsidR="00E35AF7" w:rsidRPr="00E35AF7" w:rsidRDefault="00E35AF7" w:rsidP="00E35AF7">
      <w:pPr>
        <w:pStyle w:val="Heading1"/>
        <w:spacing w:before="1" w:after="240"/>
        <w:ind w:left="0"/>
        <w:jc w:val="both"/>
        <w:rPr>
          <w:sz w:val="24"/>
          <w:szCs w:val="24"/>
        </w:rPr>
      </w:pPr>
      <w:r>
        <w:rPr>
          <w:sz w:val="24"/>
          <w:szCs w:val="24"/>
        </w:rPr>
        <w:t>Phase 2: Model Training</w:t>
      </w:r>
    </w:p>
    <w:p w14:paraId="19EEE5AC" w14:textId="07DCE06E" w:rsidR="00E35AF7" w:rsidRDefault="00E35AF7" w:rsidP="00E35AF7">
      <w:pPr>
        <w:spacing w:after="240"/>
        <w:jc w:val="both"/>
        <w:rPr>
          <w:sz w:val="24"/>
          <w:szCs w:val="24"/>
        </w:rPr>
      </w:pPr>
      <w:r>
        <w:rPr>
          <w:sz w:val="24"/>
          <w:szCs w:val="24"/>
        </w:rPr>
        <w:t>We have already started exploring the concepts of Bayesian Neural Networks (BNNs).</w:t>
      </w:r>
    </w:p>
    <w:p w14:paraId="2D34A290" w14:textId="5B213ED6" w:rsidR="008E5CEC" w:rsidRPr="008E5CEC" w:rsidRDefault="008E5CEC" w:rsidP="008E5CEC">
      <w:pPr>
        <w:spacing w:after="240"/>
        <w:jc w:val="both"/>
        <w:rPr>
          <w:sz w:val="24"/>
          <w:szCs w:val="24"/>
        </w:rPr>
      </w:pPr>
      <w:r>
        <w:rPr>
          <w:sz w:val="24"/>
          <w:szCs w:val="24"/>
          <w:lang w:val="en-IN"/>
        </w:rPr>
        <w:t>BNNs, g</w:t>
      </w:r>
      <w:r w:rsidRPr="008E5CEC">
        <w:rPr>
          <w:sz w:val="24"/>
          <w:szCs w:val="24"/>
          <w:lang w:val="en-IN"/>
        </w:rPr>
        <w:t xml:space="preserve">iven </w:t>
      </w:r>
      <w:r>
        <w:rPr>
          <w:sz w:val="24"/>
          <w:szCs w:val="24"/>
          <w:lang w:val="en-IN"/>
        </w:rPr>
        <w:t xml:space="preserve">an </w:t>
      </w:r>
      <w:r w:rsidRPr="008E5CEC">
        <w:rPr>
          <w:sz w:val="24"/>
          <w:szCs w:val="24"/>
          <w:lang w:val="en-IN"/>
        </w:rPr>
        <w:t>input, predict output with certainty</w:t>
      </w:r>
      <w:r>
        <w:rPr>
          <w:sz w:val="24"/>
          <w:szCs w:val="24"/>
          <w:lang w:val="en-IN"/>
        </w:rPr>
        <w:t>. In other words, they l</w:t>
      </w:r>
      <w:r w:rsidRPr="008E5CEC">
        <w:rPr>
          <w:sz w:val="24"/>
          <w:szCs w:val="24"/>
          <w:lang w:val="en-IN"/>
        </w:rPr>
        <w:t>earn</w:t>
      </w:r>
      <w:r>
        <w:rPr>
          <w:sz w:val="24"/>
          <w:szCs w:val="24"/>
          <w:lang w:val="en-IN"/>
        </w:rPr>
        <w:t xml:space="preserve"> the parameters</w:t>
      </w:r>
      <w:r w:rsidRPr="008E5CEC">
        <w:rPr>
          <w:sz w:val="24"/>
          <w:szCs w:val="24"/>
          <w:lang w:val="en-IN"/>
        </w:rPr>
        <w:t xml:space="preserve"> </w:t>
      </w:r>
      <w:r>
        <w:rPr>
          <w:sz w:val="24"/>
          <w:szCs w:val="24"/>
          <w:lang w:val="en-IN"/>
        </w:rPr>
        <w:t>of a probability distribution function (</w:t>
      </w:r>
      <w:r w:rsidR="0019619B">
        <w:rPr>
          <w:sz w:val="24"/>
          <w:szCs w:val="24"/>
          <w:lang w:val="en-IN"/>
        </w:rPr>
        <w:t>PDF</w:t>
      </w:r>
      <w:r>
        <w:rPr>
          <w:sz w:val="24"/>
          <w:szCs w:val="24"/>
          <w:lang w:val="en-IN"/>
        </w:rPr>
        <w:t xml:space="preserve">) </w:t>
      </w:r>
      <m:oMath>
        <m:r>
          <m:rPr>
            <m:sty m:val="bi"/>
          </m:rPr>
          <w:rPr>
            <w:rFonts w:ascii="Cambria Math" w:hAnsi="Cambria Math"/>
            <w:sz w:val="24"/>
            <w:szCs w:val="24"/>
          </w:rPr>
          <m:t>μ</m:t>
        </m:r>
      </m:oMath>
      <w:r w:rsidRPr="008E5CEC">
        <w:rPr>
          <w:sz w:val="24"/>
          <w:szCs w:val="24"/>
          <w:lang w:val="en-IN"/>
        </w:rPr>
        <w:t xml:space="preserve">, </w:t>
      </w:r>
      <m:oMath>
        <m:r>
          <m:rPr>
            <m:sty m:val="b"/>
          </m:rPr>
          <w:rPr>
            <w:rFonts w:ascii="Cambria Math" w:hAnsi="Cambria Math"/>
            <w:sz w:val="24"/>
            <w:szCs w:val="24"/>
          </w:rPr>
          <m:t>Σ</m:t>
        </m:r>
      </m:oMath>
      <w:r w:rsidRPr="008E5CEC">
        <w:rPr>
          <w:b/>
          <w:bCs/>
          <w:sz w:val="24"/>
          <w:szCs w:val="24"/>
          <w:lang w:val="en-IN"/>
        </w:rPr>
        <w:t xml:space="preserve"> </w:t>
      </w:r>
      <w:r>
        <w:rPr>
          <w:sz w:val="24"/>
          <w:szCs w:val="24"/>
          <w:lang w:val="en-IN"/>
        </w:rPr>
        <w:t>from which their parameters (weights and biases) are sampled</w:t>
      </w:r>
      <w:r w:rsidRPr="008E5CEC">
        <w:rPr>
          <w:sz w:val="24"/>
          <w:szCs w:val="24"/>
          <w:lang w:val="en-IN"/>
        </w:rPr>
        <w:t xml:space="preserve"> </w:t>
      </w:r>
      <m:oMath>
        <m:sSub>
          <m:sSubPr>
            <m:ctrlPr>
              <w:rPr>
                <w:rFonts w:ascii="Cambria Math" w:hAnsi="Cambria Math"/>
                <w:i/>
                <w:iCs/>
                <w:sz w:val="24"/>
                <w:szCs w:val="24"/>
              </w:rPr>
            </m:ctrlPr>
          </m:sSubPr>
          <m:e>
            <m:r>
              <w:rPr>
                <w:rFonts w:ascii="Cambria Math" w:hAnsi="Cambria Math"/>
                <w:sz w:val="24"/>
                <w:szCs w:val="24"/>
                <w:lang w:val="en-IN"/>
              </w:rPr>
              <m:t>w</m:t>
            </m:r>
          </m:e>
          <m:sub>
            <m:r>
              <w:rPr>
                <w:rFonts w:ascii="Cambria Math" w:hAnsi="Cambria Math"/>
                <w:sz w:val="24"/>
                <w:szCs w:val="24"/>
              </w:rPr>
              <m:t>i</m:t>
            </m:r>
          </m:sub>
        </m:sSub>
        <m:r>
          <m:rPr>
            <m:sty m:val="p"/>
          </m:rP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lang w:val="en-IN"/>
              </w:rPr>
              <m:t>b</m:t>
            </m:r>
          </m:e>
          <m:sub>
            <m:r>
              <w:rPr>
                <w:rFonts w:ascii="Cambria Math" w:hAnsi="Cambria Math"/>
                <w:sz w:val="24"/>
                <w:szCs w:val="24"/>
              </w:rPr>
              <m:t>i</m:t>
            </m:r>
          </m:sub>
        </m:sSub>
        <m:r>
          <m:rPr>
            <m:scr m:val="script"/>
          </m:rPr>
          <w:rPr>
            <w:rFonts w:ascii="Cambria Math" w:hAnsi="Cambria Math"/>
            <w:sz w:val="24"/>
            <w:szCs w:val="24"/>
          </w:rPr>
          <m:t> ~ N(</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m:t>
        </m:r>
      </m:oMath>
      <w:r>
        <w:rPr>
          <w:iCs/>
          <w:sz w:val="24"/>
          <w:szCs w:val="24"/>
        </w:rPr>
        <w:t>.</w:t>
      </w:r>
    </w:p>
    <w:p w14:paraId="677ED753" w14:textId="5337771B" w:rsidR="008E5CEC" w:rsidRPr="008E5CEC" w:rsidRDefault="008E5CEC" w:rsidP="008E5CEC">
      <w:pPr>
        <w:spacing w:after="240"/>
        <w:jc w:val="both"/>
        <w:rPr>
          <w:sz w:val="24"/>
          <w:szCs w:val="24"/>
        </w:rPr>
      </w:pPr>
      <w:r>
        <w:rPr>
          <w:sz w:val="24"/>
          <w:szCs w:val="24"/>
        </w:rPr>
        <w:t xml:space="preserve">Consider a </w:t>
      </w:r>
      <w:r>
        <w:rPr>
          <w:sz w:val="24"/>
          <w:szCs w:val="24"/>
          <w:lang w:val="en-IN"/>
        </w:rPr>
        <w:t>B</w:t>
      </w:r>
      <w:r w:rsidRPr="008E5CEC">
        <w:rPr>
          <w:sz w:val="24"/>
          <w:szCs w:val="24"/>
          <w:lang w:val="en-IN"/>
        </w:rPr>
        <w:t xml:space="preserve">NN Model: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θ</m:t>
            </m:r>
          </m:sub>
        </m:sSub>
        <m:r>
          <w:rPr>
            <w:rFonts w:ascii="Cambria Math" w:hAnsi="Cambria Math"/>
            <w:sz w:val="24"/>
            <w:szCs w:val="24"/>
          </w:rPr>
          <m:t>()</m:t>
        </m:r>
      </m:oMath>
      <w:r>
        <w:rPr>
          <w:iCs/>
          <w:sz w:val="24"/>
          <w:szCs w:val="24"/>
        </w:rPr>
        <w:t xml:space="preserve"> provided with an</w:t>
      </w:r>
      <w:r>
        <w:rPr>
          <w:sz w:val="24"/>
          <w:szCs w:val="24"/>
        </w:rPr>
        <w:t xml:space="preserve"> </w:t>
      </w:r>
      <w:proofErr w:type="spellStart"/>
      <w:r w:rsidRPr="008E5CEC">
        <w:rPr>
          <w:sz w:val="24"/>
          <w:szCs w:val="24"/>
        </w:rPr>
        <w:t>i</w:t>
      </w:r>
      <w:r w:rsidRPr="008E5CEC">
        <w:rPr>
          <w:sz w:val="24"/>
          <w:szCs w:val="24"/>
          <w:lang w:val="en-IN"/>
        </w:rPr>
        <w:t>npu</w:t>
      </w:r>
      <w:r>
        <w:rPr>
          <w:sz w:val="24"/>
          <w:szCs w:val="24"/>
          <w:lang w:val="en-IN"/>
        </w:rPr>
        <w:t>t</w:t>
      </w:r>
      <w:proofErr w:type="spellEnd"/>
      <w:r>
        <w:rPr>
          <w:sz w:val="24"/>
          <w:szCs w:val="24"/>
          <w:lang w:val="en-IN"/>
        </w:rPr>
        <w:t xml:space="preserve"> vector:</w:t>
      </w:r>
      <w:r w:rsidRPr="008E5CEC">
        <w:rPr>
          <w:sz w:val="24"/>
          <w:szCs w:val="24"/>
          <w:lang w:val="en-IN"/>
        </w:rPr>
        <w:t xml:space="preserve"> </w:t>
      </w:r>
      <m:oMath>
        <m:r>
          <m:rPr>
            <m:sty m:val="bi"/>
          </m:rPr>
          <w:rPr>
            <w:rFonts w:ascii="Cambria Math" w:hAnsi="Cambria Math"/>
            <w:sz w:val="24"/>
            <w:szCs w:val="24"/>
          </w:rPr>
          <m:t>x</m:t>
        </m:r>
      </m:oMath>
      <w:r w:rsidRPr="008E5CEC">
        <w:rPr>
          <w:sz w:val="24"/>
          <w:szCs w:val="24"/>
          <w:lang w:val="en-IN"/>
        </w:rPr>
        <w:t xml:space="preserve">, </w:t>
      </w:r>
      <w:r>
        <w:rPr>
          <w:sz w:val="24"/>
          <w:szCs w:val="24"/>
          <w:lang w:val="en-IN"/>
        </w:rPr>
        <w:t xml:space="preserve">and producing an </w:t>
      </w:r>
      <w:r w:rsidRPr="008E5CEC">
        <w:rPr>
          <w:sz w:val="24"/>
          <w:szCs w:val="24"/>
          <w:lang w:val="en-IN"/>
        </w:rPr>
        <w:t xml:space="preserve">output: </w:t>
      </w:r>
      <m:oMath>
        <m:r>
          <m:rPr>
            <m:sty m:val="bi"/>
          </m:rPr>
          <w:rPr>
            <w:rFonts w:ascii="Cambria Math" w:hAnsi="Cambria Math"/>
            <w:sz w:val="24"/>
            <w:szCs w:val="24"/>
          </w:rPr>
          <m:t>y</m:t>
        </m:r>
      </m:oMath>
      <w:r>
        <w:rPr>
          <w:iCs/>
          <w:sz w:val="24"/>
          <w:szCs w:val="24"/>
        </w:rPr>
        <w:t xml:space="preserve">, trained on a </w:t>
      </w:r>
      <w:r w:rsidRPr="008E5CEC">
        <w:rPr>
          <w:iCs/>
          <w:sz w:val="24"/>
          <w:szCs w:val="24"/>
          <w:lang w:val="en-IN"/>
        </w:rPr>
        <w:t>d</w:t>
      </w:r>
      <w:r w:rsidRPr="008E5CEC">
        <w:rPr>
          <w:sz w:val="24"/>
          <w:szCs w:val="24"/>
          <w:lang w:val="en-IN"/>
        </w:rPr>
        <w:t>ata</w:t>
      </w:r>
      <w:r>
        <w:rPr>
          <w:sz w:val="24"/>
          <w:szCs w:val="24"/>
          <w:lang w:val="en-IN"/>
        </w:rPr>
        <w:t>set</w:t>
      </w:r>
      <w:r w:rsidRPr="008E5CEC">
        <w:rPr>
          <w:sz w:val="24"/>
          <w:szCs w:val="24"/>
          <w:lang w:val="en-IN"/>
        </w:rPr>
        <w:t xml:space="preserve">: </w:t>
      </w:r>
      <m:oMath>
        <m:r>
          <m:rPr>
            <m:sty m:val="bi"/>
          </m:rPr>
          <w:rPr>
            <w:rFonts w:ascii="Cambria Math" w:hAnsi="Cambria Math"/>
            <w:sz w:val="24"/>
            <w:szCs w:val="24"/>
          </w:rPr>
          <m:t>D=</m:t>
        </m:r>
        <m:sSubSup>
          <m:sSubSupPr>
            <m:ctrlPr>
              <w:rPr>
                <w:rFonts w:ascii="Cambria Math" w:hAnsi="Cambria Math"/>
                <w:i/>
                <w:iCs/>
                <w:sz w:val="24"/>
                <w:szCs w:val="24"/>
              </w:rPr>
            </m:ctrlPr>
          </m:sSubSupPr>
          <m:e>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y</m:t>
                    </m:r>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oMath>
      <w:r w:rsidRPr="008E5CEC">
        <w:rPr>
          <w:sz w:val="24"/>
          <w:szCs w:val="24"/>
          <w:lang w:val="en-IN"/>
        </w:rPr>
        <w:t xml:space="preserve"> </w:t>
      </w:r>
      <w:r>
        <w:rPr>
          <w:sz w:val="24"/>
          <w:szCs w:val="24"/>
          <w:lang w:val="en-IN"/>
        </w:rPr>
        <w:t>with a certain l</w:t>
      </w:r>
      <w:r w:rsidRPr="008E5CEC">
        <w:rPr>
          <w:sz w:val="24"/>
          <w:szCs w:val="24"/>
          <w:lang w:val="en-IN"/>
        </w:rPr>
        <w:t xml:space="preserve">oss </w:t>
      </w:r>
      <w:r>
        <w:rPr>
          <w:sz w:val="24"/>
          <w:szCs w:val="24"/>
          <w:lang w:val="en-IN"/>
        </w:rPr>
        <w:t>f</w:t>
      </w:r>
      <w:r w:rsidRPr="008E5CEC">
        <w:rPr>
          <w:sz w:val="24"/>
          <w:szCs w:val="24"/>
          <w:lang w:val="en-IN"/>
        </w:rPr>
        <w:t xml:space="preserve">unction: </w:t>
      </w:r>
      <m:oMath>
        <m:r>
          <m:rPr>
            <m:scr m:val="script"/>
          </m:rPr>
          <w:rPr>
            <w:rFonts w:ascii="Cambria Math" w:hAnsi="Cambria Math"/>
            <w:sz w:val="24"/>
            <w:szCs w:val="24"/>
            <w:lang w:val="en-IN"/>
          </w:rPr>
          <m:t>L()</m:t>
        </m:r>
      </m:oMath>
      <w:r>
        <w:rPr>
          <w:iCs/>
          <w:sz w:val="24"/>
          <w:szCs w:val="24"/>
          <w:lang w:val="en-IN"/>
        </w:rPr>
        <w:t xml:space="preserve">. Let the BNN have </w:t>
      </w:r>
      <w:r w:rsidRPr="008E5CEC">
        <w:rPr>
          <w:sz w:val="24"/>
          <w:szCs w:val="24"/>
          <w:lang w:val="en-IN"/>
        </w:rPr>
        <w:t xml:space="preserve">weights: </w:t>
      </w:r>
      <m:oMath>
        <m:r>
          <m:rPr>
            <m:sty m:val="bi"/>
          </m:rPr>
          <w:rPr>
            <w:rFonts w:ascii="Cambria Math" w:hAnsi="Cambria Math"/>
            <w:sz w:val="24"/>
            <w:szCs w:val="24"/>
            <w:lang w:val="en-IN"/>
          </w:rPr>
          <m:t>w</m:t>
        </m:r>
      </m:oMath>
      <w:r w:rsidRPr="008E5CEC">
        <w:rPr>
          <w:sz w:val="24"/>
          <w:szCs w:val="24"/>
          <w:lang w:val="en-IN"/>
        </w:rPr>
        <w:t xml:space="preserve">, bias: </w:t>
      </w:r>
      <m:oMath>
        <m:r>
          <w:rPr>
            <w:rFonts w:ascii="Cambria Math" w:hAnsi="Cambria Math"/>
            <w:sz w:val="24"/>
            <w:szCs w:val="24"/>
            <w:lang w:val="en-IN"/>
          </w:rPr>
          <m:t>b</m:t>
        </m:r>
      </m:oMath>
      <w:r w:rsidRPr="008E5CEC">
        <w:rPr>
          <w:iCs/>
          <w:sz w:val="24"/>
          <w:szCs w:val="24"/>
          <w:lang w:val="en-IN"/>
        </w:rPr>
        <w:t xml:space="preserve"> </w:t>
      </w:r>
      <w:r>
        <w:rPr>
          <w:iCs/>
          <w:sz w:val="24"/>
          <w:szCs w:val="24"/>
          <w:lang w:val="en-IN"/>
        </w:rPr>
        <w:t>and a</w:t>
      </w:r>
      <w:r w:rsidRPr="008E5CEC">
        <w:rPr>
          <w:sz w:val="24"/>
          <w:szCs w:val="24"/>
          <w:lang w:val="en-IN"/>
        </w:rPr>
        <w:t xml:space="preserve">ctivation </w:t>
      </w:r>
      <w:r>
        <w:rPr>
          <w:sz w:val="24"/>
          <w:szCs w:val="24"/>
          <w:lang w:val="en-IN"/>
        </w:rPr>
        <w:t>f</w:t>
      </w:r>
      <w:r w:rsidRPr="008E5CEC">
        <w:rPr>
          <w:sz w:val="24"/>
          <w:szCs w:val="24"/>
          <w:lang w:val="en-IN"/>
        </w:rPr>
        <w:t xml:space="preserve">unction: </w:t>
      </w:r>
      <m:oMath>
        <m:r>
          <w:rPr>
            <w:rFonts w:ascii="Cambria Math" w:hAnsi="Cambria Math"/>
            <w:sz w:val="24"/>
            <w:szCs w:val="24"/>
            <w:lang w:val="en-IN"/>
          </w:rPr>
          <m:t>g()</m:t>
        </m:r>
      </m:oMath>
      <w:r>
        <w:rPr>
          <w:sz w:val="24"/>
          <w:szCs w:val="24"/>
          <w:lang w:val="en-IN"/>
        </w:rPr>
        <w:t>.</w:t>
      </w:r>
    </w:p>
    <w:p w14:paraId="3B53C0E9" w14:textId="13E6D798" w:rsidR="008E5CEC" w:rsidRDefault="008E5CEC" w:rsidP="008E5CEC">
      <w:pPr>
        <w:spacing w:after="240"/>
        <w:jc w:val="both"/>
        <w:rPr>
          <w:iCs/>
        </w:rPr>
      </w:pPr>
      <w:r>
        <w:rPr>
          <w:sz w:val="24"/>
          <w:szCs w:val="24"/>
        </w:rPr>
        <w:t>Then, the objective of the BNN is to</w:t>
      </w:r>
      <w:r w:rsidRPr="008E5CEC">
        <w:rPr>
          <w:sz w:val="24"/>
          <w:szCs w:val="24"/>
          <w:lang w:val="en-IN"/>
        </w:rPr>
        <w:t xml:space="preserve"> learn </w:t>
      </w:r>
      <m:oMath>
        <m:r>
          <m:rPr>
            <m:sty m:val="p"/>
          </m:rP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i</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m:t>
        </m:r>
      </m:oMath>
      <w:r>
        <w:rPr>
          <w:iCs/>
          <w:sz w:val="24"/>
          <w:szCs w:val="24"/>
        </w:rPr>
        <w:t xml:space="preserve"> such that </w:t>
      </w:r>
      <w:r w:rsidR="0019619B">
        <w:rPr>
          <w:iCs/>
          <w:sz w:val="24"/>
          <w:szCs w:val="24"/>
        </w:rPr>
        <w:t xml:space="preserve">its parameters when sampled from a normal distribution parameterized by these values </w:t>
      </w:r>
      <m:oMath>
        <m:sSub>
          <m:sSubPr>
            <m:ctrlPr>
              <w:rPr>
                <w:rFonts w:ascii="Cambria Math" w:hAnsi="Cambria Math"/>
                <w:i/>
                <w:iCs/>
              </w:rPr>
            </m:ctrlPr>
          </m:sSubPr>
          <m:e>
            <m:r>
              <w:rPr>
                <w:rFonts w:ascii="Cambria Math" w:hAnsi="Cambria Math"/>
                <w:lang w:val="en-IN"/>
              </w:rPr>
              <m:t>w</m:t>
            </m:r>
          </m:e>
          <m:sub>
            <m:r>
              <w:rPr>
                <w:rFonts w:ascii="Cambria Math" w:hAnsi="Cambria Math"/>
              </w:rPr>
              <m:t>i</m:t>
            </m:r>
          </m:sub>
        </m:sSub>
        <m:r>
          <m:rPr>
            <m:sty m:val="p"/>
          </m:rPr>
          <w:rPr>
            <w:rFonts w:ascii="Cambria Math" w:hAnsi="Cambria Math"/>
          </w:rPr>
          <m:t>, </m:t>
        </m:r>
        <m:sSub>
          <m:sSubPr>
            <m:ctrlPr>
              <w:rPr>
                <w:rFonts w:ascii="Cambria Math" w:hAnsi="Cambria Math"/>
                <w:i/>
                <w:iCs/>
              </w:rPr>
            </m:ctrlPr>
          </m:sSubPr>
          <m:e>
            <m:r>
              <w:rPr>
                <w:rFonts w:ascii="Cambria Math" w:hAnsi="Cambria Math"/>
                <w:lang w:val="en-IN"/>
              </w:rPr>
              <m:t>b</m:t>
            </m:r>
          </m:e>
          <m:sub>
            <m:r>
              <w:rPr>
                <w:rFonts w:ascii="Cambria Math" w:hAnsi="Cambria Math"/>
              </w:rPr>
              <m:t>i</m:t>
            </m:r>
          </m:sub>
        </m:sSub>
        <m:r>
          <m:rPr>
            <m:scr m:val="script"/>
          </m:rPr>
          <w:rPr>
            <w:rFonts w:ascii="Cambria Math" w:hAnsi="Cambria Math"/>
          </w:rPr>
          <m:t> ~ N</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i</m:t>
                </m:r>
              </m:sub>
            </m:sSub>
          </m:e>
        </m:d>
      </m:oMath>
      <w:r w:rsidR="0019619B">
        <w:rPr>
          <w:iCs/>
        </w:rPr>
        <w:t xml:space="preserve"> will produce the desired output(s).</w:t>
      </w:r>
    </w:p>
    <w:p w14:paraId="19E99792" w14:textId="4683ACCB" w:rsidR="0019619B" w:rsidRPr="0019619B" w:rsidRDefault="0019619B" w:rsidP="008E5CEC">
      <w:pPr>
        <w:spacing w:after="240"/>
        <w:jc w:val="both"/>
        <w:rPr>
          <w:iCs/>
          <w:sz w:val="24"/>
          <w:szCs w:val="24"/>
        </w:rPr>
      </w:pPr>
      <w:r w:rsidRPr="0019619B">
        <w:rPr>
          <w:iCs/>
          <w:sz w:val="24"/>
          <w:szCs w:val="24"/>
        </w:rPr>
        <w:t xml:space="preserve">In theory, the training </w:t>
      </w:r>
      <w:r>
        <w:rPr>
          <w:iCs/>
          <w:sz w:val="24"/>
          <w:szCs w:val="24"/>
        </w:rPr>
        <w:t>of BNN can be thought of as maximizing the log likelihood of predictions over a given dataset in conjunction with the KL-divergence term:</w:t>
      </w:r>
    </w:p>
    <w:p w14:paraId="3BE3D32D" w14:textId="71CDFBE4" w:rsidR="0019619B" w:rsidRPr="0019619B" w:rsidRDefault="00000000" w:rsidP="0019619B">
      <w:pPr>
        <w:spacing w:after="240"/>
        <w:jc w:val="both"/>
        <w:rPr>
          <w:iCs/>
        </w:rPr>
      </w:pPr>
      <m:oMathPara>
        <m:oMathParaPr>
          <m:jc m:val="centerGroup"/>
        </m:oMathParaPr>
        <m:oMath>
          <m:func>
            <m:funcPr>
              <m:ctrlPr>
                <w:rPr>
                  <w:rFonts w:ascii="Cambria Math" w:hAnsi="Cambria Math"/>
                  <w:i/>
                  <w:iCs/>
                </w:rPr>
              </m:ctrlPr>
            </m:funcPr>
            <m:fName>
              <m:sSup>
                <m:sSupPr>
                  <m:ctrlPr>
                    <w:rPr>
                      <w:rFonts w:ascii="Cambria Math" w:hAnsi="Cambria Math"/>
                      <w:i/>
                      <w:iCs/>
                    </w:rPr>
                  </m:ctrlPr>
                </m:sSupPr>
                <m:e>
                  <m:r>
                    <w:rPr>
                      <w:rFonts w:ascii="Cambria Math" w:hAnsi="Cambria Math"/>
                    </w:rPr>
                    <m:t>μ</m:t>
                  </m:r>
                </m:e>
                <m:sup>
                  <m:r>
                    <w:rPr>
                      <w:rFonts w:ascii="Cambria Math" w:hAnsi="Cambria Math"/>
                    </w:rPr>
                    <m:t>*</m:t>
                  </m:r>
                </m:sup>
              </m:sSup>
              <m:r>
                <w:rPr>
                  <w:rFonts w:ascii="Cambria Math" w:hAnsi="Cambria Math"/>
                </w:rPr>
                <m:t>, </m:t>
              </m:r>
              <m:sSup>
                <m:sSupPr>
                  <m:ctrlPr>
                    <w:rPr>
                      <w:rFonts w:ascii="Cambria Math" w:hAnsi="Cambria Math"/>
                      <w:i/>
                      <w:iCs/>
                    </w:rPr>
                  </m:ctrlPr>
                </m:sSupPr>
                <m:e>
                  <m:r>
                    <m:rPr>
                      <m:sty m:val="p"/>
                    </m:rPr>
                    <w:rPr>
                      <w:rFonts w:ascii="Cambria Math" w:hAnsi="Cambria Math"/>
                    </w:rPr>
                    <m:t>Σ</m:t>
                  </m:r>
                </m:e>
                <m:sup>
                  <m:r>
                    <w:rPr>
                      <w:rFonts w:ascii="Cambria Math" w:hAnsi="Cambria Math"/>
                    </w:rPr>
                    <m:t>*</m:t>
                  </m:r>
                </m:sup>
              </m:sSup>
              <m:r>
                <w:rPr>
                  <w:rFonts w:ascii="Cambria Math" w:hAnsi="Cambria Math"/>
                </w:rPr>
                <m:t>=</m:t>
              </m:r>
              <m:r>
                <m:rPr>
                  <m:nor/>
                </m:rPr>
                <m:t> </m:t>
              </m:r>
              <m:limLow>
                <m:limLowPr>
                  <m:ctrlPr>
                    <w:rPr>
                      <w:rFonts w:ascii="Cambria Math" w:hAnsi="Cambria Math"/>
                      <w:i/>
                      <w:iCs/>
                    </w:rPr>
                  </m:ctrlPr>
                </m:limLowPr>
                <m:e>
                  <m:r>
                    <m:rPr>
                      <m:sty m:val="p"/>
                    </m:rPr>
                    <w:rPr>
                      <w:rFonts w:ascii="Cambria Math" w:hAnsi="Cambria Math"/>
                    </w:rPr>
                    <m:t>argmax</m:t>
                  </m:r>
                </m:e>
                <m:lim>
                  <m:r>
                    <w:rPr>
                      <w:rFonts w:ascii="Cambria Math" w:hAnsi="Cambria Math"/>
                    </w:rPr>
                    <m:t>μ, </m:t>
                  </m:r>
                  <m:r>
                    <m:rPr>
                      <m:sty m:val="p"/>
                    </m:rPr>
                    <w:rPr>
                      <w:rFonts w:ascii="Cambria Math" w:hAnsi="Cambria Math"/>
                    </w:rPr>
                    <m:t>Σ</m:t>
                  </m:r>
                </m:lim>
              </m:limLow>
            </m:fName>
            <m:e>
              <m:nary>
                <m:naryPr>
                  <m:chr m:val="∑"/>
                  <m:supHide m:val="1"/>
                  <m:ctrlPr>
                    <w:rPr>
                      <w:rFonts w:ascii="Cambria Math" w:hAnsi="Cambria Math"/>
                      <w:i/>
                      <w:iCs/>
                    </w:rPr>
                  </m:ctrlPr>
                </m:naryPr>
                <m: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iCs/>
                            </w:rPr>
                          </m:ctrlPr>
                        </m:sSubPr>
                        <m:e>
                          <m:r>
                            <w:rPr>
                              <w:rFonts w:ascii="Cambria Math" w:hAnsi="Cambria Math"/>
                            </w:rPr>
                            <m:t>y</m:t>
                          </m:r>
                        </m:e>
                        <m:sub>
                          <m:r>
                            <w:rPr>
                              <w:rFonts w:ascii="Cambria Math" w:hAnsi="Cambria Math"/>
                            </w:rPr>
                            <m:t>i</m:t>
                          </m:r>
                        </m:sub>
                      </m:sSub>
                    </m:e>
                  </m:d>
                  <m:r>
                    <w:rPr>
                      <w:rFonts w:ascii="Cambria Math" w:hAnsi="Cambria Math"/>
                    </w:rPr>
                    <m:t> ∈ D</m:t>
                  </m:r>
                </m:sub>
                <m:sup/>
                <m:e>
                  <m:func>
                    <m:funcPr>
                      <m:ctrlPr>
                        <w:rPr>
                          <w:rFonts w:ascii="Cambria Math" w:hAnsi="Cambria Math"/>
                          <w:i/>
                          <w:iCs/>
                        </w:rPr>
                      </m:ctrlPr>
                    </m:funcPr>
                    <m:fName>
                      <m:r>
                        <m:rPr>
                          <m:sty m:val="p"/>
                        </m:rPr>
                        <w:rPr>
                          <w:rFonts w:ascii="Cambria Math" w:hAnsi="Cambria Math"/>
                        </w:rPr>
                        <m:t>log</m:t>
                      </m:r>
                    </m:fName>
                    <m:e>
                      <m:d>
                        <m:dPr>
                          <m:begChr m:val="["/>
                          <m:endChr m:val="]"/>
                          <m:ctrlPr>
                            <w:rPr>
                              <w:rFonts w:ascii="Cambria Math" w:hAnsi="Cambria Math"/>
                              <w:i/>
                              <w:iCs/>
                            </w:rPr>
                          </m:ctrlPr>
                        </m:dPr>
                        <m:e>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e>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θ</m:t>
                              </m:r>
                            </m:e>
                          </m:d>
                        </m:e>
                      </m:d>
                    </m:e>
                  </m:func>
                  <m:r>
                    <w:rPr>
                      <w:rFonts w:ascii="Cambria Math" w:hAnsi="Cambria Math"/>
                    </w:rPr>
                    <m:t>-KL[p</m:t>
                  </m:r>
                  <m:d>
                    <m:dPr>
                      <m:ctrlPr>
                        <w:rPr>
                          <w:rFonts w:ascii="Cambria Math" w:hAnsi="Cambria Math"/>
                          <w:i/>
                          <w:iCs/>
                        </w:rPr>
                      </m:ctrlPr>
                    </m:dPr>
                    <m:e>
                      <m:r>
                        <w:rPr>
                          <w:rFonts w:ascii="Cambria Math" w:hAnsi="Cambria Math"/>
                        </w:rPr>
                        <m:t>θ</m:t>
                      </m:r>
                    </m:e>
                  </m:d>
                  <m:r>
                    <w:rPr>
                      <w:rFonts w:ascii="Cambria Math" w:hAnsi="Cambria Math"/>
                    </w:rPr>
                    <m:t>, p(</m:t>
                  </m:r>
                  <m:sSub>
                    <m:sSubPr>
                      <m:ctrlPr>
                        <w:rPr>
                          <w:rFonts w:ascii="Cambria Math" w:hAnsi="Cambria Math"/>
                          <w:i/>
                          <w:iCs/>
                        </w:rPr>
                      </m:ctrlPr>
                    </m:sSubPr>
                    <m:e>
                      <m:r>
                        <w:rPr>
                          <w:rFonts w:ascii="Cambria Math" w:hAnsi="Cambria Math"/>
                        </w:rPr>
                        <m:t>θ</m:t>
                      </m:r>
                    </m:e>
                    <m:sub>
                      <m:r>
                        <w:rPr>
                          <w:rFonts w:ascii="Cambria Math" w:hAnsi="Cambria Math"/>
                        </w:rPr>
                        <m:t>0</m:t>
                      </m:r>
                    </m:sub>
                  </m:sSub>
                  <m:r>
                    <w:rPr>
                      <w:rFonts w:ascii="Cambria Math" w:hAnsi="Cambria Math"/>
                    </w:rPr>
                    <m:t>)</m:t>
                  </m:r>
                </m:e>
              </m:nary>
              <m:r>
                <w:rPr>
                  <w:rFonts w:ascii="Cambria Math" w:hAnsi="Cambria Math"/>
                </w:rPr>
                <m:t>]</m:t>
              </m:r>
            </m:e>
          </m:func>
        </m:oMath>
      </m:oMathPara>
    </w:p>
    <w:p w14:paraId="2E292C4E" w14:textId="45B759F5" w:rsidR="0019619B" w:rsidRDefault="0019619B" w:rsidP="0019619B">
      <w:pPr>
        <w:spacing w:after="240"/>
        <w:jc w:val="both"/>
        <w:rPr>
          <w:iCs/>
        </w:rPr>
      </w:pPr>
      <w:r>
        <w:rPr>
          <w:iCs/>
        </w:rPr>
        <w:t xml:space="preserve">where, </w:t>
      </w:r>
      <m:oMath>
        <m:r>
          <w:rPr>
            <w:rFonts w:ascii="Cambria Math" w:hAnsi="Cambria Math"/>
          </w:rPr>
          <m:t>θ ~ </m:t>
        </m:r>
        <m:r>
          <m:rPr>
            <m:scr m:val="script"/>
          </m:rPr>
          <w:rPr>
            <w:rFonts w:ascii="Cambria Math" w:hAnsi="Cambria Math"/>
          </w:rPr>
          <m:t>N</m:t>
        </m:r>
        <m:d>
          <m:dPr>
            <m:ctrlPr>
              <w:rPr>
                <w:rFonts w:ascii="Cambria Math" w:hAnsi="Cambria Math"/>
                <w:i/>
                <w:iCs/>
              </w:rPr>
            </m:ctrlPr>
          </m:dPr>
          <m:e>
            <m:r>
              <w:rPr>
                <w:rFonts w:ascii="Cambria Math" w:hAnsi="Cambria Math"/>
              </w:rPr>
              <m:t>μ,</m:t>
            </m:r>
            <m:r>
              <m:rPr>
                <m:sty m:val="p"/>
              </m:rPr>
              <w:rPr>
                <w:rFonts w:ascii="Cambria Math" w:hAnsi="Cambria Math"/>
              </w:rPr>
              <m:t>Σ</m:t>
            </m:r>
          </m:e>
        </m:d>
      </m:oMath>
      <w:r>
        <w:t xml:space="preserve"> and</w:t>
      </w:r>
      <w:r w:rsidRPr="0019619B">
        <w:t xml:space="preserve"> </w:t>
      </w:r>
      <m:oMath>
        <m:sSub>
          <m:sSubPr>
            <m:ctrlPr>
              <w:rPr>
                <w:rFonts w:ascii="Cambria Math" w:hAnsi="Cambria Math"/>
                <w:i/>
                <w:iCs/>
              </w:rPr>
            </m:ctrlPr>
          </m:sSubPr>
          <m:e>
            <m:r>
              <w:rPr>
                <w:rFonts w:ascii="Cambria Math" w:hAnsi="Cambria Math"/>
              </w:rPr>
              <m:t>θ</m:t>
            </m:r>
          </m:e>
          <m:sub>
            <m:r>
              <w:rPr>
                <w:rFonts w:ascii="Cambria Math" w:hAnsi="Cambria Math"/>
              </w:rPr>
              <m:t>0</m:t>
            </m:r>
          </m:sub>
        </m:sSub>
        <m:r>
          <m:rPr>
            <m:scr m:val="script"/>
          </m:rPr>
          <w:rPr>
            <w:rFonts w:ascii="Cambria Math" w:hAnsi="Cambria Math"/>
          </w:rPr>
          <m:t> ~ N</m:t>
        </m:r>
        <m:d>
          <m:dPr>
            <m:ctrlPr>
              <w:rPr>
                <w:rFonts w:ascii="Cambria Math" w:hAnsi="Cambria Math"/>
                <w:i/>
                <w:iCs/>
              </w:rPr>
            </m:ctrlPr>
          </m:dPr>
          <m:e>
            <m:r>
              <w:rPr>
                <w:rFonts w:ascii="Cambria Math" w:hAnsi="Cambria Math"/>
              </w:rPr>
              <m:t>0,</m:t>
            </m:r>
            <m:r>
              <m:rPr>
                <m:sty m:val="p"/>
              </m:rPr>
              <w:rPr>
                <w:rFonts w:ascii="Cambria Math" w:hAnsi="Cambria Math"/>
              </w:rPr>
              <m:t>I</m:t>
            </m:r>
          </m:e>
        </m:d>
      </m:oMath>
    </w:p>
    <w:p w14:paraId="2602D523" w14:textId="4488C3C2" w:rsidR="0019619B" w:rsidRPr="0019619B" w:rsidRDefault="0019619B" w:rsidP="0019619B">
      <w:pPr>
        <w:spacing w:after="240"/>
        <w:jc w:val="both"/>
        <w:rPr>
          <w:sz w:val="24"/>
          <w:szCs w:val="24"/>
        </w:rPr>
      </w:pPr>
      <w:r w:rsidRPr="0019619B">
        <w:rPr>
          <w:iCs/>
          <w:sz w:val="24"/>
          <w:szCs w:val="24"/>
        </w:rPr>
        <w:t xml:space="preserve">However, practically, </w:t>
      </w:r>
      <w:r>
        <w:rPr>
          <w:iCs/>
          <w:sz w:val="24"/>
          <w:szCs w:val="24"/>
        </w:rPr>
        <w:t xml:space="preserve">this is achieved by minimizing a loss function which quantifies the “error” in predictions </w:t>
      </w:r>
      <w:proofErr w:type="spellStart"/>
      <w:r>
        <w:rPr>
          <w:iCs/>
          <w:sz w:val="24"/>
          <w:szCs w:val="24"/>
        </w:rPr>
        <w:t>w.r.t.</w:t>
      </w:r>
      <w:proofErr w:type="spellEnd"/>
      <w:r>
        <w:rPr>
          <w:iCs/>
          <w:sz w:val="24"/>
          <w:szCs w:val="24"/>
        </w:rPr>
        <w:t xml:space="preserve"> data-truth, in conjunction with the KL-divergence term:</w:t>
      </w:r>
    </w:p>
    <w:p w14:paraId="7C9586B2" w14:textId="4DCAC56A" w:rsidR="0019619B" w:rsidRPr="0019619B" w:rsidRDefault="00000000" w:rsidP="0019619B">
      <w:pPr>
        <w:spacing w:after="240"/>
        <w:jc w:val="both"/>
      </w:pPr>
      <m:oMathPara>
        <m:oMath>
          <m:func>
            <m:funcPr>
              <m:ctrlPr>
                <w:rPr>
                  <w:rFonts w:ascii="Cambria Math" w:hAnsi="Cambria Math"/>
                  <w:i/>
                  <w:iCs/>
                </w:rPr>
              </m:ctrlPr>
            </m:funcPr>
            <m:fName>
              <m:sSup>
                <m:sSupPr>
                  <m:ctrlPr>
                    <w:rPr>
                      <w:rFonts w:ascii="Cambria Math" w:hAnsi="Cambria Math"/>
                      <w:i/>
                      <w:iCs/>
                    </w:rPr>
                  </m:ctrlPr>
                </m:sSupPr>
                <m:e>
                  <m:r>
                    <w:rPr>
                      <w:rFonts w:ascii="Cambria Math" w:hAnsi="Cambria Math"/>
                    </w:rPr>
                    <m:t>μ</m:t>
                  </m:r>
                </m:e>
                <m:sup>
                  <m:r>
                    <w:rPr>
                      <w:rFonts w:ascii="Cambria Math" w:hAnsi="Cambria Math"/>
                    </w:rPr>
                    <m:t>*</m:t>
                  </m:r>
                </m:sup>
              </m:sSup>
              <m:r>
                <w:rPr>
                  <w:rFonts w:ascii="Cambria Math" w:hAnsi="Cambria Math"/>
                </w:rPr>
                <m:t>, </m:t>
              </m:r>
              <m:sSup>
                <m:sSupPr>
                  <m:ctrlPr>
                    <w:rPr>
                      <w:rFonts w:ascii="Cambria Math" w:hAnsi="Cambria Math"/>
                      <w:i/>
                      <w:iCs/>
                    </w:rPr>
                  </m:ctrlPr>
                </m:sSupPr>
                <m:e>
                  <m:r>
                    <m:rPr>
                      <m:sty m:val="p"/>
                    </m:rPr>
                    <w:rPr>
                      <w:rFonts w:ascii="Cambria Math" w:hAnsi="Cambria Math"/>
                    </w:rPr>
                    <m:t>Σ</m:t>
                  </m:r>
                </m:e>
                <m:sup>
                  <m:r>
                    <w:rPr>
                      <w:rFonts w:ascii="Cambria Math" w:hAnsi="Cambria Math"/>
                    </w:rPr>
                    <m:t>*</m:t>
                  </m:r>
                </m:sup>
              </m:sSup>
              <m:r>
                <w:rPr>
                  <w:rFonts w:ascii="Cambria Math" w:hAnsi="Cambria Math"/>
                </w:rPr>
                <m:t>=</m:t>
              </m:r>
              <m:r>
                <m:rPr>
                  <m:nor/>
                </m:rPr>
                <m:t> </m:t>
              </m:r>
              <m:limLow>
                <m:limLowPr>
                  <m:ctrlPr>
                    <w:rPr>
                      <w:rFonts w:ascii="Cambria Math" w:hAnsi="Cambria Math"/>
                      <w:i/>
                      <w:iCs/>
                    </w:rPr>
                  </m:ctrlPr>
                </m:limLowPr>
                <m:e>
                  <m:r>
                    <m:rPr>
                      <m:sty m:val="p"/>
                    </m:rPr>
                    <w:rPr>
                      <w:rFonts w:ascii="Cambria Math" w:hAnsi="Cambria Math"/>
                    </w:rPr>
                    <m:t>argmin</m:t>
                  </m:r>
                </m:e>
                <m:lim>
                  <m:r>
                    <w:rPr>
                      <w:rFonts w:ascii="Cambria Math" w:hAnsi="Cambria Math"/>
                    </w:rPr>
                    <m:t>μ, </m:t>
                  </m:r>
                  <m:r>
                    <m:rPr>
                      <m:sty m:val="p"/>
                    </m:rPr>
                    <w:rPr>
                      <w:rFonts w:ascii="Cambria Math" w:hAnsi="Cambria Math"/>
                    </w:rPr>
                    <m:t>Σ</m:t>
                  </m:r>
                </m:lim>
              </m:limLow>
            </m:fName>
            <m:e>
              <m:nary>
                <m:naryPr>
                  <m:chr m:val="∑"/>
                  <m:supHide m:val="1"/>
                  <m:ctrlPr>
                    <w:rPr>
                      <w:rFonts w:ascii="Cambria Math" w:hAnsi="Cambria Math"/>
                      <w:i/>
                      <w:iCs/>
                    </w:rPr>
                  </m:ctrlPr>
                </m:naryPr>
                <m: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iCs/>
                            </w:rPr>
                          </m:ctrlPr>
                        </m:sSubPr>
                        <m:e>
                          <m:r>
                            <w:rPr>
                              <w:rFonts w:ascii="Cambria Math" w:hAnsi="Cambria Math"/>
                            </w:rPr>
                            <m:t>y</m:t>
                          </m:r>
                        </m:e>
                        <m:sub>
                          <m:r>
                            <w:rPr>
                              <w:rFonts w:ascii="Cambria Math" w:hAnsi="Cambria Math"/>
                            </w:rPr>
                            <m:t>i</m:t>
                          </m:r>
                        </m:sub>
                      </m:sSub>
                    </m:e>
                  </m:d>
                  <m:r>
                    <w:rPr>
                      <w:rFonts w:ascii="Cambria Math" w:hAnsi="Cambria Math"/>
                    </w:rPr>
                    <m:t> ∈ D</m:t>
                  </m:r>
                </m:sub>
                <m:sup/>
                <m:e>
                  <m:r>
                    <m:rPr>
                      <m:scr m:val="script"/>
                    </m:rPr>
                    <w:rPr>
                      <w:rFonts w:ascii="Cambria Math" w:hAnsi="Cambria Math"/>
                      <w:lang w:val="en-IN"/>
                    </w:rPr>
                    <m:t>L(</m:t>
                  </m:r>
                  <m:sSub>
                    <m:sSubPr>
                      <m:ctrlPr>
                        <w:rPr>
                          <w:rFonts w:ascii="Cambria Math" w:hAnsi="Cambria Math"/>
                          <w:i/>
                          <w:iCs/>
                        </w:rPr>
                      </m:ctrlPr>
                    </m:sSubPr>
                    <m:e>
                      <m:r>
                        <w:rPr>
                          <w:rFonts w:ascii="Cambria Math" w:hAnsi="Cambria Math"/>
                        </w:rPr>
                        <m:t>F</m:t>
                      </m:r>
                    </m:e>
                    <m:sub>
                      <m:r>
                        <w:rPr>
                          <w:rFonts w:ascii="Cambria Math" w:hAnsi="Cambria Math"/>
                        </w:rPr>
                        <m:t>θ</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 </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lang w:val="en-IN"/>
                    </w:rPr>
                    <m:t>)</m:t>
                  </m:r>
                </m:e>
              </m:nary>
            </m:e>
          </m:func>
          <m:r>
            <w:rPr>
              <w:rFonts w:ascii="Cambria Math" w:hAnsi="Cambria Math"/>
            </w:rPr>
            <m:t>+KL[p</m:t>
          </m:r>
          <m:d>
            <m:dPr>
              <m:ctrlPr>
                <w:rPr>
                  <w:rFonts w:ascii="Cambria Math" w:hAnsi="Cambria Math"/>
                  <w:i/>
                  <w:iCs/>
                </w:rPr>
              </m:ctrlPr>
            </m:dPr>
            <m:e>
              <m:r>
                <w:rPr>
                  <w:rFonts w:ascii="Cambria Math" w:hAnsi="Cambria Math"/>
                </w:rPr>
                <m:t>θ</m:t>
              </m:r>
            </m:e>
          </m:d>
          <m:r>
            <w:rPr>
              <w:rFonts w:ascii="Cambria Math" w:hAnsi="Cambria Math"/>
            </w:rPr>
            <m:t>, p</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0</m:t>
                  </m:r>
                </m:sub>
              </m:sSub>
            </m:e>
          </m:d>
          <m:r>
            <w:rPr>
              <w:rFonts w:ascii="Cambria Math" w:hAnsi="Cambria Math"/>
            </w:rPr>
            <m:t>]</m:t>
          </m:r>
        </m:oMath>
      </m:oMathPara>
    </w:p>
    <w:p w14:paraId="5262FCAB" w14:textId="6E88A8F5" w:rsidR="0019619B" w:rsidRPr="0019619B" w:rsidRDefault="0019619B" w:rsidP="008E5CEC">
      <w:pPr>
        <w:spacing w:after="240"/>
        <w:jc w:val="both"/>
      </w:pPr>
      <w:r w:rsidRPr="0019619B">
        <w:rPr>
          <w:sz w:val="24"/>
          <w:szCs w:val="24"/>
        </w:rPr>
        <w:t xml:space="preserve">The prediction step can be theoretically understood as integrating the predictions </w:t>
      </w:r>
      <w:r>
        <w:rPr>
          <w:sz w:val="24"/>
          <w:szCs w:val="24"/>
        </w:rPr>
        <w:t xml:space="preserve">of the BNN </w:t>
      </w:r>
      <w:r w:rsidRPr="0019619B">
        <w:rPr>
          <w:sz w:val="24"/>
          <w:szCs w:val="24"/>
        </w:rPr>
        <w:t xml:space="preserve">over the entire </w:t>
      </w:r>
      <w:r w:rsidRPr="0019619B">
        <w:rPr>
          <w:sz w:val="24"/>
          <w:szCs w:val="24"/>
          <w:lang w:val="en-IN"/>
        </w:rPr>
        <w:t>PDF</w:t>
      </w:r>
      <w:r>
        <w:rPr>
          <w:sz w:val="24"/>
          <w:szCs w:val="24"/>
          <w:lang w:val="en-IN"/>
        </w:rPr>
        <w:t xml:space="preserve">, given the optimal parameters </w:t>
      </w:r>
      <m:oMath>
        <m:sSup>
          <m:sSupPr>
            <m:ctrlPr>
              <w:rPr>
                <w:rFonts w:ascii="Cambria Math" w:hAnsi="Cambria Math"/>
                <w:i/>
                <w:iCs/>
              </w:rPr>
            </m:ctrlPr>
          </m:sSupPr>
          <m:e>
            <m:r>
              <w:rPr>
                <w:rFonts w:ascii="Cambria Math" w:hAnsi="Cambria Math"/>
              </w:rPr>
              <m:t>θ</m:t>
            </m:r>
          </m:e>
          <m:sup>
            <m:r>
              <w:rPr>
                <w:rFonts w:ascii="Cambria Math" w:hAnsi="Cambria Math"/>
              </w:rPr>
              <m:t>*</m:t>
            </m:r>
          </m:sup>
        </m:sSup>
        <m:r>
          <m:rPr>
            <m:scr m:val="script"/>
          </m:rPr>
          <w:rPr>
            <w:rFonts w:ascii="Cambria Math" w:hAnsi="Cambria Math"/>
          </w:rPr>
          <m:t> ~ N</m:t>
        </m:r>
        <m:d>
          <m:dPr>
            <m:ctrlPr>
              <w:rPr>
                <w:rFonts w:ascii="Cambria Math" w:hAnsi="Cambria Math"/>
                <w:i/>
                <w:iCs/>
              </w:rPr>
            </m:ctrlPr>
          </m:dPr>
          <m:e>
            <m:sSup>
              <m:sSupPr>
                <m:ctrlPr>
                  <w:rPr>
                    <w:rFonts w:ascii="Cambria Math" w:hAnsi="Cambria Math"/>
                    <w:i/>
                    <w:iCs/>
                  </w:rPr>
                </m:ctrlPr>
              </m:sSupPr>
              <m:e>
                <m:r>
                  <w:rPr>
                    <w:rFonts w:ascii="Cambria Math" w:hAnsi="Cambria Math"/>
                  </w:rPr>
                  <m:t>μ</m:t>
                </m:r>
              </m:e>
              <m:sup>
                <m:r>
                  <w:rPr>
                    <w:rFonts w:ascii="Cambria Math" w:hAnsi="Cambria Math"/>
                  </w:rPr>
                  <m:t>*</m:t>
                </m:r>
              </m:sup>
            </m:sSup>
            <m:r>
              <w:rPr>
                <w:rFonts w:ascii="Cambria Math" w:hAnsi="Cambria Math"/>
              </w:rPr>
              <m:t>,</m:t>
            </m:r>
            <m:sSup>
              <m:sSupPr>
                <m:ctrlPr>
                  <w:rPr>
                    <w:rFonts w:ascii="Cambria Math" w:hAnsi="Cambria Math"/>
                    <w:i/>
                    <w:iCs/>
                  </w:rPr>
                </m:ctrlPr>
              </m:sSupPr>
              <m:e>
                <m:r>
                  <m:rPr>
                    <m:sty m:val="p"/>
                  </m:rPr>
                  <w:rPr>
                    <w:rFonts w:ascii="Cambria Math" w:hAnsi="Cambria Math"/>
                  </w:rPr>
                  <m:t>Σ</m:t>
                </m:r>
              </m:e>
              <m:sup>
                <m:r>
                  <m:rPr>
                    <m:sty m:val="p"/>
                  </m:rPr>
                  <w:rPr>
                    <w:rFonts w:ascii="Cambria Math" w:hAnsi="Cambria Math"/>
                  </w:rPr>
                  <m:t>*</m:t>
                </m:r>
              </m:sup>
            </m:sSup>
          </m:e>
        </m:d>
      </m:oMath>
      <w:r>
        <w:rPr>
          <w:sz w:val="24"/>
          <w:szCs w:val="24"/>
          <w:lang w:val="en-IN"/>
        </w:rPr>
        <w:t>:</w:t>
      </w:r>
    </w:p>
    <w:p w14:paraId="34DE0DF0" w14:textId="0BC6B312" w:rsidR="0019619B" w:rsidRPr="0019619B" w:rsidRDefault="0019619B" w:rsidP="0019619B">
      <w:pPr>
        <w:spacing w:after="240"/>
        <w:jc w:val="both"/>
        <w:rPr>
          <w:iCs/>
        </w:rPr>
      </w:pPr>
      <m:oMathPara>
        <m:oMath>
          <m:r>
            <w:rPr>
              <w:rFonts w:ascii="Cambria Math" w:hAnsi="Cambria Math"/>
            </w:rPr>
            <m:t>p</m:t>
          </m:r>
          <m:d>
            <m:dPr>
              <m:endChr m:val="|"/>
              <m:ctrlPr>
                <w:rPr>
                  <w:rFonts w:ascii="Cambria Math" w:hAnsi="Cambria Math"/>
                  <w:i/>
                  <w:iCs/>
                </w:rPr>
              </m:ctrlPr>
            </m:dPr>
            <m:e>
              <m:acc>
                <m:accPr>
                  <m:ctrlPr>
                    <w:rPr>
                      <w:rFonts w:ascii="Cambria Math" w:hAnsi="Cambria Math"/>
                      <w:i/>
                      <w:iCs/>
                    </w:rPr>
                  </m:ctrlPr>
                </m:accPr>
                <m:e>
                  <m:r>
                    <w:rPr>
                      <w:rFonts w:ascii="Cambria Math" w:hAnsi="Cambria Math"/>
                    </w:rPr>
                    <m:t>y</m:t>
                  </m:r>
                </m:e>
              </m:acc>
              <m:r>
                <w:rPr>
                  <w:rFonts w:ascii="Cambria Math" w:hAnsi="Cambria Math"/>
                </w:rPr>
                <m:t> </m:t>
              </m:r>
            </m:e>
          </m:d>
          <m:r>
            <w:rPr>
              <w:rFonts w:ascii="Cambria Math" w:hAnsi="Cambria Math"/>
            </w:rPr>
            <m:t> </m:t>
          </m:r>
          <m:acc>
            <m:accPr>
              <m:ctrlPr>
                <w:rPr>
                  <w:rFonts w:ascii="Cambria Math" w:hAnsi="Cambria Math"/>
                  <w:i/>
                  <w:iCs/>
                </w:rPr>
              </m:ctrlPr>
            </m:accPr>
            <m:e>
              <m:r>
                <w:rPr>
                  <w:rFonts w:ascii="Cambria Math" w:hAnsi="Cambria Math"/>
                </w:rPr>
                <m:t>x</m:t>
              </m:r>
            </m:e>
          </m:acc>
          <m:r>
            <w:rPr>
              <w:rFonts w:ascii="Cambria Math" w:hAnsi="Cambria Math"/>
            </w:rPr>
            <m:t>,D)=</m:t>
          </m:r>
          <m:nary>
            <m:naryPr>
              <m:limLoc m:val="undOvr"/>
              <m:subHide m:val="1"/>
              <m:supHide m:val="1"/>
              <m:ctrlPr>
                <w:rPr>
                  <w:rFonts w:ascii="Cambria Math" w:hAnsi="Cambria Math"/>
                  <w:i/>
                  <w:iCs/>
                </w:rPr>
              </m:ctrlPr>
            </m:naryPr>
            <m:sub/>
            <m:sup/>
            <m:e>
              <m:r>
                <w:rPr>
                  <w:rFonts w:ascii="Cambria Math" w:hAnsi="Cambria Math"/>
                </w:rPr>
                <m:t>p</m:t>
              </m:r>
              <m:d>
                <m:dPr>
                  <m:endChr m:val="|"/>
                  <m:ctrlPr>
                    <w:rPr>
                      <w:rFonts w:ascii="Cambria Math" w:hAnsi="Cambria Math"/>
                      <w:i/>
                      <w:iCs/>
                    </w:rPr>
                  </m:ctrlPr>
                </m:dPr>
                <m:e>
                  <m:acc>
                    <m:accPr>
                      <m:ctrlPr>
                        <w:rPr>
                          <w:rFonts w:ascii="Cambria Math" w:hAnsi="Cambria Math"/>
                          <w:i/>
                          <w:iCs/>
                        </w:rPr>
                      </m:ctrlPr>
                    </m:accPr>
                    <m:e>
                      <m:r>
                        <w:rPr>
                          <w:rFonts w:ascii="Cambria Math" w:hAnsi="Cambria Math"/>
                        </w:rPr>
                        <m:t>y</m:t>
                      </m:r>
                    </m:e>
                  </m:acc>
                  <m:r>
                    <w:rPr>
                      <w:rFonts w:ascii="Cambria Math" w:hAnsi="Cambria Math"/>
                    </w:rPr>
                    <m:t> </m:t>
                  </m:r>
                </m:e>
              </m:d>
              <m:r>
                <w:rPr>
                  <w:rFonts w:ascii="Cambria Math" w:hAnsi="Cambria Math"/>
                </w:rPr>
                <m:t> </m:t>
              </m:r>
              <m:acc>
                <m:accPr>
                  <m:ctrlPr>
                    <w:rPr>
                      <w:rFonts w:ascii="Cambria Math" w:hAnsi="Cambria Math"/>
                      <w:i/>
                      <w:iCs/>
                    </w:rPr>
                  </m:ctrlPr>
                </m:accPr>
                <m:e>
                  <m:r>
                    <w:rPr>
                      <w:rFonts w:ascii="Cambria Math" w:hAnsi="Cambria Math"/>
                    </w:rPr>
                    <m:t>x</m:t>
                  </m:r>
                </m:e>
              </m:acc>
              <m:r>
                <w:rPr>
                  <w:rFonts w:ascii="Cambria Math" w:hAnsi="Cambria Math"/>
                </w:rPr>
                <m:t>,</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 p</m:t>
              </m:r>
              <m:d>
                <m:dPr>
                  <m:endChr m:val="|"/>
                  <m:ctrlPr>
                    <w:rPr>
                      <w:rFonts w:ascii="Cambria Math" w:hAnsi="Cambria Math"/>
                      <w:i/>
                      <w:iCs/>
                    </w:rPr>
                  </m:ctrlPr>
                </m:dPr>
                <m:e>
                  <m:sSup>
                    <m:sSupPr>
                      <m:ctrlPr>
                        <w:rPr>
                          <w:rFonts w:ascii="Cambria Math" w:hAnsi="Cambria Math"/>
                          <w:i/>
                          <w:iCs/>
                        </w:rPr>
                      </m:ctrlPr>
                    </m:sSupPr>
                    <m:e>
                      <m:r>
                        <w:rPr>
                          <w:rFonts w:ascii="Cambria Math" w:hAnsi="Cambria Math"/>
                        </w:rPr>
                        <m:t>θ</m:t>
                      </m:r>
                    </m:e>
                    <m:sup>
                      <m:r>
                        <w:rPr>
                          <w:rFonts w:ascii="Cambria Math" w:hAnsi="Cambria Math"/>
                        </w:rPr>
                        <m:t>*</m:t>
                      </m:r>
                    </m:sup>
                  </m:sSup>
                </m:e>
              </m:d>
              <m:r>
                <w:rPr>
                  <w:rFonts w:ascii="Cambria Math" w:hAnsi="Cambria Math"/>
                </w:rPr>
                <m:t>D) dθ</m:t>
              </m:r>
            </m:e>
          </m:nary>
        </m:oMath>
      </m:oMathPara>
    </w:p>
    <w:p w14:paraId="0A592FD4" w14:textId="77777777" w:rsidR="0019619B" w:rsidRDefault="0019619B" w:rsidP="0019619B">
      <w:pPr>
        <w:spacing w:after="240"/>
        <w:jc w:val="both"/>
      </w:pPr>
      <w:r>
        <w:rPr>
          <w:iCs/>
        </w:rPr>
        <w:t xml:space="preserve">However, practically this is just a forward pass of the neural network </w:t>
      </w:r>
      <m:oMath>
        <m:acc>
          <m:accPr>
            <m:ctrlPr>
              <w:rPr>
                <w:rFonts w:ascii="Cambria Math" w:hAnsi="Cambria Math"/>
                <w:i/>
                <w:iCs/>
              </w:rPr>
            </m:ctrlPr>
          </m:accPr>
          <m:e>
            <m:r>
              <w:rPr>
                <w:rFonts w:ascii="Cambria Math" w:hAnsi="Cambria Math"/>
              </w:rPr>
              <m:t>y</m:t>
            </m:r>
          </m:e>
        </m:acc>
        <m:r>
          <w:rPr>
            <w:rFonts w:ascii="Cambria Math" w:hAnsi="Cambria Math"/>
          </w:rPr>
          <m:t>=</m:t>
        </m:r>
        <m:sSub>
          <m:sSubPr>
            <m:ctrlPr>
              <w:rPr>
                <w:rFonts w:ascii="Cambria Math" w:hAnsi="Cambria Math"/>
                <w:i/>
                <w:iCs/>
              </w:rPr>
            </m:ctrlPr>
          </m:sSubPr>
          <m:e>
            <m:r>
              <w:rPr>
                <w:rFonts w:ascii="Cambria Math" w:hAnsi="Cambria Math"/>
              </w:rPr>
              <m:t>F</m:t>
            </m:r>
          </m:e>
          <m:sub>
            <m:sSup>
              <m:sSupPr>
                <m:ctrlPr>
                  <w:rPr>
                    <w:rFonts w:ascii="Cambria Math" w:hAnsi="Cambria Math"/>
                    <w:i/>
                    <w:iCs/>
                  </w:rPr>
                </m:ctrlPr>
              </m:sSupPr>
              <m:e>
                <m:r>
                  <w:rPr>
                    <w:rFonts w:ascii="Cambria Math" w:hAnsi="Cambria Math"/>
                  </w:rPr>
                  <m:t>θ</m:t>
                </m:r>
              </m:e>
              <m:sup>
                <m:r>
                  <w:rPr>
                    <w:rFonts w:ascii="Cambria Math" w:hAnsi="Cambria Math"/>
                  </w:rPr>
                  <m:t>*</m:t>
                </m:r>
              </m:sup>
            </m:sSup>
          </m:sub>
        </m:sSub>
        <m:d>
          <m:dPr>
            <m:ctrlPr>
              <w:rPr>
                <w:rFonts w:ascii="Cambria Math" w:hAnsi="Cambria Math"/>
                <w:i/>
                <w:iCs/>
              </w:rPr>
            </m:ctrlPr>
          </m:dPr>
          <m:e>
            <m:acc>
              <m:accPr>
                <m:ctrlPr>
                  <w:rPr>
                    <w:rFonts w:ascii="Cambria Math" w:hAnsi="Cambria Math"/>
                    <w:i/>
                    <w:iCs/>
                  </w:rPr>
                </m:ctrlPr>
              </m:accPr>
              <m:e>
                <m:r>
                  <w:rPr>
                    <w:rFonts w:ascii="Cambria Math" w:hAnsi="Cambria Math"/>
                  </w:rPr>
                  <m:t>x</m:t>
                </m:r>
              </m:e>
            </m:acc>
          </m:e>
        </m:d>
      </m:oMath>
      <w:r>
        <w:t xml:space="preserve"> averaged over multiple instances:</w:t>
      </w:r>
    </w:p>
    <w:p w14:paraId="623B13D9" w14:textId="1A8C9CCD" w:rsidR="0019619B" w:rsidRPr="0019619B" w:rsidRDefault="00000000" w:rsidP="0019619B">
      <w:pPr>
        <w:spacing w:after="240"/>
        <w:jc w:val="both"/>
        <w:rPr>
          <w:iCs/>
        </w:rPr>
      </w:pPr>
      <m:oMathPara>
        <m:oMath>
          <m:acc>
            <m:accPr>
              <m:ctrlPr>
                <w:rPr>
                  <w:rFonts w:ascii="Cambria Math" w:hAnsi="Cambria Math"/>
                  <w:i/>
                  <w:iCs/>
                </w:rPr>
              </m:ctrlPr>
            </m:accPr>
            <m:e>
              <m:r>
                <w:rPr>
                  <w:rFonts w:ascii="Cambria Math" w:hAnsi="Cambria Math"/>
                </w:rPr>
                <m:t>y</m:t>
              </m:r>
            </m:e>
          </m:ac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K</m:t>
              </m:r>
            </m:den>
          </m:f>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F</m:t>
                  </m:r>
                </m:e>
                <m:sub>
                  <m:sSubSup>
                    <m:sSubSupPr>
                      <m:ctrlPr>
                        <w:rPr>
                          <w:rFonts w:ascii="Cambria Math" w:hAnsi="Cambria Math"/>
                          <w:i/>
                          <w:iCs/>
                        </w:rPr>
                      </m:ctrlPr>
                    </m:sSubSupPr>
                    <m:e>
                      <m:r>
                        <w:rPr>
                          <w:rFonts w:ascii="Cambria Math" w:hAnsi="Cambria Math"/>
                        </w:rPr>
                        <m:t>θ</m:t>
                      </m:r>
                    </m:e>
                    <m:sub>
                      <m:r>
                        <w:rPr>
                          <w:rFonts w:ascii="Cambria Math" w:hAnsi="Cambria Math"/>
                        </w:rPr>
                        <m:t>k</m:t>
                      </m:r>
                    </m:sub>
                    <m:sup>
                      <m:r>
                        <w:rPr>
                          <w:rFonts w:ascii="Cambria Math" w:hAnsi="Cambria Math"/>
                        </w:rPr>
                        <m:t>*</m:t>
                      </m:r>
                    </m:sup>
                  </m:sSubSup>
                </m:sub>
              </m:sSub>
              <m:d>
                <m:dPr>
                  <m:ctrlPr>
                    <w:rPr>
                      <w:rFonts w:ascii="Cambria Math" w:hAnsi="Cambria Math"/>
                      <w:i/>
                      <w:iCs/>
                    </w:rPr>
                  </m:ctrlPr>
                </m:dPr>
                <m:e>
                  <m:acc>
                    <m:accPr>
                      <m:ctrlPr>
                        <w:rPr>
                          <w:rFonts w:ascii="Cambria Math" w:hAnsi="Cambria Math"/>
                          <w:i/>
                          <w:iCs/>
                        </w:rPr>
                      </m:ctrlPr>
                    </m:accPr>
                    <m:e>
                      <m:r>
                        <w:rPr>
                          <w:rFonts w:ascii="Cambria Math" w:hAnsi="Cambria Math"/>
                        </w:rPr>
                        <m:t>x</m:t>
                      </m:r>
                    </m:e>
                  </m:acc>
                </m:e>
              </m:d>
            </m:e>
          </m:nary>
        </m:oMath>
      </m:oMathPara>
    </w:p>
    <w:p w14:paraId="7FBB3297" w14:textId="7A79D65E" w:rsidR="0019619B" w:rsidRPr="0019619B" w:rsidRDefault="0019619B" w:rsidP="0019619B">
      <w:pPr>
        <w:tabs>
          <w:tab w:val="num" w:pos="1440"/>
        </w:tabs>
        <w:spacing w:after="240"/>
        <w:jc w:val="both"/>
        <w:rPr>
          <w:sz w:val="24"/>
          <w:szCs w:val="24"/>
        </w:rPr>
      </w:pPr>
      <w:r w:rsidRPr="0019619B">
        <w:rPr>
          <w:sz w:val="24"/>
          <w:szCs w:val="24"/>
        </w:rPr>
        <w:lastRenderedPageBreak/>
        <w:t>During the back-propagation step, BNNs face a challenge of intractability since derivatives of the parameters being learnt (</w:t>
      </w:r>
      <w:proofErr w:type="gramStart"/>
      <w:r w:rsidRPr="0019619B">
        <w:rPr>
          <w:sz w:val="24"/>
          <w:szCs w:val="24"/>
        </w:rPr>
        <w:t>i.e.</w:t>
      </w:r>
      <w:proofErr w:type="gramEnd"/>
      <w:r w:rsidRPr="0019619B">
        <w:rPr>
          <w:sz w:val="24"/>
          <w:szCs w:val="24"/>
        </w:rPr>
        <w:t xml:space="preserve"> derivatives of distributions) must be calculated:</w:t>
      </w:r>
    </w:p>
    <w:p w14:paraId="4B90BAF3" w14:textId="5BC803FB" w:rsidR="0019619B" w:rsidRPr="0019619B" w:rsidRDefault="0019619B" w:rsidP="0019619B">
      <w:pPr>
        <w:spacing w:after="240"/>
        <w:jc w:val="both"/>
        <w:rPr>
          <w:sz w:val="24"/>
          <w:szCs w:val="24"/>
        </w:rPr>
      </w:pPr>
      <m:oMathPara>
        <m:oMathParaPr>
          <m:jc m:val="centerGroup"/>
        </m:oMathParaPr>
        <m:oMath>
          <m:r>
            <w:rPr>
              <w:rFonts w:ascii="Cambria Math" w:hAnsi="Cambria Math"/>
              <w:sz w:val="24"/>
              <w:szCs w:val="24"/>
            </w:rPr>
            <m:t>p</m:t>
          </m:r>
          <m:d>
            <m:dPr>
              <m:endChr m:val="|"/>
              <m:ctrlPr>
                <w:rPr>
                  <w:rFonts w:ascii="Cambria Math" w:hAnsi="Cambria Math"/>
                  <w:i/>
                  <w:iCs/>
                  <w:sz w:val="24"/>
                  <w:szCs w:val="24"/>
                </w:rPr>
              </m:ctrlPr>
            </m:dPr>
            <m:e>
              <m:acc>
                <m:accPr>
                  <m:ctrlPr>
                    <w:rPr>
                      <w:rFonts w:ascii="Cambria Math" w:hAnsi="Cambria Math"/>
                      <w:i/>
                      <w:iCs/>
                      <w:sz w:val="24"/>
                      <w:szCs w:val="24"/>
                    </w:rPr>
                  </m:ctrlPr>
                </m:accPr>
                <m:e>
                  <m:r>
                    <w:rPr>
                      <w:rFonts w:ascii="Cambria Math" w:hAnsi="Cambria Math"/>
                      <w:sz w:val="24"/>
                      <w:szCs w:val="24"/>
                    </w:rPr>
                    <m:t>y</m:t>
                  </m:r>
                </m:e>
              </m:acc>
              <m:r>
                <w:rPr>
                  <w:rFonts w:ascii="Cambria Math" w:hAnsi="Cambria Math"/>
                  <w:sz w:val="24"/>
                  <w:szCs w:val="24"/>
                </w:rPr>
                <m:t> </m:t>
              </m:r>
            </m:e>
          </m:d>
          <m:r>
            <w:rPr>
              <w:rFonts w:ascii="Cambria Math" w:hAnsi="Cambria Math"/>
              <w:sz w:val="24"/>
              <w:szCs w:val="24"/>
            </w:rPr>
            <m:t> </m:t>
          </m:r>
          <m:acc>
            <m:accPr>
              <m:ctrlPr>
                <w:rPr>
                  <w:rFonts w:ascii="Cambria Math" w:hAnsi="Cambria Math"/>
                  <w:i/>
                  <w:iCs/>
                  <w:sz w:val="24"/>
                  <w:szCs w:val="24"/>
                </w:rPr>
              </m:ctrlPr>
            </m:accPr>
            <m:e>
              <m:r>
                <w:rPr>
                  <w:rFonts w:ascii="Cambria Math" w:hAnsi="Cambria Math"/>
                  <w:sz w:val="24"/>
                  <w:szCs w:val="24"/>
                </w:rPr>
                <m:t>x</m:t>
              </m:r>
            </m:e>
          </m:acc>
          <m:r>
            <w:rPr>
              <w:rFonts w:ascii="Cambria Math" w:hAnsi="Cambria Math"/>
              <w:sz w:val="24"/>
              <w:szCs w:val="24"/>
            </w:rPr>
            <m:t>,D)=</m:t>
          </m:r>
          <m:nary>
            <m:naryPr>
              <m:limLoc m:val="undOvr"/>
              <m:subHide m:val="1"/>
              <m:supHide m:val="1"/>
              <m:ctrlPr>
                <w:rPr>
                  <w:rFonts w:ascii="Cambria Math" w:hAnsi="Cambria Math"/>
                  <w:i/>
                  <w:iCs/>
                  <w:sz w:val="24"/>
                  <w:szCs w:val="24"/>
                </w:rPr>
              </m:ctrlPr>
            </m:naryPr>
            <m:sub/>
            <m:sup/>
            <m:e>
              <m:r>
                <w:rPr>
                  <w:rFonts w:ascii="Cambria Math" w:hAnsi="Cambria Math"/>
                  <w:sz w:val="24"/>
                  <w:szCs w:val="24"/>
                </w:rPr>
                <m:t>p</m:t>
              </m:r>
              <m:d>
                <m:dPr>
                  <m:endChr m:val="|"/>
                  <m:ctrlPr>
                    <w:rPr>
                      <w:rFonts w:ascii="Cambria Math" w:hAnsi="Cambria Math"/>
                      <w:i/>
                      <w:iCs/>
                      <w:sz w:val="24"/>
                      <w:szCs w:val="24"/>
                    </w:rPr>
                  </m:ctrlPr>
                </m:dPr>
                <m:e>
                  <m:acc>
                    <m:accPr>
                      <m:ctrlPr>
                        <w:rPr>
                          <w:rFonts w:ascii="Cambria Math" w:hAnsi="Cambria Math"/>
                          <w:i/>
                          <w:iCs/>
                          <w:sz w:val="24"/>
                          <w:szCs w:val="24"/>
                        </w:rPr>
                      </m:ctrlPr>
                    </m:accPr>
                    <m:e>
                      <m:r>
                        <w:rPr>
                          <w:rFonts w:ascii="Cambria Math" w:hAnsi="Cambria Math"/>
                          <w:sz w:val="24"/>
                          <w:szCs w:val="24"/>
                        </w:rPr>
                        <m:t>y</m:t>
                      </m:r>
                    </m:e>
                  </m:acc>
                  <m:r>
                    <w:rPr>
                      <w:rFonts w:ascii="Cambria Math" w:hAnsi="Cambria Math"/>
                      <w:sz w:val="24"/>
                      <w:szCs w:val="24"/>
                    </w:rPr>
                    <m:t> </m:t>
                  </m:r>
                </m:e>
              </m:d>
              <m:r>
                <w:rPr>
                  <w:rFonts w:ascii="Cambria Math" w:hAnsi="Cambria Math"/>
                  <w:sz w:val="24"/>
                  <w:szCs w:val="24"/>
                </w:rPr>
                <m:t> </m:t>
              </m:r>
              <m:acc>
                <m:accPr>
                  <m:ctrlPr>
                    <w:rPr>
                      <w:rFonts w:ascii="Cambria Math" w:hAnsi="Cambria Math"/>
                      <w:i/>
                      <w:iCs/>
                      <w:sz w:val="24"/>
                      <w:szCs w:val="24"/>
                    </w:rPr>
                  </m:ctrlPr>
                </m:accPr>
                <m:e>
                  <m:r>
                    <w:rPr>
                      <w:rFonts w:ascii="Cambria Math" w:hAnsi="Cambria Math"/>
                      <w:sz w:val="24"/>
                      <w:szCs w:val="24"/>
                    </w:rPr>
                    <m:t>x</m:t>
                  </m:r>
                </m:e>
              </m:acc>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 p</m:t>
              </m:r>
              <m:d>
                <m:dPr>
                  <m:endChr m:val="|"/>
                  <m:ctrlPr>
                    <w:rPr>
                      <w:rFonts w:ascii="Cambria Math" w:hAnsi="Cambria Math"/>
                      <w:i/>
                      <w:iCs/>
                      <w:sz w:val="24"/>
                      <w:szCs w:val="24"/>
                    </w:rPr>
                  </m:ctrlPr>
                </m:dPr>
                <m:e>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e>
              </m:d>
              <m:r>
                <w:rPr>
                  <w:rFonts w:ascii="Cambria Math" w:hAnsi="Cambria Math"/>
                  <w:sz w:val="24"/>
                  <w:szCs w:val="24"/>
                </w:rPr>
                <m:t>D) dθ</m:t>
              </m:r>
            </m:e>
          </m:nary>
        </m:oMath>
      </m:oMathPara>
    </w:p>
    <w:p w14:paraId="0A60CBEE" w14:textId="66CAB2AA" w:rsidR="0019619B" w:rsidRPr="0019619B" w:rsidRDefault="0019619B" w:rsidP="0019619B">
      <w:pPr>
        <w:spacing w:after="240"/>
        <w:jc w:val="both"/>
        <w:rPr>
          <w:sz w:val="24"/>
          <w:szCs w:val="24"/>
        </w:rPr>
      </w:pPr>
      <w:r w:rsidRPr="00DC62E5">
        <w:rPr>
          <w:sz w:val="24"/>
          <w:szCs w:val="24"/>
        </w:rPr>
        <w:t xml:space="preserve">A </w:t>
      </w:r>
      <w:r w:rsidR="00DC62E5" w:rsidRPr="00DC62E5">
        <w:rPr>
          <w:sz w:val="24"/>
          <w:szCs w:val="24"/>
        </w:rPr>
        <w:t xml:space="preserve">work-around solution to this problem is the </w:t>
      </w:r>
      <w:r w:rsidRPr="0019619B">
        <w:rPr>
          <w:sz w:val="24"/>
          <w:szCs w:val="24"/>
        </w:rPr>
        <w:t>local re-</w:t>
      </w:r>
      <w:r w:rsidR="00374709" w:rsidRPr="0019619B">
        <w:rPr>
          <w:sz w:val="24"/>
          <w:szCs w:val="24"/>
        </w:rPr>
        <w:t>parameterization</w:t>
      </w:r>
      <w:r w:rsidRPr="0019619B">
        <w:rPr>
          <w:sz w:val="24"/>
          <w:szCs w:val="24"/>
        </w:rPr>
        <w:t xml:space="preserve"> trick</w:t>
      </w:r>
      <w:r w:rsidR="00DC62E5" w:rsidRPr="00DC62E5">
        <w:rPr>
          <w:sz w:val="24"/>
          <w:szCs w:val="24"/>
        </w:rPr>
        <w:t>, which</w:t>
      </w:r>
      <w:r w:rsidRPr="0019619B">
        <w:rPr>
          <w:sz w:val="24"/>
          <w:szCs w:val="24"/>
        </w:rPr>
        <w:t xml:space="preserve"> “moves” the parameters to be learnt (</w:t>
      </w:r>
      <m:oMath>
        <m:r>
          <w:rPr>
            <w:rFonts w:ascii="Cambria Math" w:hAnsi="Cambria Math"/>
            <w:sz w:val="24"/>
            <w:szCs w:val="24"/>
          </w:rPr>
          <m:t>μ,σ</m:t>
        </m:r>
        <m:r>
          <m:rPr>
            <m:sty m:val="p"/>
          </m:rPr>
          <w:rPr>
            <w:rFonts w:ascii="Cambria Math" w:hAnsi="Cambria Math"/>
            <w:sz w:val="24"/>
            <w:szCs w:val="24"/>
          </w:rPr>
          <m:t> </m:t>
        </m:r>
      </m:oMath>
      <w:r w:rsidRPr="0019619B">
        <w:rPr>
          <w:sz w:val="24"/>
          <w:szCs w:val="24"/>
        </w:rPr>
        <w:t xml:space="preserve">in case of a Gaussian distribution), out of the distribution function for any weight </w:t>
      </w:r>
      <m:oMath>
        <m:r>
          <w:rPr>
            <w:rFonts w:ascii="Cambria Math" w:hAnsi="Cambria Math"/>
            <w:sz w:val="24"/>
            <w:szCs w:val="24"/>
          </w:rPr>
          <m:t>w</m:t>
        </m:r>
      </m:oMath>
      <w:r w:rsidRPr="0019619B">
        <w:rPr>
          <w:sz w:val="24"/>
          <w:szCs w:val="24"/>
        </w:rPr>
        <w:t>.</w:t>
      </w:r>
    </w:p>
    <w:p w14:paraId="6242F43A" w14:textId="77777777" w:rsidR="00DC62E5" w:rsidRDefault="00DC62E5" w:rsidP="0019619B">
      <w:pPr>
        <w:spacing w:after="240"/>
        <w:jc w:val="both"/>
        <w:rPr>
          <w:sz w:val="24"/>
          <w:szCs w:val="24"/>
        </w:rPr>
      </w:pPr>
      <w:r>
        <w:rPr>
          <w:sz w:val="24"/>
          <w:szCs w:val="24"/>
        </w:rPr>
        <w:t>We know that</w:t>
      </w:r>
      <w:r w:rsidR="0019619B" w:rsidRPr="0019619B">
        <w:rPr>
          <w:sz w:val="24"/>
          <w:szCs w:val="24"/>
        </w:rPr>
        <w:t xml:space="preserve"> </w:t>
      </w:r>
      <m:oMath>
        <m:r>
          <w:rPr>
            <w:rFonts w:ascii="Cambria Math" w:hAnsi="Cambria Math"/>
            <w:sz w:val="24"/>
            <w:szCs w:val="24"/>
          </w:rPr>
          <m:t>θ=(μ, σ)</m:t>
        </m:r>
      </m:oMath>
      <w:r>
        <w:rPr>
          <w:iCs/>
          <w:sz w:val="24"/>
          <w:szCs w:val="24"/>
        </w:rPr>
        <w:t xml:space="preserve">. Now </w:t>
      </w:r>
      <w:r w:rsidR="0019619B" w:rsidRPr="0019619B">
        <w:rPr>
          <w:sz w:val="24"/>
          <w:szCs w:val="24"/>
        </w:rPr>
        <w:t xml:space="preserve">let </w:t>
      </w:r>
      <m:oMath>
        <m:r>
          <w:rPr>
            <w:rFonts w:ascii="Cambria Math" w:hAnsi="Cambria Math"/>
            <w:sz w:val="24"/>
            <w:szCs w:val="24"/>
          </w:rPr>
          <m:t>ϵ~ </m:t>
        </m:r>
        <m:r>
          <m:rPr>
            <m:scr m:val="script"/>
          </m:rPr>
          <w:rPr>
            <w:rFonts w:ascii="Cambria Math" w:hAnsi="Cambria Math"/>
            <w:sz w:val="24"/>
            <w:szCs w:val="24"/>
          </w:rPr>
          <m:t>N</m:t>
        </m:r>
        <m:d>
          <m:dPr>
            <m:ctrlPr>
              <w:rPr>
                <w:rFonts w:ascii="Cambria Math" w:hAnsi="Cambria Math"/>
                <w:i/>
                <w:iCs/>
                <w:sz w:val="24"/>
                <w:szCs w:val="24"/>
              </w:rPr>
            </m:ctrlPr>
          </m:dPr>
          <m:e>
            <m:r>
              <w:rPr>
                <w:rFonts w:ascii="Cambria Math" w:hAnsi="Cambria Math"/>
                <w:sz w:val="24"/>
                <w:szCs w:val="24"/>
              </w:rPr>
              <m:t>0,</m:t>
            </m:r>
            <m:r>
              <m:rPr>
                <m:sty m:val="p"/>
              </m:rPr>
              <w:rPr>
                <w:rFonts w:ascii="Cambria Math" w:hAnsi="Cambria Math"/>
                <w:sz w:val="24"/>
                <w:szCs w:val="24"/>
              </w:rPr>
              <m:t> 1</m:t>
            </m:r>
          </m:e>
        </m:d>
      </m:oMath>
      <w:r>
        <w:rPr>
          <w:iCs/>
          <w:sz w:val="24"/>
          <w:szCs w:val="24"/>
        </w:rPr>
        <w:t xml:space="preserve">, </w:t>
      </w:r>
      <w:proofErr w:type="gramStart"/>
      <w:r>
        <w:rPr>
          <w:iCs/>
          <w:sz w:val="24"/>
          <w:szCs w:val="24"/>
        </w:rPr>
        <w:t>i.e.</w:t>
      </w:r>
      <w:proofErr w:type="gramEnd"/>
      <w:r>
        <w:rPr>
          <w:iCs/>
          <w:sz w:val="24"/>
          <w:szCs w:val="24"/>
        </w:rPr>
        <w:t xml:space="preserve"> a variable that follows standard normal distribution.</w:t>
      </w:r>
      <w:r>
        <w:rPr>
          <w:sz w:val="24"/>
          <w:szCs w:val="24"/>
        </w:rPr>
        <w:t xml:space="preserve"> We can then express the weights as a linear combination of the normal distribution parameters </w:t>
      </w:r>
      <m:oMath>
        <m:r>
          <w:rPr>
            <w:rFonts w:ascii="Cambria Math" w:hAnsi="Cambria Math"/>
            <w:sz w:val="24"/>
            <w:szCs w:val="24"/>
          </w:rPr>
          <m:t>(μ, σ)</m:t>
        </m:r>
      </m:oMath>
      <w:r>
        <w:rPr>
          <w:sz w:val="24"/>
          <w:szCs w:val="24"/>
        </w:rPr>
        <w:t xml:space="preserve"> over which it was being sampled from: </w:t>
      </w:r>
      <m:oMath>
        <m:r>
          <w:rPr>
            <w:rFonts w:ascii="Cambria Math" w:hAnsi="Cambria Math"/>
            <w:sz w:val="24"/>
            <w:szCs w:val="24"/>
          </w:rPr>
          <m:t>f</m:t>
        </m:r>
        <m:d>
          <m:dPr>
            <m:ctrlPr>
              <w:rPr>
                <w:rFonts w:ascii="Cambria Math" w:hAnsi="Cambria Math"/>
                <w:i/>
                <w:iCs/>
                <w:sz w:val="24"/>
                <w:szCs w:val="24"/>
              </w:rPr>
            </m:ctrlPr>
          </m:dPr>
          <m:e>
            <m:r>
              <w:rPr>
                <w:rFonts w:ascii="Cambria Math" w:hAnsi="Cambria Math"/>
                <w:sz w:val="24"/>
                <w:szCs w:val="24"/>
              </w:rPr>
              <m:t>ϵ</m:t>
            </m:r>
          </m:e>
        </m:d>
        <m:r>
          <w:rPr>
            <w:rFonts w:ascii="Cambria Math" w:hAnsi="Cambria Math"/>
            <w:sz w:val="24"/>
            <w:szCs w:val="24"/>
          </w:rPr>
          <m:t>=w=μ+σ⋅ϵ</m:t>
        </m:r>
      </m:oMath>
    </w:p>
    <w:p w14:paraId="62C12D66" w14:textId="3109CDD9" w:rsidR="00DC62E5" w:rsidRDefault="00DC62E5" w:rsidP="0019619B">
      <w:pPr>
        <w:spacing w:after="240"/>
        <w:jc w:val="both"/>
        <w:rPr>
          <w:sz w:val="24"/>
          <w:szCs w:val="24"/>
        </w:rPr>
      </w:pPr>
      <w:r>
        <w:rPr>
          <w:sz w:val="24"/>
          <w:szCs w:val="24"/>
        </w:rPr>
        <w:t xml:space="preserve">We can now </w:t>
      </w:r>
      <w:r w:rsidR="0019619B" w:rsidRPr="0019619B">
        <w:rPr>
          <w:sz w:val="24"/>
          <w:szCs w:val="24"/>
        </w:rPr>
        <w:t>compute derivatives</w:t>
      </w:r>
      <w:r>
        <w:rPr>
          <w:sz w:val="24"/>
          <w:szCs w:val="24"/>
        </w:rPr>
        <w:t xml:space="preserve"> of weights and biases </w:t>
      </w:r>
      <w:proofErr w:type="spellStart"/>
      <w:r>
        <w:rPr>
          <w:sz w:val="24"/>
          <w:szCs w:val="24"/>
        </w:rPr>
        <w:t>w.r.t.</w:t>
      </w:r>
      <w:proofErr w:type="spellEnd"/>
      <w:r>
        <w:rPr>
          <w:sz w:val="24"/>
          <w:szCs w:val="24"/>
        </w:rPr>
        <w:t xml:space="preserve"> this surrogate function </w:t>
      </w:r>
      <m:oMath>
        <m:r>
          <w:rPr>
            <w:rFonts w:ascii="Cambria Math" w:hAnsi="Cambria Math"/>
            <w:sz w:val="24"/>
            <w:szCs w:val="24"/>
          </w:rPr>
          <m:t>f</m:t>
        </m:r>
        <m:d>
          <m:dPr>
            <m:ctrlPr>
              <w:rPr>
                <w:rFonts w:ascii="Cambria Math" w:hAnsi="Cambria Math"/>
                <w:i/>
                <w:iCs/>
                <w:sz w:val="24"/>
                <w:szCs w:val="24"/>
              </w:rPr>
            </m:ctrlPr>
          </m:dPr>
          <m:e>
            <m:r>
              <w:rPr>
                <w:rFonts w:ascii="Cambria Math" w:hAnsi="Cambria Math"/>
                <w:sz w:val="24"/>
                <w:szCs w:val="24"/>
              </w:rPr>
              <m:t>ϵ</m:t>
            </m:r>
          </m:e>
        </m:d>
      </m:oMath>
      <w:r>
        <w:rPr>
          <w:iCs/>
          <w:sz w:val="24"/>
          <w:szCs w:val="24"/>
        </w:rPr>
        <w:t xml:space="preserve"> and update the parameters to eventually get the optimal parameters </w:t>
      </w:r>
      <m:oMath>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μ</m:t>
            </m:r>
          </m:e>
          <m:sup>
            <m:r>
              <w:rPr>
                <w:rFonts w:ascii="Cambria Math" w:hAnsi="Cambria Math"/>
                <w:sz w:val="24"/>
                <w:szCs w:val="24"/>
              </w:rPr>
              <m:t>*</m:t>
            </m:r>
          </m:sup>
        </m:sSup>
        <m:r>
          <w:rPr>
            <w:rFonts w:ascii="Cambria Math" w:hAnsi="Cambria Math"/>
            <w:sz w:val="24"/>
            <w:szCs w:val="24"/>
          </w:rPr>
          <m:t>, </m:t>
        </m:r>
        <m:sSup>
          <m:sSupPr>
            <m:ctrlPr>
              <w:rPr>
                <w:rFonts w:ascii="Cambria Math" w:hAnsi="Cambria Math"/>
                <w:i/>
                <w:iCs/>
                <w:sz w:val="24"/>
                <w:szCs w:val="24"/>
              </w:rPr>
            </m:ctrlPr>
          </m:sSupPr>
          <m:e>
            <m:r>
              <w:rPr>
                <w:rFonts w:ascii="Cambria Math" w:hAnsi="Cambria Math"/>
                <w:sz w:val="24"/>
                <w:szCs w:val="24"/>
              </w:rPr>
              <m:t>σ</m:t>
            </m:r>
          </m:e>
          <m:sup>
            <m:r>
              <w:rPr>
                <w:rFonts w:ascii="Cambria Math" w:hAnsi="Cambria Math"/>
                <w:sz w:val="24"/>
                <w:szCs w:val="24"/>
              </w:rPr>
              <m:t>*</m:t>
            </m:r>
          </m:sup>
        </m:sSup>
        <m:r>
          <w:rPr>
            <w:rFonts w:ascii="Cambria Math" w:hAnsi="Cambria Math"/>
            <w:sz w:val="24"/>
            <w:szCs w:val="24"/>
          </w:rPr>
          <m:t>)</m:t>
        </m:r>
      </m:oMath>
      <w:r>
        <w:rPr>
          <w:iCs/>
          <w:sz w:val="24"/>
          <w:szCs w:val="24"/>
        </w:rPr>
        <w:t>:</w:t>
      </w:r>
    </w:p>
    <w:p w14:paraId="627ACCD8" w14:textId="27F796F2" w:rsidR="00DC62E5" w:rsidRDefault="0019619B" w:rsidP="0019619B">
      <w:pPr>
        <w:spacing w:after="240"/>
        <w:jc w:val="both"/>
        <w:rPr>
          <w:sz w:val="24"/>
          <w:szCs w:val="24"/>
        </w:rPr>
      </w:pPr>
      <m:oMathPara>
        <m:oMath>
          <m:r>
            <m:rPr>
              <m:sty m:val="p"/>
            </m:rPr>
            <w:rPr>
              <w:rFonts w:ascii="Cambria Math" w:hAnsi="Cambria Math"/>
              <w:sz w:val="24"/>
              <w:szCs w:val="24"/>
            </w:rPr>
            <m:t>Δ</m:t>
          </m:r>
          <m:r>
            <w:rPr>
              <w:rFonts w:ascii="Cambria Math" w:hAnsi="Cambria Math"/>
              <w:sz w:val="24"/>
              <w:szCs w:val="24"/>
            </w:rPr>
            <m:t>μ=</m:t>
          </m:r>
          <m:f>
            <m:fPr>
              <m:ctrlPr>
                <w:rPr>
                  <w:rFonts w:ascii="Cambria Math" w:hAnsi="Cambria Math"/>
                  <w:i/>
                  <w:iCs/>
                  <w:sz w:val="24"/>
                  <w:szCs w:val="24"/>
                </w:rPr>
              </m:ctrlPr>
            </m:fPr>
            <m:num>
              <m:r>
                <w:rPr>
                  <w:rFonts w:ascii="Cambria Math" w:hAnsi="Cambria Math"/>
                  <w:sz w:val="24"/>
                  <w:szCs w:val="24"/>
                </w:rPr>
                <m:t>∂f</m:t>
              </m:r>
            </m:num>
            <m:den>
              <m:r>
                <w:rPr>
                  <w:rFonts w:ascii="Cambria Math" w:hAnsi="Cambria Math"/>
                  <w:sz w:val="24"/>
                  <w:szCs w:val="24"/>
                </w:rPr>
                <m:t>∂w</m:t>
              </m:r>
            </m:den>
          </m:f>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∂f</m:t>
              </m:r>
            </m:num>
            <m:den>
              <m:r>
                <w:rPr>
                  <w:rFonts w:ascii="Cambria Math" w:hAnsi="Cambria Math"/>
                  <w:sz w:val="24"/>
                  <w:szCs w:val="24"/>
                </w:rPr>
                <m:t>∂μ</m:t>
              </m:r>
            </m:den>
          </m:f>
        </m:oMath>
      </m:oMathPara>
    </w:p>
    <w:p w14:paraId="53883E9C" w14:textId="092EC651" w:rsidR="0019619B" w:rsidRPr="0019619B" w:rsidRDefault="0019619B" w:rsidP="0019619B">
      <w:pPr>
        <w:spacing w:after="240"/>
        <w:jc w:val="both"/>
        <w:rPr>
          <w:sz w:val="24"/>
          <w:szCs w:val="24"/>
        </w:rPr>
      </w:pPr>
      <m:oMathPara>
        <m:oMath>
          <m:r>
            <m:rPr>
              <m:sty m:val="p"/>
            </m:rPr>
            <w:rPr>
              <w:rFonts w:ascii="Cambria Math" w:hAnsi="Cambria Math"/>
              <w:sz w:val="24"/>
              <w:szCs w:val="24"/>
            </w:rPr>
            <m:t>Δ</m:t>
          </m:r>
          <m:r>
            <w:rPr>
              <w:rFonts w:ascii="Cambria Math" w:hAnsi="Cambria Math"/>
              <w:sz w:val="24"/>
              <w:szCs w:val="24"/>
            </w:rPr>
            <m:t>σ=</m:t>
          </m:r>
          <m:f>
            <m:fPr>
              <m:ctrlPr>
                <w:rPr>
                  <w:rFonts w:ascii="Cambria Math" w:hAnsi="Cambria Math"/>
                  <w:i/>
                  <w:iCs/>
                  <w:sz w:val="24"/>
                  <w:szCs w:val="24"/>
                </w:rPr>
              </m:ctrlPr>
            </m:fPr>
            <m:num>
              <m:r>
                <w:rPr>
                  <w:rFonts w:ascii="Cambria Math" w:hAnsi="Cambria Math"/>
                  <w:sz w:val="24"/>
                  <w:szCs w:val="24"/>
                </w:rPr>
                <m:t>∂f</m:t>
              </m:r>
            </m:num>
            <m:den>
              <m:r>
                <w:rPr>
                  <w:rFonts w:ascii="Cambria Math" w:hAnsi="Cambria Math"/>
                  <w:sz w:val="24"/>
                  <w:szCs w:val="24"/>
                </w:rPr>
                <m:t>∂w</m:t>
              </m:r>
            </m:den>
          </m:f>
          <m:f>
            <m:fPr>
              <m:ctrlPr>
                <w:rPr>
                  <w:rFonts w:ascii="Cambria Math" w:hAnsi="Cambria Math"/>
                  <w:i/>
                  <w:iCs/>
                  <w:sz w:val="24"/>
                  <w:szCs w:val="24"/>
                </w:rPr>
              </m:ctrlPr>
            </m:fPr>
            <m:num>
              <m:r>
                <w:rPr>
                  <w:rFonts w:ascii="Cambria Math" w:hAnsi="Cambria Math"/>
                  <w:sz w:val="24"/>
                  <w:szCs w:val="24"/>
                </w:rPr>
                <m:t>ϵ</m:t>
              </m:r>
            </m:num>
            <m:den>
              <m:r>
                <w:rPr>
                  <w:rFonts w:ascii="Cambria Math" w:hAnsi="Cambria Math"/>
                  <w:sz w:val="24"/>
                  <w:szCs w:val="24"/>
                </w:rPr>
                <m:t>σ</m:t>
              </m:r>
            </m:den>
          </m:f>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∂f</m:t>
              </m:r>
            </m:num>
            <m:den>
              <m:r>
                <w:rPr>
                  <w:rFonts w:ascii="Cambria Math" w:hAnsi="Cambria Math"/>
                  <w:sz w:val="24"/>
                  <w:szCs w:val="24"/>
                </w:rPr>
                <m:t>∂σ</m:t>
              </m:r>
            </m:den>
          </m:f>
        </m:oMath>
      </m:oMathPara>
    </w:p>
    <w:p w14:paraId="7010231D" w14:textId="361FFDFB" w:rsidR="00DC62E5" w:rsidRDefault="0019619B" w:rsidP="0019619B">
      <w:pPr>
        <w:spacing w:after="240"/>
        <w:jc w:val="both"/>
        <w:rPr>
          <w:sz w:val="24"/>
          <w:szCs w:val="24"/>
        </w:rPr>
      </w:pPr>
      <m:oMathPara>
        <m:oMath>
          <m:r>
            <w:rPr>
              <w:rFonts w:ascii="Cambria Math" w:hAnsi="Cambria Math"/>
              <w:sz w:val="24"/>
              <w:szCs w:val="24"/>
            </w:rPr>
            <m:t>μ≔μ-α</m:t>
          </m:r>
          <m:r>
            <m:rPr>
              <m:sty m:val="p"/>
            </m:rPr>
            <w:rPr>
              <w:rFonts w:ascii="Cambria Math" w:hAnsi="Cambria Math"/>
              <w:sz w:val="24"/>
              <w:szCs w:val="24"/>
            </w:rPr>
            <m:t>Δ</m:t>
          </m:r>
          <m:r>
            <w:rPr>
              <w:rFonts w:ascii="Cambria Math" w:hAnsi="Cambria Math"/>
              <w:sz w:val="24"/>
              <w:szCs w:val="24"/>
            </w:rPr>
            <m:t>μ</m:t>
          </m:r>
        </m:oMath>
      </m:oMathPara>
    </w:p>
    <w:p w14:paraId="1F683493" w14:textId="6E755F70" w:rsidR="0019619B" w:rsidRPr="007B09D1" w:rsidRDefault="0019619B" w:rsidP="0019619B">
      <w:pPr>
        <w:spacing w:after="240"/>
        <w:jc w:val="both"/>
        <w:rPr>
          <w:sz w:val="24"/>
          <w:szCs w:val="24"/>
        </w:rPr>
      </w:pPr>
      <m:oMathPara>
        <m:oMath>
          <m:r>
            <w:rPr>
              <w:rFonts w:ascii="Cambria Math" w:hAnsi="Cambria Math"/>
              <w:sz w:val="24"/>
              <w:szCs w:val="24"/>
            </w:rPr>
            <m:t>σ≔σ-α</m:t>
          </m:r>
          <m:r>
            <m:rPr>
              <m:sty m:val="p"/>
            </m:rPr>
            <w:rPr>
              <w:rFonts w:ascii="Cambria Math" w:hAnsi="Cambria Math"/>
              <w:sz w:val="24"/>
              <w:szCs w:val="24"/>
            </w:rPr>
            <m:t>Δ</m:t>
          </m:r>
          <m:r>
            <w:rPr>
              <w:rFonts w:ascii="Cambria Math" w:hAnsi="Cambria Math"/>
              <w:sz w:val="24"/>
              <w:szCs w:val="24"/>
            </w:rPr>
            <m:t>σ</m:t>
          </m:r>
        </m:oMath>
      </m:oMathPara>
    </w:p>
    <w:p w14:paraId="27DB4DFD" w14:textId="09574CF2" w:rsidR="007B09D1" w:rsidRPr="008E5CEC" w:rsidRDefault="007B09D1" w:rsidP="0019619B">
      <w:pPr>
        <w:spacing w:after="240"/>
        <w:jc w:val="both"/>
        <w:rPr>
          <w:sz w:val="24"/>
          <w:szCs w:val="24"/>
        </w:rPr>
      </w:pPr>
      <w:r>
        <w:rPr>
          <w:sz w:val="24"/>
          <w:szCs w:val="24"/>
        </w:rPr>
        <w:t>We have also started trying out</w:t>
      </w:r>
      <w:r w:rsidR="008F1B8F">
        <w:rPr>
          <w:sz w:val="24"/>
          <w:szCs w:val="24"/>
        </w:rPr>
        <w:t xml:space="preserve"> some</w:t>
      </w:r>
      <w:r>
        <w:rPr>
          <w:sz w:val="24"/>
          <w:szCs w:val="24"/>
        </w:rPr>
        <w:t xml:space="preserve"> toy examples using BNNs. Following are some preliminary results:</w:t>
      </w:r>
    </w:p>
    <w:tbl>
      <w:tblPr>
        <w:tblStyle w:val="TableGrid"/>
        <w:tblW w:w="0" w:type="auto"/>
        <w:jc w:val="center"/>
        <w:tblLook w:val="04A0" w:firstRow="1" w:lastRow="0" w:firstColumn="1" w:lastColumn="0" w:noHBand="0" w:noVBand="1"/>
      </w:tblPr>
      <w:tblGrid>
        <w:gridCol w:w="3277"/>
        <w:gridCol w:w="3263"/>
        <w:gridCol w:w="3276"/>
      </w:tblGrid>
      <w:tr w:rsidR="00DC62E5" w14:paraId="4FBE1C77" w14:textId="77777777" w:rsidTr="00DC62E5">
        <w:trPr>
          <w:jc w:val="center"/>
        </w:trPr>
        <w:tc>
          <w:tcPr>
            <w:tcW w:w="3272" w:type="dxa"/>
          </w:tcPr>
          <w:p w14:paraId="5D54E9CA" w14:textId="39F4B337" w:rsidR="00DC62E5" w:rsidRDefault="00DC62E5" w:rsidP="00DC62E5">
            <w:pPr>
              <w:jc w:val="both"/>
              <w:rPr>
                <w:sz w:val="24"/>
                <w:szCs w:val="24"/>
              </w:rPr>
            </w:pPr>
            <w:r w:rsidRPr="00DC62E5">
              <w:rPr>
                <w:noProof/>
                <w:sz w:val="24"/>
                <w:szCs w:val="24"/>
              </w:rPr>
              <w:drawing>
                <wp:inline distT="0" distB="0" distL="0" distR="0" wp14:anchorId="7B8C050A" wp14:editId="26D36535">
                  <wp:extent cx="2029968" cy="649291"/>
                  <wp:effectExtent l="0" t="0" r="8890" b="0"/>
                  <wp:docPr id="61" name="Google Shape;61;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oogle Shape;61;p14"/>
                          <pic:cNvPicPr preferRelativeResize="0"/>
                        </pic:nvPicPr>
                        <pic:blipFill>
                          <a:blip r:embed="rId13">
                            <a:alphaModFix/>
                          </a:blip>
                          <a:stretch>
                            <a:fillRect/>
                          </a:stretch>
                        </pic:blipFill>
                        <pic:spPr>
                          <a:xfrm>
                            <a:off x="0" y="0"/>
                            <a:ext cx="2029968" cy="649291"/>
                          </a:xfrm>
                          <a:prstGeom prst="rect">
                            <a:avLst/>
                          </a:prstGeom>
                          <a:noFill/>
                          <a:ln>
                            <a:noFill/>
                          </a:ln>
                        </pic:spPr>
                      </pic:pic>
                    </a:graphicData>
                  </a:graphic>
                </wp:inline>
              </w:drawing>
            </w:r>
          </w:p>
        </w:tc>
        <w:tc>
          <w:tcPr>
            <w:tcW w:w="3272" w:type="dxa"/>
          </w:tcPr>
          <w:p w14:paraId="1D99D4C9" w14:textId="65D5B886" w:rsidR="00DC62E5" w:rsidRDefault="00DC62E5" w:rsidP="00DC62E5">
            <w:pPr>
              <w:jc w:val="both"/>
              <w:rPr>
                <w:sz w:val="24"/>
                <w:szCs w:val="24"/>
              </w:rPr>
            </w:pPr>
            <w:r w:rsidRPr="00DC62E5">
              <w:rPr>
                <w:noProof/>
                <w:sz w:val="24"/>
                <w:szCs w:val="24"/>
              </w:rPr>
              <w:drawing>
                <wp:inline distT="0" distB="0" distL="0" distR="0" wp14:anchorId="5314E0AB" wp14:editId="7360AFF6">
                  <wp:extent cx="2029968" cy="520427"/>
                  <wp:effectExtent l="0" t="0" r="0" b="0"/>
                  <wp:docPr id="67" name="Google Shape;67;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oogle Shape;67;p15"/>
                          <pic:cNvPicPr preferRelativeResize="0"/>
                        </pic:nvPicPr>
                        <pic:blipFill>
                          <a:blip r:embed="rId14">
                            <a:alphaModFix/>
                          </a:blip>
                          <a:stretch>
                            <a:fillRect/>
                          </a:stretch>
                        </pic:blipFill>
                        <pic:spPr>
                          <a:xfrm>
                            <a:off x="0" y="0"/>
                            <a:ext cx="2029968" cy="520427"/>
                          </a:xfrm>
                          <a:prstGeom prst="rect">
                            <a:avLst/>
                          </a:prstGeom>
                          <a:noFill/>
                          <a:ln>
                            <a:noFill/>
                          </a:ln>
                        </pic:spPr>
                      </pic:pic>
                    </a:graphicData>
                  </a:graphic>
                </wp:inline>
              </w:drawing>
            </w:r>
          </w:p>
        </w:tc>
        <w:tc>
          <w:tcPr>
            <w:tcW w:w="3272" w:type="dxa"/>
          </w:tcPr>
          <w:p w14:paraId="3184D3CD" w14:textId="3C0A55D6" w:rsidR="00DC62E5" w:rsidRDefault="00DC62E5" w:rsidP="00DC62E5">
            <w:pPr>
              <w:jc w:val="both"/>
              <w:rPr>
                <w:sz w:val="24"/>
                <w:szCs w:val="24"/>
              </w:rPr>
            </w:pPr>
            <w:r w:rsidRPr="00DC62E5">
              <w:rPr>
                <w:noProof/>
                <w:sz w:val="24"/>
                <w:szCs w:val="24"/>
              </w:rPr>
              <w:drawing>
                <wp:inline distT="0" distB="0" distL="0" distR="0" wp14:anchorId="738BB87F" wp14:editId="5AFF206D">
                  <wp:extent cx="2029968" cy="483905"/>
                  <wp:effectExtent l="0" t="0" r="8890" b="0"/>
                  <wp:docPr id="73" name="Google Shape;73;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oogle Shape;73;p16"/>
                          <pic:cNvPicPr preferRelativeResize="0"/>
                        </pic:nvPicPr>
                        <pic:blipFill>
                          <a:blip r:embed="rId15">
                            <a:alphaModFix/>
                          </a:blip>
                          <a:stretch>
                            <a:fillRect/>
                          </a:stretch>
                        </pic:blipFill>
                        <pic:spPr>
                          <a:xfrm>
                            <a:off x="0" y="0"/>
                            <a:ext cx="2029968" cy="483905"/>
                          </a:xfrm>
                          <a:prstGeom prst="rect">
                            <a:avLst/>
                          </a:prstGeom>
                          <a:noFill/>
                          <a:ln>
                            <a:noFill/>
                          </a:ln>
                        </pic:spPr>
                      </pic:pic>
                    </a:graphicData>
                  </a:graphic>
                </wp:inline>
              </w:drawing>
            </w:r>
          </w:p>
        </w:tc>
      </w:tr>
      <w:tr w:rsidR="00DC62E5" w14:paraId="1DCC63F3" w14:textId="77777777" w:rsidTr="00DC62E5">
        <w:trPr>
          <w:jc w:val="center"/>
        </w:trPr>
        <w:tc>
          <w:tcPr>
            <w:tcW w:w="3272" w:type="dxa"/>
          </w:tcPr>
          <w:p w14:paraId="4B56D586" w14:textId="7B0A9B4F" w:rsidR="00DC62E5" w:rsidRPr="00DC62E5" w:rsidRDefault="00DC62E5" w:rsidP="00DC62E5">
            <w:pPr>
              <w:jc w:val="center"/>
              <w:rPr>
                <w:sz w:val="20"/>
                <w:szCs w:val="20"/>
              </w:rPr>
            </w:pPr>
            <w:r w:rsidRPr="00DC62E5">
              <w:rPr>
                <w:sz w:val="20"/>
                <w:szCs w:val="20"/>
              </w:rPr>
              <w:t>Random Synthetic Data</w:t>
            </w:r>
          </w:p>
        </w:tc>
        <w:tc>
          <w:tcPr>
            <w:tcW w:w="3272" w:type="dxa"/>
          </w:tcPr>
          <w:p w14:paraId="5D4A5CC8" w14:textId="4552503F" w:rsidR="00DC62E5" w:rsidRPr="00DC62E5" w:rsidRDefault="00DC62E5" w:rsidP="00DC62E5">
            <w:pPr>
              <w:jc w:val="center"/>
              <w:rPr>
                <w:sz w:val="20"/>
                <w:szCs w:val="20"/>
              </w:rPr>
            </w:pPr>
            <w:r w:rsidRPr="00DC62E5">
              <w:rPr>
                <w:sz w:val="20"/>
                <w:szCs w:val="20"/>
              </w:rPr>
              <w:t>No Uncertainty</w:t>
            </w:r>
          </w:p>
        </w:tc>
        <w:tc>
          <w:tcPr>
            <w:tcW w:w="3272" w:type="dxa"/>
          </w:tcPr>
          <w:p w14:paraId="08D63C1A" w14:textId="30DEC5FF" w:rsidR="00DC62E5" w:rsidRPr="00DC62E5" w:rsidRDefault="00DC62E5" w:rsidP="00DC62E5">
            <w:pPr>
              <w:jc w:val="center"/>
              <w:rPr>
                <w:sz w:val="20"/>
                <w:szCs w:val="20"/>
              </w:rPr>
            </w:pPr>
            <w:r w:rsidRPr="00DC62E5">
              <w:rPr>
                <w:sz w:val="20"/>
                <w:szCs w:val="20"/>
              </w:rPr>
              <w:t>Aleatoric Uncertainty</w:t>
            </w:r>
          </w:p>
        </w:tc>
      </w:tr>
      <w:tr w:rsidR="00DC62E5" w14:paraId="0E22B7A7" w14:textId="77777777" w:rsidTr="00DC62E5">
        <w:trPr>
          <w:jc w:val="center"/>
        </w:trPr>
        <w:tc>
          <w:tcPr>
            <w:tcW w:w="3272" w:type="dxa"/>
          </w:tcPr>
          <w:p w14:paraId="45232516" w14:textId="4714E698" w:rsidR="00DC62E5" w:rsidRDefault="00DC62E5" w:rsidP="00DC62E5">
            <w:pPr>
              <w:jc w:val="both"/>
              <w:rPr>
                <w:sz w:val="24"/>
                <w:szCs w:val="24"/>
              </w:rPr>
            </w:pPr>
            <w:r w:rsidRPr="00DC62E5">
              <w:rPr>
                <w:noProof/>
                <w:sz w:val="24"/>
                <w:szCs w:val="24"/>
              </w:rPr>
              <w:drawing>
                <wp:inline distT="0" distB="0" distL="0" distR="0" wp14:anchorId="07DF2F96" wp14:editId="7B53574C">
                  <wp:extent cx="2029968" cy="477819"/>
                  <wp:effectExtent l="0" t="0" r="0" b="0"/>
                  <wp:docPr id="79" name="Google Shape;79;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oogle Shape;79;p17"/>
                          <pic:cNvPicPr preferRelativeResize="0"/>
                        </pic:nvPicPr>
                        <pic:blipFill>
                          <a:blip r:embed="rId16">
                            <a:alphaModFix/>
                          </a:blip>
                          <a:stretch>
                            <a:fillRect/>
                          </a:stretch>
                        </pic:blipFill>
                        <pic:spPr>
                          <a:xfrm>
                            <a:off x="0" y="0"/>
                            <a:ext cx="2029968" cy="477819"/>
                          </a:xfrm>
                          <a:prstGeom prst="rect">
                            <a:avLst/>
                          </a:prstGeom>
                          <a:noFill/>
                          <a:ln>
                            <a:noFill/>
                          </a:ln>
                        </pic:spPr>
                      </pic:pic>
                    </a:graphicData>
                  </a:graphic>
                </wp:inline>
              </w:drawing>
            </w:r>
          </w:p>
        </w:tc>
        <w:tc>
          <w:tcPr>
            <w:tcW w:w="3272" w:type="dxa"/>
          </w:tcPr>
          <w:p w14:paraId="7052A597" w14:textId="575F3AE9" w:rsidR="00DC62E5" w:rsidRDefault="00DC62E5" w:rsidP="00DC62E5">
            <w:pPr>
              <w:jc w:val="both"/>
              <w:rPr>
                <w:sz w:val="24"/>
                <w:szCs w:val="24"/>
              </w:rPr>
            </w:pPr>
            <w:r w:rsidRPr="00DC62E5">
              <w:rPr>
                <w:noProof/>
                <w:sz w:val="24"/>
                <w:szCs w:val="24"/>
              </w:rPr>
              <w:drawing>
                <wp:inline distT="0" distB="0" distL="0" distR="0" wp14:anchorId="7B63E637" wp14:editId="5391413F">
                  <wp:extent cx="2029968" cy="416950"/>
                  <wp:effectExtent l="0" t="0" r="0" b="2540"/>
                  <wp:docPr id="85" name="Google Shape;85;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oogle Shape;85;p18"/>
                          <pic:cNvPicPr preferRelativeResize="0"/>
                        </pic:nvPicPr>
                        <pic:blipFill>
                          <a:blip r:embed="rId17">
                            <a:alphaModFix/>
                          </a:blip>
                          <a:stretch>
                            <a:fillRect/>
                          </a:stretch>
                        </pic:blipFill>
                        <pic:spPr>
                          <a:xfrm>
                            <a:off x="0" y="0"/>
                            <a:ext cx="2029968" cy="416950"/>
                          </a:xfrm>
                          <a:prstGeom prst="rect">
                            <a:avLst/>
                          </a:prstGeom>
                          <a:noFill/>
                          <a:ln>
                            <a:noFill/>
                          </a:ln>
                        </pic:spPr>
                      </pic:pic>
                    </a:graphicData>
                  </a:graphic>
                </wp:inline>
              </w:drawing>
            </w:r>
          </w:p>
        </w:tc>
        <w:tc>
          <w:tcPr>
            <w:tcW w:w="3272" w:type="dxa"/>
          </w:tcPr>
          <w:p w14:paraId="2DA78193" w14:textId="6B1B2E27" w:rsidR="00DC62E5" w:rsidRDefault="00DC62E5" w:rsidP="00DC62E5">
            <w:pPr>
              <w:jc w:val="both"/>
              <w:rPr>
                <w:sz w:val="24"/>
                <w:szCs w:val="24"/>
              </w:rPr>
            </w:pPr>
            <w:r w:rsidRPr="00DC62E5">
              <w:rPr>
                <w:noProof/>
                <w:sz w:val="24"/>
                <w:szCs w:val="24"/>
              </w:rPr>
              <w:drawing>
                <wp:inline distT="0" distB="0" distL="0" distR="0" wp14:anchorId="0CC67E30" wp14:editId="2BECC030">
                  <wp:extent cx="2029968" cy="477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029968" cy="477317"/>
                          </a:xfrm>
                          <a:prstGeom prst="rect">
                            <a:avLst/>
                          </a:prstGeom>
                          <a:noFill/>
                          <a:ln>
                            <a:noFill/>
                          </a:ln>
                        </pic:spPr>
                      </pic:pic>
                    </a:graphicData>
                  </a:graphic>
                </wp:inline>
              </w:drawing>
            </w:r>
          </w:p>
        </w:tc>
      </w:tr>
      <w:tr w:rsidR="00DC62E5" w14:paraId="14B288D9" w14:textId="77777777" w:rsidTr="00DC62E5">
        <w:trPr>
          <w:jc w:val="center"/>
        </w:trPr>
        <w:tc>
          <w:tcPr>
            <w:tcW w:w="3272" w:type="dxa"/>
          </w:tcPr>
          <w:p w14:paraId="64EC2D93" w14:textId="44E35D14" w:rsidR="00DC62E5" w:rsidRPr="00DC62E5" w:rsidRDefault="00DC62E5" w:rsidP="00DC62E5">
            <w:pPr>
              <w:jc w:val="center"/>
              <w:rPr>
                <w:sz w:val="18"/>
                <w:szCs w:val="18"/>
              </w:rPr>
            </w:pPr>
            <w:r w:rsidRPr="00DC62E5">
              <w:rPr>
                <w:sz w:val="18"/>
                <w:szCs w:val="18"/>
              </w:rPr>
              <w:t>Epistemic Uncertainty</w:t>
            </w:r>
          </w:p>
        </w:tc>
        <w:tc>
          <w:tcPr>
            <w:tcW w:w="3272" w:type="dxa"/>
          </w:tcPr>
          <w:p w14:paraId="539D4B2D" w14:textId="1E5D4873" w:rsidR="00DC62E5" w:rsidRPr="00DC62E5" w:rsidRDefault="00DC62E5" w:rsidP="00DC62E5">
            <w:pPr>
              <w:jc w:val="center"/>
              <w:rPr>
                <w:sz w:val="18"/>
                <w:szCs w:val="18"/>
              </w:rPr>
            </w:pPr>
            <w:r w:rsidRPr="00DC62E5">
              <w:rPr>
                <w:sz w:val="18"/>
                <w:szCs w:val="18"/>
              </w:rPr>
              <w:t>Epistemic &amp; Aleatoric Uncertainties</w:t>
            </w:r>
          </w:p>
        </w:tc>
        <w:tc>
          <w:tcPr>
            <w:tcW w:w="3272" w:type="dxa"/>
          </w:tcPr>
          <w:p w14:paraId="5459D0F7" w14:textId="7346625B" w:rsidR="00DC62E5" w:rsidRPr="00DC62E5" w:rsidRDefault="00DC62E5" w:rsidP="00DC62E5">
            <w:pPr>
              <w:jc w:val="center"/>
              <w:rPr>
                <w:sz w:val="18"/>
                <w:szCs w:val="18"/>
              </w:rPr>
            </w:pPr>
            <w:r w:rsidRPr="00DC62E5">
              <w:rPr>
                <w:sz w:val="18"/>
                <w:szCs w:val="18"/>
              </w:rPr>
              <w:t>Functional Uncertainty</w:t>
            </w:r>
          </w:p>
        </w:tc>
      </w:tr>
    </w:tbl>
    <w:p w14:paraId="3F9A834C" w14:textId="2F28CC6D" w:rsidR="008E5CEC" w:rsidRDefault="008E5CEC" w:rsidP="00E35AF7">
      <w:pPr>
        <w:spacing w:after="240"/>
        <w:jc w:val="both"/>
        <w:rPr>
          <w:sz w:val="24"/>
          <w:szCs w:val="24"/>
        </w:rPr>
      </w:pPr>
    </w:p>
    <w:p w14:paraId="5323E6BF" w14:textId="1534E0D3" w:rsidR="00EC2041" w:rsidRPr="00EC2041" w:rsidRDefault="008F1B8F" w:rsidP="00EC2041">
      <w:pPr>
        <w:spacing w:after="240"/>
        <w:jc w:val="both"/>
        <w:rPr>
          <w:sz w:val="24"/>
          <w:szCs w:val="24"/>
        </w:rPr>
      </w:pPr>
      <w:r>
        <w:rPr>
          <w:sz w:val="24"/>
          <w:szCs w:val="24"/>
        </w:rPr>
        <w:t>For this project, t</w:t>
      </w:r>
      <w:r w:rsidR="00E35AF7" w:rsidRPr="00813522">
        <w:rPr>
          <w:sz w:val="24"/>
          <w:szCs w:val="24"/>
        </w:rPr>
        <w:t xml:space="preserve">he </w:t>
      </w:r>
      <w:proofErr w:type="gramStart"/>
      <w:r w:rsidR="00E35AF7">
        <w:rPr>
          <w:sz w:val="24"/>
          <w:szCs w:val="24"/>
        </w:rPr>
        <w:t>high level</w:t>
      </w:r>
      <w:proofErr w:type="gramEnd"/>
      <w:r w:rsidR="00E35AF7">
        <w:rPr>
          <w:sz w:val="24"/>
          <w:szCs w:val="24"/>
        </w:rPr>
        <w:t xml:space="preserve"> architecture of the </w:t>
      </w:r>
      <w:r>
        <w:rPr>
          <w:sz w:val="24"/>
          <w:szCs w:val="24"/>
        </w:rPr>
        <w:t>BNN</w:t>
      </w:r>
      <w:r w:rsidR="00E35AF7">
        <w:rPr>
          <w:sz w:val="24"/>
          <w:szCs w:val="24"/>
        </w:rPr>
        <w:t xml:space="preserve"> </w:t>
      </w:r>
      <w:r>
        <w:rPr>
          <w:sz w:val="24"/>
          <w:szCs w:val="24"/>
        </w:rPr>
        <w:t xml:space="preserve">is </w:t>
      </w:r>
      <w:r w:rsidR="00E35AF7" w:rsidRPr="00813522">
        <w:rPr>
          <w:sz w:val="24"/>
          <w:szCs w:val="24"/>
        </w:rPr>
        <w:t xml:space="preserve">planned to </w:t>
      </w:r>
      <w:r>
        <w:rPr>
          <w:sz w:val="24"/>
          <w:szCs w:val="24"/>
        </w:rPr>
        <w:t xml:space="preserve">take in low level control inputs and predict the </w:t>
      </w:r>
      <w:r w:rsidR="00EC2041">
        <w:rPr>
          <w:sz w:val="24"/>
          <w:szCs w:val="24"/>
        </w:rPr>
        <w:t>vehicle states</w:t>
      </w:r>
      <w:r w:rsidR="00E35AF7" w:rsidRPr="00813522">
        <w:rPr>
          <w:sz w:val="24"/>
          <w:szCs w:val="24"/>
        </w:rPr>
        <w:t>.</w:t>
      </w:r>
      <w:r w:rsidR="003634C8">
        <w:rPr>
          <w:sz w:val="24"/>
          <w:szCs w:val="24"/>
        </w:rPr>
        <w:t xml:space="preserve"> </w:t>
      </w:r>
      <w:r w:rsidR="00EC2041">
        <w:rPr>
          <w:sz w:val="24"/>
          <w:szCs w:val="24"/>
        </w:rPr>
        <w:t xml:space="preserve">Apart from the generic application of </w:t>
      </w:r>
      <w:proofErr w:type="gramStart"/>
      <w:r w:rsidR="00EC2041">
        <w:rPr>
          <w:sz w:val="24"/>
          <w:szCs w:val="24"/>
        </w:rPr>
        <w:t>forward-simulating</w:t>
      </w:r>
      <w:proofErr w:type="gramEnd"/>
      <w:r w:rsidR="00EC2041">
        <w:rPr>
          <w:sz w:val="24"/>
          <w:szCs w:val="24"/>
        </w:rPr>
        <w:t xml:space="preserve"> the model to predict states, t</w:t>
      </w:r>
      <w:r w:rsidR="00E35AF7" w:rsidRPr="00813522">
        <w:rPr>
          <w:sz w:val="24"/>
          <w:szCs w:val="24"/>
        </w:rPr>
        <w:t xml:space="preserve">his approach will be very </w:t>
      </w:r>
      <w:r w:rsidR="00EC2041">
        <w:rPr>
          <w:sz w:val="24"/>
          <w:szCs w:val="24"/>
        </w:rPr>
        <w:t>useful</w:t>
      </w:r>
      <w:r w:rsidR="00E35AF7" w:rsidRPr="00813522">
        <w:rPr>
          <w:sz w:val="24"/>
          <w:szCs w:val="24"/>
        </w:rPr>
        <w:t xml:space="preserve"> in state estimation of </w:t>
      </w:r>
      <w:r w:rsidR="00EC2041">
        <w:rPr>
          <w:sz w:val="24"/>
          <w:szCs w:val="24"/>
        </w:rPr>
        <w:t xml:space="preserve">autonomous </w:t>
      </w:r>
      <w:r w:rsidR="00E35AF7" w:rsidRPr="00813522">
        <w:rPr>
          <w:sz w:val="24"/>
          <w:szCs w:val="24"/>
        </w:rPr>
        <w:t>vehicle</w:t>
      </w:r>
      <w:r w:rsidR="00EC2041">
        <w:rPr>
          <w:sz w:val="24"/>
          <w:szCs w:val="24"/>
        </w:rPr>
        <w:t>s</w:t>
      </w:r>
      <w:r w:rsidR="00E35AF7" w:rsidRPr="00813522">
        <w:rPr>
          <w:sz w:val="24"/>
          <w:szCs w:val="24"/>
        </w:rPr>
        <w:t xml:space="preserve"> and </w:t>
      </w:r>
      <w:r w:rsidR="00EC2041">
        <w:rPr>
          <w:sz w:val="24"/>
          <w:szCs w:val="24"/>
        </w:rPr>
        <w:t xml:space="preserve">some </w:t>
      </w:r>
      <w:r w:rsidR="00E35AF7" w:rsidRPr="00813522">
        <w:rPr>
          <w:sz w:val="24"/>
          <w:szCs w:val="24"/>
        </w:rPr>
        <w:t xml:space="preserve">its </w:t>
      </w:r>
      <w:r w:rsidR="00EC2041">
        <w:rPr>
          <w:sz w:val="24"/>
          <w:szCs w:val="24"/>
        </w:rPr>
        <w:t xml:space="preserve">novel </w:t>
      </w:r>
      <w:r w:rsidR="00E35AF7" w:rsidRPr="00813522">
        <w:rPr>
          <w:sz w:val="24"/>
          <w:szCs w:val="24"/>
        </w:rPr>
        <w:t>applications are as follows</w:t>
      </w:r>
      <w:r w:rsidR="00EC2041">
        <w:rPr>
          <w:sz w:val="24"/>
          <w:szCs w:val="24"/>
        </w:rPr>
        <w:t>:</w:t>
      </w:r>
    </w:p>
    <w:p w14:paraId="6095065B" w14:textId="76E89187" w:rsidR="00E35AF7" w:rsidRPr="00813522" w:rsidRDefault="00E35AF7" w:rsidP="00E35AF7">
      <w:pPr>
        <w:pStyle w:val="ListParagraph"/>
        <w:widowControl/>
        <w:numPr>
          <w:ilvl w:val="0"/>
          <w:numId w:val="9"/>
        </w:numPr>
        <w:autoSpaceDE/>
        <w:autoSpaceDN/>
        <w:spacing w:before="0" w:after="240" w:line="259" w:lineRule="auto"/>
        <w:contextualSpacing/>
        <w:jc w:val="both"/>
        <w:rPr>
          <w:sz w:val="24"/>
          <w:szCs w:val="24"/>
        </w:rPr>
      </w:pPr>
      <w:r w:rsidRPr="00813522">
        <w:rPr>
          <w:sz w:val="24"/>
          <w:szCs w:val="24"/>
        </w:rPr>
        <w:t xml:space="preserve">Ability to replace a </w:t>
      </w:r>
      <w:r w:rsidR="00EC2041">
        <w:rPr>
          <w:sz w:val="24"/>
          <w:szCs w:val="24"/>
        </w:rPr>
        <w:t xml:space="preserve">hardware </w:t>
      </w:r>
      <w:r w:rsidRPr="00813522">
        <w:rPr>
          <w:sz w:val="24"/>
          <w:szCs w:val="24"/>
        </w:rPr>
        <w:t xml:space="preserve">sensor by software </w:t>
      </w:r>
      <w:r w:rsidR="00EC2041">
        <w:rPr>
          <w:sz w:val="24"/>
          <w:szCs w:val="24"/>
        </w:rPr>
        <w:t xml:space="preserve">model, </w:t>
      </w:r>
      <w:r w:rsidRPr="00813522">
        <w:rPr>
          <w:sz w:val="24"/>
          <w:szCs w:val="24"/>
        </w:rPr>
        <w:t>which can reduce the production cost of the vehicle.</w:t>
      </w:r>
    </w:p>
    <w:p w14:paraId="4F97D88A" w14:textId="02B2C6DA" w:rsidR="00EC2041" w:rsidRDefault="00EC2041" w:rsidP="00E35AF7">
      <w:pPr>
        <w:pStyle w:val="ListParagraph"/>
        <w:widowControl/>
        <w:numPr>
          <w:ilvl w:val="0"/>
          <w:numId w:val="9"/>
        </w:numPr>
        <w:autoSpaceDE/>
        <w:autoSpaceDN/>
        <w:spacing w:before="0" w:after="240" w:line="259" w:lineRule="auto"/>
        <w:contextualSpacing/>
        <w:jc w:val="both"/>
        <w:rPr>
          <w:sz w:val="24"/>
          <w:szCs w:val="24"/>
        </w:rPr>
      </w:pPr>
      <w:r>
        <w:rPr>
          <w:sz w:val="24"/>
          <w:szCs w:val="24"/>
        </w:rPr>
        <w:t>State</w:t>
      </w:r>
      <w:r w:rsidR="00E35AF7" w:rsidRPr="00813522">
        <w:rPr>
          <w:sz w:val="24"/>
          <w:szCs w:val="24"/>
        </w:rPr>
        <w:t>-estimation</w:t>
      </w:r>
      <w:r>
        <w:rPr>
          <w:sz w:val="24"/>
          <w:szCs w:val="24"/>
        </w:rPr>
        <w:t xml:space="preserve"> in coverage</w:t>
      </w:r>
      <w:r w:rsidRPr="00813522">
        <w:rPr>
          <w:sz w:val="24"/>
          <w:szCs w:val="24"/>
        </w:rPr>
        <w:t xml:space="preserve"> denied</w:t>
      </w:r>
      <w:r>
        <w:rPr>
          <w:sz w:val="24"/>
          <w:szCs w:val="24"/>
        </w:rPr>
        <w:t xml:space="preserve"> areas or in s</w:t>
      </w:r>
      <w:r w:rsidRPr="00813522">
        <w:rPr>
          <w:sz w:val="24"/>
          <w:szCs w:val="24"/>
        </w:rPr>
        <w:t>ensor</w:t>
      </w:r>
      <w:r>
        <w:rPr>
          <w:sz w:val="24"/>
          <w:szCs w:val="24"/>
        </w:rPr>
        <w:t xml:space="preserve"> failure cases.</w:t>
      </w:r>
    </w:p>
    <w:p w14:paraId="5021C067" w14:textId="3DF2DAC4" w:rsidR="00E35AF7" w:rsidRPr="00813522" w:rsidRDefault="00EC2041" w:rsidP="00E35AF7">
      <w:pPr>
        <w:pStyle w:val="ListParagraph"/>
        <w:widowControl/>
        <w:numPr>
          <w:ilvl w:val="0"/>
          <w:numId w:val="9"/>
        </w:numPr>
        <w:autoSpaceDE/>
        <w:autoSpaceDN/>
        <w:spacing w:before="0" w:after="240" w:line="259" w:lineRule="auto"/>
        <w:contextualSpacing/>
        <w:jc w:val="both"/>
        <w:rPr>
          <w:sz w:val="24"/>
          <w:szCs w:val="24"/>
        </w:rPr>
      </w:pPr>
      <w:r>
        <w:rPr>
          <w:sz w:val="24"/>
          <w:szCs w:val="24"/>
        </w:rPr>
        <w:t>R</w:t>
      </w:r>
      <w:r w:rsidR="00E35AF7" w:rsidRPr="00813522">
        <w:rPr>
          <w:sz w:val="24"/>
          <w:szCs w:val="24"/>
        </w:rPr>
        <w:t xml:space="preserve">edundant variable measurement for more robust </w:t>
      </w:r>
      <w:r>
        <w:rPr>
          <w:sz w:val="24"/>
          <w:szCs w:val="24"/>
        </w:rPr>
        <w:t>state-estimation</w:t>
      </w:r>
      <w:r w:rsidR="00E35AF7" w:rsidRPr="00813522">
        <w:rPr>
          <w:sz w:val="24"/>
          <w:szCs w:val="24"/>
        </w:rPr>
        <w:t>.</w:t>
      </w:r>
    </w:p>
    <w:p w14:paraId="39DF061C" w14:textId="17CB6CA8" w:rsidR="00E35AF7" w:rsidRDefault="00E35AF7" w:rsidP="00E35AF7">
      <w:pPr>
        <w:pStyle w:val="ListParagraph"/>
        <w:widowControl/>
        <w:numPr>
          <w:ilvl w:val="0"/>
          <w:numId w:val="9"/>
        </w:numPr>
        <w:autoSpaceDE/>
        <w:autoSpaceDN/>
        <w:spacing w:before="0" w:after="240" w:line="259" w:lineRule="auto"/>
        <w:contextualSpacing/>
        <w:jc w:val="both"/>
        <w:rPr>
          <w:sz w:val="24"/>
          <w:szCs w:val="24"/>
        </w:rPr>
      </w:pPr>
      <w:r w:rsidRPr="00813522">
        <w:rPr>
          <w:sz w:val="24"/>
          <w:szCs w:val="24"/>
        </w:rPr>
        <w:t>Predicting the anomalies in the sensor data stream</w:t>
      </w:r>
      <w:r w:rsidR="00EC2041">
        <w:rPr>
          <w:sz w:val="24"/>
          <w:szCs w:val="24"/>
        </w:rPr>
        <w:t xml:space="preserve"> using the model</w:t>
      </w:r>
      <w:r w:rsidRPr="00813522">
        <w:rPr>
          <w:sz w:val="24"/>
          <w:szCs w:val="24"/>
        </w:rPr>
        <w:t>.</w:t>
      </w:r>
    </w:p>
    <w:p w14:paraId="34AFEB82" w14:textId="26CDE75A" w:rsidR="00E35AF7" w:rsidRDefault="00E35AF7" w:rsidP="00E35AF7">
      <w:pPr>
        <w:pStyle w:val="Heading1"/>
        <w:spacing w:before="1" w:after="240"/>
        <w:ind w:left="0"/>
        <w:jc w:val="both"/>
        <w:rPr>
          <w:sz w:val="24"/>
          <w:szCs w:val="24"/>
        </w:rPr>
      </w:pPr>
      <w:r>
        <w:rPr>
          <w:sz w:val="24"/>
          <w:szCs w:val="24"/>
        </w:rPr>
        <w:lastRenderedPageBreak/>
        <w:t>Phase 3: Model Inference</w:t>
      </w:r>
    </w:p>
    <w:p w14:paraId="44313FF6" w14:textId="1C499448" w:rsidR="00E35AF7" w:rsidRPr="00E35AF7" w:rsidRDefault="00E35AF7" w:rsidP="00E35AF7">
      <w:pPr>
        <w:pStyle w:val="Heading1"/>
        <w:spacing w:before="1" w:after="240"/>
        <w:ind w:left="0"/>
        <w:jc w:val="both"/>
        <w:rPr>
          <w:b w:val="0"/>
          <w:bCs w:val="0"/>
          <w:sz w:val="24"/>
          <w:szCs w:val="24"/>
        </w:rPr>
      </w:pPr>
      <w:r w:rsidRPr="00E35AF7">
        <w:rPr>
          <w:b w:val="0"/>
          <w:bCs w:val="0"/>
          <w:sz w:val="24"/>
          <w:szCs w:val="24"/>
        </w:rPr>
        <w:t xml:space="preserve">This phase of the project </w:t>
      </w:r>
      <w:r>
        <w:rPr>
          <w:b w:val="0"/>
          <w:bCs w:val="0"/>
          <w:sz w:val="24"/>
          <w:szCs w:val="24"/>
        </w:rPr>
        <w:t>will</w:t>
      </w:r>
      <w:r w:rsidRPr="00E35AF7">
        <w:rPr>
          <w:b w:val="0"/>
          <w:bCs w:val="0"/>
          <w:sz w:val="24"/>
          <w:szCs w:val="24"/>
        </w:rPr>
        <w:t xml:space="preserve"> be performed after getting satisfactory results from Phase 2.</w:t>
      </w:r>
    </w:p>
    <w:p w14:paraId="405E1599" w14:textId="77777777" w:rsidR="00E35AF7" w:rsidRPr="00E35AF7" w:rsidRDefault="00E35AF7" w:rsidP="00E35AF7">
      <w:pPr>
        <w:widowControl/>
        <w:autoSpaceDE/>
        <w:autoSpaceDN/>
        <w:spacing w:after="240" w:line="259" w:lineRule="auto"/>
        <w:contextualSpacing/>
        <w:jc w:val="both"/>
        <w:rPr>
          <w:sz w:val="24"/>
          <w:szCs w:val="24"/>
        </w:rPr>
      </w:pPr>
    </w:p>
    <w:p w14:paraId="14570D48" w14:textId="77777777" w:rsidR="00E35AF7" w:rsidRPr="00813522" w:rsidRDefault="00E35AF7" w:rsidP="00F52A35">
      <w:pPr>
        <w:spacing w:after="240"/>
        <w:jc w:val="both"/>
        <w:rPr>
          <w:color w:val="000000"/>
          <w:sz w:val="24"/>
          <w:szCs w:val="24"/>
        </w:rPr>
      </w:pPr>
    </w:p>
    <w:p w14:paraId="4C966432" w14:textId="77777777" w:rsidR="00813522" w:rsidRDefault="00813522" w:rsidP="00E86841">
      <w:pPr>
        <w:pStyle w:val="Heading1"/>
        <w:spacing w:before="1"/>
      </w:pPr>
    </w:p>
    <w:sectPr w:rsidR="00813522">
      <w:pgSz w:w="12240" w:h="15840"/>
      <w:pgMar w:top="174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77B1"/>
    <w:multiLevelType w:val="hybridMultilevel"/>
    <w:tmpl w:val="03BEE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A2706"/>
    <w:multiLevelType w:val="hybridMultilevel"/>
    <w:tmpl w:val="95184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4493E"/>
    <w:multiLevelType w:val="hybridMultilevel"/>
    <w:tmpl w:val="4DA6517E"/>
    <w:lvl w:ilvl="0" w:tplc="A198E584">
      <w:numFmt w:val="bullet"/>
      <w:lvlText w:val="●"/>
      <w:lvlJc w:val="left"/>
      <w:pPr>
        <w:ind w:left="311" w:hanging="212"/>
      </w:pPr>
      <w:rPr>
        <w:rFonts w:ascii="Arial" w:eastAsia="Arial" w:hAnsi="Arial" w:cs="Arial" w:hint="default"/>
        <w:b w:val="0"/>
        <w:bCs w:val="0"/>
        <w:i w:val="0"/>
        <w:iCs w:val="0"/>
        <w:w w:val="100"/>
        <w:sz w:val="24"/>
        <w:szCs w:val="24"/>
        <w:lang w:val="en-US" w:eastAsia="en-US" w:bidi="ar-SA"/>
      </w:rPr>
    </w:lvl>
    <w:lvl w:ilvl="1" w:tplc="8A8C7CFE">
      <w:numFmt w:val="bullet"/>
      <w:lvlText w:val="•"/>
      <w:lvlJc w:val="left"/>
      <w:pPr>
        <w:ind w:left="1248" w:hanging="212"/>
      </w:pPr>
      <w:rPr>
        <w:rFonts w:hint="default"/>
        <w:lang w:val="en-US" w:eastAsia="en-US" w:bidi="ar-SA"/>
      </w:rPr>
    </w:lvl>
    <w:lvl w:ilvl="2" w:tplc="A1E2DB92">
      <w:numFmt w:val="bullet"/>
      <w:lvlText w:val="•"/>
      <w:lvlJc w:val="left"/>
      <w:pPr>
        <w:ind w:left="2176" w:hanging="212"/>
      </w:pPr>
      <w:rPr>
        <w:rFonts w:hint="default"/>
        <w:lang w:val="en-US" w:eastAsia="en-US" w:bidi="ar-SA"/>
      </w:rPr>
    </w:lvl>
    <w:lvl w:ilvl="3" w:tplc="FB547DCE">
      <w:numFmt w:val="bullet"/>
      <w:lvlText w:val="•"/>
      <w:lvlJc w:val="left"/>
      <w:pPr>
        <w:ind w:left="3104" w:hanging="212"/>
      </w:pPr>
      <w:rPr>
        <w:rFonts w:hint="default"/>
        <w:lang w:val="en-US" w:eastAsia="en-US" w:bidi="ar-SA"/>
      </w:rPr>
    </w:lvl>
    <w:lvl w:ilvl="4" w:tplc="BBCAA2EE">
      <w:numFmt w:val="bullet"/>
      <w:lvlText w:val="•"/>
      <w:lvlJc w:val="left"/>
      <w:pPr>
        <w:ind w:left="4032" w:hanging="212"/>
      </w:pPr>
      <w:rPr>
        <w:rFonts w:hint="default"/>
        <w:lang w:val="en-US" w:eastAsia="en-US" w:bidi="ar-SA"/>
      </w:rPr>
    </w:lvl>
    <w:lvl w:ilvl="5" w:tplc="EB829BFE">
      <w:numFmt w:val="bullet"/>
      <w:lvlText w:val="•"/>
      <w:lvlJc w:val="left"/>
      <w:pPr>
        <w:ind w:left="4960" w:hanging="212"/>
      </w:pPr>
      <w:rPr>
        <w:rFonts w:hint="default"/>
        <w:lang w:val="en-US" w:eastAsia="en-US" w:bidi="ar-SA"/>
      </w:rPr>
    </w:lvl>
    <w:lvl w:ilvl="6" w:tplc="D760F7DA">
      <w:numFmt w:val="bullet"/>
      <w:lvlText w:val="•"/>
      <w:lvlJc w:val="left"/>
      <w:pPr>
        <w:ind w:left="5888" w:hanging="212"/>
      </w:pPr>
      <w:rPr>
        <w:rFonts w:hint="default"/>
        <w:lang w:val="en-US" w:eastAsia="en-US" w:bidi="ar-SA"/>
      </w:rPr>
    </w:lvl>
    <w:lvl w:ilvl="7" w:tplc="05F8774E">
      <w:numFmt w:val="bullet"/>
      <w:lvlText w:val="•"/>
      <w:lvlJc w:val="left"/>
      <w:pPr>
        <w:ind w:left="6816" w:hanging="212"/>
      </w:pPr>
      <w:rPr>
        <w:rFonts w:hint="default"/>
        <w:lang w:val="en-US" w:eastAsia="en-US" w:bidi="ar-SA"/>
      </w:rPr>
    </w:lvl>
    <w:lvl w:ilvl="8" w:tplc="7F4869D2">
      <w:numFmt w:val="bullet"/>
      <w:lvlText w:val="•"/>
      <w:lvlJc w:val="left"/>
      <w:pPr>
        <w:ind w:left="7744" w:hanging="212"/>
      </w:pPr>
      <w:rPr>
        <w:rFonts w:hint="default"/>
        <w:lang w:val="en-US" w:eastAsia="en-US" w:bidi="ar-SA"/>
      </w:rPr>
    </w:lvl>
  </w:abstractNum>
  <w:abstractNum w:abstractNumId="3" w15:restartNumberingAfterBreak="0">
    <w:nsid w:val="18A367B6"/>
    <w:multiLevelType w:val="hybridMultilevel"/>
    <w:tmpl w:val="DD6E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E971BE"/>
    <w:multiLevelType w:val="hybridMultilevel"/>
    <w:tmpl w:val="85B26D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3406926"/>
    <w:multiLevelType w:val="hybridMultilevel"/>
    <w:tmpl w:val="7960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DD47F6"/>
    <w:multiLevelType w:val="hybridMultilevel"/>
    <w:tmpl w:val="BDDC4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655C8"/>
    <w:multiLevelType w:val="hybridMultilevel"/>
    <w:tmpl w:val="2EC82F84"/>
    <w:lvl w:ilvl="0" w:tplc="46463DA4">
      <w:start w:val="1"/>
      <w:numFmt w:val="bullet"/>
      <w:lvlText w:val=""/>
      <w:lvlJc w:val="left"/>
      <w:pPr>
        <w:tabs>
          <w:tab w:val="num" w:pos="720"/>
        </w:tabs>
        <w:ind w:left="720" w:hanging="360"/>
      </w:pPr>
      <w:rPr>
        <w:rFonts w:ascii="Wingdings 2" w:hAnsi="Wingdings 2" w:hint="default"/>
      </w:rPr>
    </w:lvl>
    <w:lvl w:ilvl="1" w:tplc="49046AC4">
      <w:start w:val="1"/>
      <w:numFmt w:val="bullet"/>
      <w:lvlText w:val=""/>
      <w:lvlJc w:val="left"/>
      <w:pPr>
        <w:tabs>
          <w:tab w:val="num" w:pos="1440"/>
        </w:tabs>
        <w:ind w:left="1440" w:hanging="360"/>
      </w:pPr>
      <w:rPr>
        <w:rFonts w:ascii="Wingdings 2" w:hAnsi="Wingdings 2" w:hint="default"/>
      </w:rPr>
    </w:lvl>
    <w:lvl w:ilvl="2" w:tplc="3EBAF95C" w:tentative="1">
      <w:start w:val="1"/>
      <w:numFmt w:val="bullet"/>
      <w:lvlText w:val=""/>
      <w:lvlJc w:val="left"/>
      <w:pPr>
        <w:tabs>
          <w:tab w:val="num" w:pos="2160"/>
        </w:tabs>
        <w:ind w:left="2160" w:hanging="360"/>
      </w:pPr>
      <w:rPr>
        <w:rFonts w:ascii="Wingdings 2" w:hAnsi="Wingdings 2" w:hint="default"/>
      </w:rPr>
    </w:lvl>
    <w:lvl w:ilvl="3" w:tplc="D504A7F2" w:tentative="1">
      <w:start w:val="1"/>
      <w:numFmt w:val="bullet"/>
      <w:lvlText w:val=""/>
      <w:lvlJc w:val="left"/>
      <w:pPr>
        <w:tabs>
          <w:tab w:val="num" w:pos="2880"/>
        </w:tabs>
        <w:ind w:left="2880" w:hanging="360"/>
      </w:pPr>
      <w:rPr>
        <w:rFonts w:ascii="Wingdings 2" w:hAnsi="Wingdings 2" w:hint="default"/>
      </w:rPr>
    </w:lvl>
    <w:lvl w:ilvl="4" w:tplc="74544A3C" w:tentative="1">
      <w:start w:val="1"/>
      <w:numFmt w:val="bullet"/>
      <w:lvlText w:val=""/>
      <w:lvlJc w:val="left"/>
      <w:pPr>
        <w:tabs>
          <w:tab w:val="num" w:pos="3600"/>
        </w:tabs>
        <w:ind w:left="3600" w:hanging="360"/>
      </w:pPr>
      <w:rPr>
        <w:rFonts w:ascii="Wingdings 2" w:hAnsi="Wingdings 2" w:hint="default"/>
      </w:rPr>
    </w:lvl>
    <w:lvl w:ilvl="5" w:tplc="5C46639C" w:tentative="1">
      <w:start w:val="1"/>
      <w:numFmt w:val="bullet"/>
      <w:lvlText w:val=""/>
      <w:lvlJc w:val="left"/>
      <w:pPr>
        <w:tabs>
          <w:tab w:val="num" w:pos="4320"/>
        </w:tabs>
        <w:ind w:left="4320" w:hanging="360"/>
      </w:pPr>
      <w:rPr>
        <w:rFonts w:ascii="Wingdings 2" w:hAnsi="Wingdings 2" w:hint="default"/>
      </w:rPr>
    </w:lvl>
    <w:lvl w:ilvl="6" w:tplc="C2BEA3B8" w:tentative="1">
      <w:start w:val="1"/>
      <w:numFmt w:val="bullet"/>
      <w:lvlText w:val=""/>
      <w:lvlJc w:val="left"/>
      <w:pPr>
        <w:tabs>
          <w:tab w:val="num" w:pos="5040"/>
        </w:tabs>
        <w:ind w:left="5040" w:hanging="360"/>
      </w:pPr>
      <w:rPr>
        <w:rFonts w:ascii="Wingdings 2" w:hAnsi="Wingdings 2" w:hint="default"/>
      </w:rPr>
    </w:lvl>
    <w:lvl w:ilvl="7" w:tplc="3816EFAE" w:tentative="1">
      <w:start w:val="1"/>
      <w:numFmt w:val="bullet"/>
      <w:lvlText w:val=""/>
      <w:lvlJc w:val="left"/>
      <w:pPr>
        <w:tabs>
          <w:tab w:val="num" w:pos="5760"/>
        </w:tabs>
        <w:ind w:left="5760" w:hanging="360"/>
      </w:pPr>
      <w:rPr>
        <w:rFonts w:ascii="Wingdings 2" w:hAnsi="Wingdings 2" w:hint="default"/>
      </w:rPr>
    </w:lvl>
    <w:lvl w:ilvl="8" w:tplc="69043E60"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C112302"/>
    <w:multiLevelType w:val="hybridMultilevel"/>
    <w:tmpl w:val="7C74F69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488E343D"/>
    <w:multiLevelType w:val="hybridMultilevel"/>
    <w:tmpl w:val="397EF3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EA5E41"/>
    <w:multiLevelType w:val="hybridMultilevel"/>
    <w:tmpl w:val="550C0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349D6"/>
    <w:multiLevelType w:val="hybridMultilevel"/>
    <w:tmpl w:val="A6B02ACE"/>
    <w:lvl w:ilvl="0" w:tplc="6FA6B574">
      <w:start w:val="1"/>
      <w:numFmt w:val="bullet"/>
      <w:lvlText w:val=""/>
      <w:lvlJc w:val="left"/>
      <w:pPr>
        <w:tabs>
          <w:tab w:val="num" w:pos="720"/>
        </w:tabs>
        <w:ind w:left="720" w:hanging="360"/>
      </w:pPr>
      <w:rPr>
        <w:rFonts w:ascii="Wingdings 2" w:hAnsi="Wingdings 2" w:hint="default"/>
      </w:rPr>
    </w:lvl>
    <w:lvl w:ilvl="1" w:tplc="B5982D52">
      <w:numFmt w:val="bullet"/>
      <w:lvlText w:val=""/>
      <w:lvlJc w:val="left"/>
      <w:pPr>
        <w:tabs>
          <w:tab w:val="num" w:pos="1440"/>
        </w:tabs>
        <w:ind w:left="1440" w:hanging="360"/>
      </w:pPr>
      <w:rPr>
        <w:rFonts w:ascii="Wingdings 2" w:hAnsi="Wingdings 2" w:hint="default"/>
      </w:rPr>
    </w:lvl>
    <w:lvl w:ilvl="2" w:tplc="FF422170" w:tentative="1">
      <w:start w:val="1"/>
      <w:numFmt w:val="bullet"/>
      <w:lvlText w:val=""/>
      <w:lvlJc w:val="left"/>
      <w:pPr>
        <w:tabs>
          <w:tab w:val="num" w:pos="2160"/>
        </w:tabs>
        <w:ind w:left="2160" w:hanging="360"/>
      </w:pPr>
      <w:rPr>
        <w:rFonts w:ascii="Wingdings 2" w:hAnsi="Wingdings 2" w:hint="default"/>
      </w:rPr>
    </w:lvl>
    <w:lvl w:ilvl="3" w:tplc="517EC232" w:tentative="1">
      <w:start w:val="1"/>
      <w:numFmt w:val="bullet"/>
      <w:lvlText w:val=""/>
      <w:lvlJc w:val="left"/>
      <w:pPr>
        <w:tabs>
          <w:tab w:val="num" w:pos="2880"/>
        </w:tabs>
        <w:ind w:left="2880" w:hanging="360"/>
      </w:pPr>
      <w:rPr>
        <w:rFonts w:ascii="Wingdings 2" w:hAnsi="Wingdings 2" w:hint="default"/>
      </w:rPr>
    </w:lvl>
    <w:lvl w:ilvl="4" w:tplc="6CC430C8" w:tentative="1">
      <w:start w:val="1"/>
      <w:numFmt w:val="bullet"/>
      <w:lvlText w:val=""/>
      <w:lvlJc w:val="left"/>
      <w:pPr>
        <w:tabs>
          <w:tab w:val="num" w:pos="3600"/>
        </w:tabs>
        <w:ind w:left="3600" w:hanging="360"/>
      </w:pPr>
      <w:rPr>
        <w:rFonts w:ascii="Wingdings 2" w:hAnsi="Wingdings 2" w:hint="default"/>
      </w:rPr>
    </w:lvl>
    <w:lvl w:ilvl="5" w:tplc="EBA83E58" w:tentative="1">
      <w:start w:val="1"/>
      <w:numFmt w:val="bullet"/>
      <w:lvlText w:val=""/>
      <w:lvlJc w:val="left"/>
      <w:pPr>
        <w:tabs>
          <w:tab w:val="num" w:pos="4320"/>
        </w:tabs>
        <w:ind w:left="4320" w:hanging="360"/>
      </w:pPr>
      <w:rPr>
        <w:rFonts w:ascii="Wingdings 2" w:hAnsi="Wingdings 2" w:hint="default"/>
      </w:rPr>
    </w:lvl>
    <w:lvl w:ilvl="6" w:tplc="40348D60" w:tentative="1">
      <w:start w:val="1"/>
      <w:numFmt w:val="bullet"/>
      <w:lvlText w:val=""/>
      <w:lvlJc w:val="left"/>
      <w:pPr>
        <w:tabs>
          <w:tab w:val="num" w:pos="5040"/>
        </w:tabs>
        <w:ind w:left="5040" w:hanging="360"/>
      </w:pPr>
      <w:rPr>
        <w:rFonts w:ascii="Wingdings 2" w:hAnsi="Wingdings 2" w:hint="default"/>
      </w:rPr>
    </w:lvl>
    <w:lvl w:ilvl="7" w:tplc="03ECAF4A" w:tentative="1">
      <w:start w:val="1"/>
      <w:numFmt w:val="bullet"/>
      <w:lvlText w:val=""/>
      <w:lvlJc w:val="left"/>
      <w:pPr>
        <w:tabs>
          <w:tab w:val="num" w:pos="5760"/>
        </w:tabs>
        <w:ind w:left="5760" w:hanging="360"/>
      </w:pPr>
      <w:rPr>
        <w:rFonts w:ascii="Wingdings 2" w:hAnsi="Wingdings 2" w:hint="default"/>
      </w:rPr>
    </w:lvl>
    <w:lvl w:ilvl="8" w:tplc="2AC0635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4E053C4"/>
    <w:multiLevelType w:val="hybridMultilevel"/>
    <w:tmpl w:val="EFD42E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644025"/>
    <w:multiLevelType w:val="hybridMultilevel"/>
    <w:tmpl w:val="14B48040"/>
    <w:lvl w:ilvl="0" w:tplc="04090001">
      <w:start w:val="1"/>
      <w:numFmt w:val="bullet"/>
      <w:lvlText w:val=""/>
      <w:lvlJc w:val="left"/>
      <w:pPr>
        <w:ind w:left="672" w:hanging="360"/>
      </w:pPr>
      <w:rPr>
        <w:rFonts w:ascii="Symbol" w:hAnsi="Symbol"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14" w15:restartNumberingAfterBreak="0">
    <w:nsid w:val="68D75E40"/>
    <w:multiLevelType w:val="hybridMultilevel"/>
    <w:tmpl w:val="1E4222A4"/>
    <w:lvl w:ilvl="0" w:tplc="419A2B0C">
      <w:start w:val="1"/>
      <w:numFmt w:val="bullet"/>
      <w:lvlText w:val=""/>
      <w:lvlJc w:val="left"/>
      <w:pPr>
        <w:tabs>
          <w:tab w:val="num" w:pos="720"/>
        </w:tabs>
        <w:ind w:left="720" w:hanging="360"/>
      </w:pPr>
      <w:rPr>
        <w:rFonts w:ascii="Wingdings 2" w:hAnsi="Wingdings 2" w:hint="default"/>
      </w:rPr>
    </w:lvl>
    <w:lvl w:ilvl="1" w:tplc="E632B598" w:tentative="1">
      <w:start w:val="1"/>
      <w:numFmt w:val="bullet"/>
      <w:lvlText w:val=""/>
      <w:lvlJc w:val="left"/>
      <w:pPr>
        <w:tabs>
          <w:tab w:val="num" w:pos="1440"/>
        </w:tabs>
        <w:ind w:left="1440" w:hanging="360"/>
      </w:pPr>
      <w:rPr>
        <w:rFonts w:ascii="Wingdings 2" w:hAnsi="Wingdings 2" w:hint="default"/>
      </w:rPr>
    </w:lvl>
    <w:lvl w:ilvl="2" w:tplc="FE800C88" w:tentative="1">
      <w:start w:val="1"/>
      <w:numFmt w:val="bullet"/>
      <w:lvlText w:val=""/>
      <w:lvlJc w:val="left"/>
      <w:pPr>
        <w:tabs>
          <w:tab w:val="num" w:pos="2160"/>
        </w:tabs>
        <w:ind w:left="2160" w:hanging="360"/>
      </w:pPr>
      <w:rPr>
        <w:rFonts w:ascii="Wingdings 2" w:hAnsi="Wingdings 2" w:hint="default"/>
      </w:rPr>
    </w:lvl>
    <w:lvl w:ilvl="3" w:tplc="FBD0FFDE" w:tentative="1">
      <w:start w:val="1"/>
      <w:numFmt w:val="bullet"/>
      <w:lvlText w:val=""/>
      <w:lvlJc w:val="left"/>
      <w:pPr>
        <w:tabs>
          <w:tab w:val="num" w:pos="2880"/>
        </w:tabs>
        <w:ind w:left="2880" w:hanging="360"/>
      </w:pPr>
      <w:rPr>
        <w:rFonts w:ascii="Wingdings 2" w:hAnsi="Wingdings 2" w:hint="default"/>
      </w:rPr>
    </w:lvl>
    <w:lvl w:ilvl="4" w:tplc="ADD654FE" w:tentative="1">
      <w:start w:val="1"/>
      <w:numFmt w:val="bullet"/>
      <w:lvlText w:val=""/>
      <w:lvlJc w:val="left"/>
      <w:pPr>
        <w:tabs>
          <w:tab w:val="num" w:pos="3600"/>
        </w:tabs>
        <w:ind w:left="3600" w:hanging="360"/>
      </w:pPr>
      <w:rPr>
        <w:rFonts w:ascii="Wingdings 2" w:hAnsi="Wingdings 2" w:hint="default"/>
      </w:rPr>
    </w:lvl>
    <w:lvl w:ilvl="5" w:tplc="1010944C" w:tentative="1">
      <w:start w:val="1"/>
      <w:numFmt w:val="bullet"/>
      <w:lvlText w:val=""/>
      <w:lvlJc w:val="left"/>
      <w:pPr>
        <w:tabs>
          <w:tab w:val="num" w:pos="4320"/>
        </w:tabs>
        <w:ind w:left="4320" w:hanging="360"/>
      </w:pPr>
      <w:rPr>
        <w:rFonts w:ascii="Wingdings 2" w:hAnsi="Wingdings 2" w:hint="default"/>
      </w:rPr>
    </w:lvl>
    <w:lvl w:ilvl="6" w:tplc="A6ACC19E" w:tentative="1">
      <w:start w:val="1"/>
      <w:numFmt w:val="bullet"/>
      <w:lvlText w:val=""/>
      <w:lvlJc w:val="left"/>
      <w:pPr>
        <w:tabs>
          <w:tab w:val="num" w:pos="5040"/>
        </w:tabs>
        <w:ind w:left="5040" w:hanging="360"/>
      </w:pPr>
      <w:rPr>
        <w:rFonts w:ascii="Wingdings 2" w:hAnsi="Wingdings 2" w:hint="default"/>
      </w:rPr>
    </w:lvl>
    <w:lvl w:ilvl="7" w:tplc="85F8186E" w:tentative="1">
      <w:start w:val="1"/>
      <w:numFmt w:val="bullet"/>
      <w:lvlText w:val=""/>
      <w:lvlJc w:val="left"/>
      <w:pPr>
        <w:tabs>
          <w:tab w:val="num" w:pos="5760"/>
        </w:tabs>
        <w:ind w:left="5760" w:hanging="360"/>
      </w:pPr>
      <w:rPr>
        <w:rFonts w:ascii="Wingdings 2" w:hAnsi="Wingdings 2" w:hint="default"/>
      </w:rPr>
    </w:lvl>
    <w:lvl w:ilvl="8" w:tplc="B7A84306"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6BF55A6B"/>
    <w:multiLevelType w:val="hybridMultilevel"/>
    <w:tmpl w:val="FCF02A66"/>
    <w:lvl w:ilvl="0" w:tplc="0CE03C5A">
      <w:start w:val="1"/>
      <w:numFmt w:val="bullet"/>
      <w:lvlText w:val=""/>
      <w:lvlJc w:val="left"/>
      <w:pPr>
        <w:tabs>
          <w:tab w:val="num" w:pos="720"/>
        </w:tabs>
        <w:ind w:left="720" w:hanging="360"/>
      </w:pPr>
      <w:rPr>
        <w:rFonts w:ascii="Wingdings 2" w:hAnsi="Wingdings 2" w:hint="default"/>
      </w:rPr>
    </w:lvl>
    <w:lvl w:ilvl="1" w:tplc="DB5CE1DE">
      <w:start w:val="1"/>
      <w:numFmt w:val="bullet"/>
      <w:lvlText w:val=""/>
      <w:lvlJc w:val="left"/>
      <w:pPr>
        <w:tabs>
          <w:tab w:val="num" w:pos="1440"/>
        </w:tabs>
        <w:ind w:left="1440" w:hanging="360"/>
      </w:pPr>
      <w:rPr>
        <w:rFonts w:ascii="Wingdings 2" w:hAnsi="Wingdings 2" w:hint="default"/>
      </w:rPr>
    </w:lvl>
    <w:lvl w:ilvl="2" w:tplc="A2CCFB54" w:tentative="1">
      <w:start w:val="1"/>
      <w:numFmt w:val="bullet"/>
      <w:lvlText w:val=""/>
      <w:lvlJc w:val="left"/>
      <w:pPr>
        <w:tabs>
          <w:tab w:val="num" w:pos="2160"/>
        </w:tabs>
        <w:ind w:left="2160" w:hanging="360"/>
      </w:pPr>
      <w:rPr>
        <w:rFonts w:ascii="Wingdings 2" w:hAnsi="Wingdings 2" w:hint="default"/>
      </w:rPr>
    </w:lvl>
    <w:lvl w:ilvl="3" w:tplc="49E8C632" w:tentative="1">
      <w:start w:val="1"/>
      <w:numFmt w:val="bullet"/>
      <w:lvlText w:val=""/>
      <w:lvlJc w:val="left"/>
      <w:pPr>
        <w:tabs>
          <w:tab w:val="num" w:pos="2880"/>
        </w:tabs>
        <w:ind w:left="2880" w:hanging="360"/>
      </w:pPr>
      <w:rPr>
        <w:rFonts w:ascii="Wingdings 2" w:hAnsi="Wingdings 2" w:hint="default"/>
      </w:rPr>
    </w:lvl>
    <w:lvl w:ilvl="4" w:tplc="EADCA78E" w:tentative="1">
      <w:start w:val="1"/>
      <w:numFmt w:val="bullet"/>
      <w:lvlText w:val=""/>
      <w:lvlJc w:val="left"/>
      <w:pPr>
        <w:tabs>
          <w:tab w:val="num" w:pos="3600"/>
        </w:tabs>
        <w:ind w:left="3600" w:hanging="360"/>
      </w:pPr>
      <w:rPr>
        <w:rFonts w:ascii="Wingdings 2" w:hAnsi="Wingdings 2" w:hint="default"/>
      </w:rPr>
    </w:lvl>
    <w:lvl w:ilvl="5" w:tplc="A3765EEE" w:tentative="1">
      <w:start w:val="1"/>
      <w:numFmt w:val="bullet"/>
      <w:lvlText w:val=""/>
      <w:lvlJc w:val="left"/>
      <w:pPr>
        <w:tabs>
          <w:tab w:val="num" w:pos="4320"/>
        </w:tabs>
        <w:ind w:left="4320" w:hanging="360"/>
      </w:pPr>
      <w:rPr>
        <w:rFonts w:ascii="Wingdings 2" w:hAnsi="Wingdings 2" w:hint="default"/>
      </w:rPr>
    </w:lvl>
    <w:lvl w:ilvl="6" w:tplc="6D5E1898" w:tentative="1">
      <w:start w:val="1"/>
      <w:numFmt w:val="bullet"/>
      <w:lvlText w:val=""/>
      <w:lvlJc w:val="left"/>
      <w:pPr>
        <w:tabs>
          <w:tab w:val="num" w:pos="5040"/>
        </w:tabs>
        <w:ind w:left="5040" w:hanging="360"/>
      </w:pPr>
      <w:rPr>
        <w:rFonts w:ascii="Wingdings 2" w:hAnsi="Wingdings 2" w:hint="default"/>
      </w:rPr>
    </w:lvl>
    <w:lvl w:ilvl="7" w:tplc="0898EEC6" w:tentative="1">
      <w:start w:val="1"/>
      <w:numFmt w:val="bullet"/>
      <w:lvlText w:val=""/>
      <w:lvlJc w:val="left"/>
      <w:pPr>
        <w:tabs>
          <w:tab w:val="num" w:pos="5760"/>
        </w:tabs>
        <w:ind w:left="5760" w:hanging="360"/>
      </w:pPr>
      <w:rPr>
        <w:rFonts w:ascii="Wingdings 2" w:hAnsi="Wingdings 2" w:hint="default"/>
      </w:rPr>
    </w:lvl>
    <w:lvl w:ilvl="8" w:tplc="DF822650"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71FE6725"/>
    <w:multiLevelType w:val="hybridMultilevel"/>
    <w:tmpl w:val="6C6E4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875EAA"/>
    <w:multiLevelType w:val="hybridMultilevel"/>
    <w:tmpl w:val="E7880950"/>
    <w:lvl w:ilvl="0" w:tplc="C63A5640">
      <w:start w:val="1"/>
      <w:numFmt w:val="decimal"/>
      <w:lvlText w:val="%1."/>
      <w:lvlJc w:val="left"/>
      <w:pPr>
        <w:ind w:left="820" w:hanging="360"/>
      </w:pPr>
      <w:rPr>
        <w:rFonts w:ascii="Arial" w:eastAsia="Arial" w:hAnsi="Arial" w:cs="Arial" w:hint="default"/>
        <w:b/>
        <w:bCs/>
        <w:i w:val="0"/>
        <w:iCs w:val="0"/>
        <w:w w:val="100"/>
        <w:sz w:val="24"/>
        <w:szCs w:val="24"/>
        <w:lang w:val="en-US" w:eastAsia="en-US" w:bidi="ar-SA"/>
      </w:rPr>
    </w:lvl>
    <w:lvl w:ilvl="1" w:tplc="B5F061D4">
      <w:numFmt w:val="bullet"/>
      <w:lvlText w:val="-"/>
      <w:lvlJc w:val="left"/>
      <w:pPr>
        <w:ind w:left="1540" w:hanging="360"/>
      </w:pPr>
      <w:rPr>
        <w:rFonts w:ascii="Arial" w:eastAsia="Arial" w:hAnsi="Arial" w:cs="Arial" w:hint="default"/>
        <w:b w:val="0"/>
        <w:bCs w:val="0"/>
        <w:i w:val="0"/>
        <w:iCs w:val="0"/>
        <w:w w:val="100"/>
        <w:sz w:val="24"/>
        <w:szCs w:val="24"/>
        <w:lang w:val="en-US" w:eastAsia="en-US" w:bidi="ar-SA"/>
      </w:rPr>
    </w:lvl>
    <w:lvl w:ilvl="2" w:tplc="61C649B0">
      <w:numFmt w:val="bullet"/>
      <w:lvlText w:val="•"/>
      <w:lvlJc w:val="left"/>
      <w:pPr>
        <w:ind w:left="2435" w:hanging="360"/>
      </w:pPr>
      <w:rPr>
        <w:rFonts w:hint="default"/>
        <w:lang w:val="en-US" w:eastAsia="en-US" w:bidi="ar-SA"/>
      </w:rPr>
    </w:lvl>
    <w:lvl w:ilvl="3" w:tplc="3970D022">
      <w:numFmt w:val="bullet"/>
      <w:lvlText w:val="•"/>
      <w:lvlJc w:val="left"/>
      <w:pPr>
        <w:ind w:left="3331" w:hanging="360"/>
      </w:pPr>
      <w:rPr>
        <w:rFonts w:hint="default"/>
        <w:lang w:val="en-US" w:eastAsia="en-US" w:bidi="ar-SA"/>
      </w:rPr>
    </w:lvl>
    <w:lvl w:ilvl="4" w:tplc="5B4CF6D4">
      <w:numFmt w:val="bullet"/>
      <w:lvlText w:val="•"/>
      <w:lvlJc w:val="left"/>
      <w:pPr>
        <w:ind w:left="4226" w:hanging="360"/>
      </w:pPr>
      <w:rPr>
        <w:rFonts w:hint="default"/>
        <w:lang w:val="en-US" w:eastAsia="en-US" w:bidi="ar-SA"/>
      </w:rPr>
    </w:lvl>
    <w:lvl w:ilvl="5" w:tplc="DB8E7270">
      <w:numFmt w:val="bullet"/>
      <w:lvlText w:val="•"/>
      <w:lvlJc w:val="left"/>
      <w:pPr>
        <w:ind w:left="5122" w:hanging="360"/>
      </w:pPr>
      <w:rPr>
        <w:rFonts w:hint="default"/>
        <w:lang w:val="en-US" w:eastAsia="en-US" w:bidi="ar-SA"/>
      </w:rPr>
    </w:lvl>
    <w:lvl w:ilvl="6" w:tplc="BDAA995C">
      <w:numFmt w:val="bullet"/>
      <w:lvlText w:val="•"/>
      <w:lvlJc w:val="left"/>
      <w:pPr>
        <w:ind w:left="6017" w:hanging="360"/>
      </w:pPr>
      <w:rPr>
        <w:rFonts w:hint="default"/>
        <w:lang w:val="en-US" w:eastAsia="en-US" w:bidi="ar-SA"/>
      </w:rPr>
    </w:lvl>
    <w:lvl w:ilvl="7" w:tplc="DD4C6B86">
      <w:numFmt w:val="bullet"/>
      <w:lvlText w:val="•"/>
      <w:lvlJc w:val="left"/>
      <w:pPr>
        <w:ind w:left="6913" w:hanging="360"/>
      </w:pPr>
      <w:rPr>
        <w:rFonts w:hint="default"/>
        <w:lang w:val="en-US" w:eastAsia="en-US" w:bidi="ar-SA"/>
      </w:rPr>
    </w:lvl>
    <w:lvl w:ilvl="8" w:tplc="5AC84114">
      <w:numFmt w:val="bullet"/>
      <w:lvlText w:val="•"/>
      <w:lvlJc w:val="left"/>
      <w:pPr>
        <w:ind w:left="7808" w:hanging="360"/>
      </w:pPr>
      <w:rPr>
        <w:rFonts w:hint="default"/>
        <w:lang w:val="en-US" w:eastAsia="en-US" w:bidi="ar-SA"/>
      </w:rPr>
    </w:lvl>
  </w:abstractNum>
  <w:num w:numId="1" w16cid:durableId="1859659148">
    <w:abstractNumId w:val="2"/>
  </w:num>
  <w:num w:numId="2" w16cid:durableId="1008100924">
    <w:abstractNumId w:val="17"/>
  </w:num>
  <w:num w:numId="3" w16cid:durableId="955910315">
    <w:abstractNumId w:val="8"/>
  </w:num>
  <w:num w:numId="4" w16cid:durableId="108084777">
    <w:abstractNumId w:val="13"/>
  </w:num>
  <w:num w:numId="5" w16cid:durableId="1720666821">
    <w:abstractNumId w:val="6"/>
  </w:num>
  <w:num w:numId="6" w16cid:durableId="700402302">
    <w:abstractNumId w:val="1"/>
  </w:num>
  <w:num w:numId="7" w16cid:durableId="587541226">
    <w:abstractNumId w:val="0"/>
  </w:num>
  <w:num w:numId="8" w16cid:durableId="1366055348">
    <w:abstractNumId w:val="12"/>
  </w:num>
  <w:num w:numId="9" w16cid:durableId="231697339">
    <w:abstractNumId w:val="9"/>
  </w:num>
  <w:num w:numId="10" w16cid:durableId="1397437697">
    <w:abstractNumId w:val="3"/>
  </w:num>
  <w:num w:numId="11" w16cid:durableId="1599295322">
    <w:abstractNumId w:val="4"/>
  </w:num>
  <w:num w:numId="12" w16cid:durableId="1234244670">
    <w:abstractNumId w:val="5"/>
  </w:num>
  <w:num w:numId="13" w16cid:durableId="1537310157">
    <w:abstractNumId w:val="16"/>
  </w:num>
  <w:num w:numId="14" w16cid:durableId="1498887433">
    <w:abstractNumId w:val="10"/>
  </w:num>
  <w:num w:numId="15" w16cid:durableId="456752918">
    <w:abstractNumId w:val="15"/>
  </w:num>
  <w:num w:numId="16" w16cid:durableId="299194564">
    <w:abstractNumId w:val="11"/>
  </w:num>
  <w:num w:numId="17" w16cid:durableId="850024398">
    <w:abstractNumId w:val="7"/>
  </w:num>
  <w:num w:numId="18" w16cid:durableId="11075017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E0729"/>
    <w:rsid w:val="0005280B"/>
    <w:rsid w:val="000C3F07"/>
    <w:rsid w:val="000D2D33"/>
    <w:rsid w:val="000E6BF9"/>
    <w:rsid w:val="00105999"/>
    <w:rsid w:val="0011407D"/>
    <w:rsid w:val="0013083C"/>
    <w:rsid w:val="00141310"/>
    <w:rsid w:val="00176D81"/>
    <w:rsid w:val="0019619B"/>
    <w:rsid w:val="001E16BB"/>
    <w:rsid w:val="001E72CD"/>
    <w:rsid w:val="001E7A70"/>
    <w:rsid w:val="001F06F6"/>
    <w:rsid w:val="0023095E"/>
    <w:rsid w:val="002461D0"/>
    <w:rsid w:val="00251365"/>
    <w:rsid w:val="002721F5"/>
    <w:rsid w:val="002D5C34"/>
    <w:rsid w:val="002E3476"/>
    <w:rsid w:val="002E475B"/>
    <w:rsid w:val="002F20E8"/>
    <w:rsid w:val="00303851"/>
    <w:rsid w:val="00316528"/>
    <w:rsid w:val="00330668"/>
    <w:rsid w:val="00343BDC"/>
    <w:rsid w:val="00360E98"/>
    <w:rsid w:val="00362B49"/>
    <w:rsid w:val="003634C8"/>
    <w:rsid w:val="00374709"/>
    <w:rsid w:val="003B3DB2"/>
    <w:rsid w:val="003B4DFD"/>
    <w:rsid w:val="003E14BB"/>
    <w:rsid w:val="003E49F2"/>
    <w:rsid w:val="003F1D5D"/>
    <w:rsid w:val="003F278C"/>
    <w:rsid w:val="00425839"/>
    <w:rsid w:val="00434552"/>
    <w:rsid w:val="00445D7C"/>
    <w:rsid w:val="00454D20"/>
    <w:rsid w:val="00456E15"/>
    <w:rsid w:val="004744B3"/>
    <w:rsid w:val="004F2E69"/>
    <w:rsid w:val="00507A9F"/>
    <w:rsid w:val="0053317F"/>
    <w:rsid w:val="005409C0"/>
    <w:rsid w:val="00554C36"/>
    <w:rsid w:val="005C01A7"/>
    <w:rsid w:val="005F28D7"/>
    <w:rsid w:val="005F40FD"/>
    <w:rsid w:val="0061121C"/>
    <w:rsid w:val="006465D0"/>
    <w:rsid w:val="00653352"/>
    <w:rsid w:val="006755E2"/>
    <w:rsid w:val="00702D15"/>
    <w:rsid w:val="00704749"/>
    <w:rsid w:val="00747663"/>
    <w:rsid w:val="00756AF0"/>
    <w:rsid w:val="007916A9"/>
    <w:rsid w:val="007A1B21"/>
    <w:rsid w:val="007B09D1"/>
    <w:rsid w:val="007E0729"/>
    <w:rsid w:val="00813522"/>
    <w:rsid w:val="0083228E"/>
    <w:rsid w:val="0083277D"/>
    <w:rsid w:val="00834FC3"/>
    <w:rsid w:val="00864C32"/>
    <w:rsid w:val="00866518"/>
    <w:rsid w:val="008D4959"/>
    <w:rsid w:val="008E5CEC"/>
    <w:rsid w:val="008F1B8F"/>
    <w:rsid w:val="0091494D"/>
    <w:rsid w:val="00917A31"/>
    <w:rsid w:val="009509A8"/>
    <w:rsid w:val="00977530"/>
    <w:rsid w:val="00985BC8"/>
    <w:rsid w:val="009B1C05"/>
    <w:rsid w:val="009F3ADF"/>
    <w:rsid w:val="00A02A4E"/>
    <w:rsid w:val="00A713A9"/>
    <w:rsid w:val="00A73F87"/>
    <w:rsid w:val="00AA53C9"/>
    <w:rsid w:val="00AB3D56"/>
    <w:rsid w:val="00AB4874"/>
    <w:rsid w:val="00AD69D9"/>
    <w:rsid w:val="00AF64DC"/>
    <w:rsid w:val="00B0262D"/>
    <w:rsid w:val="00B83705"/>
    <w:rsid w:val="00B91A9C"/>
    <w:rsid w:val="00BA7B55"/>
    <w:rsid w:val="00BB1CB8"/>
    <w:rsid w:val="00BD4C0A"/>
    <w:rsid w:val="00BE2286"/>
    <w:rsid w:val="00BE7563"/>
    <w:rsid w:val="00C175E9"/>
    <w:rsid w:val="00C253A8"/>
    <w:rsid w:val="00C3322D"/>
    <w:rsid w:val="00C75DFC"/>
    <w:rsid w:val="00C96B93"/>
    <w:rsid w:val="00DA18A4"/>
    <w:rsid w:val="00DC62E5"/>
    <w:rsid w:val="00DE1997"/>
    <w:rsid w:val="00DE6400"/>
    <w:rsid w:val="00E1316A"/>
    <w:rsid w:val="00E35AF7"/>
    <w:rsid w:val="00E73B6B"/>
    <w:rsid w:val="00E86841"/>
    <w:rsid w:val="00EB6AC5"/>
    <w:rsid w:val="00EC2041"/>
    <w:rsid w:val="00EE7E70"/>
    <w:rsid w:val="00EF3D3D"/>
    <w:rsid w:val="00EF57FF"/>
    <w:rsid w:val="00EF69E7"/>
    <w:rsid w:val="00F0351D"/>
    <w:rsid w:val="00F047CD"/>
    <w:rsid w:val="00F10FA4"/>
    <w:rsid w:val="00F37846"/>
    <w:rsid w:val="00F45B63"/>
    <w:rsid w:val="00F50B39"/>
    <w:rsid w:val="00F52A35"/>
    <w:rsid w:val="00F6744A"/>
    <w:rsid w:val="00F674CE"/>
    <w:rsid w:val="00F67FA8"/>
    <w:rsid w:val="00F74504"/>
    <w:rsid w:val="00F93DE1"/>
    <w:rsid w:val="00F97ABD"/>
    <w:rsid w:val="00FB6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CFC55"/>
  <w15:docId w15:val="{E1F4ABC4-517E-4A40-911B-BFC8907C7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AF7"/>
    <w:rPr>
      <w:rFonts w:ascii="Arial" w:eastAsia="Arial" w:hAnsi="Arial" w:cs="Arial"/>
    </w:rPr>
  </w:style>
  <w:style w:type="paragraph" w:styleId="Heading1">
    <w:name w:val="heading 1"/>
    <w:basedOn w:val="Normal"/>
    <w:link w:val="Heading1Char"/>
    <w:uiPriority w:val="9"/>
    <w:qFormat/>
    <w:pPr>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1"/>
      <w:ind w:left="1540" w:hanging="360"/>
    </w:pPr>
    <w:rPr>
      <w:sz w:val="24"/>
      <w:szCs w:val="24"/>
    </w:rPr>
  </w:style>
  <w:style w:type="paragraph" w:styleId="Title">
    <w:name w:val="Title"/>
    <w:basedOn w:val="Normal"/>
    <w:uiPriority w:val="10"/>
    <w:qFormat/>
    <w:pPr>
      <w:spacing w:before="60"/>
      <w:ind w:left="1331"/>
    </w:pPr>
    <w:rPr>
      <w:b/>
      <w:bCs/>
      <w:sz w:val="32"/>
      <w:szCs w:val="32"/>
    </w:rPr>
  </w:style>
  <w:style w:type="paragraph" w:styleId="ListParagraph">
    <w:name w:val="List Paragraph"/>
    <w:basedOn w:val="Normal"/>
    <w:uiPriority w:val="34"/>
    <w:qFormat/>
    <w:pPr>
      <w:spacing w:before="41"/>
      <w:ind w:left="1540" w:hanging="360"/>
    </w:pPr>
  </w:style>
  <w:style w:type="paragraph" w:customStyle="1" w:styleId="TableParagraph">
    <w:name w:val="Table Paragraph"/>
    <w:basedOn w:val="Normal"/>
    <w:uiPriority w:val="1"/>
    <w:qFormat/>
    <w:pPr>
      <w:ind w:left="443"/>
      <w:jc w:val="center"/>
    </w:pPr>
  </w:style>
  <w:style w:type="character" w:customStyle="1" w:styleId="Heading1Char">
    <w:name w:val="Heading 1 Char"/>
    <w:basedOn w:val="DefaultParagraphFont"/>
    <w:link w:val="Heading1"/>
    <w:uiPriority w:val="9"/>
    <w:rsid w:val="008D4959"/>
    <w:rPr>
      <w:rFonts w:ascii="Arial" w:eastAsia="Arial" w:hAnsi="Arial" w:cs="Arial"/>
      <w:b/>
      <w:bCs/>
      <w:sz w:val="28"/>
      <w:szCs w:val="28"/>
    </w:rPr>
  </w:style>
  <w:style w:type="character" w:styleId="Hyperlink">
    <w:name w:val="Hyperlink"/>
    <w:basedOn w:val="DefaultParagraphFont"/>
    <w:uiPriority w:val="99"/>
    <w:unhideWhenUsed/>
    <w:rsid w:val="00985BC8"/>
    <w:rPr>
      <w:color w:val="0000FF" w:themeColor="hyperlink"/>
      <w:u w:val="single"/>
    </w:rPr>
  </w:style>
  <w:style w:type="character" w:styleId="UnresolvedMention">
    <w:name w:val="Unresolved Mention"/>
    <w:basedOn w:val="DefaultParagraphFont"/>
    <w:uiPriority w:val="99"/>
    <w:semiHidden/>
    <w:unhideWhenUsed/>
    <w:rsid w:val="00985BC8"/>
    <w:rPr>
      <w:color w:val="605E5C"/>
      <w:shd w:val="clear" w:color="auto" w:fill="E1DFDD"/>
    </w:rPr>
  </w:style>
  <w:style w:type="table" w:styleId="TableGrid">
    <w:name w:val="Table Grid"/>
    <w:basedOn w:val="TableNormal"/>
    <w:uiPriority w:val="39"/>
    <w:rsid w:val="000D2D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86841"/>
    <w:pPr>
      <w:widowControl/>
      <w:adjustRightInd w:val="0"/>
    </w:pPr>
    <w:rPr>
      <w:rFonts w:ascii="Arial" w:hAnsi="Arial" w:cs="Arial"/>
      <w:color w:val="000000"/>
      <w:sz w:val="24"/>
      <w:szCs w:val="24"/>
      <w:lang w:val="en-IN"/>
      <w14:ligatures w14:val="standardContextual"/>
    </w:rPr>
  </w:style>
  <w:style w:type="character" w:styleId="Strong">
    <w:name w:val="Strong"/>
    <w:basedOn w:val="DefaultParagraphFont"/>
    <w:uiPriority w:val="22"/>
    <w:qFormat/>
    <w:rsid w:val="00813522"/>
    <w:rPr>
      <w:b/>
      <w:bCs/>
    </w:rPr>
  </w:style>
  <w:style w:type="character" w:styleId="PlaceholderText">
    <w:name w:val="Placeholder Text"/>
    <w:basedOn w:val="DefaultParagraphFont"/>
    <w:uiPriority w:val="99"/>
    <w:semiHidden/>
    <w:rsid w:val="00F52A35"/>
    <w:rPr>
      <w:color w:val="808080"/>
    </w:rPr>
  </w:style>
  <w:style w:type="paragraph" w:styleId="NormalWeb">
    <w:name w:val="Normal (Web)"/>
    <w:basedOn w:val="Normal"/>
    <w:uiPriority w:val="99"/>
    <w:semiHidden/>
    <w:unhideWhenUsed/>
    <w:rsid w:val="008E5CEC"/>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873232">
      <w:bodyDiv w:val="1"/>
      <w:marLeft w:val="0"/>
      <w:marRight w:val="0"/>
      <w:marTop w:val="0"/>
      <w:marBottom w:val="0"/>
      <w:divBdr>
        <w:top w:val="none" w:sz="0" w:space="0" w:color="auto"/>
        <w:left w:val="none" w:sz="0" w:space="0" w:color="auto"/>
        <w:bottom w:val="none" w:sz="0" w:space="0" w:color="auto"/>
        <w:right w:val="none" w:sz="0" w:space="0" w:color="auto"/>
      </w:divBdr>
      <w:divsChild>
        <w:div w:id="1662923760">
          <w:marLeft w:val="1166"/>
          <w:marRight w:val="0"/>
          <w:marTop w:val="200"/>
          <w:marBottom w:val="0"/>
          <w:divBdr>
            <w:top w:val="none" w:sz="0" w:space="0" w:color="auto"/>
            <w:left w:val="none" w:sz="0" w:space="0" w:color="auto"/>
            <w:bottom w:val="none" w:sz="0" w:space="0" w:color="auto"/>
            <w:right w:val="none" w:sz="0" w:space="0" w:color="auto"/>
          </w:divBdr>
        </w:div>
        <w:div w:id="495150285">
          <w:marLeft w:val="1166"/>
          <w:marRight w:val="0"/>
          <w:marTop w:val="200"/>
          <w:marBottom w:val="0"/>
          <w:divBdr>
            <w:top w:val="none" w:sz="0" w:space="0" w:color="auto"/>
            <w:left w:val="none" w:sz="0" w:space="0" w:color="auto"/>
            <w:bottom w:val="none" w:sz="0" w:space="0" w:color="auto"/>
            <w:right w:val="none" w:sz="0" w:space="0" w:color="auto"/>
          </w:divBdr>
        </w:div>
      </w:divsChild>
    </w:div>
    <w:div w:id="780493524">
      <w:bodyDiv w:val="1"/>
      <w:marLeft w:val="0"/>
      <w:marRight w:val="0"/>
      <w:marTop w:val="0"/>
      <w:marBottom w:val="0"/>
      <w:divBdr>
        <w:top w:val="none" w:sz="0" w:space="0" w:color="auto"/>
        <w:left w:val="none" w:sz="0" w:space="0" w:color="auto"/>
        <w:bottom w:val="none" w:sz="0" w:space="0" w:color="auto"/>
        <w:right w:val="none" w:sz="0" w:space="0" w:color="auto"/>
      </w:divBdr>
      <w:divsChild>
        <w:div w:id="2082557874">
          <w:marLeft w:val="547"/>
          <w:marRight w:val="0"/>
          <w:marTop w:val="200"/>
          <w:marBottom w:val="0"/>
          <w:divBdr>
            <w:top w:val="none" w:sz="0" w:space="0" w:color="auto"/>
            <w:left w:val="none" w:sz="0" w:space="0" w:color="auto"/>
            <w:bottom w:val="none" w:sz="0" w:space="0" w:color="auto"/>
            <w:right w:val="none" w:sz="0" w:space="0" w:color="auto"/>
          </w:divBdr>
        </w:div>
        <w:div w:id="603879365">
          <w:marLeft w:val="1166"/>
          <w:marRight w:val="0"/>
          <w:marTop w:val="200"/>
          <w:marBottom w:val="0"/>
          <w:divBdr>
            <w:top w:val="none" w:sz="0" w:space="0" w:color="auto"/>
            <w:left w:val="none" w:sz="0" w:space="0" w:color="auto"/>
            <w:bottom w:val="none" w:sz="0" w:space="0" w:color="auto"/>
            <w:right w:val="none" w:sz="0" w:space="0" w:color="auto"/>
          </w:divBdr>
        </w:div>
        <w:div w:id="1750034894">
          <w:marLeft w:val="1166"/>
          <w:marRight w:val="0"/>
          <w:marTop w:val="200"/>
          <w:marBottom w:val="0"/>
          <w:divBdr>
            <w:top w:val="none" w:sz="0" w:space="0" w:color="auto"/>
            <w:left w:val="none" w:sz="0" w:space="0" w:color="auto"/>
            <w:bottom w:val="none" w:sz="0" w:space="0" w:color="auto"/>
            <w:right w:val="none" w:sz="0" w:space="0" w:color="auto"/>
          </w:divBdr>
        </w:div>
        <w:div w:id="36202597">
          <w:marLeft w:val="547"/>
          <w:marRight w:val="0"/>
          <w:marTop w:val="200"/>
          <w:marBottom w:val="0"/>
          <w:divBdr>
            <w:top w:val="none" w:sz="0" w:space="0" w:color="auto"/>
            <w:left w:val="none" w:sz="0" w:space="0" w:color="auto"/>
            <w:bottom w:val="none" w:sz="0" w:space="0" w:color="auto"/>
            <w:right w:val="none" w:sz="0" w:space="0" w:color="auto"/>
          </w:divBdr>
        </w:div>
      </w:divsChild>
    </w:div>
    <w:div w:id="857619334">
      <w:bodyDiv w:val="1"/>
      <w:marLeft w:val="0"/>
      <w:marRight w:val="0"/>
      <w:marTop w:val="0"/>
      <w:marBottom w:val="0"/>
      <w:divBdr>
        <w:top w:val="none" w:sz="0" w:space="0" w:color="auto"/>
        <w:left w:val="none" w:sz="0" w:space="0" w:color="auto"/>
        <w:bottom w:val="none" w:sz="0" w:space="0" w:color="auto"/>
        <w:right w:val="none" w:sz="0" w:space="0" w:color="auto"/>
      </w:divBdr>
    </w:div>
    <w:div w:id="892035211">
      <w:bodyDiv w:val="1"/>
      <w:marLeft w:val="0"/>
      <w:marRight w:val="0"/>
      <w:marTop w:val="0"/>
      <w:marBottom w:val="0"/>
      <w:divBdr>
        <w:top w:val="none" w:sz="0" w:space="0" w:color="auto"/>
        <w:left w:val="none" w:sz="0" w:space="0" w:color="auto"/>
        <w:bottom w:val="none" w:sz="0" w:space="0" w:color="auto"/>
        <w:right w:val="none" w:sz="0" w:space="0" w:color="auto"/>
      </w:divBdr>
    </w:div>
    <w:div w:id="1228228019">
      <w:bodyDiv w:val="1"/>
      <w:marLeft w:val="0"/>
      <w:marRight w:val="0"/>
      <w:marTop w:val="0"/>
      <w:marBottom w:val="0"/>
      <w:divBdr>
        <w:top w:val="none" w:sz="0" w:space="0" w:color="auto"/>
        <w:left w:val="none" w:sz="0" w:space="0" w:color="auto"/>
        <w:bottom w:val="none" w:sz="0" w:space="0" w:color="auto"/>
        <w:right w:val="none" w:sz="0" w:space="0" w:color="auto"/>
      </w:divBdr>
    </w:div>
    <w:div w:id="1257637700">
      <w:bodyDiv w:val="1"/>
      <w:marLeft w:val="0"/>
      <w:marRight w:val="0"/>
      <w:marTop w:val="0"/>
      <w:marBottom w:val="0"/>
      <w:divBdr>
        <w:top w:val="none" w:sz="0" w:space="0" w:color="auto"/>
        <w:left w:val="none" w:sz="0" w:space="0" w:color="auto"/>
        <w:bottom w:val="none" w:sz="0" w:space="0" w:color="auto"/>
        <w:right w:val="none" w:sz="0" w:space="0" w:color="auto"/>
      </w:divBdr>
    </w:div>
    <w:div w:id="1288584122">
      <w:bodyDiv w:val="1"/>
      <w:marLeft w:val="0"/>
      <w:marRight w:val="0"/>
      <w:marTop w:val="0"/>
      <w:marBottom w:val="0"/>
      <w:divBdr>
        <w:top w:val="none" w:sz="0" w:space="0" w:color="auto"/>
        <w:left w:val="none" w:sz="0" w:space="0" w:color="auto"/>
        <w:bottom w:val="none" w:sz="0" w:space="0" w:color="auto"/>
        <w:right w:val="none" w:sz="0" w:space="0" w:color="auto"/>
      </w:divBdr>
    </w:div>
    <w:div w:id="1322004178">
      <w:bodyDiv w:val="1"/>
      <w:marLeft w:val="0"/>
      <w:marRight w:val="0"/>
      <w:marTop w:val="0"/>
      <w:marBottom w:val="0"/>
      <w:divBdr>
        <w:top w:val="none" w:sz="0" w:space="0" w:color="auto"/>
        <w:left w:val="none" w:sz="0" w:space="0" w:color="auto"/>
        <w:bottom w:val="none" w:sz="0" w:space="0" w:color="auto"/>
        <w:right w:val="none" w:sz="0" w:space="0" w:color="auto"/>
      </w:divBdr>
    </w:div>
    <w:div w:id="1492520111">
      <w:bodyDiv w:val="1"/>
      <w:marLeft w:val="0"/>
      <w:marRight w:val="0"/>
      <w:marTop w:val="0"/>
      <w:marBottom w:val="0"/>
      <w:divBdr>
        <w:top w:val="none" w:sz="0" w:space="0" w:color="auto"/>
        <w:left w:val="none" w:sz="0" w:space="0" w:color="auto"/>
        <w:bottom w:val="none" w:sz="0" w:space="0" w:color="auto"/>
        <w:right w:val="none" w:sz="0" w:space="0" w:color="auto"/>
      </w:divBdr>
    </w:div>
    <w:div w:id="19837299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s://github.com/Tinker-Twins/AutoDRIVE-Nigel-Datase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utodrive-ecosystem.github.io/"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B4093-BA48-4698-A275-543A5C926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10</Pages>
  <Words>2016</Words>
  <Characters>11493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Final Project Proposal</vt:lpstr>
    </vt:vector>
  </TitlesOfParts>
  <Company>Clemson University</Company>
  <LinksUpToDate>false</LinksUpToDate>
  <CharactersWithSpaces>13483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Proposal</dc:title>
  <cp:lastModifiedBy>Chinmay Samak</cp:lastModifiedBy>
  <cp:revision>105</cp:revision>
  <dcterms:created xsi:type="dcterms:W3CDTF">2023-03-25T05:02:00Z</dcterms:created>
  <dcterms:modified xsi:type="dcterms:W3CDTF">2023-05-05T19:43:00Z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m113 Google Docs Renderer</vt:lpwstr>
  </property>
</Properties>
</file>