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B24B" w14:textId="76D9B99C" w:rsidR="00483ECC" w:rsidRPr="00810830" w:rsidRDefault="00B579CD" w:rsidP="00F96413">
      <w:pPr>
        <w:pStyle w:val="Title"/>
        <w:spacing w:after="100"/>
        <w:rPr>
          <w:sz w:val="46"/>
          <w:szCs w:val="46"/>
          <w:lang w:val="en-US"/>
        </w:rPr>
      </w:pPr>
      <w:r w:rsidRPr="00810830">
        <w:rPr>
          <w:sz w:val="46"/>
          <w:szCs w:val="46"/>
          <w:lang w:val="en-US"/>
        </w:rPr>
        <w:t xml:space="preserve">SMA </w:t>
      </w:r>
      <w:r w:rsidR="00810830" w:rsidRPr="00810830">
        <w:rPr>
          <w:sz w:val="46"/>
          <w:szCs w:val="46"/>
          <w:lang w:val="en-US"/>
        </w:rPr>
        <w:t>Thin-Film</w:t>
      </w:r>
      <w:r w:rsidRPr="00810830">
        <w:rPr>
          <w:sz w:val="46"/>
          <w:szCs w:val="46"/>
          <w:lang w:val="en-US"/>
        </w:rPr>
        <w:t xml:space="preserve"> Simulation in COMSOL Multiphysics</w:t>
      </w:r>
    </w:p>
    <w:p w14:paraId="15F9AD0F" w14:textId="55265915" w:rsidR="00B579CD" w:rsidRDefault="00B579CD" w:rsidP="00F96413">
      <w:pPr>
        <w:pStyle w:val="Subtitle"/>
        <w:spacing w:after="0"/>
      </w:pPr>
      <w:r w:rsidRPr="00F96413">
        <w:rPr>
          <w:b/>
          <w:bCs/>
        </w:rPr>
        <w:t>Submitted by:</w:t>
      </w:r>
      <w:r w:rsidR="00F96413">
        <w:t xml:space="preserve"> </w:t>
      </w:r>
      <w:r w:rsidR="00810830">
        <w:t>Tanmay</w:t>
      </w:r>
      <w:r>
        <w:t xml:space="preserve"> Vilas Samak (RA171101801010</w:t>
      </w:r>
      <w:r w:rsidR="00810830">
        <w:t>1</w:t>
      </w:r>
      <w:r>
        <w:t>)</w:t>
      </w:r>
    </w:p>
    <w:p w14:paraId="78A9ACB8" w14:textId="4BE68118" w:rsidR="00B579CD" w:rsidRPr="006B37FB" w:rsidRDefault="005A0B78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>Objective</w:t>
      </w:r>
    </w:p>
    <w:p w14:paraId="06B7B11B" w14:textId="09A44620" w:rsidR="00B579CD" w:rsidRPr="006B37FB" w:rsidRDefault="00B579CD" w:rsidP="006B37FB">
      <w:pPr>
        <w:ind w:firstLine="360"/>
        <w:rPr>
          <w:sz w:val="20"/>
          <w:szCs w:val="20"/>
        </w:rPr>
      </w:pPr>
      <w:r w:rsidRPr="006B37FB">
        <w:rPr>
          <w:sz w:val="20"/>
          <w:szCs w:val="20"/>
        </w:rPr>
        <w:t xml:space="preserve">To design and simulate a Nitinol (Ni-Ti) </w:t>
      </w:r>
      <w:r w:rsidR="00D34268">
        <w:rPr>
          <w:sz w:val="20"/>
          <w:szCs w:val="20"/>
        </w:rPr>
        <w:t>Thin-Film</w:t>
      </w:r>
      <w:r w:rsidRPr="006B37FB">
        <w:rPr>
          <w:sz w:val="20"/>
          <w:szCs w:val="20"/>
        </w:rPr>
        <w:t xml:space="preserve"> in COMSOL Multiphysics.</w:t>
      </w:r>
    </w:p>
    <w:p w14:paraId="74261C61" w14:textId="6D3CA1C9" w:rsidR="00B579CD" w:rsidRPr="006B37FB" w:rsidRDefault="005A0B78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 xml:space="preserve">Equipment </w:t>
      </w:r>
      <w:r w:rsidR="00B579CD" w:rsidRPr="006B37FB">
        <w:rPr>
          <w:sz w:val="28"/>
          <w:szCs w:val="28"/>
        </w:rPr>
        <w:t>Require</w:t>
      </w:r>
      <w:r w:rsidRPr="006B37FB">
        <w:rPr>
          <w:sz w:val="28"/>
          <w:szCs w:val="28"/>
        </w:rPr>
        <w:t>d</w:t>
      </w:r>
    </w:p>
    <w:p w14:paraId="41F00DCE" w14:textId="7CD8E6B5" w:rsidR="00B579CD" w:rsidRPr="006B37FB" w:rsidRDefault="00B579CD" w:rsidP="006B37FB">
      <w:pPr>
        <w:ind w:firstLine="360"/>
        <w:rPr>
          <w:sz w:val="20"/>
          <w:szCs w:val="20"/>
        </w:rPr>
      </w:pPr>
      <w:r w:rsidRPr="006B37FB">
        <w:rPr>
          <w:sz w:val="20"/>
          <w:szCs w:val="20"/>
        </w:rPr>
        <w:t>PC with COMSOL Multiphysics installed.</w:t>
      </w:r>
    </w:p>
    <w:p w14:paraId="2817972E" w14:textId="7D0236B6" w:rsidR="00B579CD" w:rsidRPr="006B37FB" w:rsidRDefault="00B579CD" w:rsidP="00B579CD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6B37FB">
        <w:rPr>
          <w:sz w:val="28"/>
          <w:szCs w:val="28"/>
        </w:rPr>
        <w:t>Procedure</w:t>
      </w:r>
    </w:p>
    <w:p w14:paraId="58F9CDD7" w14:textId="19E90869" w:rsidR="00B579CD" w:rsidRPr="006B37FB" w:rsidRDefault="00B579CD" w:rsidP="00F96413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Initial Setup</w:t>
      </w:r>
    </w:p>
    <w:p w14:paraId="736A3C02" w14:textId="5F7054FE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Launch </w:t>
      </w:r>
      <w:r w:rsidRPr="006B37FB">
        <w:rPr>
          <w:i/>
          <w:iCs/>
          <w:sz w:val="20"/>
          <w:szCs w:val="20"/>
        </w:rPr>
        <w:t>COMSOL Multiphysics</w:t>
      </w:r>
      <w:r w:rsidRPr="006B37FB">
        <w:rPr>
          <w:sz w:val="20"/>
          <w:szCs w:val="20"/>
        </w:rPr>
        <w:t xml:space="preserve"> software and select </w:t>
      </w:r>
      <w:r w:rsidRPr="006B37FB">
        <w:rPr>
          <w:i/>
          <w:iCs/>
          <w:sz w:val="20"/>
          <w:szCs w:val="20"/>
        </w:rPr>
        <w:t>Model Wizard.</w:t>
      </w:r>
    </w:p>
    <w:p w14:paraId="73798915" w14:textId="23485881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b/>
          <w:bCs/>
          <w:sz w:val="20"/>
          <w:szCs w:val="20"/>
        </w:rPr>
        <w:t xml:space="preserve">Select </w:t>
      </w:r>
      <w:r w:rsidRPr="006B37FB">
        <w:rPr>
          <w:b/>
          <w:bCs/>
          <w:i/>
          <w:iCs/>
          <w:sz w:val="20"/>
          <w:szCs w:val="20"/>
        </w:rPr>
        <w:t>Space Dimension</w:t>
      </w:r>
      <w:r w:rsidRPr="006B37FB">
        <w:rPr>
          <w:b/>
          <w:bCs/>
          <w:sz w:val="20"/>
          <w:szCs w:val="20"/>
        </w:rPr>
        <w:t>:</w:t>
      </w:r>
      <w:r w:rsidRPr="006B37FB">
        <w:rPr>
          <w:sz w:val="20"/>
          <w:szCs w:val="20"/>
        </w:rPr>
        <w:t xml:space="preserve"> </w:t>
      </w:r>
      <w:r w:rsidRPr="006B37FB">
        <w:rPr>
          <w:i/>
          <w:iCs/>
          <w:sz w:val="20"/>
          <w:szCs w:val="20"/>
        </w:rPr>
        <w:t>3D</w:t>
      </w:r>
    </w:p>
    <w:p w14:paraId="0D74BE75" w14:textId="7DC5D770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b/>
          <w:bCs/>
          <w:sz w:val="20"/>
          <w:szCs w:val="20"/>
        </w:rPr>
        <w:t xml:space="preserve">Select </w:t>
      </w:r>
      <w:r w:rsidRPr="006B37FB">
        <w:rPr>
          <w:b/>
          <w:bCs/>
          <w:i/>
          <w:iCs/>
          <w:sz w:val="20"/>
          <w:szCs w:val="20"/>
        </w:rPr>
        <w:t>Physics</w:t>
      </w:r>
      <w:r w:rsidRPr="006B37FB">
        <w:rPr>
          <w:b/>
          <w:bCs/>
          <w:sz w:val="20"/>
          <w:szCs w:val="20"/>
        </w:rPr>
        <w:t>:</w:t>
      </w:r>
      <w:r w:rsidRPr="006B37FB">
        <w:rPr>
          <w:sz w:val="20"/>
          <w:szCs w:val="20"/>
        </w:rPr>
        <w:t xml:space="preserve"> </w:t>
      </w:r>
      <w:r w:rsidRPr="006B37FB">
        <w:rPr>
          <w:i/>
          <w:iCs/>
          <w:sz w:val="20"/>
          <w:szCs w:val="20"/>
        </w:rPr>
        <w:t>Structural Mechanics</w:t>
      </w:r>
      <w:r w:rsidRPr="006B37F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sz w:val="20"/>
          <w:szCs w:val="20"/>
        </w:rPr>
        <w:t xml:space="preserve"> </w:t>
      </w:r>
      <w:r w:rsidRPr="006B37FB">
        <w:rPr>
          <w:rFonts w:eastAsiaTheme="minorEastAsia"/>
          <w:i/>
          <w:iCs/>
          <w:sz w:val="20"/>
          <w:szCs w:val="20"/>
        </w:rPr>
        <w:t>Joule Heating and Thermal Expansion</w:t>
      </w:r>
    </w:p>
    <w:p w14:paraId="29E6D0DC" w14:textId="3C2311C0" w:rsidR="00B579CD" w:rsidRPr="006B37FB" w:rsidRDefault="00B579CD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rFonts w:eastAsiaTheme="minorEastAsia"/>
          <w:b/>
          <w:bCs/>
          <w:sz w:val="20"/>
          <w:szCs w:val="20"/>
        </w:rPr>
        <w:t>Select Study:</w:t>
      </w:r>
      <w:r w:rsidRPr="006B37FB">
        <w:rPr>
          <w:rFonts w:eastAsiaTheme="minorEastAsia"/>
          <w:sz w:val="20"/>
          <w:szCs w:val="20"/>
        </w:rPr>
        <w:t xml:space="preserve"> </w:t>
      </w:r>
      <w:r w:rsidRPr="006B37FB">
        <w:rPr>
          <w:rFonts w:eastAsiaTheme="minorEastAsia"/>
          <w:i/>
          <w:iCs/>
          <w:sz w:val="20"/>
          <w:szCs w:val="20"/>
        </w:rPr>
        <w:t>Stationary</w:t>
      </w:r>
    </w:p>
    <w:p w14:paraId="286CC912" w14:textId="1EE8B95C" w:rsidR="005A0B78" w:rsidRPr="006B37FB" w:rsidRDefault="005A0B78" w:rsidP="00B579C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B37FB">
        <w:rPr>
          <w:rFonts w:eastAsiaTheme="minorEastAsia"/>
          <w:b/>
          <w:bCs/>
          <w:sz w:val="20"/>
          <w:szCs w:val="20"/>
        </w:rPr>
        <w:t xml:space="preserve">Define </w:t>
      </w:r>
      <w:r w:rsidRPr="006B37FB">
        <w:rPr>
          <w:rFonts w:eastAsiaTheme="minorEastAsia"/>
          <w:b/>
          <w:bCs/>
          <w:i/>
          <w:iCs/>
          <w:sz w:val="20"/>
          <w:szCs w:val="20"/>
        </w:rPr>
        <w:t>Units</w:t>
      </w:r>
      <w:r w:rsidRPr="006B37FB">
        <w:rPr>
          <w:rFonts w:eastAsiaTheme="minorEastAsia"/>
          <w:b/>
          <w:bCs/>
          <w:sz w:val="20"/>
          <w:szCs w:val="20"/>
        </w:rPr>
        <w:t>:</w:t>
      </w:r>
      <w:r w:rsidRPr="006B37FB">
        <w:rPr>
          <w:rFonts w:eastAsiaTheme="minorEastAsia"/>
          <w:sz w:val="20"/>
          <w:szCs w:val="20"/>
        </w:rPr>
        <w:t xml:space="preserve"> </w:t>
      </w:r>
      <w:r w:rsidR="00D34268">
        <w:rPr>
          <w:rFonts w:eastAsiaTheme="minorEastAsia" w:cstheme="minorHAnsi"/>
          <w:i/>
          <w:iCs/>
          <w:sz w:val="20"/>
          <w:szCs w:val="20"/>
        </w:rPr>
        <w:t>µ</w:t>
      </w:r>
      <w:r w:rsidRPr="006B37FB">
        <w:rPr>
          <w:rFonts w:eastAsiaTheme="minorEastAsia"/>
          <w:i/>
          <w:iCs/>
          <w:sz w:val="20"/>
          <w:szCs w:val="20"/>
        </w:rPr>
        <w:t>m</w:t>
      </w:r>
    </w:p>
    <w:p w14:paraId="27859783" w14:textId="565616EF" w:rsidR="005A0B78" w:rsidRPr="006B37FB" w:rsidRDefault="005A0B78" w:rsidP="005A0B78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 xml:space="preserve">Create </w:t>
      </w:r>
      <w:r w:rsidR="00D34268">
        <w:rPr>
          <w:sz w:val="24"/>
          <w:szCs w:val="24"/>
        </w:rPr>
        <w:t>Thin-Film</w:t>
      </w:r>
      <w:r w:rsidRPr="006B37FB">
        <w:rPr>
          <w:sz w:val="24"/>
          <w:szCs w:val="24"/>
        </w:rPr>
        <w:t xml:space="preserve"> Geometry</w:t>
      </w:r>
    </w:p>
    <w:p w14:paraId="4B9CE616" w14:textId="4AD278B5" w:rsidR="005A0B78" w:rsidRPr="006B37FB" w:rsidRDefault="005A0B78" w:rsidP="005A0B78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6B37FB">
        <w:rPr>
          <w:sz w:val="20"/>
          <w:szCs w:val="20"/>
        </w:rPr>
        <w:t xml:space="preserve">Right-click </w:t>
      </w:r>
      <w:r w:rsidRPr="006B37FB">
        <w:rPr>
          <w:i/>
          <w:iCs/>
          <w:sz w:val="20"/>
          <w:szCs w:val="20"/>
        </w:rPr>
        <w:t xml:space="preserve">Geometry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</w:t>
      </w:r>
      <w:r w:rsidR="00D34268">
        <w:rPr>
          <w:rFonts w:eastAsiaTheme="minorEastAsia"/>
          <w:i/>
          <w:iCs/>
          <w:sz w:val="20"/>
          <w:szCs w:val="20"/>
        </w:rPr>
        <w:t>Block</w:t>
      </w:r>
    </w:p>
    <w:p w14:paraId="1104AB83" w14:textId="632681CE" w:rsidR="005A0B78" w:rsidRPr="006B37FB" w:rsidRDefault="005A0B78" w:rsidP="005A0B78">
      <w:pPr>
        <w:pStyle w:val="ListParagraph"/>
        <w:numPr>
          <w:ilvl w:val="0"/>
          <w:numId w:val="3"/>
        </w:numPr>
        <w:rPr>
          <w:i/>
          <w:iCs/>
          <w:sz w:val="20"/>
          <w:szCs w:val="20"/>
        </w:rPr>
      </w:pPr>
      <w:r w:rsidRPr="006B37FB">
        <w:rPr>
          <w:sz w:val="20"/>
          <w:szCs w:val="20"/>
        </w:rPr>
        <w:t xml:space="preserve">Set the </w:t>
      </w:r>
      <w:r w:rsidRPr="006B37FB">
        <w:rPr>
          <w:i/>
          <w:iCs/>
          <w:sz w:val="20"/>
          <w:szCs w:val="20"/>
        </w:rPr>
        <w:t>Dimensions</w:t>
      </w:r>
      <w:r w:rsidRPr="006B37FB">
        <w:rPr>
          <w:sz w:val="20"/>
          <w:szCs w:val="20"/>
        </w:rPr>
        <w:t xml:space="preserve"> as required</w:t>
      </w:r>
    </w:p>
    <w:p w14:paraId="79C6AC16" w14:textId="5B3CCBE3" w:rsidR="005A0B78" w:rsidRPr="006B37FB" w:rsidRDefault="005A0B78" w:rsidP="005A0B78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A</w:t>
      </w:r>
      <w:r w:rsidR="00497865" w:rsidRPr="006B37FB">
        <w:rPr>
          <w:sz w:val="24"/>
          <w:szCs w:val="24"/>
        </w:rPr>
        <w:t>dd</w:t>
      </w:r>
      <w:r w:rsidRPr="006B37FB">
        <w:rPr>
          <w:sz w:val="24"/>
          <w:szCs w:val="24"/>
        </w:rPr>
        <w:t xml:space="preserve"> Material</w:t>
      </w:r>
    </w:p>
    <w:p w14:paraId="678BC23B" w14:textId="7B5C62C2" w:rsidR="005A0B78" w:rsidRPr="006B37FB" w:rsidRDefault="005A0B78" w:rsidP="005A0B7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Under the </w:t>
      </w:r>
      <w:r w:rsidRPr="006B37FB">
        <w:rPr>
          <w:i/>
          <w:iCs/>
          <w:sz w:val="20"/>
          <w:szCs w:val="20"/>
        </w:rPr>
        <w:t>Add Material</w:t>
      </w:r>
      <w:r w:rsidRPr="006B37FB">
        <w:rPr>
          <w:sz w:val="20"/>
          <w:szCs w:val="20"/>
        </w:rPr>
        <w:t xml:space="preserve"> tab, browse to </w:t>
      </w:r>
      <w:r w:rsidRPr="006B37FB">
        <w:rPr>
          <w:i/>
          <w:iCs/>
          <w:sz w:val="20"/>
          <w:szCs w:val="20"/>
        </w:rPr>
        <w:t xml:space="preserve">Material Library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Nickel Alloys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Ni-Ti (shape memory)</w:t>
      </w:r>
      <w:r w:rsidRPr="006B37FB">
        <w:rPr>
          <w:rFonts w:eastAsiaTheme="minorEastAsia"/>
          <w:sz w:val="20"/>
          <w:szCs w:val="20"/>
        </w:rPr>
        <w:t xml:space="preserve"> and click </w:t>
      </w:r>
      <w:r w:rsidRPr="006B37FB">
        <w:rPr>
          <w:rFonts w:eastAsiaTheme="minorEastAsia"/>
          <w:i/>
          <w:iCs/>
          <w:sz w:val="20"/>
          <w:szCs w:val="20"/>
        </w:rPr>
        <w:t xml:space="preserve">Add to Selection. </w:t>
      </w:r>
      <w:r w:rsidRPr="006B37FB">
        <w:rPr>
          <w:rFonts w:eastAsiaTheme="minorEastAsia"/>
          <w:sz w:val="20"/>
          <w:szCs w:val="20"/>
        </w:rPr>
        <w:t xml:space="preserve">Then select the </w:t>
      </w:r>
      <w:r w:rsidR="000311C0">
        <w:rPr>
          <w:rFonts w:eastAsiaTheme="minorEastAsia"/>
          <w:i/>
          <w:iCs/>
          <w:sz w:val="20"/>
          <w:szCs w:val="20"/>
        </w:rPr>
        <w:t>Thin-Film</w:t>
      </w:r>
      <w:r w:rsidRPr="006B37FB">
        <w:rPr>
          <w:rFonts w:eastAsiaTheme="minorEastAsia"/>
          <w:sz w:val="20"/>
          <w:szCs w:val="20"/>
        </w:rPr>
        <w:t xml:space="preserve"> geometry.</w:t>
      </w:r>
    </w:p>
    <w:p w14:paraId="03FF6FC6" w14:textId="0946F264" w:rsidR="005A0B78" w:rsidRPr="006B37FB" w:rsidRDefault="005A0B78" w:rsidP="005A0B78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Define the </w:t>
      </w:r>
      <w:r w:rsidRPr="006B37FB">
        <w:rPr>
          <w:i/>
          <w:iCs/>
          <w:sz w:val="20"/>
          <w:szCs w:val="20"/>
        </w:rPr>
        <w:t>Material Properties</w:t>
      </w:r>
      <w:r w:rsidRPr="006B37FB">
        <w:rPr>
          <w:sz w:val="20"/>
          <w:szCs w:val="20"/>
        </w:rPr>
        <w:t xml:space="preserve"> by entering appropriate values in the table.</w:t>
      </w:r>
    </w:p>
    <w:p w14:paraId="01CDA619" w14:textId="49B9410B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Apply Boundary Conditions</w:t>
      </w:r>
    </w:p>
    <w:p w14:paraId="4197AE05" w14:textId="2177070C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i/>
          <w:iCs/>
          <w:sz w:val="20"/>
          <w:szCs w:val="20"/>
        </w:rPr>
        <w:t xml:space="preserve">Solid Mechanics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Fixed Constraint</w:t>
      </w:r>
      <w:r w:rsidRPr="006B37FB">
        <w:rPr>
          <w:rFonts w:eastAsiaTheme="minorEastAsia"/>
          <w:sz w:val="20"/>
          <w:szCs w:val="20"/>
        </w:rPr>
        <w:t xml:space="preserve"> on one of the </w:t>
      </w:r>
      <w:r w:rsidR="00D34268">
        <w:rPr>
          <w:rFonts w:eastAsiaTheme="minorEastAsia"/>
          <w:sz w:val="20"/>
          <w:szCs w:val="20"/>
        </w:rPr>
        <w:t>side</w:t>
      </w:r>
      <w:r w:rsidRPr="006B37FB">
        <w:rPr>
          <w:rFonts w:eastAsiaTheme="minorEastAsia"/>
          <w:sz w:val="20"/>
          <w:szCs w:val="20"/>
        </w:rPr>
        <w:t xml:space="preserve"> face</w:t>
      </w:r>
      <w:r w:rsidR="00D34268">
        <w:rPr>
          <w:rFonts w:eastAsiaTheme="minorEastAsia"/>
          <w:sz w:val="20"/>
          <w:szCs w:val="20"/>
        </w:rPr>
        <w:t>s of the thin-film</w:t>
      </w:r>
    </w:p>
    <w:p w14:paraId="7815778B" w14:textId="222A35EC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i/>
          <w:iCs/>
          <w:sz w:val="20"/>
          <w:szCs w:val="20"/>
        </w:rPr>
        <w:t xml:space="preserve">Heat Transfer in Solids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Temperature</w:t>
      </w:r>
      <w:r w:rsidRPr="006B37FB">
        <w:rPr>
          <w:rFonts w:eastAsiaTheme="minorEastAsia"/>
          <w:sz w:val="20"/>
          <w:szCs w:val="20"/>
        </w:rPr>
        <w:t xml:space="preserve"> (293 K) on the fixed face</w:t>
      </w:r>
      <w:r w:rsidR="00D34268" w:rsidRPr="00D34268">
        <w:rPr>
          <w:rFonts w:eastAsiaTheme="minorEastAsia"/>
          <w:sz w:val="20"/>
          <w:szCs w:val="20"/>
        </w:rPr>
        <w:t xml:space="preserve"> </w:t>
      </w:r>
      <w:r w:rsidR="00D34268">
        <w:rPr>
          <w:rFonts w:eastAsiaTheme="minorEastAsia"/>
          <w:sz w:val="20"/>
          <w:szCs w:val="20"/>
        </w:rPr>
        <w:t>of the thin-film</w:t>
      </w:r>
    </w:p>
    <w:p w14:paraId="2E81F55B" w14:textId="79343866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rFonts w:eastAsiaTheme="minorEastAsia"/>
          <w:i/>
          <w:iCs/>
          <w:sz w:val="20"/>
          <w:szCs w:val="20"/>
        </w:rPr>
        <w:t xml:space="preserve">Electric Currents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Ground</w:t>
      </w:r>
      <w:r w:rsidRPr="006B37FB">
        <w:rPr>
          <w:rFonts w:eastAsiaTheme="minorEastAsia"/>
          <w:sz w:val="20"/>
          <w:szCs w:val="20"/>
        </w:rPr>
        <w:t xml:space="preserve"> on the fixed face</w:t>
      </w:r>
      <w:r w:rsidR="00D34268">
        <w:rPr>
          <w:rFonts w:eastAsiaTheme="minorEastAsia"/>
          <w:sz w:val="20"/>
          <w:szCs w:val="20"/>
        </w:rPr>
        <w:t xml:space="preserve"> of the thin-film</w:t>
      </w:r>
    </w:p>
    <w:p w14:paraId="0C7921CD" w14:textId="5EB64445" w:rsidR="00497865" w:rsidRPr="006B37FB" w:rsidRDefault="00497865" w:rsidP="00497865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6B37FB">
        <w:rPr>
          <w:rFonts w:eastAsiaTheme="minorEastAsia"/>
          <w:i/>
          <w:iCs/>
          <w:sz w:val="20"/>
          <w:szCs w:val="20"/>
        </w:rPr>
        <w:t xml:space="preserve">Electric Currents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/>
          <w:iCs/>
          <w:sz w:val="20"/>
          <w:szCs w:val="20"/>
        </w:rPr>
        <w:t xml:space="preserve"> Terminal</w:t>
      </w:r>
      <w:r w:rsidRPr="006B37FB">
        <w:rPr>
          <w:rFonts w:eastAsiaTheme="minorEastAsia"/>
          <w:sz w:val="20"/>
          <w:szCs w:val="20"/>
        </w:rPr>
        <w:t xml:space="preserve"> (0.5 A) on the free face</w:t>
      </w:r>
      <w:r w:rsidR="00D34268">
        <w:rPr>
          <w:rFonts w:eastAsiaTheme="minorEastAsia"/>
          <w:sz w:val="20"/>
          <w:szCs w:val="20"/>
        </w:rPr>
        <w:t xml:space="preserve"> of the thin-film</w:t>
      </w:r>
    </w:p>
    <w:p w14:paraId="71B51C3A" w14:textId="2AE95C9F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Mesh</w:t>
      </w:r>
    </w:p>
    <w:p w14:paraId="615F9523" w14:textId="2C60BE70" w:rsidR="00497865" w:rsidRPr="006B37FB" w:rsidRDefault="00497865" w:rsidP="0049786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Define </w:t>
      </w:r>
      <w:r w:rsidRPr="006B37FB">
        <w:rPr>
          <w:i/>
          <w:iCs/>
          <w:sz w:val="20"/>
          <w:szCs w:val="20"/>
        </w:rPr>
        <w:t>Mesh Element Size</w:t>
      </w:r>
      <w:r w:rsidRPr="006B37FB">
        <w:rPr>
          <w:sz w:val="20"/>
          <w:szCs w:val="20"/>
        </w:rPr>
        <w:t>. Note that finer mesh gives more accurate results but requires more computation time.</w:t>
      </w:r>
    </w:p>
    <w:p w14:paraId="16769679" w14:textId="555E1572" w:rsidR="00497865" w:rsidRPr="006B37FB" w:rsidRDefault="00497865" w:rsidP="00497865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Click </w:t>
      </w:r>
      <w:r w:rsidRPr="006B37FB">
        <w:rPr>
          <w:i/>
          <w:iCs/>
          <w:sz w:val="20"/>
          <w:szCs w:val="20"/>
        </w:rPr>
        <w:t>Build All</w:t>
      </w:r>
      <w:r w:rsidRPr="006B37FB">
        <w:rPr>
          <w:sz w:val="20"/>
          <w:szCs w:val="20"/>
        </w:rPr>
        <w:t xml:space="preserve"> to apply the mesh.</w:t>
      </w:r>
    </w:p>
    <w:p w14:paraId="1569882A" w14:textId="433730D7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Compute the Study</w:t>
      </w:r>
    </w:p>
    <w:p w14:paraId="273F51F0" w14:textId="18B1AC73" w:rsidR="00497865" w:rsidRPr="006B37FB" w:rsidRDefault="00497865" w:rsidP="00497865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Click on </w:t>
      </w:r>
      <w:r w:rsidRPr="006B37FB">
        <w:rPr>
          <w:i/>
          <w:iCs/>
          <w:sz w:val="20"/>
          <w:szCs w:val="20"/>
        </w:rPr>
        <w:t>Compute</w:t>
      </w:r>
      <w:r w:rsidRPr="006B37FB">
        <w:rPr>
          <w:sz w:val="20"/>
          <w:szCs w:val="20"/>
        </w:rPr>
        <w:t xml:space="preserve"> button to </w:t>
      </w:r>
      <w:r w:rsidR="000311C0">
        <w:rPr>
          <w:sz w:val="20"/>
          <w:szCs w:val="20"/>
        </w:rPr>
        <w:t>compute the study</w:t>
      </w:r>
      <w:r w:rsidRPr="006B37FB">
        <w:rPr>
          <w:sz w:val="20"/>
          <w:szCs w:val="20"/>
        </w:rPr>
        <w:t>.</w:t>
      </w:r>
    </w:p>
    <w:p w14:paraId="0A9854DC" w14:textId="1ECA794A" w:rsidR="00497865" w:rsidRPr="006B37FB" w:rsidRDefault="00497865" w:rsidP="00497865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Define Custom Results</w:t>
      </w:r>
    </w:p>
    <w:p w14:paraId="113E3F5F" w14:textId="2311ECFA" w:rsidR="00B579CD" w:rsidRPr="006B37FB" w:rsidRDefault="00DD7963" w:rsidP="00B579C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Right-click on </w:t>
      </w:r>
      <w:r w:rsidRPr="006B37FB">
        <w:rPr>
          <w:i/>
          <w:iCs/>
          <w:sz w:val="20"/>
          <w:szCs w:val="20"/>
        </w:rPr>
        <w:t>Results</w:t>
      </w:r>
      <w:r w:rsidRPr="006B37FB">
        <w:rPr>
          <w:sz w:val="20"/>
          <w:szCs w:val="20"/>
        </w:rPr>
        <w:t xml:space="preserve"> and select </w:t>
      </w:r>
      <w:r w:rsidRPr="006B37FB">
        <w:rPr>
          <w:i/>
          <w:iCs/>
          <w:sz w:val="20"/>
          <w:szCs w:val="20"/>
        </w:rPr>
        <w:t>3D Plot Group.</w:t>
      </w:r>
      <w:r w:rsidRPr="006B37FB">
        <w:rPr>
          <w:sz w:val="20"/>
          <w:szCs w:val="20"/>
        </w:rPr>
        <w:t xml:space="preserve"> Rename the study as required.</w:t>
      </w:r>
    </w:p>
    <w:p w14:paraId="58DEB806" w14:textId="3B7A22AE" w:rsidR="00DD7963" w:rsidRPr="006B37FB" w:rsidRDefault="00DD7963" w:rsidP="00DD79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Right-click on the newly created </w:t>
      </w:r>
      <w:r w:rsidRPr="006B37FB">
        <w:rPr>
          <w:i/>
          <w:iCs/>
          <w:sz w:val="20"/>
          <w:szCs w:val="20"/>
        </w:rPr>
        <w:t>3D Plot Group</w:t>
      </w:r>
      <w:r w:rsidRPr="006B37FB">
        <w:rPr>
          <w:sz w:val="20"/>
          <w:szCs w:val="20"/>
        </w:rPr>
        <w:t xml:space="preserve"> and select </w:t>
      </w:r>
      <w:r w:rsidRPr="006B37FB">
        <w:rPr>
          <w:i/>
          <w:iCs/>
          <w:sz w:val="20"/>
          <w:szCs w:val="20"/>
        </w:rPr>
        <w:t>Surface.</w:t>
      </w:r>
    </w:p>
    <w:p w14:paraId="57914CBE" w14:textId="7883FDDB" w:rsidR="00DD7963" w:rsidRPr="006B37FB" w:rsidRDefault="00DD7963" w:rsidP="00DD7963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Dropdown the </w:t>
      </w:r>
      <w:r w:rsidRPr="006B37FB">
        <w:rPr>
          <w:i/>
          <w:iCs/>
          <w:sz w:val="20"/>
          <w:szCs w:val="20"/>
        </w:rPr>
        <w:t>Expressions</w:t>
      </w:r>
      <w:r w:rsidRPr="006B37FB">
        <w:rPr>
          <w:sz w:val="20"/>
          <w:szCs w:val="20"/>
        </w:rPr>
        <w:t xml:space="preserve"> tab and select the required analysis (e.g. Solid Mechanics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Cs/>
          <w:sz w:val="20"/>
          <w:szCs w:val="20"/>
        </w:rPr>
        <w:t xml:space="preserve"> Displacement </w:t>
      </w:r>
      <m:oMath>
        <m:r>
          <w:rPr>
            <w:rFonts w:ascii="Cambria Math" w:hAnsi="Cambria Math"/>
            <w:sz w:val="20"/>
            <w:szCs w:val="20"/>
          </w:rPr>
          <m:t>→</m:t>
        </m:r>
      </m:oMath>
      <w:r w:rsidRPr="006B37FB">
        <w:rPr>
          <w:rFonts w:eastAsiaTheme="minorEastAsia"/>
          <w:iCs/>
          <w:sz w:val="20"/>
          <w:szCs w:val="20"/>
        </w:rPr>
        <w:t xml:space="preserve"> Total Displacement).</w:t>
      </w:r>
    </w:p>
    <w:p w14:paraId="4A7BF476" w14:textId="35E4C141" w:rsidR="00DD7963" w:rsidRPr="006B37FB" w:rsidRDefault="00DD7963" w:rsidP="00DD7963">
      <w:pPr>
        <w:pStyle w:val="Heading2"/>
        <w:numPr>
          <w:ilvl w:val="1"/>
          <w:numId w:val="1"/>
        </w:numPr>
        <w:rPr>
          <w:sz w:val="24"/>
          <w:szCs w:val="24"/>
        </w:rPr>
      </w:pPr>
      <w:r w:rsidRPr="006B37FB">
        <w:rPr>
          <w:sz w:val="24"/>
          <w:szCs w:val="24"/>
        </w:rPr>
        <w:t>Visualize the Results</w:t>
      </w:r>
    </w:p>
    <w:p w14:paraId="017131D4" w14:textId="540B9EDF" w:rsidR="00DD7963" w:rsidRPr="006B37FB" w:rsidRDefault="00DD7963" w:rsidP="00DD796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Visualize the results by clicking on the respective </w:t>
      </w:r>
      <w:r w:rsidRPr="006B37FB">
        <w:rPr>
          <w:i/>
          <w:iCs/>
          <w:sz w:val="20"/>
          <w:szCs w:val="20"/>
        </w:rPr>
        <w:t>3D Plot Groups.</w:t>
      </w:r>
    </w:p>
    <w:p w14:paraId="4C845E05" w14:textId="6A8BC76C" w:rsidR="00F96413" w:rsidRDefault="00DD7963" w:rsidP="00F96413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6B37FB">
        <w:rPr>
          <w:sz w:val="20"/>
          <w:szCs w:val="20"/>
        </w:rPr>
        <w:t xml:space="preserve">The results can be saved to a file by clicking on </w:t>
      </w:r>
      <w:r w:rsidR="001B1EEA">
        <w:rPr>
          <w:i/>
          <w:iCs/>
          <w:sz w:val="20"/>
          <w:szCs w:val="20"/>
        </w:rPr>
        <w:t>3D</w:t>
      </w:r>
      <w:r w:rsidRPr="006B37FB">
        <w:rPr>
          <w:i/>
          <w:iCs/>
          <w:sz w:val="20"/>
          <w:szCs w:val="20"/>
        </w:rPr>
        <w:t xml:space="preserve"> Image</w:t>
      </w:r>
      <w:r w:rsidRPr="006B37FB">
        <w:rPr>
          <w:sz w:val="20"/>
          <w:szCs w:val="20"/>
        </w:rPr>
        <w:t xml:space="preserve"> button in top pane</w:t>
      </w:r>
      <w:r w:rsidR="00F96413">
        <w:rPr>
          <w:sz w:val="20"/>
          <w:szCs w:val="20"/>
        </w:rPr>
        <w:t>.</w:t>
      </w:r>
    </w:p>
    <w:p w14:paraId="193085E3" w14:textId="33E543A5" w:rsidR="00F96413" w:rsidRPr="00F96413" w:rsidRDefault="00F96413" w:rsidP="00F96413">
      <w:pPr>
        <w:rPr>
          <w:sz w:val="20"/>
          <w:szCs w:val="20"/>
        </w:rPr>
      </w:pPr>
      <w:r w:rsidRPr="00F96413">
        <w:rPr>
          <w:sz w:val="20"/>
          <w:szCs w:val="20"/>
        </w:rPr>
        <w:t xml:space="preserve">For a detailed video tutorial, please visit </w:t>
      </w:r>
      <w:hyperlink r:id="rId6" w:history="1">
        <w:r w:rsidR="00D34268" w:rsidRPr="006760C0">
          <w:rPr>
            <w:rStyle w:val="Hyperlink"/>
          </w:rPr>
          <w:t>https://youtu.be/zd5Mn7qefvg</w:t>
        </w:r>
      </w:hyperlink>
      <w:r w:rsidR="00D34268">
        <w:t>.</w:t>
      </w:r>
    </w:p>
    <w:p w14:paraId="763C4C11" w14:textId="4EB69685" w:rsidR="006B37FB" w:rsidRDefault="00F96413" w:rsidP="006B37FB">
      <w:pPr>
        <w:pStyle w:val="Heading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B1EEA" w14:paraId="03DC0D78" w14:textId="77777777" w:rsidTr="001B1EEA">
        <w:tc>
          <w:tcPr>
            <w:tcW w:w="3005" w:type="dxa"/>
          </w:tcPr>
          <w:p w14:paraId="20E1C1B3" w14:textId="1180BF2E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3309CD" wp14:editId="3CF8AE61">
                  <wp:extent cx="1745971" cy="180000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on Mises Stres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0FD0B1E5" w14:textId="0D512B6B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FB51E7" wp14:editId="4BE4A309">
                  <wp:extent cx="1745971" cy="1800000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mper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4455BB5" w14:textId="331B4576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449EF4" wp14:editId="0B8F5B5F">
                  <wp:extent cx="1745971" cy="18000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othermal Contou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EEA" w14:paraId="1C4329C7" w14:textId="77777777" w:rsidTr="001B1EEA">
        <w:tc>
          <w:tcPr>
            <w:tcW w:w="3005" w:type="dxa"/>
          </w:tcPr>
          <w:p w14:paraId="2BFD587C" w14:textId="3171CCBA" w:rsidR="001B1EEA" w:rsidRDefault="004E1D70" w:rsidP="001B1EEA">
            <w:pPr>
              <w:jc w:val="center"/>
            </w:pPr>
            <w:r>
              <w:t>v</w:t>
            </w:r>
            <w:r w:rsidR="001B1EEA">
              <w:t>on Mises Stress</w:t>
            </w:r>
          </w:p>
        </w:tc>
        <w:tc>
          <w:tcPr>
            <w:tcW w:w="3005" w:type="dxa"/>
          </w:tcPr>
          <w:p w14:paraId="3138671D" w14:textId="427C3456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 Gradient</w:t>
            </w:r>
          </w:p>
        </w:tc>
        <w:tc>
          <w:tcPr>
            <w:tcW w:w="3006" w:type="dxa"/>
          </w:tcPr>
          <w:p w14:paraId="5BD883BF" w14:textId="00C903E1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Isothermal Contours</w:t>
            </w:r>
          </w:p>
        </w:tc>
      </w:tr>
      <w:tr w:rsidR="001B1EEA" w14:paraId="171AC4E1" w14:textId="77777777" w:rsidTr="001B1EEA">
        <w:tc>
          <w:tcPr>
            <w:tcW w:w="3005" w:type="dxa"/>
          </w:tcPr>
          <w:p w14:paraId="57A686A4" w14:textId="6E3E0713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A24D7A" wp14:editId="43D98E92">
                  <wp:extent cx="1745971" cy="18000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ctric Potentia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A882921" w14:textId="4DF4B7C6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3B0C9C" wp14:editId="7530EC58">
                  <wp:extent cx="1745971" cy="1800000"/>
                  <wp:effectExtent l="0" t="0" r="698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otal Displacemen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49EB1E0" w14:textId="52A35A5D" w:rsidR="001B1EEA" w:rsidRDefault="001B1EEA" w:rsidP="001B1E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CE8417" wp14:editId="0D283CA1">
                  <wp:extent cx="1745971" cy="180000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Vertical Displaceme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97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EEA" w14:paraId="67D6C1B3" w14:textId="77777777" w:rsidTr="001B1EEA">
        <w:tc>
          <w:tcPr>
            <w:tcW w:w="3005" w:type="dxa"/>
          </w:tcPr>
          <w:p w14:paraId="78FFB1CB" w14:textId="3C572929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Electric Potential</w:t>
            </w:r>
          </w:p>
        </w:tc>
        <w:tc>
          <w:tcPr>
            <w:tcW w:w="3005" w:type="dxa"/>
          </w:tcPr>
          <w:p w14:paraId="0454B295" w14:textId="0B3CF387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Displacement</w:t>
            </w:r>
          </w:p>
        </w:tc>
        <w:tc>
          <w:tcPr>
            <w:tcW w:w="3006" w:type="dxa"/>
          </w:tcPr>
          <w:p w14:paraId="4053BF18" w14:textId="02D6F335" w:rsidR="001B1EEA" w:rsidRPr="001B1EEA" w:rsidRDefault="001B1EEA" w:rsidP="001B1E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Vertical Displacement</w:t>
            </w:r>
          </w:p>
        </w:tc>
      </w:tr>
    </w:tbl>
    <w:p w14:paraId="4DB95ECE" w14:textId="0F6E7C77" w:rsidR="001B1EEA" w:rsidRDefault="001B1EEA" w:rsidP="001B1EEA"/>
    <w:p w14:paraId="1CA988DF" w14:textId="16C17566" w:rsidR="001B1EEA" w:rsidRPr="00103B8B" w:rsidRDefault="001B1EEA" w:rsidP="001B1EEA">
      <w:pPr>
        <w:rPr>
          <w:sz w:val="20"/>
          <w:szCs w:val="20"/>
        </w:rPr>
      </w:pPr>
      <w:r w:rsidRPr="00103B8B">
        <w:rPr>
          <w:sz w:val="20"/>
          <w:szCs w:val="20"/>
        </w:rPr>
        <w:t xml:space="preserve">The maximum total displacement when 0.5 A current was flown through the SMA </w:t>
      </w:r>
      <w:r w:rsidR="00964241">
        <w:rPr>
          <w:sz w:val="20"/>
          <w:szCs w:val="20"/>
        </w:rPr>
        <w:t>Thin-Film</w:t>
      </w:r>
      <w:r w:rsidRPr="00103B8B">
        <w:rPr>
          <w:sz w:val="20"/>
          <w:szCs w:val="20"/>
        </w:rPr>
        <w:t xml:space="preserve"> was </w:t>
      </w:r>
      <w:r w:rsidR="000311C0">
        <w:rPr>
          <w:sz w:val="20"/>
          <w:szCs w:val="20"/>
          <w:u w:val="single"/>
        </w:rPr>
        <w:t>1.4E3</w:t>
      </w:r>
      <w:r w:rsidRPr="00103B8B">
        <w:rPr>
          <w:sz w:val="20"/>
          <w:szCs w:val="20"/>
          <w:u w:val="single"/>
        </w:rPr>
        <w:t xml:space="preserve"> </w:t>
      </w:r>
      <w:r w:rsidR="000311C0">
        <w:rPr>
          <w:rFonts w:cstheme="minorHAnsi"/>
          <w:sz w:val="20"/>
          <w:szCs w:val="20"/>
          <w:u w:val="single"/>
        </w:rPr>
        <w:t>µ</w:t>
      </w:r>
      <w:r w:rsidRPr="00103B8B">
        <w:rPr>
          <w:sz w:val="20"/>
          <w:szCs w:val="20"/>
          <w:u w:val="single"/>
        </w:rPr>
        <w:t>m</w:t>
      </w:r>
      <w:r w:rsidR="00103B8B">
        <w:rPr>
          <w:sz w:val="20"/>
          <w:szCs w:val="20"/>
        </w:rPr>
        <w:t>.</w:t>
      </w:r>
    </w:p>
    <w:p w14:paraId="6B29B3B3" w14:textId="0E802B20" w:rsidR="001B1EEA" w:rsidRDefault="001B1EEA" w:rsidP="001B1EEA">
      <w:pPr>
        <w:rPr>
          <w:sz w:val="20"/>
          <w:szCs w:val="20"/>
        </w:rPr>
      </w:pPr>
      <w:r w:rsidRPr="00103B8B">
        <w:rPr>
          <w:sz w:val="20"/>
          <w:szCs w:val="20"/>
        </w:rPr>
        <w:t xml:space="preserve">The maximum vertical displacement when 0.5 A current was flown through the SMA </w:t>
      </w:r>
      <w:r w:rsidR="00964241">
        <w:rPr>
          <w:sz w:val="20"/>
          <w:szCs w:val="20"/>
        </w:rPr>
        <w:t>Thin-Film</w:t>
      </w:r>
      <w:r w:rsidRPr="00103B8B">
        <w:rPr>
          <w:sz w:val="20"/>
          <w:szCs w:val="20"/>
        </w:rPr>
        <w:t xml:space="preserve"> was </w:t>
      </w:r>
      <w:r w:rsidR="000311C0">
        <w:rPr>
          <w:sz w:val="20"/>
          <w:szCs w:val="20"/>
          <w:u w:val="single"/>
        </w:rPr>
        <w:t>8</w:t>
      </w:r>
      <w:r w:rsidRPr="00103B8B">
        <w:rPr>
          <w:sz w:val="20"/>
          <w:szCs w:val="20"/>
          <w:u w:val="single"/>
        </w:rPr>
        <w:t xml:space="preserve"> </w:t>
      </w:r>
      <w:r w:rsidR="000311C0">
        <w:rPr>
          <w:rFonts w:cstheme="minorHAnsi"/>
          <w:sz w:val="20"/>
          <w:szCs w:val="20"/>
          <w:u w:val="single"/>
        </w:rPr>
        <w:t>µ</w:t>
      </w:r>
      <w:r w:rsidRPr="00103B8B">
        <w:rPr>
          <w:sz w:val="20"/>
          <w:szCs w:val="20"/>
          <w:u w:val="single"/>
        </w:rPr>
        <w:t>m</w:t>
      </w:r>
      <w:r w:rsidR="00103B8B">
        <w:rPr>
          <w:sz w:val="20"/>
          <w:szCs w:val="20"/>
        </w:rPr>
        <w:t>.</w:t>
      </w:r>
      <w:bookmarkStart w:id="0" w:name="_GoBack"/>
      <w:bookmarkEnd w:id="0"/>
    </w:p>
    <w:p w14:paraId="693AD468" w14:textId="6499B252" w:rsidR="00D34268" w:rsidRDefault="00D34268" w:rsidP="00D34268">
      <w:pPr>
        <w:pStyle w:val="Heading1"/>
        <w:rPr>
          <w:sz w:val="28"/>
          <w:szCs w:val="28"/>
        </w:rPr>
      </w:pPr>
      <w:bookmarkStart w:id="1" w:name="_Hlk21909168"/>
      <w:r>
        <w:rPr>
          <w:sz w:val="28"/>
          <w:szCs w:val="28"/>
        </w:rPr>
        <w:t>Appendix: Nitinol Properties</w:t>
      </w:r>
    </w:p>
    <w:p w14:paraId="775AD784" w14:textId="77777777" w:rsidR="001B73EF" w:rsidRPr="001B73EF" w:rsidRDefault="001B73EF" w:rsidP="001B7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11"/>
        <w:gridCol w:w="2254"/>
        <w:gridCol w:w="2254"/>
      </w:tblGrid>
      <w:tr w:rsidR="00930850" w14:paraId="7FA545A7" w14:textId="77777777" w:rsidTr="00930850">
        <w:tc>
          <w:tcPr>
            <w:tcW w:w="3397" w:type="dxa"/>
          </w:tcPr>
          <w:p w14:paraId="12BE90ED" w14:textId="4D6BCCEE" w:rsidR="00930850" w:rsidRPr="00930850" w:rsidRDefault="00930850" w:rsidP="00930850">
            <w:pPr>
              <w:jc w:val="center"/>
              <w:rPr>
                <w:b/>
                <w:bCs/>
              </w:rPr>
            </w:pPr>
            <w:bookmarkStart w:id="2" w:name="_Hlk21909768"/>
            <w:bookmarkEnd w:id="1"/>
            <w:r w:rsidRPr="00930850">
              <w:rPr>
                <w:b/>
                <w:bCs/>
              </w:rPr>
              <w:t>Property</w:t>
            </w:r>
          </w:p>
        </w:tc>
        <w:tc>
          <w:tcPr>
            <w:tcW w:w="1111" w:type="dxa"/>
          </w:tcPr>
          <w:p w14:paraId="33CA91FD" w14:textId="345C578B" w:rsidR="00930850" w:rsidRPr="00930850" w:rsidRDefault="00930850" w:rsidP="00930850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Variable</w:t>
            </w:r>
          </w:p>
        </w:tc>
        <w:tc>
          <w:tcPr>
            <w:tcW w:w="2254" w:type="dxa"/>
          </w:tcPr>
          <w:p w14:paraId="7D4F7218" w14:textId="43559A4D" w:rsidR="00930850" w:rsidRPr="00930850" w:rsidRDefault="00930850" w:rsidP="00930850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Value</w:t>
            </w:r>
          </w:p>
        </w:tc>
        <w:tc>
          <w:tcPr>
            <w:tcW w:w="2254" w:type="dxa"/>
          </w:tcPr>
          <w:p w14:paraId="6BD90517" w14:textId="3CC6326A" w:rsidR="00930850" w:rsidRPr="00930850" w:rsidRDefault="00930850" w:rsidP="00930850">
            <w:pPr>
              <w:jc w:val="center"/>
              <w:rPr>
                <w:b/>
                <w:bCs/>
              </w:rPr>
            </w:pPr>
            <w:r w:rsidRPr="00930850">
              <w:rPr>
                <w:b/>
                <w:bCs/>
              </w:rPr>
              <w:t>Unit</w:t>
            </w:r>
          </w:p>
        </w:tc>
      </w:tr>
      <w:tr w:rsidR="00930850" w14:paraId="19B975A5" w14:textId="77777777" w:rsidTr="00930850">
        <w:tc>
          <w:tcPr>
            <w:tcW w:w="3397" w:type="dxa"/>
          </w:tcPr>
          <w:p w14:paraId="026E1314" w14:textId="519DD515" w:rsidR="00930850" w:rsidRDefault="00930850" w:rsidP="00F96413">
            <w:r>
              <w:t>Density</w:t>
            </w:r>
          </w:p>
        </w:tc>
        <w:tc>
          <w:tcPr>
            <w:tcW w:w="1111" w:type="dxa"/>
          </w:tcPr>
          <w:p w14:paraId="53DEA009" w14:textId="7BE1D1AF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ρ</m:t>
                </m:r>
              </m:oMath>
            </m:oMathPara>
          </w:p>
        </w:tc>
        <w:tc>
          <w:tcPr>
            <w:tcW w:w="2254" w:type="dxa"/>
          </w:tcPr>
          <w:p w14:paraId="1EAE54D6" w14:textId="23E92436" w:rsidR="00930850" w:rsidRDefault="00930850" w:rsidP="00F96413">
            <w:r>
              <w:t>rho(T[1/K])</w:t>
            </w:r>
          </w:p>
        </w:tc>
        <w:tc>
          <w:tcPr>
            <w:tcW w:w="2254" w:type="dxa"/>
          </w:tcPr>
          <w:p w14:paraId="20F95EE0" w14:textId="0FC1EEAD" w:rsidR="00930850" w:rsidRPr="00E54100" w:rsidRDefault="00E54100" w:rsidP="00F96413">
            <w:pPr>
              <w:rPr>
                <w:vertAlign w:val="superscript"/>
              </w:rPr>
            </w:pPr>
            <w:r>
              <w:t>Kg/m</w:t>
            </w:r>
            <w:r>
              <w:rPr>
                <w:vertAlign w:val="superscript"/>
              </w:rPr>
              <w:t>3</w:t>
            </w:r>
          </w:p>
        </w:tc>
      </w:tr>
      <w:tr w:rsidR="00930850" w14:paraId="7A76E51C" w14:textId="77777777" w:rsidTr="00930850">
        <w:tc>
          <w:tcPr>
            <w:tcW w:w="3397" w:type="dxa"/>
          </w:tcPr>
          <w:p w14:paraId="7AE2EC3E" w14:textId="6E0E13A8" w:rsidR="00930850" w:rsidRDefault="00930850" w:rsidP="00F96413">
            <w:r>
              <w:t>Thermal Conductivity</w:t>
            </w:r>
          </w:p>
        </w:tc>
        <w:tc>
          <w:tcPr>
            <w:tcW w:w="1111" w:type="dxa"/>
          </w:tcPr>
          <w:p w14:paraId="6E8DF44A" w14:textId="074D9B7B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54" w:type="dxa"/>
          </w:tcPr>
          <w:p w14:paraId="56E1BF21" w14:textId="7A7E86B1" w:rsidR="00930850" w:rsidRDefault="00930850" w:rsidP="00F96413">
            <w:r>
              <w:t>18</w:t>
            </w:r>
          </w:p>
        </w:tc>
        <w:tc>
          <w:tcPr>
            <w:tcW w:w="2254" w:type="dxa"/>
          </w:tcPr>
          <w:p w14:paraId="2D6E45C2" w14:textId="60A79BB4" w:rsidR="00930850" w:rsidRDefault="00E54100" w:rsidP="00F96413">
            <w:r>
              <w:t>W/</w:t>
            </w:r>
            <w:proofErr w:type="spellStart"/>
            <w:r>
              <w:t>m.K</w:t>
            </w:r>
            <w:proofErr w:type="spellEnd"/>
          </w:p>
        </w:tc>
      </w:tr>
      <w:tr w:rsidR="00930850" w14:paraId="07DFDA6B" w14:textId="77777777" w:rsidTr="00930850">
        <w:tc>
          <w:tcPr>
            <w:tcW w:w="3397" w:type="dxa"/>
          </w:tcPr>
          <w:p w14:paraId="3E4067DF" w14:textId="1AD54EE6" w:rsidR="00930850" w:rsidRDefault="00930850" w:rsidP="00F96413">
            <w:r>
              <w:t>Heat Capacity at Constant Pressure</w:t>
            </w:r>
          </w:p>
        </w:tc>
        <w:tc>
          <w:tcPr>
            <w:tcW w:w="1111" w:type="dxa"/>
          </w:tcPr>
          <w:p w14:paraId="47DDA3DD" w14:textId="39A9ECA0" w:rsidR="00930850" w:rsidRDefault="00964241" w:rsidP="00F9641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254" w:type="dxa"/>
          </w:tcPr>
          <w:p w14:paraId="1CE42490" w14:textId="07AF6D3B" w:rsidR="00930850" w:rsidRDefault="00E54100" w:rsidP="00F96413">
            <w:r>
              <w:t>837.36</w:t>
            </w:r>
          </w:p>
        </w:tc>
        <w:tc>
          <w:tcPr>
            <w:tcW w:w="2254" w:type="dxa"/>
          </w:tcPr>
          <w:p w14:paraId="775B6287" w14:textId="3BE41F1E" w:rsidR="00930850" w:rsidRDefault="00E54100" w:rsidP="00F96413">
            <w:r>
              <w:t>J/</w:t>
            </w:r>
            <w:proofErr w:type="spellStart"/>
            <w:r>
              <w:t>kg.K</w:t>
            </w:r>
            <w:proofErr w:type="spellEnd"/>
          </w:p>
        </w:tc>
      </w:tr>
      <w:tr w:rsidR="00930850" w14:paraId="7B90ACDF" w14:textId="77777777" w:rsidTr="00930850">
        <w:tc>
          <w:tcPr>
            <w:tcW w:w="3397" w:type="dxa"/>
          </w:tcPr>
          <w:p w14:paraId="31CAFAA3" w14:textId="15014DAC" w:rsidR="00930850" w:rsidRDefault="00930850" w:rsidP="00F96413">
            <w:r>
              <w:t>Electrical Conductivity</w:t>
            </w:r>
          </w:p>
        </w:tc>
        <w:tc>
          <w:tcPr>
            <w:tcW w:w="1111" w:type="dxa"/>
          </w:tcPr>
          <w:p w14:paraId="52FE08CB" w14:textId="3D23218C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254" w:type="dxa"/>
          </w:tcPr>
          <w:p w14:paraId="76A43BD2" w14:textId="2FE857D7" w:rsidR="00930850" w:rsidRDefault="00E54100" w:rsidP="00F96413">
            <w:r>
              <w:t>12195</w:t>
            </w:r>
          </w:p>
        </w:tc>
        <w:tc>
          <w:tcPr>
            <w:tcW w:w="2254" w:type="dxa"/>
          </w:tcPr>
          <w:p w14:paraId="1597CC98" w14:textId="729AE68D" w:rsidR="00930850" w:rsidRDefault="00E54100" w:rsidP="00F96413">
            <w:r>
              <w:t>S/m</w:t>
            </w:r>
          </w:p>
        </w:tc>
      </w:tr>
      <w:tr w:rsidR="00930850" w14:paraId="3AFA9666" w14:textId="77777777" w:rsidTr="00930850">
        <w:tc>
          <w:tcPr>
            <w:tcW w:w="3397" w:type="dxa"/>
          </w:tcPr>
          <w:p w14:paraId="7844D60D" w14:textId="29111850" w:rsidR="00930850" w:rsidRDefault="00930850" w:rsidP="00F96413">
            <w:r>
              <w:t>Relative Permittivity</w:t>
            </w:r>
          </w:p>
        </w:tc>
        <w:tc>
          <w:tcPr>
            <w:tcW w:w="1111" w:type="dxa"/>
          </w:tcPr>
          <w:p w14:paraId="03D4B86C" w14:textId="0C8D9E2D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ϵ</m:t>
                </m:r>
              </m:oMath>
            </m:oMathPara>
          </w:p>
        </w:tc>
        <w:tc>
          <w:tcPr>
            <w:tcW w:w="2254" w:type="dxa"/>
          </w:tcPr>
          <w:p w14:paraId="12B3B8EA" w14:textId="7F7E92B7" w:rsidR="00930850" w:rsidRDefault="00E54100" w:rsidP="00F96413">
            <w:r>
              <w:t>1</w:t>
            </w:r>
          </w:p>
        </w:tc>
        <w:tc>
          <w:tcPr>
            <w:tcW w:w="2254" w:type="dxa"/>
          </w:tcPr>
          <w:p w14:paraId="13C9ACE5" w14:textId="3B8BA22A" w:rsidR="00930850" w:rsidRDefault="00E54100" w:rsidP="00F96413">
            <w:r>
              <w:t>1</w:t>
            </w:r>
          </w:p>
        </w:tc>
      </w:tr>
      <w:tr w:rsidR="00930850" w14:paraId="50D47241" w14:textId="77777777" w:rsidTr="00930850">
        <w:tc>
          <w:tcPr>
            <w:tcW w:w="3397" w:type="dxa"/>
          </w:tcPr>
          <w:p w14:paraId="3A688C4A" w14:textId="515E1048" w:rsidR="00930850" w:rsidRDefault="00930850" w:rsidP="00F96413">
            <w:r>
              <w:t>Coefficient of Thermal Expansion</w:t>
            </w:r>
          </w:p>
        </w:tc>
        <w:tc>
          <w:tcPr>
            <w:tcW w:w="1111" w:type="dxa"/>
          </w:tcPr>
          <w:p w14:paraId="57DAC66D" w14:textId="1D837AB7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2254" w:type="dxa"/>
          </w:tcPr>
          <w:p w14:paraId="7EFB31BD" w14:textId="6F560F87" w:rsidR="00930850" w:rsidRDefault="00E54100" w:rsidP="00F96413">
            <w:r>
              <w:t>11E-6</w:t>
            </w:r>
          </w:p>
        </w:tc>
        <w:tc>
          <w:tcPr>
            <w:tcW w:w="2254" w:type="dxa"/>
          </w:tcPr>
          <w:p w14:paraId="05B02051" w14:textId="689530C5" w:rsidR="00930850" w:rsidRDefault="00E54100" w:rsidP="00F96413">
            <w:r>
              <w:t>1/K</w:t>
            </w:r>
          </w:p>
        </w:tc>
      </w:tr>
      <w:tr w:rsidR="00930850" w14:paraId="5DAFB5F0" w14:textId="77777777" w:rsidTr="00930850">
        <w:tc>
          <w:tcPr>
            <w:tcW w:w="3397" w:type="dxa"/>
          </w:tcPr>
          <w:p w14:paraId="2C8939A4" w14:textId="27735364" w:rsidR="00930850" w:rsidRDefault="00930850" w:rsidP="00F96413">
            <w:r>
              <w:t>Young’s Modulus</w:t>
            </w:r>
          </w:p>
        </w:tc>
        <w:tc>
          <w:tcPr>
            <w:tcW w:w="1111" w:type="dxa"/>
          </w:tcPr>
          <w:p w14:paraId="277518E7" w14:textId="351B0298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254" w:type="dxa"/>
          </w:tcPr>
          <w:p w14:paraId="524924F7" w14:textId="421EE4CA" w:rsidR="00930850" w:rsidRDefault="00E54100" w:rsidP="00F96413">
            <w:r>
              <w:t>E(T[1/K])</w:t>
            </w:r>
          </w:p>
        </w:tc>
        <w:tc>
          <w:tcPr>
            <w:tcW w:w="2254" w:type="dxa"/>
          </w:tcPr>
          <w:p w14:paraId="5B1C09C5" w14:textId="56B488DD" w:rsidR="00930850" w:rsidRDefault="00E54100" w:rsidP="00F96413">
            <w:r>
              <w:t>Pa</w:t>
            </w:r>
          </w:p>
        </w:tc>
      </w:tr>
      <w:tr w:rsidR="00930850" w14:paraId="2A56B4EC" w14:textId="77777777" w:rsidTr="00930850">
        <w:tc>
          <w:tcPr>
            <w:tcW w:w="3397" w:type="dxa"/>
          </w:tcPr>
          <w:p w14:paraId="0130159D" w14:textId="13B611A6" w:rsidR="00930850" w:rsidRDefault="00930850" w:rsidP="00F96413">
            <w:r>
              <w:t>Poisson’s Ratio</w:t>
            </w:r>
          </w:p>
        </w:tc>
        <w:tc>
          <w:tcPr>
            <w:tcW w:w="1111" w:type="dxa"/>
          </w:tcPr>
          <w:p w14:paraId="2CB9CE06" w14:textId="5F089D7A" w:rsidR="00930850" w:rsidRDefault="00930850" w:rsidP="00F96413">
            <m:oMathPara>
              <m:oMath>
                <m:r>
                  <w:rPr>
                    <w:rFonts w:ascii="Cambria Math" w:hAnsi="Cambria Math"/>
                  </w:rPr>
                  <m:t>μ</m:t>
                </m:r>
              </m:oMath>
            </m:oMathPara>
          </w:p>
        </w:tc>
        <w:tc>
          <w:tcPr>
            <w:tcW w:w="2254" w:type="dxa"/>
          </w:tcPr>
          <w:p w14:paraId="6F21998A" w14:textId="241FD827" w:rsidR="00930850" w:rsidRDefault="00E54100" w:rsidP="00F96413">
            <w:r>
              <w:t>0.33</w:t>
            </w:r>
          </w:p>
        </w:tc>
        <w:tc>
          <w:tcPr>
            <w:tcW w:w="2254" w:type="dxa"/>
          </w:tcPr>
          <w:p w14:paraId="770C34E9" w14:textId="66F36EA9" w:rsidR="00930850" w:rsidRDefault="00E54100" w:rsidP="00F96413">
            <w:r>
              <w:t>1</w:t>
            </w:r>
          </w:p>
        </w:tc>
      </w:tr>
      <w:bookmarkEnd w:id="2"/>
    </w:tbl>
    <w:p w14:paraId="23F0A174" w14:textId="00945A91" w:rsidR="00F96413" w:rsidRPr="00F96413" w:rsidRDefault="00F96413" w:rsidP="00F96413"/>
    <w:sectPr w:rsidR="00F96413" w:rsidRPr="00F9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D69D1"/>
    <w:multiLevelType w:val="hybridMultilevel"/>
    <w:tmpl w:val="EB04A25E"/>
    <w:lvl w:ilvl="0" w:tplc="F904D69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09E3505"/>
    <w:multiLevelType w:val="multilevel"/>
    <w:tmpl w:val="6962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831510"/>
    <w:multiLevelType w:val="hybridMultilevel"/>
    <w:tmpl w:val="F538E7DE"/>
    <w:lvl w:ilvl="0" w:tplc="9C1EB32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31221C3A"/>
    <w:multiLevelType w:val="hybridMultilevel"/>
    <w:tmpl w:val="29C60E68"/>
    <w:lvl w:ilvl="0" w:tplc="9FBC9B3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357F7B57"/>
    <w:multiLevelType w:val="hybridMultilevel"/>
    <w:tmpl w:val="A9B4E7D4"/>
    <w:lvl w:ilvl="0" w:tplc="DCE84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AC6DE1"/>
    <w:multiLevelType w:val="hybridMultilevel"/>
    <w:tmpl w:val="9A44AD84"/>
    <w:lvl w:ilvl="0" w:tplc="FE2221D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 w15:restartNumberingAfterBreak="0">
    <w:nsid w:val="42F315E4"/>
    <w:multiLevelType w:val="hybridMultilevel"/>
    <w:tmpl w:val="BBAE9B88"/>
    <w:lvl w:ilvl="0" w:tplc="20166936">
      <w:start w:val="1"/>
      <w:numFmt w:val="decimal"/>
      <w:lvlText w:val="%1."/>
      <w:lvlJc w:val="left"/>
      <w:pPr>
        <w:ind w:left="1110" w:hanging="360"/>
      </w:pPr>
      <w:rPr>
        <w:rFonts w:hint="default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487D24FC"/>
    <w:multiLevelType w:val="multilevel"/>
    <w:tmpl w:val="6962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9F05143"/>
    <w:multiLevelType w:val="multilevel"/>
    <w:tmpl w:val="A9FA8A4A"/>
    <w:lvl w:ilvl="0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4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440"/>
      </w:pPr>
      <w:rPr>
        <w:rFonts w:hint="default"/>
      </w:rPr>
    </w:lvl>
  </w:abstractNum>
  <w:abstractNum w:abstractNumId="9" w15:restartNumberingAfterBreak="0">
    <w:nsid w:val="53B05615"/>
    <w:multiLevelType w:val="multilevel"/>
    <w:tmpl w:val="69627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CA86128"/>
    <w:multiLevelType w:val="hybridMultilevel"/>
    <w:tmpl w:val="0C463072"/>
    <w:lvl w:ilvl="0" w:tplc="06DEDB50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6E9349C1"/>
    <w:multiLevelType w:val="hybridMultilevel"/>
    <w:tmpl w:val="0B587E7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7558E5"/>
    <w:multiLevelType w:val="hybridMultilevel"/>
    <w:tmpl w:val="EF6EFBEE"/>
    <w:lvl w:ilvl="0" w:tplc="53BCE18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2"/>
  </w:num>
  <w:num w:numId="10">
    <w:abstractNumId w:val="10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A"/>
    <w:rsid w:val="000311C0"/>
    <w:rsid w:val="00103B8B"/>
    <w:rsid w:val="001B1EEA"/>
    <w:rsid w:val="001B73EF"/>
    <w:rsid w:val="00373C4E"/>
    <w:rsid w:val="00483ECC"/>
    <w:rsid w:val="00497865"/>
    <w:rsid w:val="004E1D70"/>
    <w:rsid w:val="005A0B78"/>
    <w:rsid w:val="006B37FB"/>
    <w:rsid w:val="00810830"/>
    <w:rsid w:val="0088712A"/>
    <w:rsid w:val="00930850"/>
    <w:rsid w:val="00964241"/>
    <w:rsid w:val="00A47243"/>
    <w:rsid w:val="00B579CD"/>
    <w:rsid w:val="00D34268"/>
    <w:rsid w:val="00DD7963"/>
    <w:rsid w:val="00E54100"/>
    <w:rsid w:val="00F4260E"/>
    <w:rsid w:val="00F9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91C0"/>
  <w15:chartTrackingRefBased/>
  <w15:docId w15:val="{FD7F6732-A0B8-4E6B-8717-CDCE261A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9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9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79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57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9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79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79CD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3C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B1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7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zd5Mn7qefv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B686-CD37-4224-B742-34B7255C6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 Twins</dc:creator>
  <cp:keywords/>
  <dc:description/>
  <cp:lastModifiedBy>Samak Twins</cp:lastModifiedBy>
  <cp:revision>12</cp:revision>
  <dcterms:created xsi:type="dcterms:W3CDTF">2019-10-13T18:42:00Z</dcterms:created>
  <dcterms:modified xsi:type="dcterms:W3CDTF">2019-10-13T20:27:00Z</dcterms:modified>
</cp:coreProperties>
</file>