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4445" b="1016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第二次实验报告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2024/11/10</w:t>
      </w:r>
      <w:bookmarkStart w:id="0" w:name="_GoBack"/>
      <w:bookmarkEnd w:id="0"/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软件1班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220110900701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蔡喆彦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57D33F67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eastAsia="zh-CN"/>
              </w:rPr>
            </w:pPr>
            <w:r>
              <w:rPr>
                <w:rFonts w:ascii="楷体_GB2312" w:eastAsia="楷体_GB2312"/>
                <w:bCs/>
                <w:sz w:val="24"/>
              </w:rPr>
              <w:t>安装gcc编译器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。</w:t>
            </w:r>
          </w:p>
          <w:p w14:paraId="3B345BB5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完成hello.c、fork.c、processes.c、communication.c这四个程序的编写和编译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。</w:t>
            </w:r>
          </w:p>
          <w:p w14:paraId="73FA03F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通过编写C程序来模拟操作系统中的进程调度过程，特别是使用动态优先权算法来调度多个进程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，</w:t>
            </w:r>
            <w:r>
              <w:rPr>
                <w:rFonts w:ascii="楷体_GB2312" w:eastAsia="楷体_GB2312"/>
                <w:bCs/>
                <w:sz w:val="24"/>
              </w:rPr>
              <w:t>实现对N个进程采用动态</w:t>
            </w:r>
            <w:r>
              <w:rPr>
                <w:rFonts w:hint="default" w:ascii="楷体_GB2312" w:eastAsia="楷体_GB2312"/>
                <w:bCs/>
                <w:sz w:val="24"/>
              </w:rPr>
              <w:t>优先权算法的调度。</w:t>
            </w:r>
          </w:p>
          <w:p w14:paraId="21F9C8FF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A748961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动态优先权算法是一种进程调度算法，它根据进程的等待时间和服务时间来调整进程的优先级。这种算法通常用于操作系统的进程调度中，以确保系统资源得到有效利用，避免进程饥饿，提高系统吞吐量。</w:t>
            </w:r>
          </w:p>
          <w:p w14:paraId="27004614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定义一个进程控制块（PCB）来存储每个进程的信息。</w:t>
            </w: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实现用调度器来管理PCB。</w:t>
            </w: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28C6EE7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ascii="楷体_GB2312" w:eastAsia="楷体_GB2312"/>
                <w:b w:val="0"/>
                <w:bCs w:val="0"/>
                <w:sz w:val="24"/>
              </w:rPr>
              <w:t>Ubuntu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  <w:lang w:eastAsia="zh-CN"/>
              </w:rPr>
              <w:t>、VMware、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c语言</w:t>
            </w: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471E20B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75B054BE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8"/>
                <w:szCs w:val="28"/>
                <w:lang w:val="en-US" w:eastAsia="zh-CN"/>
              </w:rPr>
              <w:t>实验5</w:t>
            </w:r>
          </w:p>
          <w:p w14:paraId="47992538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 w:hAnsiTheme="minorHAnsi" w:cstheme="minorBidi"/>
                <w:b/>
                <w:bCs w:val="0"/>
                <w:kern w:val="2"/>
                <w:sz w:val="24"/>
                <w:szCs w:val="24"/>
                <w:lang w:val="en-US" w:eastAsia="zh-CN" w:bidi="ar-SA"/>
              </w:rPr>
              <w:t>1、</w:t>
            </w: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安装gcc</w:t>
            </w:r>
          </w:p>
          <w:p w14:paraId="3CDAB9B1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使用以下命令安装gcc</w:t>
            </w:r>
          </w:p>
          <w:p w14:paraId="0791EB0C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3566795" cy="616585"/>
                  <wp:effectExtent l="0" t="0" r="1905" b="57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FD73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使用该命令查看是否安装成功</w:t>
            </w:r>
          </w:p>
          <w:p w14:paraId="6FF9F529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4310" cy="753745"/>
                  <wp:effectExtent l="0" t="0" r="8890" b="825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6EEBD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2、完成hello.c</w:t>
            </w:r>
          </w:p>
          <w:p w14:paraId="717C0D6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创建一个名为hello.c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的文件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，并在文本编辑器中编辑代码</w:t>
            </w:r>
          </w:p>
          <w:p w14:paraId="4569AD5B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571875" cy="219075"/>
                  <wp:effectExtent l="0" t="0" r="9525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E734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481580" cy="1370965"/>
                  <wp:effectExtent l="0" t="0" r="7620" b="63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232724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通过以下命令可以运行该代码</w:t>
            </w:r>
          </w:p>
          <w:p w14:paraId="38869368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4448175" cy="571500"/>
                  <wp:effectExtent l="0" t="0" r="9525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2EDFA">
            <w:pPr>
              <w:numPr>
                <w:ilvl w:val="0"/>
                <w:numId w:val="1"/>
              </w:num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完成fork.c</w:t>
            </w:r>
          </w:p>
          <w:p w14:paraId="0D84155D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  <w:t>创建文件并编辑代码</w:t>
            </w:r>
          </w:p>
          <w:p w14:paraId="5DC002B3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724910" cy="3174365"/>
                  <wp:effectExtent l="0" t="0" r="8890" b="63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46D9F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运行代码</w:t>
            </w:r>
          </w:p>
          <w:p w14:paraId="546E450A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255770" cy="897255"/>
                  <wp:effectExtent l="0" t="0" r="11430" b="444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7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4EF8A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4、完成proceses.c</w:t>
            </w:r>
          </w:p>
          <w:p w14:paraId="33B10C52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编写代码</w:t>
            </w:r>
          </w:p>
          <w:p w14:paraId="768360D4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3111500" cy="2537460"/>
                  <wp:effectExtent l="0" t="0" r="0" b="254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1812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运行代码可以看出父进程和子进程进入了无限循环</w:t>
            </w:r>
          </w:p>
          <w:p w14:paraId="7AF895CF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832225" cy="2364740"/>
                  <wp:effectExtent l="0" t="0" r="3175" b="1016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5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BEE30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5、完成communication.c</w:t>
            </w:r>
          </w:p>
          <w:p w14:paraId="1A35B641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编辑代码</w:t>
            </w:r>
          </w:p>
          <w:p w14:paraId="1C63032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046095" cy="4022090"/>
                  <wp:effectExtent l="0" t="0" r="1905" b="381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095" cy="402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EAF66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运行显示结果</w:t>
            </w:r>
          </w:p>
          <w:p w14:paraId="5FF8ED32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5269865" cy="791210"/>
                  <wp:effectExtent l="0" t="0" r="635" b="889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58533">
            <w:pPr>
              <w:tabs>
                <w:tab w:val="left" w:pos="5970"/>
              </w:tabs>
              <w:rPr>
                <w:rFonts w:hint="default"/>
                <w:lang w:val="en-US" w:eastAsia="zh-CN"/>
              </w:rPr>
            </w:pPr>
          </w:p>
          <w:p w14:paraId="11CC6188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8"/>
                <w:szCs w:val="28"/>
                <w:lang w:val="en-US" w:eastAsia="zh-CN"/>
              </w:rPr>
              <w:t>实验6</w:t>
            </w:r>
          </w:p>
          <w:p w14:paraId="3DB6D082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编写代码实现对N个进程采用动态优先权算法的调度</w:t>
            </w:r>
          </w:p>
          <w:p w14:paraId="0ECB6A10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部分代码如下：</w:t>
            </w:r>
          </w:p>
          <w:p w14:paraId="52F26F0F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380105" cy="4481830"/>
                  <wp:effectExtent l="0" t="0" r="10795" b="127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05" cy="448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C3E18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运行后显示：</w:t>
            </w:r>
          </w:p>
          <w:p w14:paraId="2F396023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838700" cy="1914525"/>
                  <wp:effectExtent l="0" t="0" r="0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5DB34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输出结果：</w:t>
            </w:r>
          </w:p>
          <w:p w14:paraId="16175EC9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3489325" cy="2670175"/>
                  <wp:effectExtent l="0" t="0" r="3175" b="952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325" cy="267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18F3F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3523615" cy="2452370"/>
                  <wp:effectExtent l="0" t="0" r="6985" b="1143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615" cy="245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368E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05B8072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使用C语言在虚拟机中实现简单的模拟。</w:t>
            </w:r>
          </w:p>
          <w:p w14:paraId="2F6B738A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通过调整进程的优先级，系统能够更有效地分配CPU时间片，减少进程等待时间，并提高整体的系统吞吐量。如果没有适当的调度策略，某些进程可能会长时间得不到执行，导致饥饿。</w:t>
            </w:r>
          </w:p>
          <w:p w14:paraId="232445AD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合理的进程调度策略可以显著提高系统性能，包括更快的响应时间和更高的资源利用率。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动态优先权算法考虑了进程的等待时间，有助于实现CPU资源的公平分配。</w:t>
            </w: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可以深入理解进程调度的基本概念和动态优先权算法的工作原理，以及进程间通信的重要性。</w:t>
            </w: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0C9571E2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0FF80"/>
    <w:multiLevelType w:val="singleLevel"/>
    <w:tmpl w:val="2260FF8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zY2ZlNjgyZGMwMDRkNjE1YWQ3YzRkZDk3YjJlMzEifQ=="/>
  </w:docVars>
  <w:rsids>
    <w:rsidRoot w:val="00000000"/>
    <w:rsid w:val="016D0AE4"/>
    <w:rsid w:val="016E7C17"/>
    <w:rsid w:val="01FF4DC7"/>
    <w:rsid w:val="0CAB771F"/>
    <w:rsid w:val="11F1104F"/>
    <w:rsid w:val="15B70821"/>
    <w:rsid w:val="26791E4A"/>
    <w:rsid w:val="32454A32"/>
    <w:rsid w:val="45F14145"/>
    <w:rsid w:val="494B308B"/>
    <w:rsid w:val="4E692E3B"/>
    <w:rsid w:val="51CF0D2B"/>
    <w:rsid w:val="57D632AF"/>
    <w:rsid w:val="6DCD4FE7"/>
    <w:rsid w:val="6E82608D"/>
    <w:rsid w:val="6EC820AA"/>
    <w:rsid w:val="71675702"/>
    <w:rsid w:val="73BB6D86"/>
    <w:rsid w:val="746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694</Words>
  <Characters>809</Characters>
  <Lines>0</Lines>
  <Paragraphs>0</Paragraphs>
  <TotalTime>11</TotalTime>
  <ScaleCrop>false</ScaleCrop>
  <LinksUpToDate>false</LinksUpToDate>
  <CharactersWithSpaces>1001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2024-10-30T05:49:00Z</dcterms:created>
  <dc:creator>86137</dc:creator>
  <cp:lastModifiedBy>兔子兔子牛</cp:lastModifiedBy>
  <dcterms:modified xsi:type="dcterms:W3CDTF">2024-11-14T18:31:31Z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7557F7316DA3480EA7E0B7F18834DA37_12</vt:lpwstr>
  </property>
</Properties>
</file>