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进程控制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/>
          <w:bCs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2024/10/30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22软件2班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220110900402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柴思敏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4F82FC0F"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firstLine="480" w:firstLineChars="200"/>
              <w:textAlignment w:val="auto"/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深入理解进程控制的基本概念和技术，涵盖进程的创建、终止、同步、通信等方面。通过实践编程练习，深刻地理解操作系统中的进程管理机制。具体要求包括：</w:t>
            </w:r>
          </w:p>
          <w:p w14:paraId="320A066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Times New Roman" w:hAnsi="Times New Roman" w:eastAsia="楷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楷体" w:cs="Times New Roman"/>
                <w:kern w:val="2"/>
                <w:sz w:val="24"/>
                <w:szCs w:val="24"/>
                <w:lang w:val="en-US" w:eastAsia="zh-CN" w:bidi="ar-SA"/>
              </w:rPr>
              <w:t>1.</w:t>
            </w:r>
            <w:r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学习如何在Linux环境下使用GCC编译器编译C程序。</w:t>
            </w:r>
          </w:p>
          <w:p w14:paraId="2967E47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Times New Roman" w:hAnsi="Times New Roman" w:eastAsia="楷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楷体" w:cs="Times New Roman"/>
                <w:kern w:val="2"/>
                <w:sz w:val="24"/>
                <w:szCs w:val="24"/>
                <w:lang w:val="en-US" w:eastAsia="zh-CN" w:bidi="ar-SA"/>
              </w:rPr>
              <w:t>2.</w:t>
            </w:r>
            <w:r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掌握使用</w:t>
            </w:r>
            <w:r>
              <w:rPr>
                <w:rStyle w:val="9"/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fork()</w:t>
            </w:r>
            <w:r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函数创建子进程的方法。</w:t>
            </w:r>
          </w:p>
          <w:p w14:paraId="7320FB3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Times New Roman" w:hAnsi="Times New Roman" w:eastAsia="楷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楷体" w:cs="Times New Roman"/>
                <w:kern w:val="2"/>
                <w:sz w:val="24"/>
                <w:szCs w:val="24"/>
                <w:lang w:val="en-US" w:eastAsia="zh-CN" w:bidi="ar-SA"/>
              </w:rPr>
              <w:t>3.</w:t>
            </w:r>
            <w:r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理解进程间通信（IPC）的基本概念，尤其是管道（pipe）的使用。要求能够编写简单的C程序来实现进程的创建和进程间的通信。</w:t>
            </w:r>
          </w:p>
          <w:p w14:paraId="3F3F01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Times New Roman" w:hAnsi="Times New Roman" w:eastAsia="楷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楷体" w:cs="Times New Roman"/>
                <w:kern w:val="2"/>
                <w:sz w:val="24"/>
                <w:szCs w:val="24"/>
                <w:lang w:val="en-US" w:eastAsia="zh-CN" w:bidi="ar-SA"/>
              </w:rPr>
              <w:t>4.</w:t>
            </w:r>
            <w:r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用C语言实现对N个进程采用动态优先权算法的调度。</w:t>
            </w: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765942F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2" w:firstLineChars="200"/>
              <w:textAlignment w:val="auto"/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进程：</w:t>
            </w:r>
            <w:r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操作系统进行资源分配和调度的基本单位，每个进程都有自己的地址空间、内存、数据栈以及执行代码。</w:t>
            </w:r>
          </w:p>
          <w:p w14:paraId="005FDB4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2" w:firstLineChars="200"/>
              <w:textAlignment w:val="auto"/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进程控制：</w:t>
            </w:r>
            <w:r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涉及进程的生命周期管理，如创建、调度、同步、通信及终止。</w:t>
            </w:r>
          </w:p>
          <w:p w14:paraId="1740302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2" w:firstLineChars="200"/>
              <w:textAlignment w:val="auto"/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进程间通信（IPC）：</w:t>
            </w:r>
            <w:r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不同的进程之间需要一种机制来进行数据交换或协调工作，常见的IPC机制有管道、消息队列、共享内存等。</w:t>
            </w:r>
          </w:p>
          <w:p w14:paraId="534F354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2" w:firstLineChars="200"/>
              <w:textAlignment w:val="auto"/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楷体" w:cs="Times New Roman"/>
                <w:b/>
                <w:bCs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动态优先权调度算法：</w:t>
            </w:r>
            <w:r>
              <w:rPr>
                <w:rFonts w:hint="default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根据进程的动态特性调整其优先级的调度策略，以达到优化系统性能的目的。</w:t>
            </w: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2B6ED77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eastAsia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操作系统：Ubuntu操作系统</w:t>
            </w:r>
          </w:p>
          <w:p w14:paraId="5B37A6F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eastAsia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编译器：GCC</w:t>
            </w:r>
          </w:p>
          <w:p w14:paraId="12171E2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Times New Roman" w:hAnsi="Times New Roman" w:eastAsia="楷体" w:cs="Times New Roman"/>
                <w:i w:val="0"/>
                <w:iCs w:val="0"/>
                <w:caps w:val="0"/>
                <w:color w:val="2C2C36"/>
                <w:spacing w:val="0"/>
                <w:sz w:val="24"/>
                <w:szCs w:val="24"/>
                <w:shd w:val="clear" w:fill="FFFFFF"/>
              </w:rPr>
              <w:t>开发工具：终端、nano编辑器</w:t>
            </w: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318A5DDF">
            <w:pPr>
              <w:tabs>
                <w:tab w:val="left" w:pos="5970"/>
              </w:tabs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1.通过包管理器apt来安装GCC：</w:t>
            </w:r>
          </w:p>
          <w:p w14:paraId="18C051D8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4127500" cy="3532505"/>
                  <wp:effectExtent l="0" t="0" r="2540" b="317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353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CFE9F6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2.完成hello.c</w:t>
            </w:r>
          </w:p>
          <w:p w14:paraId="3C2ED121">
            <w:pPr>
              <w:tabs>
                <w:tab w:val="left" w:pos="5970"/>
              </w:tabs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创建一个名为my_c_programs的目录，再创建一个C源文件：</w:t>
            </w:r>
          </w:p>
          <w:p w14:paraId="77D8F533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1770" cy="3629025"/>
                  <wp:effectExtent l="0" t="0" r="1270" b="1333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70F5D6">
            <w:pPr>
              <w:tabs>
                <w:tab w:val="left" w:pos="5970"/>
              </w:tabs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打开一个空白的编辑窗口，输入C代码：</w:t>
            </w:r>
          </w:p>
          <w:p w14:paraId="35B544B4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3887470" cy="2161540"/>
                  <wp:effectExtent l="0" t="0" r="13970" b="254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47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A48D5">
            <w:pPr>
              <w:tabs>
                <w:tab w:val="left" w:pos="5970"/>
              </w:tabs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使用gcc编译器编译文件，生成一个可执行文件，然后运行程序，显示结果：</w:t>
            </w:r>
          </w:p>
          <w:p w14:paraId="42A28097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69230" cy="978535"/>
                  <wp:effectExtent l="0" t="0" r="3810" b="1206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7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090DB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2A946530">
            <w:pPr>
              <w:tabs>
                <w:tab w:val="left" w:pos="5970"/>
              </w:tabs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3.完成proceses.c</w:t>
            </w:r>
          </w:p>
          <w:p w14:paraId="0791EB0C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65420" cy="3884295"/>
                  <wp:effectExtent l="0" t="0" r="7620" b="190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88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67C035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2405" cy="2974340"/>
                  <wp:effectExtent l="0" t="0" r="635" b="1270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97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9865" cy="1499235"/>
                  <wp:effectExtent l="0" t="0" r="3175" b="952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96A091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4.完成communication.c</w:t>
            </w:r>
          </w:p>
          <w:p w14:paraId="06DA382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414395" cy="2522855"/>
                  <wp:effectExtent l="0" t="0" r="14605" b="6985"/>
                  <wp:docPr id="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395" cy="252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F27A62">
            <w:pPr>
              <w:tabs>
                <w:tab w:val="left" w:pos="5970"/>
              </w:tabs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316605" cy="2366645"/>
                  <wp:effectExtent l="0" t="0" r="5715" b="10795"/>
                  <wp:docPr id="15" name="图片 15" descr="16c72a029f389f1d45dd8b6486d3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6c72a029f389f1d45dd8b6486d36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605" cy="23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E180E">
            <w:pPr>
              <w:tabs>
                <w:tab w:val="left" w:pos="5970"/>
              </w:tabs>
              <w:ind w:firstLine="210" w:firstLine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5.用C语言实现对N个进程采用动态优先权算法的调度</w:t>
            </w:r>
          </w:p>
          <w:p w14:paraId="19A02F4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drawing>
                <wp:inline distT="0" distB="0" distL="114300" distR="114300">
                  <wp:extent cx="3676650" cy="2844800"/>
                  <wp:effectExtent l="0" t="0" r="11430" b="508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430ED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drawing>
                <wp:inline distT="0" distB="0" distL="114300" distR="114300">
                  <wp:extent cx="4663440" cy="2856230"/>
                  <wp:effectExtent l="0" t="0" r="0" b="8890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0" cy="285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041F7897">
            <w:pPr>
              <w:tabs>
                <w:tab w:val="left" w:pos="5970"/>
              </w:tabs>
              <w:ind w:firstLine="480" w:firstLineChars="200"/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  <w:t>结果：</w:t>
            </w:r>
          </w:p>
          <w:p w14:paraId="21EE45F3">
            <w:pPr>
              <w:tabs>
                <w:tab w:val="left" w:pos="5970"/>
              </w:tabs>
              <w:ind w:firstLine="480" w:firstLineChars="200"/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  <w:t>成功安装并配置了GCC编译器，能够在Linux环境下编译和运行C语言程序。利用fork()函数创建了子进程，并通过观察父进程与子进程之间的行为差异，加深了对进程创建机制的理解。通过编写程序实现了简单的进程间通信功能，使用管道(pipe)作为进程间的数据传输通道，验证了不同进程间可以有效且安全地交换数据。对N个进程进行了动态优先权算法的调度实现，通过对进程优先级的动态调整，提高了系统的响应速度和资源利用率。</w:t>
            </w:r>
          </w:p>
          <w:p w14:paraId="7B9AC58A">
            <w:pPr>
              <w:tabs>
                <w:tab w:val="left" w:pos="5970"/>
              </w:tabs>
              <w:ind w:firstLine="480" w:firstLineChars="200"/>
              <w:rPr>
                <w:rFonts w:hint="eastAsia" w:eastAsia="楷体_GB2312" w:cs="Times New Roman"/>
                <w:bCs/>
                <w:sz w:val="24"/>
                <w:lang w:val="en-US" w:eastAsia="zh-CN"/>
              </w:rPr>
            </w:pPr>
            <w:r>
              <w:rPr>
                <w:rFonts w:hint="eastAsia" w:eastAsia="楷体_GB2312" w:cs="Times New Roman"/>
                <w:bCs/>
                <w:sz w:val="24"/>
                <w:lang w:val="en-US" w:eastAsia="zh-CN"/>
              </w:rPr>
              <w:t>分析：</w:t>
            </w:r>
          </w:p>
          <w:p w14:paraId="434E70A1">
            <w:pPr>
              <w:tabs>
                <w:tab w:val="left" w:pos="5970"/>
              </w:tabs>
              <w:ind w:firstLine="480" w:firstLineChars="200"/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  <w:t>在实验过程中，遇到了一些常见的问题，如编译错误、程序逻辑错误等</w:t>
            </w:r>
            <w:r>
              <w:rPr>
                <w:rFonts w:hint="eastAsia" w:eastAsia="楷体_GB2312" w:cs="Times New Roman"/>
                <w:bCs/>
                <w:sz w:val="24"/>
                <w:lang w:val="en-US" w:eastAsia="zh-CN"/>
              </w:rPr>
              <w:t>，</w:t>
            </w:r>
            <w:r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  <w:t>通过仔细检查代码和查阅相关资料，这些问题得到了解决。在使用管道时，忘记关闭不必要的读写端会导致数据传输失败，通过关闭正确的端口解决了这一问题。在实现进程间通信时，遇到了数据同步的问题，即如何确保发送方已经完成数据写入后接收方才开始读取。通过查阅资料和多次尝试，最终使用了信号量来解决这一问题。</w:t>
            </w:r>
          </w:p>
          <w:p w14:paraId="1D99C807">
            <w:pPr>
              <w:tabs>
                <w:tab w:val="left" w:pos="5970"/>
              </w:tabs>
              <w:ind w:firstLine="480" w:firstLineChars="200"/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  <w:t>动态优先权算法的实现较为复杂，需要考虑多种因素，如进程的CPU占用率、等待时间等，合理设置优先级调整策略对于提高系统效率至关重要。</w:t>
            </w:r>
          </w:p>
          <w:p w14:paraId="79455B51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  <w:t>通过这次实验，不仅巩固了理论知识，还提高了实际动手能力，对于后续学习操作系统更高级的功能具有重要意义。</w:t>
            </w:r>
            <w:bookmarkStart w:id="0" w:name="_GoBack"/>
            <w:bookmarkEnd w:id="0"/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Y5OGMyMmIwZTBjOTQ4MDRiZjYyYjQzNTNiY2U4YjQ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3E45DD5"/>
    <w:rsid w:val="0DB9208D"/>
    <w:rsid w:val="10FD2885"/>
    <w:rsid w:val="22A42230"/>
    <w:rsid w:val="3D333E93"/>
    <w:rsid w:val="47186DB0"/>
    <w:rsid w:val="51CD4BC1"/>
    <w:rsid w:val="58D21C6D"/>
    <w:rsid w:val="609E4634"/>
    <w:rsid w:val="71FA706F"/>
    <w:rsid w:val="7CD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10">
    <w:name w:val="页眉 字符"/>
    <w:basedOn w:val="7"/>
    <w:link w:val="4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批注框文本 字符"/>
    <w:basedOn w:val="7"/>
    <w:link w:val="2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页脚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493</Words>
  <Characters>585</Characters>
  <Lines>4</Lines>
  <Paragraphs>1</Paragraphs>
  <TotalTime>4</TotalTime>
  <ScaleCrop>false</ScaleCrop>
  <LinksUpToDate>false</LinksUpToDate>
  <CharactersWithSpaces>780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收款方</cp:lastModifiedBy>
  <dcterms:modified xsi:type="dcterms:W3CDTF">2024-11-11T12:23:13Z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B4A36FFC883644A29E0FF8BCEE8F7433_12</vt:lpwstr>
  </property>
</Properties>
</file>