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Default Extension="jpeg" ContentType="image/jpeg"/>
  <Override PartName="/word/endnotes.xml" ContentType="application/vnd.openxmlformats-officedocument.wordprocessingml.endnot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tbl>
      <w:tblPr>
        <w:tblW w:w="0" w:type="auto"/>
        <w:tblInd w:w="19" w:type="dxa"/>
        <w:tblLayout w:type="fixed"/>
        <w:tblCellMar>
          <w:left w:w="0" w:type="dxa"/>
          <w:right w:w="0" w:type="dxa"/>
        </w:tblCellMar>
        <w:tblLook w:val="0000"/>
      </w:tblPr>
      <w:tblGrid>
        <w:gridCol w:w="999"/>
        <w:gridCol w:w="7642"/>
      </w:tblGrid>
      <w:tr w:rsidR="00000000">
        <w:tblPrEx>
          <w:tblCellMar>
            <w:top w:w="0" w:type="dxa"/>
            <w:left w:w="0" w:type="dxa"/>
            <w:bottom w:w="0" w:type="dxa"/>
            <w:right w:w="0" w:type="dxa"/>
          </w:tblCellMar>
        </w:tblPrEx>
        <w:tc>
          <w:tcPr>
            <w:tcW w:w="999" w:type="dxa"/>
            <w:tcBorders>
              <w:top w:val="single" w:sz="15" w:space="0" w:color="FF0000"/>
              <w:left w:val="single" w:sz="15" w:space="0" w:color="FF0000"/>
              <w:bottom w:val="single" w:sz="15" w:space="0" w:color="FF0000"/>
              <w:right w:val="nil"/>
            </w:tcBorders>
          </w:tcPr>
          <w:p w:rsidR="00000000" w:rsidRDefault="00F87430">
            <w:pPr>
              <w:pStyle w:val="ChapNo"/>
              <w:widowControl/>
              <w:ind w:left="144" w:right="-485"/>
            </w:pPr>
            <w:r>
              <w:rPr>
                <w:rFonts w:ascii="New Century Schoolbook" w:hAnsi="New Century Schoolbook" w:cs="New Century Schoolbook"/>
                <w:b/>
                <w:bCs/>
                <w:sz w:val="36"/>
                <w:szCs w:val="36"/>
              </w:rPr>
              <w:t>1.</w:t>
            </w:r>
          </w:p>
        </w:tc>
        <w:tc>
          <w:tcPr>
            <w:tcW w:w="7642" w:type="dxa"/>
            <w:tcBorders>
              <w:top w:val="single" w:sz="15" w:space="0" w:color="FF0000"/>
              <w:left w:val="nil"/>
              <w:bottom w:val="single" w:sz="15" w:space="0" w:color="FF0000"/>
              <w:right w:val="single" w:sz="15" w:space="0" w:color="FF0000"/>
            </w:tcBorders>
          </w:tcPr>
          <w:p w:rsidR="00000000" w:rsidRDefault="00F87430">
            <w:pPr>
              <w:pStyle w:val="ChapTitle"/>
              <w:widowControl/>
              <w:ind w:left="144" w:right="54"/>
            </w:pPr>
            <w:r>
              <w:rPr>
                <w:rFonts w:ascii="New Century Schoolbook" w:hAnsi="New Century Schoolbook" w:cs="New Century Schoolbook"/>
                <w:b/>
                <w:bCs/>
                <w:sz w:val="36"/>
                <w:szCs w:val="36"/>
              </w:rPr>
              <w:t>Inst</w:t>
            </w:r>
            <w:r>
              <w:rPr>
                <w:rFonts w:ascii="New Century Schoolbook" w:hAnsi="New Century Schoolbook" w:cs="New Century Schoolbook"/>
                <w:b/>
                <w:bCs/>
                <w:sz w:val="36"/>
                <w:szCs w:val="36"/>
              </w:rPr>
              <w:t>alling TINKER on your Computer</w:t>
            </w:r>
          </w:p>
        </w:tc>
      </w:tr>
    </w:tbl>
    <w:p w:rsidR="00000000" w:rsidRDefault="00F87430">
      <w:pPr>
        <w:widowControl/>
      </w:pPr>
    </w:p>
    <w:p w:rsidR="00000000" w:rsidRDefault="00F87430">
      <w:pPr>
        <w:widowControl/>
        <w:jc w:val="both"/>
      </w:pPr>
      <w:r>
        <w:rPr>
          <w:rFonts w:ascii="New Century Schoolbook" w:hAnsi="New Century Schoolbook" w:cs="New Century Schoolbook"/>
          <w:sz w:val="20"/>
          <w:szCs w:val="20"/>
        </w:rPr>
        <w:tab/>
        <w:t xml:space="preserve">The TINKER package is distributed on the Internet via either the web site or the anonymous ftp account on </w:t>
      </w:r>
      <w:r>
        <w:rPr>
          <w:rFonts w:ascii="Courier" w:hAnsi="Courier" w:cs="Courier"/>
          <w:b/>
          <w:bCs/>
          <w:sz w:val="20"/>
          <w:szCs w:val="20"/>
        </w:rPr>
        <w:t>dasher.wustl.edu</w:t>
      </w:r>
      <w:r>
        <w:rPr>
          <w:rFonts w:ascii="New Century Schoolbook" w:hAnsi="New Century Schoolbook" w:cs="New Century Schoolbook"/>
          <w:sz w:val="20"/>
          <w:szCs w:val="20"/>
        </w:rPr>
        <w:t xml:space="preserve"> with an IP number of 128.252.208.48. This </w:t>
      </w:r>
      <w:r>
        <w:rPr>
          <w:rFonts w:ascii="New Century Schoolbook" w:hAnsi="New Century Schoolbook" w:cs="New Century Schoolbook"/>
          <w:sz w:val="20"/>
          <w:szCs w:val="20"/>
        </w:rPr>
        <w:t xml:space="preserve">node is a web and file server located in the Ponder lab at Washington University School of Medicine. The package is available via the web and standard browsers from the TINKER home page at </w:t>
      </w:r>
      <w:r>
        <w:rPr>
          <w:rFonts w:ascii="Courier" w:hAnsi="Courier" w:cs="Courier"/>
          <w:b/>
          <w:bCs/>
          <w:sz w:val="20"/>
          <w:szCs w:val="20"/>
        </w:rPr>
        <w:t>http://dasher.wustl.edu/tinker/</w:t>
      </w:r>
      <w:r>
        <w:rPr>
          <w:rFonts w:ascii="New Century Schoolbook" w:hAnsi="New Century Schoolbook" w:cs="New Century Schoolbook"/>
          <w:sz w:val="20"/>
          <w:szCs w:val="20"/>
        </w:rPr>
        <w:t>. Alternatively TINKER can be downlo</w:t>
      </w:r>
      <w:r>
        <w:rPr>
          <w:rFonts w:ascii="New Century Schoolbook" w:hAnsi="New Century Schoolbook" w:cs="New Century Schoolbook"/>
          <w:sz w:val="20"/>
          <w:szCs w:val="20"/>
        </w:rPr>
        <w:t xml:space="preserve">aded by logging into </w:t>
      </w:r>
      <w:r>
        <w:rPr>
          <w:rFonts w:ascii="Courier" w:hAnsi="Courier" w:cs="Courier"/>
          <w:b/>
          <w:bCs/>
          <w:sz w:val="20"/>
          <w:szCs w:val="20"/>
        </w:rPr>
        <w:t>dasher.wustl.edu</w:t>
      </w:r>
      <w:r>
        <w:rPr>
          <w:rFonts w:ascii="New Century Schoolbook" w:hAnsi="New Century Schoolbook" w:cs="New Century Schoolbook"/>
          <w:sz w:val="20"/>
          <w:szCs w:val="20"/>
        </w:rPr>
        <w:t xml:space="preserve"> via anonymous ftp (Username: </w:t>
      </w:r>
      <w:r>
        <w:rPr>
          <w:rFonts w:ascii="Courier" w:hAnsi="Courier" w:cs="Courier"/>
          <w:b/>
          <w:bCs/>
          <w:sz w:val="20"/>
          <w:szCs w:val="20"/>
        </w:rPr>
        <w:t>anonymous</w:t>
      </w:r>
      <w:r>
        <w:rPr>
          <w:rFonts w:ascii="New Century Schoolbook" w:hAnsi="New Century Schoolbook" w:cs="New Century Schoolbook"/>
          <w:sz w:val="20"/>
          <w:szCs w:val="20"/>
        </w:rPr>
        <w:t xml:space="preserve">, Password: </w:t>
      </w:r>
      <w:r>
        <w:rPr>
          <w:rFonts w:ascii="New Century Schoolbook" w:hAnsi="New Century Schoolbook" w:cs="New Century Schoolbook"/>
          <w:b/>
          <w:bCs/>
          <w:sz w:val="20"/>
          <w:szCs w:val="20"/>
        </w:rPr>
        <w:t>"</w:t>
      </w:r>
      <w:r>
        <w:rPr>
          <w:rFonts w:ascii="Courier" w:hAnsi="Courier" w:cs="Courier"/>
          <w:b/>
          <w:bCs/>
          <w:sz w:val="20"/>
          <w:szCs w:val="20"/>
        </w:rPr>
        <w:t>your email address</w:t>
      </w:r>
      <w:r>
        <w:rPr>
          <w:rFonts w:ascii="New Century Schoolbook" w:hAnsi="New Century Schoolbook" w:cs="New Century Schoolbook"/>
          <w:b/>
          <w:bCs/>
          <w:sz w:val="20"/>
          <w:szCs w:val="20"/>
        </w:rPr>
        <w:t>"</w:t>
      </w:r>
      <w:r>
        <w:rPr>
          <w:rFonts w:ascii="New Century Schoolbook" w:hAnsi="New Century Schoolbook" w:cs="New Century Schoolbook"/>
          <w:sz w:val="20"/>
          <w:szCs w:val="20"/>
        </w:rPr>
        <w:t>) and downloading the software from the /pub/tinker subdirectory. The complete TINKER distributions as well as individual files can be downloaded fr</w:t>
      </w:r>
      <w:r>
        <w:rPr>
          <w:rFonts w:ascii="New Century Schoolbook" w:hAnsi="New Century Schoolbook" w:cs="New Century Schoolbook"/>
          <w:sz w:val="20"/>
          <w:szCs w:val="20"/>
        </w:rPr>
        <w:t>om this site.</w:t>
      </w:r>
    </w:p>
    <w:p w:rsidR="00000000" w:rsidRDefault="00F87430">
      <w:pPr>
        <w:widowControl/>
        <w:jc w:val="both"/>
      </w:pPr>
    </w:p>
    <w:p w:rsidR="00000000" w:rsidRDefault="00F87430">
      <w:pPr>
        <w:widowControl/>
        <w:jc w:val="both"/>
      </w:pPr>
      <w:r>
        <w:rPr>
          <w:rFonts w:ascii="New Century Schoolbook" w:hAnsi="New Century Schoolbook" w:cs="New Century Schoolbook"/>
          <w:sz w:val="20"/>
          <w:szCs w:val="20"/>
        </w:rPr>
        <w:tab/>
        <w:t>The easiest way to get TINKER running on your machine is to use the self-extracting installation kit for either Linux, Windows, or Macintosh OS X 10.3. The installer will guide you through complete setup of TINKER and the Force Field Explor</w:t>
      </w:r>
      <w:r>
        <w:rPr>
          <w:rFonts w:ascii="New Century Schoolbook" w:hAnsi="New Century Schoolbook" w:cs="New Century Schoolbook"/>
          <w:sz w:val="20"/>
          <w:szCs w:val="20"/>
        </w:rPr>
        <w:t xml:space="preserve">er (FFE) GUI, and perform all required configuration chores. The installer kits for the three supported systems are </w:t>
      </w:r>
      <w:r>
        <w:rPr>
          <w:rFonts w:ascii="Courier" w:hAnsi="Courier" w:cs="Courier"/>
          <w:b/>
          <w:bCs/>
          <w:sz w:val="20"/>
          <w:szCs w:val="20"/>
        </w:rPr>
        <w:t>tinker4.2-linux.sh</w:t>
      </w:r>
      <w:r>
        <w:rPr>
          <w:rFonts w:ascii="New Century Schoolbook" w:hAnsi="New Century Schoolbook" w:cs="New Century Schoolbook"/>
          <w:sz w:val="20"/>
          <w:szCs w:val="20"/>
        </w:rPr>
        <w:t xml:space="preserve">, </w:t>
      </w:r>
      <w:r>
        <w:rPr>
          <w:rFonts w:ascii="Courier" w:hAnsi="Courier" w:cs="Courier"/>
          <w:b/>
          <w:bCs/>
          <w:sz w:val="20"/>
          <w:szCs w:val="20"/>
        </w:rPr>
        <w:t>tinker4.2-windows.exe</w:t>
      </w:r>
      <w:r>
        <w:rPr>
          <w:rFonts w:ascii="New Century Schoolbook" w:hAnsi="New Century Schoolbook" w:cs="New Century Schoolbook"/>
          <w:sz w:val="20"/>
          <w:szCs w:val="20"/>
        </w:rPr>
        <w:t xml:space="preserve"> and </w:t>
      </w:r>
      <w:r>
        <w:rPr>
          <w:rFonts w:ascii="Courier" w:hAnsi="Courier" w:cs="Courier"/>
          <w:b/>
          <w:bCs/>
          <w:sz w:val="20"/>
          <w:szCs w:val="20"/>
        </w:rPr>
        <w:t>tinker4.2-macosx.sit</w:t>
      </w:r>
      <w:r>
        <w:rPr>
          <w:rFonts w:ascii="New Century Schoolbook" w:hAnsi="New Century Schoolbook" w:cs="New Century Schoolbook"/>
          <w:sz w:val="20"/>
          <w:szCs w:val="20"/>
        </w:rPr>
        <w:t>. The Linux and Windows kits each contain a private copy of a Java and Jav</w:t>
      </w:r>
      <w:r>
        <w:rPr>
          <w:rFonts w:ascii="New Century Schoolbook" w:hAnsi="New Century Schoolbook" w:cs="New Century Schoolbook"/>
          <w:sz w:val="20"/>
          <w:szCs w:val="20"/>
        </w:rPr>
        <w:t>a3D run-time environment for use with the package. The Macintosh version requires an OS X 10.3 (Panther) system for installation. The native Java implementation is used on Macs, and the Java3D package must be downloaded from Apple and installed prior to us</w:t>
      </w:r>
      <w:r>
        <w:rPr>
          <w:rFonts w:ascii="New Century Schoolbook" w:hAnsi="New Century Schoolbook" w:cs="New Century Schoolbook"/>
          <w:sz w:val="20"/>
          <w:szCs w:val="20"/>
        </w:rPr>
        <w:t>ing TINKER with Force Field Explorer.</w:t>
      </w:r>
    </w:p>
    <w:p w:rsidR="00000000" w:rsidRDefault="00F87430">
      <w:pPr>
        <w:widowControl/>
      </w:pPr>
    </w:p>
    <w:p w:rsidR="00000000" w:rsidRDefault="00F87430">
      <w:pPr>
        <w:widowControl/>
        <w:jc w:val="both"/>
      </w:pPr>
      <w:r>
        <w:rPr>
          <w:rFonts w:ascii="New Century Schoolbook" w:hAnsi="New Century Schoolbook" w:cs="New Century Schoolbook"/>
          <w:sz w:val="20"/>
          <w:szCs w:val="20"/>
        </w:rPr>
        <w:tab/>
        <w:t xml:space="preserve">The TINKER package is also available as compressed Unix tar archives, Windows zip files, and as a complete set of uncompressed source and data files. Binaries are provided for machines running </w:t>
      </w:r>
      <w:r>
        <w:rPr>
          <w:rFonts w:ascii="New Century Schoolbook" w:hAnsi="New Century Schoolbook" w:cs="New Century Schoolbook"/>
          <w:sz w:val="20"/>
          <w:szCs w:val="20"/>
        </w:rPr>
        <w:t>Windows 9X/ME/NT/2000/XP, Linux, and Apple Mac OS X. All of these executables are present in standard compressed formats as individual programs or as complete sets of executables. It is expected that other Unix users and PC users who need specially customi</w:t>
      </w:r>
      <w:r>
        <w:rPr>
          <w:rFonts w:ascii="New Century Schoolbook" w:hAnsi="New Century Schoolbook" w:cs="New Century Schoolbook"/>
          <w:sz w:val="20"/>
          <w:szCs w:val="20"/>
        </w:rPr>
        <w:t xml:space="preserve">zed versions, will build binaries for their specific system. Sites with access to the Unix tar, compress and uncompress commands should simply obtain the archive file </w:t>
      </w:r>
      <w:r>
        <w:rPr>
          <w:rFonts w:ascii="Courier" w:hAnsi="Courier" w:cs="Courier"/>
          <w:b/>
          <w:bCs/>
          <w:sz w:val="20"/>
          <w:szCs w:val="20"/>
        </w:rPr>
        <w:t>tinker.tar.Z</w:t>
      </w:r>
      <w:r>
        <w:rPr>
          <w:rFonts w:ascii="New Century Schoolbook" w:hAnsi="New Century Schoolbook" w:cs="New Century Schoolbook"/>
          <w:sz w:val="20"/>
          <w:szCs w:val="20"/>
        </w:rPr>
        <w:t xml:space="preserve">. Alternatively, </w:t>
      </w:r>
      <w:r>
        <w:rPr>
          <w:rFonts w:ascii="Courier" w:hAnsi="Courier" w:cs="Courier"/>
          <w:b/>
          <w:bCs/>
          <w:sz w:val="20"/>
          <w:szCs w:val="20"/>
        </w:rPr>
        <w:t>tinker.tar.gz</w:t>
      </w:r>
      <w:r>
        <w:rPr>
          <w:rFonts w:ascii="New Century Schoolbook" w:hAnsi="New Century Schoolbook" w:cs="New Century Schoolbook"/>
          <w:sz w:val="20"/>
          <w:szCs w:val="20"/>
        </w:rPr>
        <w:t xml:space="preserve"> and </w:t>
      </w:r>
      <w:r>
        <w:rPr>
          <w:rFonts w:ascii="Courier" w:hAnsi="Courier" w:cs="Courier"/>
          <w:b/>
          <w:bCs/>
          <w:sz w:val="20"/>
          <w:szCs w:val="20"/>
        </w:rPr>
        <w:t>tinker.zip</w:t>
      </w:r>
      <w:r>
        <w:rPr>
          <w:rFonts w:ascii="New Century Schoolbook" w:hAnsi="New Century Schoolbook" w:cs="New Century Schoolbook"/>
          <w:sz w:val="20"/>
          <w:szCs w:val="20"/>
        </w:rPr>
        <w:t xml:space="preserve"> containing identical distributi</w:t>
      </w:r>
      <w:r>
        <w:rPr>
          <w:rFonts w:ascii="New Century Schoolbook" w:hAnsi="New Century Schoolbook" w:cs="New Century Schoolbook"/>
          <w:sz w:val="20"/>
          <w:szCs w:val="20"/>
        </w:rPr>
        <w:t>ons compressed to GNU gzip and Windows ZIP format are also provided. If you choose to download individual files, you will need at a minimum the contents of the /doc, /source and /params subdirectories. Also required are the compile/build scripts from the s</w:t>
      </w:r>
      <w:r>
        <w:rPr>
          <w:rFonts w:ascii="New Century Schoolbook" w:hAnsi="New Century Schoolbook" w:cs="New Century Schoolbook"/>
          <w:sz w:val="20"/>
          <w:szCs w:val="20"/>
        </w:rPr>
        <w:t>ubdirectory named for your machine type. Other areas contain test cases and examples, benchmark results, machine-translated C code, and the Force Field Explorer Java GUI for TINKER. The entire TINKER package, after building the executables, will require fr</w:t>
      </w:r>
      <w:r>
        <w:rPr>
          <w:rFonts w:ascii="New Century Schoolbook" w:hAnsi="New Century Schoolbook" w:cs="New Century Schoolbook"/>
          <w:sz w:val="20"/>
          <w:szCs w:val="20"/>
        </w:rPr>
        <w:t>om about 40 to over 150 megabytes of disk space depending on the components installed and the use of shared libraries in the executables.</w:t>
      </w:r>
    </w:p>
    <w:p w:rsidR="00000000" w:rsidRDefault="00F87430">
      <w:pPr>
        <w:widowControl/>
      </w:pPr>
    </w:p>
    <w:p w:rsidR="00000000" w:rsidRDefault="00F87430">
      <w:pPr>
        <w:widowControl/>
        <w:jc w:val="both"/>
      </w:pPr>
      <w:r>
        <w:rPr>
          <w:rFonts w:ascii="New Century Schoolbook" w:hAnsi="New Century Schoolbook" w:cs="New Century Schoolbook"/>
          <w:sz w:val="20"/>
          <w:szCs w:val="20"/>
        </w:rPr>
        <w:tab/>
        <w:t>The documentation for the TINKER programs, including the guide you are currently reading, is located in the /pub/tin</w:t>
      </w:r>
      <w:r>
        <w:rPr>
          <w:rFonts w:ascii="New Century Schoolbook" w:hAnsi="New Century Schoolbook" w:cs="New Century Schoolbook"/>
          <w:sz w:val="20"/>
          <w:szCs w:val="20"/>
        </w:rPr>
        <w:t xml:space="preserve">ker/doc subdirectory. The documentation was prepared using the Applixware Words and Graphics programs. Portable versions of the documentation are provided as ascii text in </w:t>
      </w:r>
      <w:r>
        <w:rPr>
          <w:rFonts w:ascii="Courier" w:hAnsi="Courier" w:cs="Courier"/>
          <w:b/>
          <w:bCs/>
          <w:sz w:val="20"/>
          <w:szCs w:val="20"/>
        </w:rPr>
        <w:t>.txt</w:t>
      </w:r>
      <w:r>
        <w:rPr>
          <w:rFonts w:ascii="New Century Schoolbook" w:hAnsi="New Century Schoolbook" w:cs="New Century Schoolbook"/>
          <w:sz w:val="20"/>
          <w:szCs w:val="20"/>
        </w:rPr>
        <w:t xml:space="preserve"> files and in Adobe Acrobat </w:t>
      </w:r>
      <w:r>
        <w:rPr>
          <w:rFonts w:ascii="Courier" w:hAnsi="Courier" w:cs="Courier"/>
          <w:b/>
          <w:bCs/>
          <w:sz w:val="20"/>
          <w:szCs w:val="20"/>
        </w:rPr>
        <w:t>.pdf</w:t>
      </w:r>
      <w:r>
        <w:rPr>
          <w:rFonts w:ascii="New Century Schoolbook" w:hAnsi="New Century Schoolbook" w:cs="New Century Schoolbook"/>
          <w:sz w:val="20"/>
          <w:szCs w:val="20"/>
        </w:rPr>
        <w:t xml:space="preserve"> file formats. Please read and return by mail th</w:t>
      </w:r>
      <w:r>
        <w:rPr>
          <w:rFonts w:ascii="New Century Schoolbook" w:hAnsi="New Century Schoolbook" w:cs="New Century Schoolbook"/>
          <w:sz w:val="20"/>
          <w:szCs w:val="20"/>
        </w:rPr>
        <w:t>e TINKER license. In particular, we note that TINKER is not ``Open Source'' as users are prohibited from redistribution of original or modified TINKER source code or binaries to other parties. While our intent is to distribute the TINKER code to anyone who</w:t>
      </w:r>
      <w:r>
        <w:rPr>
          <w:rFonts w:ascii="New Century Schoolbook" w:hAnsi="New Century Schoolbook" w:cs="New Century Schoolbook"/>
          <w:sz w:val="20"/>
          <w:szCs w:val="20"/>
        </w:rPr>
        <w:t xml:space="preserve"> wants it, the Ponder Lab would like to remain the sole distribution site and keep track of researchers using the package. The returned license forms also help us justify further development of TINKER. When new modules and capabilities become available, an</w:t>
      </w:r>
      <w:r>
        <w:rPr>
          <w:rFonts w:ascii="New Century Schoolbook" w:hAnsi="New Century Schoolbook" w:cs="New Century Schoolbook"/>
          <w:sz w:val="20"/>
          <w:szCs w:val="20"/>
        </w:rPr>
        <w:t>d when the almost inevitable bugs are uncovered, we will attempt to notify those who have returned a license form. Finally, we remind you that this software is copyrighted, and ask that it not be redistributed in any form.</w:t>
      </w:r>
    </w:p>
    <w:p w:rsidR="00000000" w:rsidRDefault="00F87430">
      <w:pPr>
        <w:widowControl/>
      </w:pPr>
    </w:p>
    <w:p w:rsidR="00000000" w:rsidRDefault="00F87430">
      <w:pPr>
        <w:widowControl/>
        <w:jc w:val="both"/>
      </w:pPr>
      <w:r>
        <w:rPr>
          <w:rFonts w:ascii="New Century Schoolbook" w:hAnsi="New Century Schoolbook" w:cs="New Century Schoolbook"/>
          <w:sz w:val="20"/>
          <w:szCs w:val="20"/>
        </w:rPr>
        <w:tab/>
        <w:t>The compilation and building of</w:t>
      </w:r>
      <w:r>
        <w:rPr>
          <w:rFonts w:ascii="New Century Schoolbook" w:hAnsi="New Century Schoolbook" w:cs="New Century Schoolbook"/>
          <w:sz w:val="20"/>
          <w:szCs w:val="20"/>
        </w:rPr>
        <w:t xml:space="preserve"> the TINKER executables should be easy for most of the common workstation and PC class computers. We provide in the /make area a Unix-style Makefile that with some modification can be used to build TINKER on most Unix machines. As a simpler alternative to </w:t>
      </w:r>
      <w:r>
        <w:rPr>
          <w:rFonts w:ascii="New Century Schoolbook" w:hAnsi="New Century Schoolbook" w:cs="New Century Schoolbook"/>
          <w:sz w:val="20"/>
          <w:szCs w:val="20"/>
        </w:rPr>
        <w:t>Makefiles for the Unix versions, we also provide machine-specific directories with three separate shell scripts to compile the source, build an object library, and link binary executables. Three similar command files are provided for Windows, Macintosh and</w:t>
      </w:r>
      <w:r>
        <w:rPr>
          <w:rFonts w:ascii="New Century Schoolbook" w:hAnsi="New Century Schoolbook" w:cs="New Century Schoolbook"/>
          <w:sz w:val="20"/>
          <w:szCs w:val="20"/>
        </w:rPr>
        <w:t xml:space="preserve"> Open VMS systems. Compilation on Unix workstations should use the vendor supplied Fortran compiler, if available. The public domain GNU g77 Fortran compiler available from </w:t>
      </w:r>
      <w:r>
        <w:rPr>
          <w:rFonts w:ascii="Courier" w:hAnsi="Courier" w:cs="Courier"/>
          <w:b/>
          <w:bCs/>
          <w:sz w:val="20"/>
          <w:szCs w:val="20"/>
        </w:rPr>
        <w:t>http://gcc.gnu.org/</w:t>
      </w:r>
      <w:r>
        <w:rPr>
          <w:rFonts w:ascii="New Century Schoolbook" w:hAnsi="New Century Schoolbook" w:cs="New Century Schoolbook"/>
          <w:sz w:val="20"/>
          <w:szCs w:val="20"/>
        </w:rPr>
        <w:t xml:space="preserve"> is also capable of building TINKER on Linux and other Unix-base</w:t>
      </w:r>
      <w:r>
        <w:rPr>
          <w:rFonts w:ascii="New Century Schoolbook" w:hAnsi="New Century Schoolbook" w:cs="New Century Schoolbook"/>
          <w:sz w:val="20"/>
          <w:szCs w:val="20"/>
        </w:rPr>
        <w:t>d machines. The Linux executables we provide are built with the Intel Fortran for Linux 8.0 compiler. The Portland Group (PGI) and Absoft ProFortran compilers have also been tested under Linux, both of which generate executables roughly comparable in speed</w:t>
      </w:r>
      <w:r>
        <w:rPr>
          <w:rFonts w:ascii="New Century Schoolbook" w:hAnsi="New Century Schoolbook" w:cs="New Century Schoolbook"/>
          <w:sz w:val="20"/>
          <w:szCs w:val="20"/>
        </w:rPr>
        <w:t xml:space="preserve"> to the Intel compiler. On Linux, the g77 executables tend to exhibit degraded performance compared with executables from commercial compilers. Some benchmark results are provided in a later section of this User's Guide For the Macintosh we distribute exec</w:t>
      </w:r>
      <w:r>
        <w:rPr>
          <w:rFonts w:ascii="New Century Schoolbook" w:hAnsi="New Century Schoolbook" w:cs="New Century Schoolbook"/>
          <w:sz w:val="20"/>
          <w:szCs w:val="20"/>
        </w:rPr>
        <w:t>utables built under Apple OS X 10.3 with the GNU g77 compiler. TINKER also builds on the Macintosh using the Absoft ProFortran compiler. For PCs running Windows 9X/NT/2000/XP, the distributed TINKER executables are built under the Intel Fortran for Windows</w:t>
      </w:r>
      <w:r>
        <w:rPr>
          <w:rFonts w:ascii="New Century Schoolbook" w:hAnsi="New Century Schoolbook" w:cs="New Century Schoolbook"/>
          <w:sz w:val="20"/>
          <w:szCs w:val="20"/>
        </w:rPr>
        <w:t xml:space="preserve"> 8.0 compiler. Alternative Windows compilers such as Compaq Visual Fortran, Lahey/Fujitsu and The Portland Group compilers, and GNU g77 under Cygwin have been tested and shown to build TINKER correctly. Please see the README files in each of the machine-sp</w:t>
      </w:r>
      <w:r>
        <w:rPr>
          <w:rFonts w:ascii="New Century Schoolbook" w:hAnsi="New Century Schoolbook" w:cs="New Century Schoolbook"/>
          <w:sz w:val="20"/>
          <w:szCs w:val="20"/>
        </w:rPr>
        <w:t>ecific areas for further information.</w:t>
      </w:r>
    </w:p>
    <w:p w:rsidR="00000000" w:rsidRDefault="00F87430">
      <w:pPr>
        <w:widowControl/>
      </w:pPr>
    </w:p>
    <w:p w:rsidR="00000000" w:rsidRDefault="00F87430">
      <w:pPr>
        <w:widowControl/>
        <w:jc w:val="both"/>
      </w:pPr>
      <w:r>
        <w:rPr>
          <w:rFonts w:ascii="New Century Schoolbook" w:hAnsi="New Century Schoolbook" w:cs="New Century Schoolbook"/>
          <w:sz w:val="20"/>
          <w:szCs w:val="20"/>
        </w:rPr>
        <w:tab/>
        <w:t xml:space="preserve">The first step in building TINKER using the script files is to run the appropriate </w:t>
      </w:r>
      <w:r>
        <w:rPr>
          <w:rFonts w:ascii="Courier" w:hAnsi="Courier" w:cs="Courier"/>
          <w:b/>
          <w:bCs/>
          <w:sz w:val="20"/>
          <w:szCs w:val="20"/>
        </w:rPr>
        <w:t>compile.make</w:t>
      </w:r>
      <w:r>
        <w:rPr>
          <w:rFonts w:ascii="New Century Schoolbook" w:hAnsi="New Century Schoolbook" w:cs="New Century Schoolbook"/>
          <w:sz w:val="20"/>
          <w:szCs w:val="20"/>
        </w:rPr>
        <w:t xml:space="preserve"> script for your operating system and compiler version. Next you must use a </w:t>
      </w:r>
      <w:r>
        <w:rPr>
          <w:rFonts w:ascii="Courier" w:hAnsi="Courier" w:cs="Courier"/>
          <w:b/>
          <w:bCs/>
          <w:sz w:val="20"/>
          <w:szCs w:val="20"/>
        </w:rPr>
        <w:t>library.make</w:t>
      </w:r>
      <w:r>
        <w:rPr>
          <w:rFonts w:ascii="New Century Schoolbook" w:hAnsi="New Century Schoolbook" w:cs="New Century Schoolbook"/>
          <w:sz w:val="20"/>
          <w:szCs w:val="20"/>
        </w:rPr>
        <w:t xml:space="preserve"> script to create an archive of o</w:t>
      </w:r>
      <w:r>
        <w:rPr>
          <w:rFonts w:ascii="New Century Schoolbook" w:hAnsi="New Century Schoolbook" w:cs="New Century Schoolbook"/>
          <w:sz w:val="20"/>
          <w:szCs w:val="20"/>
        </w:rPr>
        <w:t xml:space="preserve">bject code modules. Finally, run a </w:t>
      </w:r>
      <w:r>
        <w:rPr>
          <w:rFonts w:ascii="Courier" w:hAnsi="Courier" w:cs="Courier"/>
          <w:b/>
          <w:bCs/>
          <w:sz w:val="20"/>
          <w:szCs w:val="20"/>
        </w:rPr>
        <w:t>link.make</w:t>
      </w:r>
      <w:r>
        <w:rPr>
          <w:rFonts w:ascii="New Century Schoolbook" w:hAnsi="New Century Schoolbook" w:cs="New Century Schoolbook"/>
          <w:sz w:val="20"/>
          <w:szCs w:val="20"/>
        </w:rPr>
        <w:t xml:space="preserve"> script to produce the complete set of TINKER executables. The executables can be renamed and moved to wherever you like by editing and running the ``rename'' script. These steps will produce executables that can</w:t>
      </w:r>
      <w:r>
        <w:rPr>
          <w:rFonts w:ascii="New Century Schoolbook" w:hAnsi="New Century Schoolbook" w:cs="New Century Schoolbook"/>
          <w:sz w:val="20"/>
          <w:szCs w:val="20"/>
        </w:rPr>
        <w:t xml:space="preserve"> run from the command line, but without the capability to interact with the FFE GUI. Building FFE-enabled TINKER executables involves replacing the </w:t>
      </w:r>
      <w:r>
        <w:rPr>
          <w:rFonts w:ascii="Courier" w:hAnsi="Courier" w:cs="Courier"/>
          <w:b/>
          <w:bCs/>
          <w:sz w:val="20"/>
          <w:szCs w:val="20"/>
        </w:rPr>
        <w:t>sockets.f</w:t>
      </w:r>
      <w:r>
        <w:rPr>
          <w:rFonts w:ascii="New Century Schoolbook" w:hAnsi="New Century Schoolbook" w:cs="New Century Schoolbook"/>
          <w:sz w:val="20"/>
          <w:szCs w:val="20"/>
        </w:rPr>
        <w:t xml:space="preserve"> source file with sockets.c, and included the object from the C code in the TINKER object library. </w:t>
      </w:r>
      <w:r>
        <w:rPr>
          <w:rFonts w:ascii="New Century Schoolbook" w:hAnsi="New Century Schoolbook" w:cs="New Century Schoolbook"/>
          <w:sz w:val="20"/>
          <w:szCs w:val="20"/>
        </w:rPr>
        <w:t xml:space="preserve">Then executables must be linked against Java libraries in addition to the usual resources. Sample </w:t>
      </w:r>
      <w:r>
        <w:rPr>
          <w:rFonts w:ascii="Courier" w:hAnsi="Courier" w:cs="Courier"/>
          <w:b/>
          <w:bCs/>
          <w:sz w:val="20"/>
          <w:szCs w:val="20"/>
        </w:rPr>
        <w:t>compgui.make</w:t>
      </w:r>
      <w:r>
        <w:rPr>
          <w:rFonts w:ascii="New Century Schoolbook" w:hAnsi="New Century Schoolbook" w:cs="New Century Schoolbook"/>
          <w:sz w:val="20"/>
          <w:szCs w:val="20"/>
        </w:rPr>
        <w:t xml:space="preserve"> and </w:t>
      </w:r>
      <w:r>
        <w:rPr>
          <w:rFonts w:ascii="Courier" w:hAnsi="Courier" w:cs="Courier"/>
          <w:b/>
          <w:bCs/>
          <w:sz w:val="20"/>
          <w:szCs w:val="20"/>
        </w:rPr>
        <w:t>linkgui.make</w:t>
      </w:r>
      <w:r>
        <w:rPr>
          <w:rFonts w:ascii="New Century Schoolbook" w:hAnsi="New Century Schoolbook" w:cs="New Century Schoolbook"/>
          <w:sz w:val="20"/>
          <w:szCs w:val="20"/>
        </w:rPr>
        <w:t xml:space="preserve"> scripts are provided for systems capable of building GUI-enabled executables.</w:t>
      </w:r>
    </w:p>
    <w:p w:rsidR="00000000" w:rsidRDefault="00F87430">
      <w:pPr>
        <w:widowControl/>
      </w:pPr>
    </w:p>
    <w:p w:rsidR="00000000" w:rsidRDefault="00F87430">
      <w:pPr>
        <w:widowControl/>
        <w:tabs>
          <w:tab w:val="left" w:pos="720"/>
        </w:tabs>
        <w:jc w:val="both"/>
      </w:pPr>
      <w:r>
        <w:rPr>
          <w:rFonts w:ascii="New Century Schoolbook" w:hAnsi="New Century Schoolbook" w:cs="New Century Schoolbook"/>
          <w:sz w:val="20"/>
          <w:szCs w:val="20"/>
        </w:rPr>
        <w:tab/>
        <w:t>Regardless of your target machine, only a few sm</w:t>
      </w:r>
      <w:r>
        <w:rPr>
          <w:rFonts w:ascii="New Century Schoolbook" w:hAnsi="New Century Schoolbook" w:cs="New Century Schoolbook"/>
          <w:sz w:val="20"/>
          <w:szCs w:val="20"/>
        </w:rPr>
        <w:t xml:space="preserve">all pieces of code can possibly require attention prior to building. The first two are the system dependent time and date routines found in </w:t>
      </w:r>
      <w:r>
        <w:rPr>
          <w:rFonts w:ascii="Courier" w:hAnsi="Courier" w:cs="Courier"/>
          <w:b/>
          <w:bCs/>
          <w:sz w:val="20"/>
          <w:szCs w:val="20"/>
        </w:rPr>
        <w:t>clock.f</w:t>
      </w:r>
      <w:r>
        <w:rPr>
          <w:rFonts w:ascii="New Century Schoolbook" w:hAnsi="New Century Schoolbook" w:cs="New Century Schoolbook"/>
          <w:sz w:val="20"/>
          <w:szCs w:val="20"/>
        </w:rPr>
        <w:t xml:space="preserve"> and </w:t>
      </w:r>
      <w:r>
        <w:rPr>
          <w:rFonts w:ascii="Courier" w:hAnsi="Courier" w:cs="Courier"/>
          <w:b/>
          <w:bCs/>
          <w:sz w:val="20"/>
          <w:szCs w:val="20"/>
        </w:rPr>
        <w:t>calendar.f</w:t>
      </w:r>
      <w:r>
        <w:rPr>
          <w:rFonts w:ascii="New Century Schoolbook" w:hAnsi="New Century Schoolbook" w:cs="New Century Schoolbook"/>
          <w:sz w:val="20"/>
          <w:szCs w:val="20"/>
        </w:rPr>
        <w:t xml:space="preserve"> respectively. Next is the </w:t>
      </w:r>
      <w:r>
        <w:rPr>
          <w:rFonts w:ascii="Courier" w:hAnsi="Courier" w:cs="Courier"/>
          <w:b/>
          <w:bCs/>
          <w:sz w:val="20"/>
          <w:szCs w:val="20"/>
        </w:rPr>
        <w:t>openend.f</w:t>
      </w:r>
      <w:r>
        <w:rPr>
          <w:rFonts w:ascii="New Century Schoolbook" w:hAnsi="New Century Schoolbook" w:cs="New Century Schoolbook"/>
          <w:sz w:val="20"/>
          <w:szCs w:val="20"/>
        </w:rPr>
        <w:t xml:space="preserve"> routine that facilitates appending data to the end of an </w:t>
      </w:r>
      <w:r>
        <w:rPr>
          <w:rFonts w:ascii="New Century Schoolbook" w:hAnsi="New Century Schoolbook" w:cs="New Century Schoolbook"/>
          <w:sz w:val="20"/>
          <w:szCs w:val="20"/>
        </w:rPr>
        <w:t>existing disk file. Please uncomment the sections of these routines needed for your computer type. Version of these system dependent routines suitable for each system are also provided in the directory for each machine/OS type. The final set of possible so</w:t>
      </w:r>
      <w:r>
        <w:rPr>
          <w:rFonts w:ascii="New Century Schoolbook" w:hAnsi="New Century Schoolbook" w:cs="New Century Schoolbook"/>
          <w:sz w:val="20"/>
          <w:szCs w:val="20"/>
        </w:rPr>
        <w:t xml:space="preserve">urce alterations are to the master array dimensions found in the include file </w:t>
      </w:r>
      <w:r>
        <w:rPr>
          <w:rFonts w:ascii="Courier" w:hAnsi="Courier" w:cs="Courier"/>
          <w:b/>
          <w:bCs/>
          <w:sz w:val="20"/>
          <w:szCs w:val="20"/>
        </w:rPr>
        <w:t>sizes.i</w:t>
      </w:r>
      <w:r>
        <w:rPr>
          <w:rFonts w:ascii="New Century Schoolbook" w:hAnsi="New Century Schoolbook" w:cs="New Century Schoolbook"/>
          <w:sz w:val="20"/>
          <w:szCs w:val="20"/>
        </w:rPr>
        <w:t>. The most basic limit is on the number of atoms allowed, ``maxatm''. This parameter can be set to 10000 or more on most workstations. Personal computers with minimal memo</w:t>
      </w:r>
      <w:r>
        <w:rPr>
          <w:rFonts w:ascii="New Century Schoolbook" w:hAnsi="New Century Schoolbook" w:cs="New Century Schoolbook"/>
          <w:sz w:val="20"/>
          <w:szCs w:val="20"/>
        </w:rPr>
        <w:t>ry may need a lower limit, perhaps 1000 atoms, depending on available memory, swap space and other resources. A description of the other parameter values is contained in the header of the file. Note that in order to keep the code completely transparent, TI</w:t>
      </w:r>
      <w:r>
        <w:rPr>
          <w:rFonts w:ascii="New Century Schoolbook" w:hAnsi="New Century Schoolbook" w:cs="New Century Schoolbook"/>
          <w:sz w:val="20"/>
          <w:szCs w:val="20"/>
        </w:rPr>
        <w:t xml:space="preserve">NKER does not implement any sort of dynamic memory allocation or heap data structure. This requires that </w:t>
      </w:r>
      <w:r>
        <w:rPr>
          <w:rFonts w:ascii="Courier" w:hAnsi="Courier" w:cs="Courier"/>
          <w:b/>
          <w:bCs/>
          <w:sz w:val="20"/>
          <w:szCs w:val="20"/>
        </w:rPr>
        <w:t>sizes.i</w:t>
      </w:r>
      <w:r>
        <w:rPr>
          <w:rFonts w:ascii="New Century Schoolbook" w:hAnsi="New Century Schoolbook" w:cs="New Century Schoolbook"/>
          <w:sz w:val="20"/>
          <w:szCs w:val="20"/>
        </w:rPr>
        <w:t xml:space="preserve"> dimensioning values be set at least as large as the biggest problem you intend to run. Obviously, you should not set the array sizes to unneces</w:t>
      </w:r>
      <w:r>
        <w:rPr>
          <w:rFonts w:ascii="New Century Schoolbook" w:hAnsi="New Century Schoolbook" w:cs="New Century Schoolbook"/>
          <w:sz w:val="20"/>
          <w:szCs w:val="20"/>
        </w:rPr>
        <w:t>sarily large values, since this can tax your compute resources and may result in performance degradation or overt failure of the executables.</w:t>
      </w:r>
    </w:p>
    <w:p w:rsidR="00000000" w:rsidRDefault="00F87430">
      <w:pPr>
        <w:widowControl/>
        <w:tabs>
          <w:tab w:val="left" w:pos="720"/>
        </w:tabs>
      </w:pPr>
    </w:p>
    <w:p w:rsidR="00000000" w:rsidRDefault="00F87430">
      <w:pPr>
        <w:widowControl/>
        <w:tabs>
          <w:tab w:val="left" w:pos="720"/>
        </w:tabs>
        <w:jc w:val="both"/>
      </w:pPr>
      <w:r>
        <w:rPr>
          <w:rFonts w:ascii="New Century Schoolbook" w:hAnsi="New Century Schoolbook" w:cs="New Century Schoolbook"/>
          <w:sz w:val="20"/>
          <w:szCs w:val="20"/>
        </w:rPr>
        <w:tab/>
        <w:t xml:space="preserve">Specific questions about the building or use of the TINKER package should be directed to </w:t>
      </w:r>
      <w:r>
        <w:rPr>
          <w:rFonts w:ascii="Courier" w:hAnsi="Courier" w:cs="Courier"/>
          <w:b/>
          <w:bCs/>
          <w:sz w:val="20"/>
          <w:szCs w:val="20"/>
        </w:rPr>
        <w:t>tinker@dasher.wustl.edu</w:t>
      </w:r>
      <w:r>
        <w:rPr>
          <w:rFonts w:ascii="New Century Schoolbook" w:hAnsi="New Century Schoolbook" w:cs="New Century Schoolbook"/>
          <w:sz w:val="20"/>
          <w:szCs w:val="20"/>
        </w:rPr>
        <w:t>. TINKER related questions or comments of more general interest can be sent to the Computational Chemistry List (</w:t>
      </w:r>
      <w:r>
        <w:rPr>
          <w:rFonts w:ascii="Courier" w:hAnsi="Courier" w:cs="Courier"/>
          <w:b/>
          <w:bCs/>
          <w:sz w:val="20"/>
          <w:szCs w:val="20"/>
        </w:rPr>
        <w:t>http://www.ccl.net/</w:t>
      </w:r>
      <w:r>
        <w:rPr>
          <w:rFonts w:ascii="New Century Schoolbook" w:hAnsi="New Century Schoolbook" w:cs="New Century Schoolbook"/>
          <w:sz w:val="20"/>
          <w:szCs w:val="20"/>
        </w:rPr>
        <w:t>) run by Jan Labanowski at the University of Notre Dame. The TINKER developers monitor this list and will respond to the lis</w:t>
      </w:r>
      <w:r>
        <w:rPr>
          <w:rFonts w:ascii="New Century Schoolbook" w:hAnsi="New Century Schoolbook" w:cs="New Century Schoolbook"/>
          <w:sz w:val="20"/>
          <w:szCs w:val="20"/>
        </w:rPr>
        <w:t xml:space="preserve">t or the individual poster as appropriate. </w:t>
      </w:r>
    </w:p>
    <w:sectPr w:rsidR="00000000">
      <w:footerReference w:type="default" r:id="rId6"/>
      <w:pgSz w:w="12240" w:h="15840"/>
      <w:pgMar w:top="1440" w:right="1800" w:bottom="1800" w:left="1800" w:header="360" w:footer="1080" w:gutter="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000000" w:rsidRDefault="00F87430">
      <w:r>
        <w:separator/>
      </w:r>
    </w:p>
  </w:endnote>
  <w:endnote w:type="continuationSeparator" w:id="1">
    <w:p w:rsidR="00000000" w:rsidRDefault="00F87430">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New Century Schoolbook">
    <w:altName w:val="Cambria"/>
    <w:panose1 w:val="00000000000000000000"/>
    <w:charset w:val="00"/>
    <w:family w:val="auto"/>
    <w:notTrueType/>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00000" w:rsidRDefault="00F87430">
    <w:pPr>
      <w:pStyle w:val="HdrFtr"/>
      <w:widowControl/>
      <w:pBdr>
        <w:top w:val="single" w:sz="15" w:space="0" w:color="FF0000"/>
        <w:left w:val="single" w:sz="15" w:space="0" w:color="FF0000"/>
        <w:bottom w:val="single" w:sz="15" w:space="0" w:color="FF0000"/>
        <w:right w:val="single" w:sz="15" w:space="0" w:color="FF0000"/>
      </w:pBdr>
      <w:tabs>
        <w:tab w:val="clear" w:pos="5040"/>
        <w:tab w:val="clear" w:pos="10080"/>
        <w:tab w:val="left" w:pos="360"/>
        <w:tab w:val="center" w:pos="4320"/>
        <w:tab w:val="right" w:pos="8280"/>
      </w:tabs>
    </w:pPr>
    <w:r>
      <w:rPr>
        <w:rFonts w:ascii="New Century Schoolbook" w:hAnsi="New Century Schoolbook" w:cs="New Century Schoolbook"/>
        <w:b/>
        <w:bCs/>
      </w:rPr>
      <w:tab/>
    </w:r>
    <w:r>
      <w:fldChar w:fldCharType="begin"/>
    </w:r>
    <w:r>
      <w:instrText>PAGE</w:instrText>
    </w:r>
    <w:r>
      <w:fldChar w:fldCharType="separate"/>
    </w:r>
    <w:r>
      <w:t>1</w:t>
    </w:r>
    <w:r>
      <w:fldChar w:fldCharType="end"/>
    </w:r>
    <w:r>
      <w:rPr>
        <w:rFonts w:ascii="New Century Schoolbook" w:hAnsi="New Century Schoolbook" w:cs="New Century Schoolbook"/>
        <w:b/>
        <w:bCs/>
      </w:rPr>
      <w:tab/>
      <w:t>TINKER User's Guide</w:t>
    </w:r>
    <w:r>
      <w:rPr>
        <w:rFonts w:ascii="New Century Schoolbook" w:hAnsi="New Century Schoolbook" w:cs="New Century Schoolbook"/>
        <w:b/>
        <w:bCs/>
      </w:rPr>
      <w:tab/>
    </w:r>
    <w:r>
      <w:fldChar w:fldCharType="begin"/>
    </w:r>
    <w:r>
      <w:instrText>PAGE</w:instrText>
    </w:r>
    <w:r>
      <w:fldChar w:fldCharType="separate"/>
    </w:r>
    <w:r>
      <w:t>1</w:t>
    </w:r>
    <w:r>
      <w:fldChar w:fldCharType="end"/>
    </w:r>
    <w:r>
      <w:rPr>
        <w:rFonts w:ascii="New Century Schoolbook" w:hAnsi="New Century Schoolbook" w:cs="New Century Schoolbook"/>
        <w:b/>
        <w:bCs/>
      </w:rPr>
      <w:tab/>
    </w:r>
    <w:r>
      <w:rPr>
        <w:rFonts w:ascii="New Century Schoolbook" w:hAnsi="New Century Schoolbook" w:cs="New Century Schoolbook"/>
        <w:b/>
        <w:bCs/>
      </w:rPr>
      <w:tab/>
    </w: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000000" w:rsidRDefault="00F87430">
      <w:r>
        <w:separator/>
      </w:r>
    </w:p>
  </w:footnote>
  <w:footnote w:type="continuationSeparator" w:id="1">
    <w:p w:rsidR="00000000" w:rsidRDefault="00F8743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3"/>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87430"/>
    <w:rsid w:val="00F87430"/>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pPr>
    <w:rPr>
      <w:rFonts w:ascii="Times" w:hAnsi="Times" w:cs="Times"/>
      <w:noProof/>
      <w:color w:val="00000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Cell">
    <w:name w:val="Cell"/>
    <w:basedOn w:val="Normal"/>
    <w:uiPriority w:val="99"/>
  </w:style>
  <w:style w:type="paragraph" w:customStyle="1" w:styleId="ChapNo">
    <w:name w:val="ChapNo"/>
    <w:basedOn w:val="Normal"/>
    <w:uiPriority w:val="99"/>
    <w:rPr>
      <w:rFonts w:ascii="Helvetica" w:hAnsi="Helvetica" w:cs="Helvetica"/>
      <w:sz w:val="144"/>
      <w:szCs w:val="144"/>
    </w:rPr>
  </w:style>
  <w:style w:type="paragraph" w:customStyle="1" w:styleId="ChapTitle">
    <w:name w:val="ChapTitle"/>
    <w:basedOn w:val="Normal"/>
    <w:uiPriority w:val="99"/>
    <w:rPr>
      <w:sz w:val="72"/>
      <w:szCs w:val="72"/>
    </w:rPr>
  </w:style>
  <w:style w:type="paragraph" w:customStyle="1" w:styleId="Footnote">
    <w:name w:val="Footnote"/>
    <w:basedOn w:val="Normal"/>
    <w:uiPriority w:val="99"/>
  </w:style>
  <w:style w:type="paragraph" w:customStyle="1" w:styleId="HdrFtr">
    <w:name w:val="HdrFtr"/>
    <w:basedOn w:val="Normal"/>
    <w:uiPriority w:val="99"/>
    <w:pPr>
      <w:tabs>
        <w:tab w:val="center" w:pos="5040"/>
        <w:tab w:val="right" w:pos="10080"/>
        <w:tab w:val="right" w:pos="13680"/>
      </w:tabs>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4" Type="http://schemas.openxmlformats.org/officeDocument/2006/relationships/footnotes" Target="footnotes.xml"/><Relationship Id="rId5" Type="http://schemas.openxmlformats.org/officeDocument/2006/relationships/endnotes" Target="endnotes.xml"/><Relationship Id="rId7"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1254</Words>
  <Characters>7153</Characters>
  <Application>Microsoft Word 12.0.1</Application>
  <DocSecurity>0</DocSecurity>
  <Lines>59</Lines>
  <Paragraphs>14</Paragraphs>
  <ScaleCrop>false</ScaleCrop>
  <Company/>
  <LinksUpToDate>false</LinksUpToDate>
  <CharactersWithSpaces>8784</CharactersWithSpaces>
  <SharedDoc>false</SharedDoc>
  <HyperlinksChanged>false</HyperlinksChanged>
  <AppVersion>12.0001</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ax29700q.aw</dc:title>
  <dc:subject/>
  <dc:creator>ponder</dc:creator>
  <cp:keywords/>
  <dc:description>Created by ApplixWare Release 5.20 (build 1894022) #18  RTF Export Filter</dc:description>
  <cp:lastModifiedBy>Jay Ponder</cp:lastModifiedBy>
  <cp:revision>2</cp:revision>
  <dcterms:created xsi:type="dcterms:W3CDTF">2009-03-12T20:51:00Z</dcterms:created>
  <dcterms:modified xsi:type="dcterms:W3CDTF">2009-03-12T20:51:00Z</dcterms:modified>
</cp:coreProperties>
</file>