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FDB32" w14:textId="77777777" w:rsidR="00C54FC3" w:rsidRPr="004A0FF5" w:rsidRDefault="005B5559">
      <w:pPr>
        <w:widowControl/>
        <w:jc w:val="center"/>
        <w:rPr>
          <w:rFonts w:ascii="Helvetica" w:hAnsi="Helvetica"/>
          <w:sz w:val="32"/>
          <w:szCs w:val="32"/>
        </w:rPr>
      </w:pPr>
      <w:r w:rsidRPr="004A0FF5">
        <w:rPr>
          <w:rFonts w:ascii="Helvetica" w:hAnsi="Helvetica" w:cs="New Century Schoolbook"/>
          <w:b/>
          <w:bCs/>
          <w:sz w:val="32"/>
          <w:szCs w:val="32"/>
        </w:rPr>
        <w:t>TINKER –</w:t>
      </w:r>
      <w:r w:rsidR="00C54FC3" w:rsidRPr="004A0FF5">
        <w:rPr>
          <w:rFonts w:ascii="Helvetica" w:hAnsi="Helvetica" w:cs="New Century Schoolbook"/>
          <w:b/>
          <w:bCs/>
          <w:sz w:val="32"/>
          <w:szCs w:val="32"/>
        </w:rPr>
        <w:t xml:space="preserve"> </w:t>
      </w:r>
      <w:r w:rsidR="00C54FC3" w:rsidRPr="004A0FF5">
        <w:rPr>
          <w:rFonts w:ascii="Helvetica" w:hAnsi="Helvetica" w:cs="New Century Schoolbook"/>
          <w:b/>
          <w:bCs/>
          <w:i/>
          <w:iCs/>
          <w:sz w:val="32"/>
          <w:szCs w:val="32"/>
        </w:rPr>
        <w:t>Software Tools for Molecular Design</w:t>
      </w:r>
    </w:p>
    <w:p w14:paraId="00F8D0C1" w14:textId="77777777" w:rsidR="00C54FC3" w:rsidRPr="002E6C08" w:rsidRDefault="00C54FC3">
      <w:pPr>
        <w:widowControl/>
        <w:jc w:val="center"/>
        <w:rPr>
          <w:rFonts w:ascii="Helvetica" w:hAnsi="Helvetica"/>
          <w:sz w:val="20"/>
          <w:szCs w:val="20"/>
        </w:rPr>
      </w:pPr>
    </w:p>
    <w:p w14:paraId="646D2972" w14:textId="77777777" w:rsidR="00C54FC3" w:rsidRPr="005B5559" w:rsidRDefault="002E6C08">
      <w:pPr>
        <w:widowControl/>
        <w:jc w:val="center"/>
        <w:rPr>
          <w:rFonts w:ascii="Helvetica" w:hAnsi="Helvetica"/>
        </w:rPr>
      </w:pPr>
      <w:r>
        <w:rPr>
          <w:rFonts w:ascii="Helvetica" w:hAnsi="Helvetica" w:cs="New Century Schoolbook"/>
          <w:b/>
          <w:bCs/>
        </w:rPr>
        <w:t>Version 6.0   November 2011</w:t>
      </w:r>
    </w:p>
    <w:p w14:paraId="4ADBE721" w14:textId="77777777" w:rsidR="00C54FC3" w:rsidRPr="005B5559" w:rsidRDefault="002E6C08">
      <w:pPr>
        <w:widowControl/>
        <w:jc w:val="center"/>
        <w:rPr>
          <w:rFonts w:ascii="Helvetica" w:hAnsi="Helvetica"/>
        </w:rPr>
      </w:pPr>
      <w:r>
        <w:rPr>
          <w:rFonts w:ascii="Helvetica" w:hAnsi="Helvetica" w:cs="New Century Schoolbook"/>
          <w:b/>
          <w:bCs/>
        </w:rPr>
        <w:t>Copyright © 1990-2011</w:t>
      </w:r>
      <w:r w:rsidR="00C54FC3" w:rsidRPr="005B5559">
        <w:rPr>
          <w:rFonts w:ascii="Helvetica" w:hAnsi="Helvetica" w:cs="New Century Schoolbook"/>
          <w:b/>
          <w:bCs/>
        </w:rPr>
        <w:t xml:space="preserve">   Jay William Ponder</w:t>
      </w:r>
    </w:p>
    <w:p w14:paraId="713EB939" w14:textId="77777777" w:rsidR="00C54FC3" w:rsidRPr="005B5559" w:rsidRDefault="00C54FC3">
      <w:pPr>
        <w:widowControl/>
        <w:rPr>
          <w:rFonts w:ascii="Helvetica" w:hAnsi="Helvetica"/>
        </w:rPr>
      </w:pPr>
    </w:p>
    <w:p w14:paraId="0E54B08D" w14:textId="77777777" w:rsidR="00C54FC3" w:rsidRPr="005B5559" w:rsidRDefault="00C54FC3">
      <w:pPr>
        <w:widowControl/>
        <w:jc w:val="both"/>
        <w:rPr>
          <w:rFonts w:ascii="Helvetica" w:hAnsi="Helvetica"/>
        </w:rPr>
      </w:pPr>
      <w:r w:rsidRPr="005B5559">
        <w:rPr>
          <w:rFonts w:ascii="Helvetica" w:hAnsi="Helvetica" w:cs="New Century Schoolbook"/>
          <w:sz w:val="20"/>
          <w:szCs w:val="20"/>
        </w:rPr>
        <w:t>TINKER is a modular program p</w:t>
      </w:r>
      <w:bookmarkStart w:id="0" w:name="_GoBack"/>
      <w:bookmarkEnd w:id="0"/>
      <w:r w:rsidRPr="005B5559">
        <w:rPr>
          <w:rFonts w:ascii="Helvetica" w:hAnsi="Helvetica" w:cs="New Century Schoolbook"/>
          <w:sz w:val="20"/>
          <w:szCs w:val="20"/>
        </w:rPr>
        <w:t xml:space="preserve">ackage for molecular mechanics-based potential energy calculations, </w:t>
      </w:r>
      <w:r w:rsidR="004A0FF5">
        <w:rPr>
          <w:rFonts w:ascii="Helvetica" w:hAnsi="Helvetica" w:cs="New Century Schoolbook"/>
          <w:sz w:val="20"/>
          <w:szCs w:val="20"/>
        </w:rPr>
        <w:t xml:space="preserve">geometry optimization, </w:t>
      </w:r>
      <w:r w:rsidRPr="005B5559">
        <w:rPr>
          <w:rFonts w:ascii="Helvetica" w:hAnsi="Helvetica" w:cs="New Century Schoolbook"/>
          <w:sz w:val="20"/>
          <w:szCs w:val="20"/>
        </w:rPr>
        <w:t>molecular dynamics simulation, distance geometry and structural analysis.</w:t>
      </w:r>
    </w:p>
    <w:p w14:paraId="6205D9FA" w14:textId="77777777" w:rsidR="00C54FC3" w:rsidRPr="005B5559" w:rsidRDefault="00C54FC3">
      <w:pPr>
        <w:widowControl/>
        <w:rPr>
          <w:rFonts w:ascii="Helvetica" w:hAnsi="Helvetica"/>
        </w:rPr>
      </w:pPr>
    </w:p>
    <w:p w14:paraId="158833F9" w14:textId="77777777" w:rsidR="00C54FC3" w:rsidRPr="004A0FF5" w:rsidRDefault="00C54FC3">
      <w:pPr>
        <w:widowControl/>
        <w:rPr>
          <w:rFonts w:ascii="Helvetica" w:hAnsi="Helvetica"/>
        </w:rPr>
      </w:pPr>
      <w:r w:rsidRPr="004A0FF5">
        <w:rPr>
          <w:rFonts w:ascii="Helvetica" w:hAnsi="Helvetica" w:cs="New Century Schoolbook"/>
          <w:b/>
          <w:bCs/>
        </w:rPr>
        <w:t>Selected References for the TINKER Package:</w:t>
      </w:r>
    </w:p>
    <w:p w14:paraId="253E9D5E" w14:textId="77777777" w:rsidR="00C54FC3" w:rsidRPr="002E6C08" w:rsidRDefault="00C54FC3">
      <w:pPr>
        <w:widowControl/>
        <w:rPr>
          <w:rFonts w:ascii="Helvetica" w:hAnsi="Helvetica"/>
          <w:sz w:val="20"/>
          <w:szCs w:val="20"/>
        </w:rPr>
      </w:pPr>
    </w:p>
    <w:p w14:paraId="6E27E4AE" w14:textId="77777777" w:rsidR="002E6C08" w:rsidRDefault="002E6C08">
      <w:pPr>
        <w:widowControl/>
        <w:tabs>
          <w:tab w:val="left" w:pos="1800"/>
        </w:tabs>
        <w:rPr>
          <w:rFonts w:ascii="Helvetica" w:hAnsi="Helvetica" w:cs="New Century Schoolbook"/>
          <w:sz w:val="20"/>
          <w:szCs w:val="20"/>
        </w:rPr>
      </w:pPr>
      <w:r>
        <w:rPr>
          <w:rFonts w:ascii="Helvetica" w:hAnsi="Helvetica" w:cs="New Century Schoolbook"/>
          <w:sz w:val="20"/>
          <w:szCs w:val="20"/>
        </w:rPr>
        <w:t xml:space="preserve">P. Ren, C. Wu and J. W. Ponder, </w:t>
      </w:r>
      <w:r w:rsidRPr="002E6C08">
        <w:rPr>
          <w:rFonts w:ascii="Helvetica" w:hAnsi="Helvetica" w:cs="New Century Schoolbook"/>
          <w:i/>
          <w:sz w:val="20"/>
          <w:szCs w:val="20"/>
        </w:rPr>
        <w:t>J. Chem. Theory Comput.</w:t>
      </w:r>
      <w:r>
        <w:rPr>
          <w:rFonts w:ascii="Helvetica" w:hAnsi="Helvetica" w:cs="New Century Schoolbook"/>
          <w:sz w:val="20"/>
          <w:szCs w:val="20"/>
        </w:rPr>
        <w:t xml:space="preserve">, </w:t>
      </w:r>
      <w:r w:rsidRPr="002E6C08">
        <w:rPr>
          <w:rFonts w:ascii="Helvetica" w:hAnsi="Helvetica" w:cs="New Century Schoolbook"/>
          <w:b/>
          <w:i/>
          <w:sz w:val="20"/>
          <w:szCs w:val="20"/>
        </w:rPr>
        <w:t>7</w:t>
      </w:r>
      <w:r>
        <w:rPr>
          <w:rFonts w:ascii="Helvetica" w:hAnsi="Helvetica" w:cs="New Century Schoolbook"/>
          <w:sz w:val="20"/>
          <w:szCs w:val="20"/>
        </w:rPr>
        <w:t>, 3143-3161 (2011)</w:t>
      </w:r>
    </w:p>
    <w:p w14:paraId="0B7CD6A2" w14:textId="77777777" w:rsidR="002E6C08" w:rsidRDefault="002E6C08">
      <w:pPr>
        <w:widowControl/>
        <w:tabs>
          <w:tab w:val="left" w:pos="1800"/>
        </w:tabs>
        <w:rPr>
          <w:rFonts w:ascii="Helvetica" w:hAnsi="Helvetica" w:cs="New Century Schoolbook"/>
          <w:sz w:val="20"/>
          <w:szCs w:val="20"/>
        </w:rPr>
      </w:pPr>
      <w:r>
        <w:rPr>
          <w:rFonts w:ascii="Helvetica" w:hAnsi="Helvetica" w:cs="New Century Schoolbook"/>
          <w:sz w:val="20"/>
          <w:szCs w:val="20"/>
        </w:rPr>
        <w:t xml:space="preserve">M. J. Schnieders and J. W. Ponder, </w:t>
      </w:r>
      <w:r w:rsidRPr="002E6C08">
        <w:rPr>
          <w:rFonts w:ascii="Helvetica" w:hAnsi="Helvetica" w:cs="New Century Schoolbook"/>
          <w:i/>
          <w:sz w:val="20"/>
          <w:szCs w:val="20"/>
        </w:rPr>
        <w:t>J. Chem. Theory Comput.</w:t>
      </w:r>
      <w:r>
        <w:rPr>
          <w:rFonts w:ascii="Helvetica" w:hAnsi="Helvetica" w:cs="New Century Schoolbook"/>
          <w:sz w:val="20"/>
          <w:szCs w:val="20"/>
        </w:rPr>
        <w:t xml:space="preserve">, </w:t>
      </w:r>
      <w:r w:rsidRPr="002E6C08">
        <w:rPr>
          <w:rFonts w:ascii="Helvetica" w:hAnsi="Helvetica" w:cs="New Century Schoolbook"/>
          <w:b/>
          <w:i/>
          <w:sz w:val="20"/>
          <w:szCs w:val="20"/>
        </w:rPr>
        <w:t>3</w:t>
      </w:r>
      <w:r>
        <w:rPr>
          <w:rFonts w:ascii="Helvetica" w:hAnsi="Helvetica" w:cs="New Century Schoolbook"/>
          <w:sz w:val="20"/>
          <w:szCs w:val="20"/>
        </w:rPr>
        <w:t>, 2083-2097 (2007)</w:t>
      </w:r>
    </w:p>
    <w:p w14:paraId="4F42BC39" w14:textId="77777777" w:rsidR="00C54FC3" w:rsidRDefault="00C54FC3">
      <w:pPr>
        <w:widowControl/>
        <w:tabs>
          <w:tab w:val="left" w:pos="1800"/>
        </w:tabs>
        <w:rPr>
          <w:rFonts w:ascii="Helvetica" w:hAnsi="Helvetica" w:cs="New Century Schoolbook"/>
          <w:sz w:val="20"/>
          <w:szCs w:val="20"/>
        </w:rPr>
      </w:pPr>
      <w:r w:rsidRPr="005B5559">
        <w:rPr>
          <w:rFonts w:ascii="Helvetica" w:hAnsi="Helvetica" w:cs="New Century Schoolbook"/>
          <w:sz w:val="20"/>
          <w:szCs w:val="20"/>
        </w:rPr>
        <w:t xml:space="preserve">P. Ren and J. W. Ponder, </w:t>
      </w:r>
      <w:r w:rsidRPr="005B5559">
        <w:rPr>
          <w:rFonts w:ascii="Helvetica" w:hAnsi="Helvetica" w:cs="New Century Schoolbook"/>
          <w:i/>
          <w:iCs/>
          <w:sz w:val="20"/>
          <w:szCs w:val="20"/>
        </w:rPr>
        <w:t xml:space="preserve">J. </w:t>
      </w:r>
      <w:r w:rsidR="005B5559">
        <w:rPr>
          <w:rFonts w:ascii="Helvetica" w:hAnsi="Helvetica" w:cs="New Century Schoolbook"/>
          <w:i/>
          <w:iCs/>
          <w:sz w:val="20"/>
          <w:szCs w:val="20"/>
        </w:rPr>
        <w:t>Phys. Chem. B</w:t>
      </w:r>
      <w:r w:rsidRPr="005B5559">
        <w:rPr>
          <w:rFonts w:ascii="Helvetica" w:hAnsi="Helvetica" w:cs="New Century Schoolbook"/>
          <w:sz w:val="20"/>
          <w:szCs w:val="20"/>
        </w:rPr>
        <w:t xml:space="preserve">, </w:t>
      </w:r>
      <w:r w:rsidR="005B5559">
        <w:rPr>
          <w:rFonts w:ascii="Helvetica" w:hAnsi="Helvetica" w:cs="New Century Schoolbook"/>
          <w:b/>
          <w:bCs/>
          <w:i/>
          <w:iCs/>
          <w:sz w:val="20"/>
          <w:szCs w:val="20"/>
        </w:rPr>
        <w:t>107</w:t>
      </w:r>
      <w:r w:rsidR="005B5559">
        <w:rPr>
          <w:rFonts w:ascii="Helvetica" w:hAnsi="Helvetica" w:cs="New Century Schoolbook"/>
          <w:sz w:val="20"/>
          <w:szCs w:val="20"/>
        </w:rPr>
        <w:t>, 5933</w:t>
      </w:r>
      <w:r w:rsidRPr="005B5559">
        <w:rPr>
          <w:rFonts w:ascii="Helvetica" w:hAnsi="Helvetica" w:cs="New Century Schoolbook"/>
          <w:sz w:val="20"/>
          <w:szCs w:val="20"/>
        </w:rPr>
        <w:t>-</w:t>
      </w:r>
      <w:r w:rsidR="005B5559">
        <w:rPr>
          <w:rFonts w:ascii="Helvetica" w:hAnsi="Helvetica" w:cs="New Century Schoolbook"/>
          <w:sz w:val="20"/>
          <w:szCs w:val="20"/>
        </w:rPr>
        <w:t>5947 (2003</w:t>
      </w:r>
      <w:r w:rsidRPr="005B5559">
        <w:rPr>
          <w:rFonts w:ascii="Helvetica" w:hAnsi="Helvetica" w:cs="New Century Schoolbook"/>
          <w:sz w:val="20"/>
          <w:szCs w:val="20"/>
        </w:rPr>
        <w:t>)</w:t>
      </w:r>
    </w:p>
    <w:p w14:paraId="4E3BB976" w14:textId="77777777"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R. V. Pappu, R. K. Hart and J. W. Ponder, </w:t>
      </w:r>
      <w:r w:rsidRPr="005B5559">
        <w:rPr>
          <w:rFonts w:ascii="Helvetica" w:hAnsi="Helvetica" w:cs="New Century Schoolbook"/>
          <w:i/>
          <w:iCs/>
          <w:sz w:val="20"/>
          <w:szCs w:val="20"/>
        </w:rPr>
        <w:t xml:space="preserve">J. Phys. Chem. B, </w:t>
      </w:r>
      <w:r w:rsidRPr="005B5559">
        <w:rPr>
          <w:rFonts w:ascii="Helvetica" w:hAnsi="Helvetica" w:cs="New Century Schoolbook"/>
          <w:b/>
          <w:bCs/>
          <w:i/>
          <w:iCs/>
          <w:sz w:val="20"/>
          <w:szCs w:val="20"/>
        </w:rPr>
        <w:t>102</w:t>
      </w:r>
      <w:r w:rsidRPr="005B5559">
        <w:rPr>
          <w:rFonts w:ascii="Helvetica" w:hAnsi="Helvetica" w:cs="New Century Schoolbook"/>
          <w:sz w:val="20"/>
          <w:szCs w:val="20"/>
        </w:rPr>
        <w:t>, 9725-9742 (1998)</w:t>
      </w:r>
    </w:p>
    <w:p w14:paraId="6446CD24" w14:textId="77777777"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M. E. Hodsdon, J. W. Ponder and D. P. Cistola, </w:t>
      </w:r>
      <w:r w:rsidRPr="005B5559">
        <w:rPr>
          <w:rFonts w:ascii="Helvetica" w:hAnsi="Helvetica" w:cs="New Century Schoolbook"/>
          <w:i/>
          <w:iCs/>
          <w:sz w:val="20"/>
          <w:szCs w:val="20"/>
        </w:rPr>
        <w:t>J. Mol. Biol.</w:t>
      </w:r>
      <w:r w:rsidRPr="005B5559">
        <w:rPr>
          <w:rFonts w:ascii="Helvetica" w:hAnsi="Helvetica" w:cs="New Century Schoolbook"/>
          <w:sz w:val="20"/>
          <w:szCs w:val="20"/>
        </w:rPr>
        <w:t xml:space="preserve">, </w:t>
      </w:r>
      <w:r w:rsidRPr="005B5559">
        <w:rPr>
          <w:rFonts w:ascii="Helvetica" w:hAnsi="Helvetica" w:cs="New Century Schoolbook"/>
          <w:b/>
          <w:bCs/>
          <w:i/>
          <w:iCs/>
          <w:sz w:val="20"/>
          <w:szCs w:val="20"/>
        </w:rPr>
        <w:t>264</w:t>
      </w:r>
      <w:r w:rsidRPr="005B5559">
        <w:rPr>
          <w:rFonts w:ascii="Helvetica" w:hAnsi="Helvetica" w:cs="New Century Schoolbook"/>
          <w:i/>
          <w:iCs/>
          <w:sz w:val="20"/>
          <w:szCs w:val="20"/>
        </w:rPr>
        <w:t xml:space="preserve">, </w:t>
      </w:r>
      <w:r w:rsidRPr="005B5559">
        <w:rPr>
          <w:rFonts w:ascii="Helvetica" w:hAnsi="Helvetica" w:cs="New Century Schoolbook"/>
          <w:sz w:val="20"/>
          <w:szCs w:val="20"/>
        </w:rPr>
        <w:t>585-602 (1996)</w:t>
      </w:r>
    </w:p>
    <w:p w14:paraId="0B38BFCA" w14:textId="77777777" w:rsidR="00C54FC3" w:rsidRPr="005B5559" w:rsidRDefault="00C54FC3">
      <w:pPr>
        <w:widowControl/>
        <w:tabs>
          <w:tab w:val="left" w:pos="1800"/>
        </w:tabs>
        <w:rPr>
          <w:rFonts w:ascii="Helvetica" w:hAnsi="Helvetica"/>
        </w:rPr>
      </w:pPr>
      <w:r w:rsidRPr="005B5559">
        <w:rPr>
          <w:rFonts w:ascii="Helvetica" w:hAnsi="Helvetica" w:cs="New Century Schoolbook"/>
          <w:sz w:val="20"/>
          <w:szCs w:val="20"/>
        </w:rPr>
        <w:t xml:space="preserve">C. E. Kundrot, J. W. Ponder and F. M. Richards, </w:t>
      </w:r>
      <w:r w:rsidRPr="005B5559">
        <w:rPr>
          <w:rFonts w:ascii="Helvetica" w:hAnsi="Helvetica" w:cs="New Century Schoolbook"/>
          <w:i/>
          <w:iCs/>
          <w:sz w:val="20"/>
          <w:szCs w:val="20"/>
        </w:rPr>
        <w:t>J. Comput. Chem.,</w:t>
      </w:r>
      <w:r w:rsidRPr="005B5559">
        <w:rPr>
          <w:rFonts w:ascii="Helvetica" w:hAnsi="Helvetica" w:cs="New Century Schoolbook"/>
          <w:sz w:val="20"/>
          <w:szCs w:val="20"/>
        </w:rPr>
        <w:t xml:space="preserve"> </w:t>
      </w:r>
      <w:r w:rsidRPr="005B5559">
        <w:rPr>
          <w:rFonts w:ascii="Helvetica" w:hAnsi="Helvetica" w:cs="New Century Schoolbook"/>
          <w:b/>
          <w:bCs/>
          <w:i/>
          <w:iCs/>
          <w:sz w:val="20"/>
          <w:szCs w:val="20"/>
        </w:rPr>
        <w:t>12</w:t>
      </w:r>
      <w:r w:rsidRPr="005B5559">
        <w:rPr>
          <w:rFonts w:ascii="Helvetica" w:hAnsi="Helvetica" w:cs="New Century Schoolbook"/>
          <w:sz w:val="20"/>
          <w:szCs w:val="20"/>
        </w:rPr>
        <w:t>, 402-409 (1991)</w:t>
      </w:r>
    </w:p>
    <w:p w14:paraId="1B225677" w14:textId="77777777" w:rsidR="00C54FC3" w:rsidRDefault="00C54FC3">
      <w:pPr>
        <w:widowControl/>
        <w:tabs>
          <w:tab w:val="left" w:pos="1800"/>
        </w:tabs>
        <w:rPr>
          <w:rFonts w:ascii="Helvetica" w:hAnsi="Helvetica" w:cs="New Century Schoolbook"/>
          <w:sz w:val="20"/>
          <w:szCs w:val="20"/>
        </w:rPr>
      </w:pPr>
      <w:r w:rsidRPr="005B5559">
        <w:rPr>
          <w:rFonts w:ascii="Helvetica" w:hAnsi="Helvetica" w:cs="New Century Schoolbook"/>
          <w:sz w:val="20"/>
          <w:szCs w:val="20"/>
        </w:rPr>
        <w:t xml:space="preserve">J. W. Ponder and F. M. Richards, </w:t>
      </w:r>
      <w:r w:rsidRPr="005B5559">
        <w:rPr>
          <w:rFonts w:ascii="Helvetica" w:hAnsi="Helvetica" w:cs="New Century Schoolbook"/>
          <w:i/>
          <w:iCs/>
          <w:sz w:val="20"/>
          <w:szCs w:val="20"/>
        </w:rPr>
        <w:t xml:space="preserve">J. Comput. Chem., </w:t>
      </w:r>
      <w:r w:rsidRPr="005B5559">
        <w:rPr>
          <w:rFonts w:ascii="Helvetica" w:hAnsi="Helvetica" w:cs="New Century Schoolbook"/>
          <w:b/>
          <w:bCs/>
          <w:i/>
          <w:iCs/>
          <w:sz w:val="20"/>
          <w:szCs w:val="20"/>
        </w:rPr>
        <w:t>8</w:t>
      </w:r>
      <w:r w:rsidRPr="005B5559">
        <w:rPr>
          <w:rFonts w:ascii="Helvetica" w:hAnsi="Helvetica" w:cs="New Century Schoolbook"/>
          <w:sz w:val="20"/>
          <w:szCs w:val="20"/>
        </w:rPr>
        <w:t>, 1016-1024 (1987)</w:t>
      </w:r>
    </w:p>
    <w:p w14:paraId="0F5BE1E9" w14:textId="77777777" w:rsidR="005B5559" w:rsidRDefault="005B5559">
      <w:pPr>
        <w:widowControl/>
        <w:tabs>
          <w:tab w:val="left" w:pos="1800"/>
        </w:tabs>
        <w:rPr>
          <w:rFonts w:ascii="Helvetica" w:hAnsi="Helvetica" w:cs="New Century Schoolbook"/>
          <w:sz w:val="20"/>
          <w:szCs w:val="20"/>
        </w:rPr>
      </w:pPr>
    </w:p>
    <w:p w14:paraId="52F6507B" w14:textId="77777777" w:rsidR="005B5559" w:rsidRPr="004A0FF5" w:rsidRDefault="005B5559">
      <w:pPr>
        <w:widowControl/>
        <w:tabs>
          <w:tab w:val="left" w:pos="1800"/>
        </w:tabs>
        <w:rPr>
          <w:rFonts w:ascii="Helvetica" w:hAnsi="Helvetica"/>
          <w:b/>
        </w:rPr>
      </w:pPr>
      <w:r w:rsidRPr="004A0FF5">
        <w:rPr>
          <w:rFonts w:ascii="Helvetica" w:hAnsi="Helvetica" w:cs="New Century Schoolbook"/>
          <w:b/>
        </w:rPr>
        <w:t>Conditions for Use of the TINKER Package:</w:t>
      </w:r>
    </w:p>
    <w:p w14:paraId="4E7A584C" w14:textId="77777777" w:rsidR="00C54FC3" w:rsidRPr="002E6C08" w:rsidRDefault="00C54FC3">
      <w:pPr>
        <w:widowControl/>
        <w:rPr>
          <w:rFonts w:ascii="Helvetica" w:hAnsi="Helvetica"/>
          <w:sz w:val="20"/>
          <w:szCs w:val="20"/>
        </w:rPr>
      </w:pPr>
    </w:p>
    <w:p w14:paraId="469A3EBD" w14:textId="77777777" w:rsidR="00C54FC3" w:rsidRPr="005B5559" w:rsidRDefault="00C54FC3">
      <w:pPr>
        <w:widowControl/>
        <w:jc w:val="both"/>
        <w:rPr>
          <w:rFonts w:ascii="Helvetica" w:hAnsi="Helvetica"/>
        </w:rPr>
      </w:pPr>
      <w:r w:rsidRPr="005B5559">
        <w:rPr>
          <w:rFonts w:ascii="Helvetica" w:hAnsi="Helvetica" w:cs="New Century Schoolbook"/>
          <w:sz w:val="20"/>
          <w:szCs w:val="20"/>
        </w:rPr>
        <w:t>The TINKER software is registered under U.S. Copyright Law. The source code was developed by the author and is distributed solely through the Department of Biochemistry and Molecular Biophysics at Washington University. Its use is subject to the following conditions:</w:t>
      </w:r>
    </w:p>
    <w:p w14:paraId="2665BE6A" w14:textId="77777777" w:rsidR="00C54FC3" w:rsidRPr="002E6C08" w:rsidRDefault="00C54FC3">
      <w:pPr>
        <w:widowControl/>
        <w:rPr>
          <w:rFonts w:ascii="Helvetica" w:hAnsi="Helvetica"/>
          <w:sz w:val="20"/>
          <w:szCs w:val="20"/>
        </w:rPr>
      </w:pPr>
    </w:p>
    <w:p w14:paraId="2846B59C"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(1)</w:t>
      </w:r>
      <w:r w:rsidRPr="005B5559">
        <w:rPr>
          <w:rFonts w:ascii="Helvetica" w:hAnsi="Helvetica" w:cs="New Century Schoolbook"/>
          <w:sz w:val="20"/>
          <w:szCs w:val="20"/>
        </w:rPr>
        <w:tab/>
        <w:t>Use of this software is restricted to the individual, laboratory or organization to which it is supplied. The package and portions thereof may not be sold nor may copies be distributed to third parties without the express permission of the author and Washington University.</w:t>
      </w:r>
    </w:p>
    <w:p w14:paraId="3BB1F7FD"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(2)</w:t>
      </w:r>
      <w:r w:rsidRPr="005B5559">
        <w:rPr>
          <w:rFonts w:ascii="Helvetica" w:hAnsi="Helvetica" w:cs="New Century Schoolbook"/>
          <w:sz w:val="20"/>
          <w:szCs w:val="20"/>
        </w:rPr>
        <w:tab/>
        <w:t>This software package is provided on an "as is" basis. The author in no way warrants either this software or results it may produce.</w:t>
      </w:r>
    </w:p>
    <w:p w14:paraId="35838857"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(3)</w:t>
      </w:r>
      <w:r w:rsidRPr="005B5559">
        <w:rPr>
          <w:rFonts w:ascii="Helvetica" w:hAnsi="Helvetica" w:cs="New Century Schoolbook"/>
          <w:sz w:val="20"/>
          <w:szCs w:val="20"/>
        </w:rPr>
        <w:tab/>
        <w:t>The author is under no obligation to provide any services by way of maintenance, updates or corrections for this software.</w:t>
      </w:r>
    </w:p>
    <w:p w14:paraId="12124CDF" w14:textId="77777777" w:rsidR="00C54FC3" w:rsidRPr="005B5559" w:rsidRDefault="00C54FC3">
      <w:pPr>
        <w:widowControl/>
        <w:ind w:left="449" w:hanging="449"/>
        <w:jc w:val="both"/>
        <w:rPr>
          <w:rFonts w:ascii="Helvetica" w:hAnsi="Helvetica"/>
        </w:rPr>
      </w:pPr>
      <w:r w:rsidRPr="005B5559">
        <w:rPr>
          <w:rFonts w:ascii="Helvetica" w:hAnsi="Helvetica" w:cs="New Century Schoolbook"/>
          <w:sz w:val="20"/>
          <w:szCs w:val="20"/>
        </w:rPr>
        <w:t>(4)</w:t>
      </w:r>
      <w:r w:rsidRPr="005B5559">
        <w:rPr>
          <w:rFonts w:ascii="Helvetica" w:hAnsi="Helvetica" w:cs="New Century Schoolbook"/>
          <w:sz w:val="20"/>
          <w:szCs w:val="20"/>
        </w:rPr>
        <w:tab/>
        <w:t>Reports or publications resulting from use of this software package must contain an acknowledgment in the form commonly used in academic research.</w:t>
      </w:r>
    </w:p>
    <w:p w14:paraId="631BC3A0" w14:textId="77777777" w:rsidR="00C54FC3" w:rsidRPr="005B5559" w:rsidRDefault="00C54FC3">
      <w:pPr>
        <w:widowControl/>
        <w:tabs>
          <w:tab w:val="left" w:pos="809"/>
        </w:tabs>
        <w:rPr>
          <w:rFonts w:ascii="Helvetica" w:hAnsi="Helvetica"/>
        </w:rPr>
      </w:pPr>
    </w:p>
    <w:p w14:paraId="3B2CCF4E"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w:t>
      </w:r>
      <w:r w:rsidRPr="004A0FF5">
        <w:rPr>
          <w:rFonts w:ascii="Helvetica" w:hAnsi="Helvetica" w:cs="New Century Schoolbook"/>
          <w:sz w:val="20"/>
          <w:szCs w:val="20"/>
        </w:rPr>
        <w:tab/>
      </w:r>
      <w:r w:rsidRPr="004A0FF5">
        <w:rPr>
          <w:rFonts w:ascii="Helvetica" w:hAnsi="Helvetica" w:cs="New Century Schoolbook"/>
          <w:b/>
          <w:bCs/>
          <w:sz w:val="20"/>
          <w:szCs w:val="20"/>
        </w:rPr>
        <w:t>Signature</w:t>
      </w:r>
    </w:p>
    <w:p w14:paraId="4119B8AE"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w:t>
      </w:r>
      <w:r w:rsidRPr="004A0FF5">
        <w:rPr>
          <w:rFonts w:ascii="Helvetica" w:hAnsi="Helvetica" w:cs="New Century Schoolbook"/>
          <w:sz w:val="20"/>
          <w:szCs w:val="20"/>
        </w:rPr>
        <w:tab/>
      </w:r>
      <w:r w:rsidRPr="004A0FF5">
        <w:rPr>
          <w:rFonts w:ascii="Helvetica" w:hAnsi="Helvetica" w:cs="New Century Schoolbook"/>
          <w:b/>
          <w:bCs/>
          <w:sz w:val="20"/>
          <w:szCs w:val="20"/>
        </w:rPr>
        <w:t>Name</w:t>
      </w:r>
    </w:p>
    <w:p w14:paraId="12CEC0C8"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w:t>
      </w:r>
      <w:r w:rsidRPr="004A0FF5">
        <w:rPr>
          <w:rFonts w:ascii="Helvetica" w:hAnsi="Helvetica" w:cs="New Century Schoolbook"/>
          <w:sz w:val="20"/>
          <w:szCs w:val="20"/>
        </w:rPr>
        <w:tab/>
      </w:r>
      <w:r w:rsidRPr="004A0FF5">
        <w:rPr>
          <w:rFonts w:ascii="Helvetica" w:hAnsi="Helvetica" w:cs="New Century Schoolbook"/>
          <w:b/>
          <w:bCs/>
          <w:sz w:val="20"/>
          <w:szCs w:val="20"/>
        </w:rPr>
        <w:t>Date</w:t>
      </w:r>
    </w:p>
    <w:p w14:paraId="20C67CC5"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w:t>
      </w:r>
      <w:r w:rsidRPr="004A0FF5">
        <w:rPr>
          <w:rFonts w:ascii="Helvetica" w:hAnsi="Helvetica" w:cs="New Century Schoolbook"/>
          <w:sz w:val="20"/>
          <w:szCs w:val="20"/>
        </w:rPr>
        <w:tab/>
      </w:r>
      <w:r w:rsidRPr="004A0FF5">
        <w:rPr>
          <w:rFonts w:ascii="Helvetica" w:hAnsi="Helvetica" w:cs="New Century Schoolbook"/>
          <w:b/>
          <w:bCs/>
          <w:sz w:val="20"/>
          <w:szCs w:val="20"/>
        </w:rPr>
        <w:t>Organization</w:t>
      </w:r>
    </w:p>
    <w:p w14:paraId="79AD494F"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w:t>
      </w:r>
      <w:r w:rsidRPr="004A0FF5">
        <w:rPr>
          <w:rFonts w:ascii="Helvetica" w:hAnsi="Helvetica" w:cs="New Century Schoolbook"/>
          <w:sz w:val="20"/>
          <w:szCs w:val="20"/>
        </w:rPr>
        <w:tab/>
      </w:r>
      <w:r w:rsidRPr="004A0FF5">
        <w:rPr>
          <w:rFonts w:ascii="Helvetica" w:hAnsi="Helvetica" w:cs="New Century Schoolbook"/>
          <w:b/>
          <w:bCs/>
          <w:sz w:val="20"/>
          <w:szCs w:val="20"/>
        </w:rPr>
        <w:t>Address</w:t>
      </w:r>
    </w:p>
    <w:p w14:paraId="07E2614D"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_____________</w:t>
      </w:r>
      <w:r w:rsidRPr="004A0FF5">
        <w:rPr>
          <w:rFonts w:ascii="Helvetica" w:hAnsi="Helvetica" w:cs="New Century Schoolbook"/>
          <w:sz w:val="20"/>
          <w:szCs w:val="20"/>
        </w:rPr>
        <w:tab/>
      </w:r>
    </w:p>
    <w:p w14:paraId="12BB755B" w14:textId="77777777" w:rsidR="00C54FC3" w:rsidRPr="004A0FF5" w:rsidRDefault="00C54FC3" w:rsidP="004A0FF5">
      <w:pPr>
        <w:widowControl/>
        <w:tabs>
          <w:tab w:val="left" w:pos="1800"/>
          <w:tab w:val="left" w:pos="6120"/>
        </w:tabs>
        <w:spacing w:after="120" w:line="252" w:lineRule="auto"/>
        <w:rPr>
          <w:rFonts w:ascii="Helvetica" w:hAnsi="Helvetica"/>
          <w:sz w:val="20"/>
          <w:szCs w:val="20"/>
        </w:rPr>
      </w:pPr>
      <w:r w:rsidRPr="004A0FF5">
        <w:rPr>
          <w:rFonts w:ascii="Helvetica" w:hAnsi="Helvetica" w:cs="New Century Schoolbook"/>
          <w:sz w:val="20"/>
          <w:szCs w:val="20"/>
        </w:rPr>
        <w:tab/>
        <w:t>___________________</w:t>
      </w:r>
      <w:r w:rsidR="004A0FF5">
        <w:rPr>
          <w:rFonts w:ascii="Helvetica" w:hAnsi="Helvetica" w:cs="New Century Schoolbook"/>
          <w:sz w:val="20"/>
          <w:szCs w:val="20"/>
        </w:rPr>
        <w:t>_____</w:t>
      </w:r>
      <w:r w:rsidRPr="004A0FF5">
        <w:rPr>
          <w:rFonts w:ascii="Helvetica" w:hAnsi="Helvetica" w:cs="New Century Schoolbook"/>
          <w:sz w:val="20"/>
          <w:szCs w:val="20"/>
        </w:rPr>
        <w:t>_____________</w:t>
      </w:r>
      <w:r w:rsidRPr="004A0FF5">
        <w:rPr>
          <w:rFonts w:ascii="Helvetica" w:hAnsi="Helvetica" w:cs="New Century Schoolbook"/>
          <w:sz w:val="20"/>
          <w:szCs w:val="20"/>
        </w:rPr>
        <w:tab/>
      </w:r>
      <w:r w:rsidRPr="004A0FF5">
        <w:rPr>
          <w:rFonts w:ascii="Helvetica" w:hAnsi="Helvetica" w:cs="New Century Schoolbook"/>
          <w:b/>
          <w:bCs/>
          <w:sz w:val="20"/>
          <w:szCs w:val="20"/>
        </w:rPr>
        <w:t>E-mail</w:t>
      </w:r>
    </w:p>
    <w:p w14:paraId="3C91E83E" w14:textId="77777777" w:rsidR="00C54FC3" w:rsidRPr="005B5559" w:rsidRDefault="00C54FC3">
      <w:pPr>
        <w:widowControl/>
        <w:rPr>
          <w:rFonts w:ascii="Helvetica" w:hAnsi="Helvetica"/>
        </w:rPr>
      </w:pPr>
    </w:p>
    <w:p w14:paraId="4487779A" w14:textId="77777777" w:rsidR="004A0FF5" w:rsidRPr="00BD5A7C" w:rsidRDefault="00C54FC3">
      <w:pPr>
        <w:widowControl/>
        <w:tabs>
          <w:tab w:val="left" w:pos="2520"/>
        </w:tabs>
        <w:jc w:val="both"/>
        <w:rPr>
          <w:rFonts w:ascii="Helvetica" w:hAnsi="Helvetica" w:cs="New Century Schoolbook"/>
          <w:sz w:val="20"/>
          <w:szCs w:val="20"/>
        </w:rPr>
      </w:pPr>
      <w:r w:rsidRPr="005B5559">
        <w:rPr>
          <w:rFonts w:ascii="Helvetica" w:hAnsi="Helvetica" w:cs="New Century Schoolbook"/>
          <w:sz w:val="20"/>
          <w:szCs w:val="20"/>
        </w:rPr>
        <w:t>If the above conditions are accepted, please sign this form and return a copy by mail to the following address:</w:t>
      </w:r>
    </w:p>
    <w:p w14:paraId="1C042A10" w14:textId="77777777" w:rsidR="00C54FC3" w:rsidRPr="004A0FF5" w:rsidRDefault="00C54FC3">
      <w:pPr>
        <w:widowControl/>
        <w:tabs>
          <w:tab w:val="left" w:pos="2700"/>
        </w:tabs>
        <w:rPr>
          <w:rFonts w:ascii="Helvetica" w:hAnsi="Helvetica"/>
          <w:sz w:val="20"/>
          <w:szCs w:val="20"/>
        </w:rPr>
      </w:pPr>
      <w:r w:rsidRPr="004A0FF5">
        <w:rPr>
          <w:rFonts w:ascii="Helvetica" w:hAnsi="Helvetica" w:cs="New Century Schoolbook"/>
          <w:sz w:val="20"/>
          <w:szCs w:val="20"/>
        </w:rPr>
        <w:tab/>
        <w:t>Dr. Jay W. Ponder</w:t>
      </w:r>
    </w:p>
    <w:p w14:paraId="66CE567E" w14:textId="77777777" w:rsidR="00C54FC3" w:rsidRPr="004A0FF5" w:rsidRDefault="002E6C08">
      <w:pPr>
        <w:widowControl/>
        <w:tabs>
          <w:tab w:val="left" w:pos="2700"/>
        </w:tabs>
        <w:rPr>
          <w:rFonts w:ascii="Helvetica" w:hAnsi="Helvetica"/>
          <w:sz w:val="20"/>
          <w:szCs w:val="20"/>
        </w:rPr>
      </w:pPr>
      <w:r>
        <w:rPr>
          <w:rFonts w:ascii="Helvetica" w:hAnsi="Helvetica" w:cs="New Century Schoolbook"/>
          <w:sz w:val="20"/>
          <w:szCs w:val="20"/>
        </w:rPr>
        <w:tab/>
        <w:t>Department of Chemistry, Box 1134</w:t>
      </w:r>
    </w:p>
    <w:p w14:paraId="14D8FFD6" w14:textId="77777777" w:rsidR="00C54FC3" w:rsidRPr="004A0FF5" w:rsidRDefault="00C54FC3">
      <w:pPr>
        <w:widowControl/>
        <w:tabs>
          <w:tab w:val="left" w:pos="2700"/>
        </w:tabs>
        <w:rPr>
          <w:rFonts w:ascii="Helvetica" w:hAnsi="Helvetica"/>
          <w:sz w:val="20"/>
          <w:szCs w:val="20"/>
        </w:rPr>
      </w:pPr>
      <w:r w:rsidRPr="004A0FF5">
        <w:rPr>
          <w:rFonts w:ascii="Helvetica" w:hAnsi="Helvetica" w:cs="New Century Schoolbook"/>
          <w:sz w:val="20"/>
          <w:szCs w:val="20"/>
        </w:rPr>
        <w:tab/>
        <w:t>Washingt</w:t>
      </w:r>
      <w:r w:rsidR="002E6C08">
        <w:rPr>
          <w:rFonts w:ascii="Helvetica" w:hAnsi="Helvetica" w:cs="New Century Schoolbook"/>
          <w:sz w:val="20"/>
          <w:szCs w:val="20"/>
        </w:rPr>
        <w:t>on University in Saint Louis</w:t>
      </w:r>
    </w:p>
    <w:p w14:paraId="63DB62F9" w14:textId="77777777" w:rsidR="00C54FC3" w:rsidRPr="004A0FF5" w:rsidRDefault="002E6C08">
      <w:pPr>
        <w:widowControl/>
        <w:tabs>
          <w:tab w:val="left" w:pos="2700"/>
        </w:tabs>
        <w:rPr>
          <w:rFonts w:ascii="Helvetica" w:hAnsi="Helvetica"/>
          <w:sz w:val="20"/>
          <w:szCs w:val="20"/>
        </w:rPr>
      </w:pPr>
      <w:r>
        <w:rPr>
          <w:rFonts w:ascii="Helvetica" w:hAnsi="Helvetica" w:cs="New Century Schoolbook"/>
          <w:sz w:val="20"/>
          <w:szCs w:val="20"/>
        </w:rPr>
        <w:tab/>
        <w:t>One Brookings Drive</w:t>
      </w:r>
    </w:p>
    <w:p w14:paraId="7270C711" w14:textId="77777777" w:rsidR="00C54FC3" w:rsidRPr="004A0FF5" w:rsidRDefault="002E6C08">
      <w:pPr>
        <w:widowControl/>
        <w:tabs>
          <w:tab w:val="left" w:pos="2700"/>
        </w:tabs>
        <w:rPr>
          <w:rFonts w:ascii="Helvetica" w:hAnsi="Helvetica"/>
          <w:sz w:val="20"/>
          <w:szCs w:val="20"/>
        </w:rPr>
      </w:pPr>
      <w:r>
        <w:rPr>
          <w:rFonts w:ascii="Helvetica" w:hAnsi="Helvetica" w:cs="New Century Schoolbook"/>
          <w:sz w:val="20"/>
          <w:szCs w:val="20"/>
        </w:rPr>
        <w:tab/>
        <w:t>Saint Louis, MO  6313</w:t>
      </w:r>
      <w:r w:rsidR="00C54FC3" w:rsidRPr="004A0FF5">
        <w:rPr>
          <w:rFonts w:ascii="Helvetica" w:hAnsi="Helvetica" w:cs="New Century Schoolbook"/>
          <w:sz w:val="20"/>
          <w:szCs w:val="20"/>
        </w:rPr>
        <w:t>0   U.S.A.</w:t>
      </w:r>
    </w:p>
    <w:sectPr w:rsidR="00C54FC3" w:rsidRPr="004A0FF5" w:rsidSect="006F731B">
      <w:type w:val="continuous"/>
      <w:pgSz w:w="12240" w:h="15840"/>
      <w:pgMar w:top="1260" w:right="1440" w:bottom="135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New Century Schoolbook">
    <w:panose1 w:val="00000000000000000000"/>
    <w:charset w:val="00"/>
    <w:family w:val="auto"/>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2"/>
  </w:compat>
  <w:rsids>
    <w:rsidRoot w:val="005B5559"/>
    <w:rsid w:val="00070EB1"/>
    <w:rsid w:val="002E6C08"/>
    <w:rsid w:val="004A0FF5"/>
    <w:rsid w:val="005A64E9"/>
    <w:rsid w:val="005B5559"/>
    <w:rsid w:val="006F731B"/>
    <w:rsid w:val="009310AE"/>
    <w:rsid w:val="00BD5A7C"/>
    <w:rsid w:val="00BE1E7F"/>
    <w:rsid w:val="00C54FC3"/>
    <w:rsid w:val="00E57A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22C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4E9"/>
    <w:pPr>
      <w:widowControl w:val="0"/>
      <w:autoSpaceDE w:val="0"/>
      <w:autoSpaceDN w:val="0"/>
      <w:adjustRightInd w:val="0"/>
    </w:pPr>
    <w:rPr>
      <w:rFonts w:ascii="Times" w:hAnsi="Times" w:cs="Times"/>
      <w:noProof/>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ll">
    <w:name w:val="Cell"/>
    <w:basedOn w:val="Normal"/>
    <w:rsid w:val="005A64E9"/>
  </w:style>
  <w:style w:type="paragraph" w:customStyle="1" w:styleId="Footnote">
    <w:name w:val="Footnote"/>
    <w:basedOn w:val="Normal"/>
    <w:rsid w:val="005A64E9"/>
  </w:style>
  <w:style w:type="paragraph" w:customStyle="1" w:styleId="HdrFtr">
    <w:name w:val="HdrFtr"/>
    <w:basedOn w:val="Normal"/>
    <w:rsid w:val="005A64E9"/>
    <w:pPr>
      <w:tabs>
        <w:tab w:val="center" w:pos="5040"/>
        <w:tab w:val="right" w:pos="10080"/>
        <w:tab w:val="right" w:pos="1368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371</Words>
  <Characters>2117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ax01946d.aw</vt:lpstr>
    </vt:vector>
  </TitlesOfParts>
  <Company>*</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ax01946d.aw</dc:title>
  <dc:subject/>
  <dc:creator>ponder</dc:creator>
  <cp:keywords/>
  <dc:description>Created by ApplixWare Release 5.00 (build 1315) #18  RTF Export Filter</dc:description>
  <cp:lastModifiedBy>Jay Ponder</cp:lastModifiedBy>
  <cp:revision>4</cp:revision>
  <dcterms:created xsi:type="dcterms:W3CDTF">2009-03-12T21:09:00Z</dcterms:created>
  <dcterms:modified xsi:type="dcterms:W3CDTF">2011-11-05T20:03:00Z</dcterms:modified>
</cp:coreProperties>
</file>