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cs="Calibri Light"/>
          <w:b/>
          <w:color w:val="263B50"/>
          <w:sz w:val="22"/>
          <w:szCs w:val="22"/>
        </w:rPr>
      </w:pPr>
      <w:r>
        <w:rPr>
          <w:rFonts w:hint="default" w:ascii="Calibri Light" w:hAnsi="Calibri Light" w:eastAsia="Oswald" w:cs="Calibri Light"/>
          <w:color w:val="000000"/>
          <w:sz w:val="32"/>
          <w:szCs w:val="32"/>
          <w:rtl w:val="0"/>
        </w:rPr>
        <w:t>Exercise 1.7: Finalizing Your Python Program</w:t>
      </w:r>
    </w:p>
    <w:p>
      <w:pPr>
        <w:pStyle w:val="3"/>
        <w:rPr>
          <w:rFonts w:hint="default" w:ascii="Calibri Light" w:hAnsi="Calibri Light" w:eastAsia="Roboto" w:cs="Calibri Light"/>
          <w:color w:val="434343"/>
        </w:rPr>
      </w:pPr>
      <w:bookmarkStart w:id="0" w:name="_kwr8s3272eid" w:colFirst="0" w:colLast="0"/>
      <w:bookmarkEnd w:id="0"/>
      <w:r>
        <w:rPr>
          <w:rFonts w:hint="default" w:ascii="Calibri Light" w:hAnsi="Calibri Light" w:eastAsia="Roboto" w:cs="Calibri Light"/>
          <w:color w:val="434343"/>
          <w:rtl w:val="0"/>
        </w:rPr>
        <w:t>Learning Goals</w:t>
      </w:r>
    </w:p>
    <w:p>
      <w:pPr>
        <w:rPr>
          <w:rFonts w:hint="default" w:ascii="Calibri Light" w:hAnsi="Calibri Light" w:eastAsia="Roboto" w:cs="Calibri Light"/>
          <w:b/>
          <w:sz w:val="20"/>
          <w:szCs w:val="20"/>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Interact with a database using an object-relational mapper</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Build your final command-line Recipe application</w:t>
      </w:r>
    </w:p>
    <w:p>
      <w:pPr>
        <w:rPr>
          <w:rFonts w:hint="default" w:ascii="Calibri Light" w:hAnsi="Calibri Light" w:eastAsia="Roboto" w:cs="Calibri Light"/>
          <w:sz w:val="20"/>
          <w:szCs w:val="20"/>
        </w:rPr>
      </w:pPr>
    </w:p>
    <w:p>
      <w:pPr>
        <w:rPr>
          <w:rFonts w:hint="default" w:ascii="Calibri Light" w:hAnsi="Calibri Light" w:cs="Calibri Light"/>
        </w:rPr>
      </w:pPr>
    </w:p>
    <w:p>
      <w:pPr>
        <w:pStyle w:val="3"/>
        <w:rPr>
          <w:rFonts w:hint="default" w:ascii="Calibri Light" w:hAnsi="Calibri Light" w:eastAsia="Roboto" w:cs="Calibri Light"/>
          <w:color w:val="434343"/>
        </w:rPr>
      </w:pPr>
      <w:bookmarkStart w:id="1" w:name="_e58ty6x1jl9o" w:colFirst="0" w:colLast="0"/>
      <w:bookmarkEnd w:id="1"/>
      <w:r>
        <w:rPr>
          <w:rFonts w:hint="default" w:ascii="Calibri Light" w:hAnsi="Calibri Light" w:eastAsia="Roboto" w:cs="Calibri Light"/>
          <w:color w:val="434343"/>
          <w:rtl w:val="0"/>
        </w:rPr>
        <w:t>Reflection Questions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What is an Object Relational Mapper and what are the advantages of using one?</w:t>
      </w:r>
    </w:p>
    <w:p>
      <w:pPr>
        <w:rPr>
          <w:rFonts w:hint="default" w:ascii="Calibri Light" w:hAnsi="Calibri Light" w:eastAsia="Roboto"/>
          <w:sz w:val="20"/>
          <w:szCs w:val="20"/>
        </w:rPr>
      </w:pPr>
      <w:r>
        <w:rPr>
          <w:rFonts w:hint="default" w:ascii="Calibri Light" w:hAnsi="Calibri Light" w:eastAsia="Roboto"/>
          <w:sz w:val="20"/>
          <w:szCs w:val="20"/>
        </w:rPr>
        <w:t xml:space="preserve">An ORM converts the contents and structure of your database into classes and objects that can be interacted with directly. </w:t>
      </w:r>
    </w:p>
    <w:p>
      <w:pPr>
        <w:rPr>
          <w:rFonts w:hint="default" w:ascii="Calibri Light" w:hAnsi="Calibri Light" w:eastAsia="Roboto"/>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By this point, you’ve finished creating your Recipe app. How did it go? What’s something in the app that you did well with? If you were to start over, what’s something about your app that you would change or improve?</w:t>
      </w:r>
    </w:p>
    <w:p>
      <w:pPr>
        <w:numPr>
          <w:numId w:val="0"/>
        </w:numPr>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I would probably be more careful when it comes to formatting string outputs and phrasing user’s input lines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Imagine you’re at a job interview. You’re asked what experience you have creating an app using Python. Taking your work for this Achievement as an example, draft how you would respond to this question.</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I’ve designed an app that takes advantage of the sqlalchemy toolkit and allows the user to create, view, edit and delete recipes which are stored on an sql database. I was able to do so by learning the basics of sql database manipulation and  python’s object relational mapping.</w:t>
      </w:r>
    </w:p>
    <w:p>
      <w:pPr>
        <w:ind w:left="720" w:firstLine="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 </w:t>
      </w: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You’ve finished Achievement 1! Before moving on to Achievement 2, take a moment to reflect on your learning in the course so far: </w:t>
      </w:r>
    </w:p>
    <w:p>
      <w:pPr>
        <w:numPr>
          <w:ilvl w:val="1"/>
          <w:numId w:val="2"/>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What went well during this Achievement? </w:t>
      </w:r>
    </w:p>
    <w:p>
      <w:pPr>
        <w:numPr>
          <w:numId w:val="0"/>
        </w:numPr>
        <w:ind w:left="1080" w:leftChars="0"/>
        <w:rPr>
          <w:rFonts w:hint="default" w:ascii="Calibri Light" w:hAnsi="Calibri Light" w:eastAsia="Roboto" w:cs="Calibri Light"/>
          <w:sz w:val="20"/>
          <w:szCs w:val="20"/>
          <w:lang w:val="en-US"/>
        </w:rPr>
      </w:pPr>
      <w:r>
        <w:rPr>
          <w:rFonts w:hint="default" w:ascii="Calibri Light" w:hAnsi="Calibri Light" w:eastAsia="Roboto" w:cs="Calibri Light"/>
          <w:sz w:val="20"/>
          <w:szCs w:val="20"/>
          <w:lang w:val="en-US"/>
        </w:rPr>
        <w:t>I wasn’t stuck on a task for weeks like in the past achievement</w:t>
      </w:r>
    </w:p>
    <w:p>
      <w:pPr>
        <w:numPr>
          <w:ilvl w:val="1"/>
          <w:numId w:val="2"/>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What’s something you’re proud of? </w:t>
      </w:r>
      <w:bookmarkStart w:id="2" w:name="_GoBack"/>
      <w:bookmarkEnd w:id="2"/>
    </w:p>
    <w:p>
      <w:pPr>
        <w:numPr>
          <w:ilvl w:val="1"/>
          <w:numId w:val="2"/>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What was the most challenging aspect of this Achievement? </w:t>
      </w:r>
    </w:p>
    <w:p>
      <w:pPr>
        <w:numPr>
          <w:numId w:val="0"/>
        </w:numPr>
        <w:ind w:left="1080" w:leftChars="0"/>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Debugging is always a bit of a challenge</w:t>
      </w:r>
    </w:p>
    <w:p>
      <w:pPr>
        <w:numPr>
          <w:ilvl w:val="1"/>
          <w:numId w:val="2"/>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Did this Achievement meet your expectations? Did it give you the confidence to start working with your new Python skills?</w:t>
      </w:r>
    </w:p>
    <w:p>
      <w:pPr>
        <w:numPr>
          <w:numId w:val="0"/>
        </w:numPr>
        <w:ind w:left="1080" w:leftChars="0"/>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I’m pretty satisfied with this achievement, the amount of exercise was adequate(more would have been even better) and the instructions were pretty clear.</w:t>
      </w:r>
    </w:p>
    <w:p>
      <w:pPr>
        <w:numPr>
          <w:ilvl w:val="1"/>
          <w:numId w:val="2"/>
        </w:numPr>
        <w:ind w:left="144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What’s something you want to keep in mind to help you do your best in Achievement 2?</w:t>
      </w:r>
    </w:p>
    <w:p>
      <w:pPr>
        <w:numPr>
          <w:numId w:val="0"/>
        </w:numPr>
        <w:ind w:left="1080" w:leftChars="0"/>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Exercise and repetition is  key</w:t>
      </w:r>
    </w:p>
    <w:p>
      <w:pPr>
        <w:rPr>
          <w:rFonts w:hint="default" w:ascii="Calibri Light" w:hAnsi="Calibri Light" w:cs="Calibri Light"/>
        </w:rPr>
      </w:pPr>
    </w:p>
    <w:p>
      <w:pPr>
        <w:rPr>
          <w:rFonts w:hint="default" w:ascii="Calibri Light" w:hAnsi="Calibri Light" w:eastAsia="Roboto" w:cs="Calibri Light"/>
          <w:sz w:val="20"/>
          <w:szCs w:val="20"/>
        </w:rPr>
      </w:pPr>
      <w:r>
        <w:rPr>
          <w:rFonts w:hint="default" w:ascii="Calibri Light" w:hAnsi="Calibri Light" w:eastAsia="Roboto" w:cs="Calibri Light"/>
          <w:sz w:val="20"/>
          <w:szCs w:val="20"/>
          <w:rtl w:val="0"/>
        </w:rPr>
        <w:t>Well done—you’ve now completed the Learning Journal for Achievement 1. As you’ll have seen, a little metacognition can go a long way!</w:t>
      </w:r>
    </w:p>
    <w:p>
      <w:pPr>
        <w:rPr>
          <w:rFonts w:hint="default" w:ascii="Calibri Light" w:hAnsi="Calibri Light" w:cs="Calibri Ligh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TradeGothicNextW01-Ligh 69325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41078"/>
    <w:rsid w:val="214468C0"/>
    <w:rsid w:val="64B41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2024-01-03T15:48:00Z</dcterms:created>
  <dc:creator>giaco</dc:creator>
  <cp:lastModifiedBy>giaco</cp:lastModifiedBy>
  <dcterms:modified xsi:type="dcterms:W3CDTF">2024-01-03T16:01:36Z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D821069D5D64444BA3BB69D774309524</vt:lpwstr>
  </property>
</Properties>
</file>