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AB2C" w14:textId="77777777" w:rsidR="00AD34BB" w:rsidRPr="004C3732" w:rsidRDefault="004C3732">
      <w:pPr>
        <w:rPr>
          <w:b/>
          <w:i/>
          <w:sz w:val="28"/>
          <w:szCs w:val="28"/>
          <w:u w:val="single"/>
        </w:rPr>
      </w:pPr>
      <w:r w:rsidRPr="004C3732">
        <w:rPr>
          <w:b/>
          <w:i/>
          <w:sz w:val="28"/>
          <w:szCs w:val="28"/>
          <w:u w:val="single"/>
        </w:rPr>
        <w:t>Course Guidelines for the Experimental College</w:t>
      </w:r>
    </w:p>
    <w:p w14:paraId="0E2E98FE" w14:textId="77777777" w:rsidR="004C3732" w:rsidRDefault="004C3732"/>
    <w:p w14:paraId="2CB0123B" w14:textId="77777777" w:rsidR="004C3732" w:rsidRDefault="004C3732">
      <w:r>
        <w:t xml:space="preserve">We are aware that there is some irony in creating guidelines for the </w:t>
      </w:r>
      <w:r>
        <w:rPr>
          <w:i/>
        </w:rPr>
        <w:t>experimental</w:t>
      </w:r>
      <w:r>
        <w:t xml:space="preserve"> college. So let it </w:t>
      </w:r>
      <w:proofErr w:type="gramStart"/>
      <w:r>
        <w:t>be</w:t>
      </w:r>
      <w:proofErr w:type="gramEnd"/>
      <w:r>
        <w:t xml:space="preserve"> put forth that we do not intend – in any way – to douse creativity or experimentation through the following stipulations. We are simply creating a framework in which, we feel, classes will become more organized and your ideas/skills can be better presented to the student body. So do not be alarmed – we are still the experimental college – just now we have a method.</w:t>
      </w:r>
    </w:p>
    <w:p w14:paraId="79B81F9F" w14:textId="77777777" w:rsidR="004C3732" w:rsidRDefault="004C3732"/>
    <w:p w14:paraId="27A20DD3" w14:textId="77777777" w:rsidR="004C3732" w:rsidRDefault="004C3732" w:rsidP="004C3732">
      <w:proofErr w:type="gramStart"/>
      <w:r w:rsidRPr="004C3732">
        <w:rPr>
          <w:i/>
          <w:u w:val="single"/>
        </w:rPr>
        <w:t>Practicum</w:t>
      </w:r>
      <w:r>
        <w:t xml:space="preserve"> :</w:t>
      </w:r>
      <w:proofErr w:type="gramEnd"/>
      <w:r>
        <w:t xml:space="preserve"> A practice based (not reading intensive) course.</w:t>
      </w:r>
    </w:p>
    <w:p w14:paraId="0EF92342" w14:textId="77777777" w:rsidR="004C3732" w:rsidRPr="004C3732" w:rsidRDefault="004C3732" w:rsidP="004C3732">
      <w:pPr>
        <w:rPr>
          <w:i/>
        </w:rPr>
      </w:pPr>
      <w:r w:rsidRPr="004C3732">
        <w:rPr>
          <w:i/>
        </w:rPr>
        <w:t>For 1 credit</w:t>
      </w:r>
      <w:r>
        <w:rPr>
          <w:i/>
        </w:rPr>
        <w:t xml:space="preserve"> – minimum requirements</w:t>
      </w:r>
    </w:p>
    <w:p w14:paraId="06CA5905" w14:textId="77777777" w:rsidR="004C3732" w:rsidRDefault="004C3732" w:rsidP="004C3732">
      <w:pPr>
        <w:pStyle w:val="ListParagraph"/>
        <w:numPr>
          <w:ilvl w:val="0"/>
          <w:numId w:val="1"/>
        </w:numPr>
      </w:pPr>
      <w:r>
        <w:t>2 hours of meetings/week</w:t>
      </w:r>
    </w:p>
    <w:p w14:paraId="1BC5D794" w14:textId="77777777" w:rsidR="004C3732" w:rsidRDefault="004C3732" w:rsidP="004C3732">
      <w:pPr>
        <w:pStyle w:val="ListParagraph"/>
        <w:numPr>
          <w:ilvl w:val="0"/>
          <w:numId w:val="1"/>
        </w:numPr>
      </w:pPr>
      <w:r>
        <w:t>12 week class schedule</w:t>
      </w:r>
    </w:p>
    <w:p w14:paraId="0FEC1C8A" w14:textId="77777777" w:rsidR="004C3732" w:rsidRDefault="004C3732" w:rsidP="004C3732">
      <w:pPr>
        <w:pStyle w:val="ListParagraph"/>
        <w:numPr>
          <w:ilvl w:val="0"/>
          <w:numId w:val="1"/>
        </w:numPr>
      </w:pPr>
      <w:r>
        <w:t>2 forms of evaluation</w:t>
      </w:r>
    </w:p>
    <w:p w14:paraId="700F9074" w14:textId="77777777" w:rsidR="004C3732" w:rsidRDefault="004C3732" w:rsidP="004C3732">
      <w:pPr>
        <w:pStyle w:val="ListParagraph"/>
        <w:numPr>
          <w:ilvl w:val="0"/>
          <w:numId w:val="1"/>
        </w:numPr>
      </w:pPr>
      <w:r>
        <w:t>Course enrollment limit is flexible but usually set at 15</w:t>
      </w:r>
    </w:p>
    <w:p w14:paraId="2025A66E" w14:textId="77777777" w:rsidR="004C3732" w:rsidRPr="004C3732" w:rsidRDefault="004C3732" w:rsidP="004C3732">
      <w:pPr>
        <w:rPr>
          <w:i/>
        </w:rPr>
      </w:pPr>
      <w:r w:rsidRPr="004C3732">
        <w:rPr>
          <w:i/>
        </w:rPr>
        <w:t>For 2 credits</w:t>
      </w:r>
    </w:p>
    <w:p w14:paraId="5F6EA034" w14:textId="77777777" w:rsidR="004C3732" w:rsidRDefault="004C3732" w:rsidP="004C3732">
      <w:pPr>
        <w:pStyle w:val="ListParagraph"/>
        <w:numPr>
          <w:ilvl w:val="0"/>
          <w:numId w:val="2"/>
        </w:numPr>
      </w:pPr>
      <w:r>
        <w:t xml:space="preserve">Practicums can </w:t>
      </w:r>
      <w:r>
        <w:rPr>
          <w:b/>
        </w:rPr>
        <w:t>not</w:t>
      </w:r>
      <w:r>
        <w:t xml:space="preserve"> be offered for 2 credits</w:t>
      </w:r>
    </w:p>
    <w:p w14:paraId="3204C75A" w14:textId="77777777" w:rsidR="004C3732" w:rsidRDefault="004C3732" w:rsidP="004C3732"/>
    <w:p w14:paraId="7C60A713" w14:textId="77777777" w:rsidR="004C3732" w:rsidRDefault="004C3732" w:rsidP="004C3732">
      <w:r>
        <w:rPr>
          <w:i/>
          <w:u w:val="single"/>
        </w:rPr>
        <w:t xml:space="preserve">Academic </w:t>
      </w:r>
      <w:proofErr w:type="gramStart"/>
      <w:r>
        <w:rPr>
          <w:i/>
          <w:u w:val="single"/>
        </w:rPr>
        <w:t>Class</w:t>
      </w:r>
      <w:r>
        <w:t xml:space="preserve"> :</w:t>
      </w:r>
      <w:proofErr w:type="gramEnd"/>
      <w:r>
        <w:t xml:space="preserve"> A lecture of discussion based course that explores a topic of academic relevance using a variety of different mediums i.e. books, articles, TV shows, movies, etc.</w:t>
      </w:r>
    </w:p>
    <w:p w14:paraId="22F68CE0" w14:textId="77777777" w:rsidR="004C3732" w:rsidRPr="004C3732" w:rsidRDefault="004C3732" w:rsidP="004C3732">
      <w:pPr>
        <w:rPr>
          <w:i/>
        </w:rPr>
      </w:pPr>
      <w:r w:rsidRPr="004C3732">
        <w:rPr>
          <w:i/>
        </w:rPr>
        <w:t>For 1 credit</w:t>
      </w:r>
      <w:r>
        <w:rPr>
          <w:i/>
        </w:rPr>
        <w:t xml:space="preserve"> – minimum requirements</w:t>
      </w:r>
    </w:p>
    <w:p w14:paraId="67872259" w14:textId="77777777" w:rsidR="004C3732" w:rsidRDefault="004C3732" w:rsidP="004C3732">
      <w:pPr>
        <w:pStyle w:val="ListParagraph"/>
        <w:numPr>
          <w:ilvl w:val="0"/>
          <w:numId w:val="2"/>
        </w:numPr>
      </w:pPr>
      <w:r>
        <w:t>1 hours of meetings/week</w:t>
      </w:r>
    </w:p>
    <w:p w14:paraId="463D9A48" w14:textId="77777777" w:rsidR="004C3732" w:rsidRDefault="004C3732" w:rsidP="004C3732">
      <w:pPr>
        <w:pStyle w:val="ListParagraph"/>
        <w:numPr>
          <w:ilvl w:val="0"/>
          <w:numId w:val="2"/>
        </w:numPr>
      </w:pPr>
      <w:r>
        <w:t>2 hours of reading/week</w:t>
      </w:r>
    </w:p>
    <w:p w14:paraId="44548FDA" w14:textId="77777777" w:rsidR="004C3732" w:rsidRDefault="004C3732" w:rsidP="004C3732">
      <w:pPr>
        <w:pStyle w:val="ListParagraph"/>
        <w:numPr>
          <w:ilvl w:val="0"/>
          <w:numId w:val="2"/>
        </w:numPr>
      </w:pPr>
      <w:r>
        <w:t>12 week class schedule</w:t>
      </w:r>
    </w:p>
    <w:p w14:paraId="7B1F73E9" w14:textId="77777777" w:rsidR="004C3732" w:rsidRDefault="004C3732" w:rsidP="004C3732">
      <w:pPr>
        <w:pStyle w:val="ListParagraph"/>
        <w:numPr>
          <w:ilvl w:val="0"/>
          <w:numId w:val="2"/>
        </w:numPr>
      </w:pPr>
      <w:r>
        <w:t>2 forms of evaluation</w:t>
      </w:r>
    </w:p>
    <w:p w14:paraId="00AEAA0F" w14:textId="77777777" w:rsidR="004C3732" w:rsidRDefault="004C3732" w:rsidP="004C3732">
      <w:pPr>
        <w:pStyle w:val="ListParagraph"/>
        <w:numPr>
          <w:ilvl w:val="0"/>
          <w:numId w:val="2"/>
        </w:numPr>
      </w:pPr>
      <w:r>
        <w:t>Course enrollment limit is 15 (not flexible)</w:t>
      </w:r>
    </w:p>
    <w:p w14:paraId="47BEB107" w14:textId="77777777" w:rsidR="004C3732" w:rsidRPr="004C3732" w:rsidRDefault="004C3732" w:rsidP="004C3732">
      <w:pPr>
        <w:rPr>
          <w:i/>
        </w:rPr>
      </w:pPr>
      <w:r w:rsidRPr="004C3732">
        <w:rPr>
          <w:i/>
        </w:rPr>
        <w:t>For 2 credits</w:t>
      </w:r>
      <w:r>
        <w:rPr>
          <w:i/>
        </w:rPr>
        <w:t xml:space="preserve"> – minimum requirements</w:t>
      </w:r>
    </w:p>
    <w:p w14:paraId="799A407E" w14:textId="77777777" w:rsidR="004C3732" w:rsidRDefault="004C3732" w:rsidP="004C3732">
      <w:pPr>
        <w:pStyle w:val="ListParagraph"/>
        <w:numPr>
          <w:ilvl w:val="0"/>
          <w:numId w:val="3"/>
        </w:numPr>
      </w:pPr>
      <w:r>
        <w:t>2 hours of meetings/week</w:t>
      </w:r>
    </w:p>
    <w:p w14:paraId="2DA91D1B" w14:textId="77777777" w:rsidR="004C3732" w:rsidRDefault="004C3732" w:rsidP="004C3732">
      <w:pPr>
        <w:pStyle w:val="ListParagraph"/>
        <w:numPr>
          <w:ilvl w:val="0"/>
          <w:numId w:val="3"/>
        </w:numPr>
      </w:pPr>
      <w:r>
        <w:t>4 hours of reading/week</w:t>
      </w:r>
    </w:p>
    <w:p w14:paraId="4BCE6E0C" w14:textId="77777777" w:rsidR="004C3732" w:rsidRDefault="004C3732" w:rsidP="004C3732">
      <w:pPr>
        <w:pStyle w:val="ListParagraph"/>
        <w:numPr>
          <w:ilvl w:val="0"/>
          <w:numId w:val="3"/>
        </w:numPr>
      </w:pPr>
      <w:r>
        <w:t>12 week class schedule</w:t>
      </w:r>
    </w:p>
    <w:p w14:paraId="4960A903" w14:textId="77777777" w:rsidR="004C3732" w:rsidRDefault="004C3732" w:rsidP="004C3732">
      <w:pPr>
        <w:pStyle w:val="ListParagraph"/>
        <w:numPr>
          <w:ilvl w:val="0"/>
          <w:numId w:val="3"/>
        </w:numPr>
      </w:pPr>
      <w:r>
        <w:t>3-4 forms of evaluation (3 is acceptable only if 1 evaluation is very large)</w:t>
      </w:r>
    </w:p>
    <w:p w14:paraId="1C40AC16" w14:textId="77777777" w:rsidR="004C3732" w:rsidRDefault="004C3732" w:rsidP="004C3732">
      <w:pPr>
        <w:pStyle w:val="ListParagraph"/>
        <w:numPr>
          <w:ilvl w:val="0"/>
          <w:numId w:val="3"/>
        </w:numPr>
      </w:pPr>
      <w:r>
        <w:t>Course enrollment limit is 15 (not flexible)</w:t>
      </w:r>
    </w:p>
    <w:p w14:paraId="0C41A5E4" w14:textId="77777777" w:rsidR="005B387D" w:rsidRPr="004C3732" w:rsidRDefault="005B387D" w:rsidP="003E54A6">
      <w:bookmarkStart w:id="0" w:name="_GoBack"/>
      <w:bookmarkEnd w:id="0"/>
    </w:p>
    <w:sectPr w:rsidR="005B387D" w:rsidRPr="004C3732" w:rsidSect="00AD3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1B4C"/>
    <w:multiLevelType w:val="hybridMultilevel"/>
    <w:tmpl w:val="EB2A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5205A"/>
    <w:multiLevelType w:val="hybridMultilevel"/>
    <w:tmpl w:val="A974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13CB5"/>
    <w:multiLevelType w:val="hybridMultilevel"/>
    <w:tmpl w:val="54CC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5138E"/>
    <w:multiLevelType w:val="hybridMultilevel"/>
    <w:tmpl w:val="C6A4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92AB8"/>
    <w:multiLevelType w:val="hybridMultilevel"/>
    <w:tmpl w:val="046E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32"/>
    <w:rsid w:val="003E54A6"/>
    <w:rsid w:val="004C3732"/>
    <w:rsid w:val="005B387D"/>
    <w:rsid w:val="00A8449C"/>
    <w:rsid w:val="00A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AB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Exco</dc:creator>
  <cp:keywords/>
  <dc:description/>
  <cp:lastModifiedBy>Exco</cp:lastModifiedBy>
  <cp:revision>3</cp:revision>
  <dcterms:created xsi:type="dcterms:W3CDTF">2012-10-14T20:26:00Z</dcterms:created>
  <dcterms:modified xsi:type="dcterms:W3CDTF">2012-10-15T20:08:00Z</dcterms:modified>
</cp:coreProperties>
</file>