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122C4" w14:textId="5394F37A" w:rsidR="26FC262D" w:rsidRDefault="26FC262D" w:rsidP="4C7C9B56">
      <w:pPr>
        <w:pStyle w:val="Title"/>
        <w:rPr>
          <w:b/>
          <w:bCs/>
        </w:rPr>
      </w:pPr>
      <w:r w:rsidRPr="4C7C9B56">
        <w:rPr>
          <w:b/>
          <w:bCs/>
        </w:rPr>
        <w:t>Amrita Immersion</w:t>
      </w:r>
      <w:r w:rsidR="1A9B8708" w:rsidRPr="4C7C9B56">
        <w:rPr>
          <w:b/>
          <w:bCs/>
        </w:rPr>
        <w:t xml:space="preserve"> Program Batch 03</w:t>
      </w:r>
    </w:p>
    <w:p w14:paraId="76553468" w14:textId="423A0DCB" w:rsidR="000D5852" w:rsidRDefault="50839728" w:rsidP="4C7C9B56">
      <w:pPr>
        <w:pStyle w:val="Heading2"/>
        <w:rPr>
          <w:b/>
          <w:bCs/>
        </w:rPr>
      </w:pPr>
      <w:r w:rsidRPr="4C7C9B56">
        <w:rPr>
          <w:b/>
          <w:bCs/>
        </w:rPr>
        <w:t>Project Statement-V</w:t>
      </w:r>
    </w:p>
    <w:p w14:paraId="75FC4BE5" w14:textId="249D0652" w:rsidR="000D5852" w:rsidRDefault="50839728" w:rsidP="572C7DE9">
      <w:pPr>
        <w:pStyle w:val="NoSpacing"/>
      </w:pPr>
      <w:r>
        <w:t>Worker Posture and Location Tracking in Mining Operations</w:t>
      </w:r>
    </w:p>
    <w:p w14:paraId="623FF33F" w14:textId="4FAC581F" w:rsidR="000D5852" w:rsidRDefault="50839728" w:rsidP="572C7DE9">
      <w:pPr>
        <w:pStyle w:val="NoSpacing"/>
      </w:pPr>
      <w:r w:rsidRPr="4C7C9B56">
        <w:rPr>
          <w:b/>
          <w:bCs/>
        </w:rPr>
        <w:t xml:space="preserve">Sensors: </w:t>
      </w:r>
      <w:r>
        <w:t>MPU6500 (1), GPS (1)</w:t>
      </w:r>
    </w:p>
    <w:p w14:paraId="16C41A19" w14:textId="2FF71A4C" w:rsidR="000D5852" w:rsidRDefault="50839728" w:rsidP="4C7C9B56">
      <w:pPr>
        <w:pStyle w:val="NoSpacing"/>
        <w:rPr>
          <w:b/>
          <w:bCs/>
        </w:rPr>
      </w:pPr>
      <w:r w:rsidRPr="4C7C9B56">
        <w:rPr>
          <w:b/>
          <w:bCs/>
        </w:rPr>
        <w:t>Problem Description</w:t>
      </w:r>
      <w:r w:rsidR="002204C7">
        <w:rPr>
          <w:b/>
          <w:bCs/>
        </w:rPr>
        <w:t>:</w:t>
      </w:r>
    </w:p>
    <w:p w14:paraId="5BC6671F" w14:textId="5A72289E" w:rsidR="000D5852" w:rsidRDefault="50839728" w:rsidP="002204C7">
      <w:pPr>
        <w:pStyle w:val="NoSpacing"/>
        <w:jc w:val="both"/>
      </w:pPr>
      <w:r>
        <w:t>Safety in mining depends on real-time worker tracking. MPU6500 motion</w:t>
      </w:r>
    </w:p>
    <w:p w14:paraId="1EA2446D" w14:textId="60926064" w:rsidR="000D5852" w:rsidRDefault="50839728" w:rsidP="002204C7">
      <w:pPr>
        <w:pStyle w:val="NoSpacing"/>
        <w:jc w:val="both"/>
      </w:pPr>
      <w:r>
        <w:t xml:space="preserve">sensors and GPS </w:t>
      </w:r>
      <w:r w:rsidR="631FCEB5">
        <w:t>tracking,</w:t>
      </w:r>
      <w:r>
        <w:t xml:space="preserve"> movement and location. Data is uploaded to the cloud for ML-</w:t>
      </w:r>
    </w:p>
    <w:p w14:paraId="48DBE4F6" w14:textId="5C460B86" w:rsidR="000D5852" w:rsidRDefault="50839728" w:rsidP="002204C7">
      <w:pPr>
        <w:pStyle w:val="NoSpacing"/>
        <w:jc w:val="both"/>
      </w:pPr>
      <w:r>
        <w:t>based anomaly detection, such as irregular motion or falls. Analytics tools provide</w:t>
      </w:r>
    </w:p>
    <w:p w14:paraId="42A08705" w14:textId="184159EC" w:rsidR="000D5852" w:rsidRDefault="50839728" w:rsidP="002204C7">
      <w:pPr>
        <w:pStyle w:val="NoSpacing"/>
        <w:jc w:val="both"/>
      </w:pPr>
      <w:r>
        <w:t>heatmaps of worker activity zones, posture trends, and incident patterns. The system</w:t>
      </w:r>
    </w:p>
    <w:p w14:paraId="4A7D184C" w14:textId="689B2876" w:rsidR="000D5852" w:rsidRDefault="50839728" w:rsidP="002204C7">
      <w:pPr>
        <w:pStyle w:val="NoSpacing"/>
        <w:jc w:val="both"/>
      </w:pPr>
      <w:r>
        <w:t>supports quick emergency response and continuous safety improvement through data-</w:t>
      </w:r>
    </w:p>
    <w:p w14:paraId="2C078E63" w14:textId="42DEA691" w:rsidR="000D5852" w:rsidRDefault="50839728" w:rsidP="002204C7">
      <w:pPr>
        <w:pStyle w:val="NoSpacing"/>
        <w:jc w:val="both"/>
      </w:pPr>
      <w:r>
        <w:t>driven insights.</w:t>
      </w:r>
    </w:p>
    <w:p w14:paraId="33168D37" w14:textId="77777777" w:rsidR="00F7117E" w:rsidRDefault="00F7117E" w:rsidP="4C7C9B56">
      <w:pPr>
        <w:rPr>
          <w:b/>
          <w:bCs/>
        </w:rPr>
      </w:pPr>
    </w:p>
    <w:p w14:paraId="7A31E278" w14:textId="3F04B813" w:rsidR="1DD73F1F" w:rsidRPr="002204C7" w:rsidRDefault="002204C7" w:rsidP="4C7C9B56">
      <w:pPr>
        <w:rPr>
          <w:b/>
          <w:bCs/>
        </w:rPr>
      </w:pPr>
      <w:r w:rsidRPr="002204C7">
        <w:rPr>
          <w:b/>
          <w:bCs/>
        </w:rPr>
        <w:t xml:space="preserve">Stage I : </w:t>
      </w:r>
      <w:r w:rsidR="1DD73F1F" w:rsidRPr="002204C7">
        <w:rPr>
          <w:b/>
          <w:bCs/>
        </w:rPr>
        <w:t>Brainstorming</w:t>
      </w:r>
    </w:p>
    <w:p w14:paraId="10EDA404" w14:textId="7743DADF" w:rsidR="5CB441ED" w:rsidRDefault="002204C7" w:rsidP="4C7C9B56">
      <w:r>
        <w:rPr>
          <w:b/>
          <w:bCs/>
        </w:rPr>
        <w:t xml:space="preserve">Challenges </w:t>
      </w:r>
      <w:r w:rsidR="5CB441ED" w:rsidRPr="4C7C9B56">
        <w:rPr>
          <w:b/>
          <w:bCs/>
        </w:rPr>
        <w:t>:</w:t>
      </w:r>
      <w:r w:rsidR="1DD73F1F" w:rsidRPr="4C7C9B56">
        <w:rPr>
          <w:b/>
          <w:bCs/>
        </w:rPr>
        <w:t xml:space="preserve"> </w:t>
      </w:r>
      <w:r w:rsidR="1DD73F1F">
        <w:t xml:space="preserve">Mining environments pose several challenges for </w:t>
      </w:r>
      <w:r w:rsidR="5F0C0EC8">
        <w:t>posture</w:t>
      </w:r>
      <w:r w:rsidR="1DD73F1F">
        <w:t xml:space="preserve"> and location tracking </w:t>
      </w:r>
      <w:r w:rsidR="3F2DA4E3">
        <w:t>systems</w:t>
      </w:r>
      <w:r w:rsidR="1DD73F1F">
        <w:t xml:space="preserve">. GPS becomes unreliable underground, necessitating alternatives like UWB or BLE for accurate positioning. Sensor drift due to equipment vibration, device durability, and battery longevity are also concerns. Additionally, ensuring worker privacy and minimizing false alarms is crucial to gaining trust and making the system usable in </w:t>
      </w:r>
      <w:r w:rsidR="69ADFAC3">
        <w:t>real-world operations</w:t>
      </w:r>
      <w:r w:rsidR="1DD73F1F">
        <w:t>.</w:t>
      </w:r>
    </w:p>
    <w:p w14:paraId="2C084121" w14:textId="376C9B8E" w:rsidR="1DD73F1F" w:rsidRDefault="1DD73F1F" w:rsidP="4C7C9B56">
      <w:r>
        <w:t xml:space="preserve"> </w:t>
      </w:r>
    </w:p>
    <w:p w14:paraId="463AC7F2" w14:textId="50657C9F" w:rsidR="128BDA37" w:rsidRDefault="128BDA37" w:rsidP="4C7C9B56">
      <w:r w:rsidRPr="4C7C9B56">
        <w:rPr>
          <w:b/>
          <w:bCs/>
        </w:rPr>
        <w:t>Opportunity:</w:t>
      </w:r>
      <w:r w:rsidR="0D9F9F1A">
        <w:t xml:space="preserve"> </w:t>
      </w:r>
      <w:r w:rsidR="1DD73F1F">
        <w:t xml:space="preserve">Despite these challenges, the system offers major safety and efficiency benefits. Fall detection can enable quick emergency responses, while fatigue monitoring can reduce accidents through proactive </w:t>
      </w:r>
      <w:r w:rsidR="4A2A22D7">
        <w:t>sleep</w:t>
      </w:r>
      <w:r w:rsidR="1DD73F1F">
        <w:t>. Heatmaps and posture trend analysis help identify risk zones and prevent long-term injuries. Anomaly detection and proximity alerts further enhance safety by flagging unusual behavior and keeping workers out of danger zones.</w:t>
      </w:r>
    </w:p>
    <w:p w14:paraId="1F8B91DF" w14:textId="526463FD" w:rsidR="1DD73F1F" w:rsidRDefault="1DD73F1F" w:rsidP="4C7C9B56">
      <w:r>
        <w:t xml:space="preserve"> </w:t>
      </w:r>
    </w:p>
    <w:p w14:paraId="45485EF2" w14:textId="2C8E0B2D" w:rsidR="1DD73F1F" w:rsidRDefault="1DD73F1F" w:rsidP="4C7C9B56">
      <w:r w:rsidRPr="4C7C9B56">
        <w:rPr>
          <w:b/>
          <w:bCs/>
        </w:rPr>
        <w:t xml:space="preserve">Ideas: </w:t>
      </w:r>
      <w:r>
        <w:t xml:space="preserve">To implement this effectively, key ideas include integrating UWB/BLE for indoor positioning, adding barometers for altitude tracking, and using ML models to classify posture, estimate fatigue, and identify risk areas. Edge computing ensures real-time alerts even without </w:t>
      </w:r>
      <w:r w:rsidR="2E6312A5">
        <w:t>the internet</w:t>
      </w:r>
      <w:r>
        <w:t>, and a centralized dashboard gives supervisors a live overview of worker status and safety risks.</w:t>
      </w:r>
    </w:p>
    <w:p w14:paraId="4909DFFC" w14:textId="77777777" w:rsidR="00F7117E" w:rsidRDefault="00F7117E" w:rsidP="4C7C9B56"/>
    <w:p w14:paraId="50258E59" w14:textId="57F40DE1" w:rsidR="2B070483" w:rsidRDefault="002204C7" w:rsidP="4C7C9B56">
      <w:r w:rsidRPr="002204C7">
        <w:rPr>
          <w:b/>
          <w:bCs/>
        </w:rPr>
        <w:t xml:space="preserve">Stage II: </w:t>
      </w:r>
      <w:r w:rsidR="2B070483" w:rsidRPr="002204C7">
        <w:rPr>
          <w:b/>
          <w:bCs/>
        </w:rPr>
        <w:t xml:space="preserve">Abstract </w:t>
      </w:r>
      <w:r w:rsidR="2B070483" w:rsidRPr="002204C7">
        <w:rPr>
          <w:b/>
          <w:bCs/>
        </w:rPr>
        <w:br/>
      </w:r>
      <w:r w:rsidR="66A3981F" w:rsidRPr="4C7C9B56">
        <w:t xml:space="preserve">Worker safety is a major challenge in mining areas. This project aims to enhance safety using real-time posture and location tracking. An MPU6500 motion sensor monitors body movements, while a GPS module tracks location. Abnormal activities like falls or lack of motion are detected and sent to the cloud. Machine learning analyzes </w:t>
      </w:r>
      <w:r w:rsidR="2CF12B61" w:rsidRPr="4C7C9B56">
        <w:t>data</w:t>
      </w:r>
      <w:r w:rsidR="66A3981F" w:rsidRPr="4C7C9B56">
        <w:t xml:space="preserve"> to identify patterns, highlight risky zones, and trigger alerts, ensuring faster emergency response and long-term safety improvements.</w:t>
      </w:r>
    </w:p>
    <w:p w14:paraId="1A0F20A0" w14:textId="12AF4C28" w:rsidR="4C7C9B56" w:rsidRDefault="4C7C9B56" w:rsidP="4C7C9B56"/>
    <w:p w14:paraId="147C8DD2" w14:textId="73CE14B5" w:rsidR="4C7C9B56" w:rsidRDefault="4C7C9B56" w:rsidP="4C7C9B56"/>
    <w:p w14:paraId="07CB6873" w14:textId="77777777" w:rsidR="00F7117E" w:rsidRDefault="00F7117E" w:rsidP="4C7C9B56"/>
    <w:p w14:paraId="0FF71BD2" w14:textId="59116B39" w:rsidR="30CCCFB3" w:rsidRDefault="002204C7" w:rsidP="4C7C9B56">
      <w:pPr>
        <w:rPr>
          <w:b/>
          <w:bCs/>
        </w:rPr>
      </w:pPr>
      <w:r>
        <w:rPr>
          <w:b/>
          <w:bCs/>
        </w:rPr>
        <w:t>Stage III</w:t>
      </w:r>
      <w:r w:rsidR="005424D6">
        <w:rPr>
          <w:b/>
          <w:bCs/>
        </w:rPr>
        <w:t xml:space="preserve"> &amp; IV</w:t>
      </w:r>
      <w:r>
        <w:rPr>
          <w:b/>
          <w:bCs/>
        </w:rPr>
        <w:t xml:space="preserve">: </w:t>
      </w:r>
      <w:r w:rsidR="30CCCFB3" w:rsidRPr="4C7C9B56">
        <w:rPr>
          <w:b/>
          <w:bCs/>
        </w:rPr>
        <w:t>Questionaries</w:t>
      </w:r>
      <w:r w:rsidR="005424D6">
        <w:rPr>
          <w:b/>
          <w:bCs/>
        </w:rPr>
        <w:t xml:space="preserve"> And Resources</w:t>
      </w:r>
    </w:p>
    <w:p w14:paraId="722DD0E6" w14:textId="3AC739F1" w:rsidR="30CCCFB3" w:rsidRDefault="30CCCFB3" w:rsidP="4C7C9B56">
      <w:pPr>
        <w:pStyle w:val="ListParagraph"/>
        <w:numPr>
          <w:ilvl w:val="0"/>
          <w:numId w:val="1"/>
        </w:numPr>
        <w:rPr>
          <w:rFonts w:ascii="Aptos" w:eastAsia="Aptos" w:hAnsi="Aptos" w:cs="Aptos"/>
        </w:rPr>
      </w:pPr>
      <w:r>
        <w:t>What are the biggest safety challenges your mining site currently faces?</w:t>
      </w:r>
    </w:p>
    <w:p w14:paraId="412C9C50" w14:textId="309FA4D1" w:rsidR="7E5D6D71" w:rsidRDefault="7E5D6D71" w:rsidP="4C7C9B56">
      <w:pPr>
        <w:pStyle w:val="ListParagraph"/>
        <w:numPr>
          <w:ilvl w:val="1"/>
          <w:numId w:val="1"/>
        </w:numPr>
        <w:rPr>
          <w:rFonts w:ascii="Aptos" w:eastAsia="Aptos" w:hAnsi="Aptos" w:cs="Aptos"/>
        </w:rPr>
      </w:pPr>
      <w:r w:rsidRPr="4C7C9B56">
        <w:rPr>
          <w:rFonts w:ascii="Aptos" w:eastAsia="Aptos" w:hAnsi="Aptos" w:cs="Aptos"/>
        </w:rPr>
        <w:t>Common challenges include poor visibility, equipment-related hazards, fall risks, communication issues, and difficulty in quickly locating injured workers in large or underground areas.</w:t>
      </w:r>
    </w:p>
    <w:p w14:paraId="34D7311C" w14:textId="01E02209" w:rsidR="4C7C9B56" w:rsidRDefault="4C7C9B56" w:rsidP="4C7C9B56">
      <w:pPr>
        <w:pStyle w:val="ListParagraph"/>
        <w:rPr>
          <w:rFonts w:ascii="Aptos" w:eastAsia="Aptos" w:hAnsi="Aptos" w:cs="Aptos"/>
        </w:rPr>
      </w:pPr>
    </w:p>
    <w:p w14:paraId="002705F7" w14:textId="0EA02CFE" w:rsidR="30CCCFB3" w:rsidRDefault="30CCCFB3" w:rsidP="4C7C9B56">
      <w:pPr>
        <w:pStyle w:val="ListParagraph"/>
        <w:numPr>
          <w:ilvl w:val="0"/>
          <w:numId w:val="1"/>
        </w:numPr>
        <w:rPr>
          <w:rFonts w:ascii="Aptos" w:eastAsia="Aptos" w:hAnsi="Aptos" w:cs="Aptos"/>
        </w:rPr>
      </w:pPr>
      <w:r>
        <w:t>How do you currently keep track of workers' locations during their shifts?</w:t>
      </w:r>
    </w:p>
    <w:p w14:paraId="33D6173D" w14:textId="7030B894" w:rsidR="4B657421" w:rsidRDefault="4B657421" w:rsidP="4C7C9B56">
      <w:pPr>
        <w:pStyle w:val="ListParagraph"/>
        <w:numPr>
          <w:ilvl w:val="1"/>
          <w:numId w:val="1"/>
        </w:numPr>
        <w:rPr>
          <w:rFonts w:ascii="Aptos" w:eastAsia="Aptos" w:hAnsi="Aptos" w:cs="Aptos"/>
        </w:rPr>
      </w:pPr>
      <w:r w:rsidRPr="4C7C9B56">
        <w:rPr>
          <w:rFonts w:ascii="Aptos" w:eastAsia="Aptos" w:hAnsi="Aptos" w:cs="Aptos"/>
        </w:rPr>
        <w:t>Most sites rely on manual check-ins, shift logs, and occasional radio communication. Some use RFID or basic location tracking, but real-time tracking is rare.</w:t>
      </w:r>
    </w:p>
    <w:p w14:paraId="5293451A" w14:textId="2EE590FC" w:rsidR="4C7C9B56" w:rsidRDefault="4C7C9B56" w:rsidP="4C7C9B56">
      <w:pPr>
        <w:pStyle w:val="ListParagraph"/>
        <w:rPr>
          <w:rFonts w:ascii="Aptos" w:eastAsia="Aptos" w:hAnsi="Aptos" w:cs="Aptos"/>
        </w:rPr>
      </w:pPr>
    </w:p>
    <w:p w14:paraId="132E1CA1" w14:textId="73DD266B" w:rsidR="30CCCFB3" w:rsidRDefault="30CCCFB3" w:rsidP="4C7C9B56">
      <w:pPr>
        <w:pStyle w:val="ListParagraph"/>
        <w:numPr>
          <w:ilvl w:val="0"/>
          <w:numId w:val="1"/>
        </w:numPr>
        <w:rPr>
          <w:rFonts w:ascii="Aptos" w:eastAsia="Aptos" w:hAnsi="Aptos" w:cs="Aptos"/>
        </w:rPr>
      </w:pPr>
      <w:r>
        <w:t>Have you faced any incidents where workers were lost or unreachable?</w:t>
      </w:r>
    </w:p>
    <w:p w14:paraId="627E1EAD" w14:textId="5514E650" w:rsidR="17239A34" w:rsidRDefault="17239A34" w:rsidP="4C7C9B56">
      <w:pPr>
        <w:pStyle w:val="ListParagraph"/>
        <w:numPr>
          <w:ilvl w:val="1"/>
          <w:numId w:val="1"/>
        </w:numPr>
        <w:rPr>
          <w:rFonts w:ascii="Aptos" w:eastAsia="Aptos" w:hAnsi="Aptos" w:cs="Aptos"/>
        </w:rPr>
      </w:pPr>
      <w:r w:rsidRPr="4C7C9B56">
        <w:rPr>
          <w:rFonts w:ascii="Aptos" w:eastAsia="Aptos" w:hAnsi="Aptos" w:cs="Aptos"/>
        </w:rPr>
        <w:t>Yes. In many mining sites, there have been cases where workers were unreachable due to being in remote or communication-dead zones, especially underground.</w:t>
      </w:r>
    </w:p>
    <w:p w14:paraId="7BB060FE" w14:textId="1A778831" w:rsidR="4C7C9B56" w:rsidRDefault="4C7C9B56" w:rsidP="4C7C9B56">
      <w:pPr>
        <w:pStyle w:val="ListParagraph"/>
        <w:rPr>
          <w:rFonts w:ascii="Aptos" w:eastAsia="Aptos" w:hAnsi="Aptos" w:cs="Aptos"/>
        </w:rPr>
      </w:pPr>
    </w:p>
    <w:p w14:paraId="76AEA5BB" w14:textId="4E46FCD0" w:rsidR="30CCCFB3" w:rsidRDefault="30CCCFB3" w:rsidP="4C7C9B56">
      <w:pPr>
        <w:pStyle w:val="ListParagraph"/>
        <w:numPr>
          <w:ilvl w:val="0"/>
          <w:numId w:val="1"/>
        </w:numPr>
      </w:pPr>
      <w:r>
        <w:t>How quickly are you able to respond to accidents or falls when they occur?</w:t>
      </w:r>
    </w:p>
    <w:p w14:paraId="754478DD" w14:textId="226756CB" w:rsidR="3E3E2CBE" w:rsidRDefault="3E3E2CBE" w:rsidP="4C7C9B56">
      <w:pPr>
        <w:pStyle w:val="ListParagraph"/>
        <w:numPr>
          <w:ilvl w:val="1"/>
          <w:numId w:val="1"/>
        </w:numPr>
        <w:rPr>
          <w:rFonts w:ascii="Aptos" w:eastAsia="Aptos" w:hAnsi="Aptos" w:cs="Aptos"/>
        </w:rPr>
      </w:pPr>
      <w:r w:rsidRPr="4C7C9B56">
        <w:rPr>
          <w:rFonts w:ascii="Aptos" w:eastAsia="Aptos" w:hAnsi="Aptos" w:cs="Aptos"/>
        </w:rPr>
        <w:t>Response time can vary. In open areas, it's usually fast, but in underground or isolated sections, locating the person and reaching them often causes delays.</w:t>
      </w:r>
    </w:p>
    <w:p w14:paraId="576CEDEE" w14:textId="37871891" w:rsidR="4C7C9B56" w:rsidRDefault="4C7C9B56" w:rsidP="4C7C9B56">
      <w:pPr>
        <w:pStyle w:val="ListParagraph"/>
        <w:ind w:left="1440"/>
        <w:rPr>
          <w:rFonts w:ascii="Aptos" w:eastAsia="Aptos" w:hAnsi="Aptos" w:cs="Aptos"/>
        </w:rPr>
      </w:pPr>
    </w:p>
    <w:p w14:paraId="1A8A34C6" w14:textId="6E10DDEA" w:rsidR="30CCCFB3" w:rsidRDefault="30CCCFB3" w:rsidP="4C7C9B56">
      <w:pPr>
        <w:pStyle w:val="ListParagraph"/>
        <w:numPr>
          <w:ilvl w:val="0"/>
          <w:numId w:val="1"/>
        </w:numPr>
      </w:pPr>
      <w:r>
        <w:t>What delays or gaps exist in your current emergency response process?</w:t>
      </w:r>
    </w:p>
    <w:p w14:paraId="30D64EDC" w14:textId="1E9D9DCB" w:rsidR="761E6F0E" w:rsidRDefault="761E6F0E" w:rsidP="4C7C9B56">
      <w:pPr>
        <w:pStyle w:val="ListParagraph"/>
        <w:numPr>
          <w:ilvl w:val="1"/>
          <w:numId w:val="1"/>
        </w:numPr>
        <w:rPr>
          <w:rFonts w:ascii="Aptos" w:eastAsia="Aptos" w:hAnsi="Aptos" w:cs="Aptos"/>
        </w:rPr>
      </w:pPr>
      <w:r w:rsidRPr="4C7C9B56">
        <w:rPr>
          <w:rFonts w:ascii="Aptos" w:eastAsia="Aptos" w:hAnsi="Aptos" w:cs="Aptos"/>
        </w:rPr>
        <w:t>Key delays include difficulty in identifying the precise location of the incident, communication breakdowns, and navigating through complex mine layouts.</w:t>
      </w:r>
    </w:p>
    <w:p w14:paraId="289EDDB6" w14:textId="1B30B16D" w:rsidR="30CCCFB3" w:rsidRDefault="30CCCFB3" w:rsidP="4C7C9B56">
      <w:pPr>
        <w:pStyle w:val="ListParagraph"/>
        <w:numPr>
          <w:ilvl w:val="0"/>
          <w:numId w:val="1"/>
        </w:numPr>
      </w:pPr>
      <w:r>
        <w:t>Do you think real-time posture monitoring could reduce such incidents?</w:t>
      </w:r>
    </w:p>
    <w:p w14:paraId="4163E325" w14:textId="180A4C5D" w:rsidR="67BFF3A4" w:rsidRDefault="67BFF3A4" w:rsidP="4C7C9B56">
      <w:pPr>
        <w:pStyle w:val="ListParagraph"/>
        <w:numPr>
          <w:ilvl w:val="1"/>
          <w:numId w:val="1"/>
        </w:numPr>
        <w:rPr>
          <w:rFonts w:ascii="Aptos" w:eastAsia="Aptos" w:hAnsi="Aptos" w:cs="Aptos"/>
        </w:rPr>
      </w:pPr>
      <w:r w:rsidRPr="4C7C9B56">
        <w:rPr>
          <w:rFonts w:ascii="Aptos" w:eastAsia="Aptos" w:hAnsi="Aptos" w:cs="Aptos"/>
        </w:rPr>
        <w:t>Yes, posture monitoring could help detect falls, signs of fatigue, or unsafe behavior early, allowing for preventive action or immediate alerts during emergencies.</w:t>
      </w:r>
    </w:p>
    <w:p w14:paraId="5B1637B4" w14:textId="59FD4B2F" w:rsidR="4C7C9B56" w:rsidRDefault="4C7C9B56" w:rsidP="4C7C9B56">
      <w:pPr>
        <w:pStyle w:val="ListParagraph"/>
        <w:ind w:left="1440"/>
        <w:rPr>
          <w:rFonts w:ascii="Aptos" w:eastAsia="Aptos" w:hAnsi="Aptos" w:cs="Aptos"/>
        </w:rPr>
      </w:pPr>
    </w:p>
    <w:p w14:paraId="0C0AF2C4" w14:textId="70185D08" w:rsidR="30CCCFB3" w:rsidRDefault="30CCCFB3" w:rsidP="4C7C9B56">
      <w:pPr>
        <w:pStyle w:val="ListParagraph"/>
        <w:numPr>
          <w:ilvl w:val="0"/>
          <w:numId w:val="1"/>
        </w:numPr>
      </w:pPr>
      <w:r>
        <w:t>Frequent emergencies occurring in areas?</w:t>
      </w:r>
    </w:p>
    <w:p w14:paraId="322817C5" w14:textId="1B59B126" w:rsidR="002204C7" w:rsidRDefault="1900EDEC" w:rsidP="002204C7">
      <w:pPr>
        <w:pStyle w:val="ListParagraph"/>
        <w:numPr>
          <w:ilvl w:val="1"/>
          <w:numId w:val="1"/>
        </w:numPr>
      </w:pPr>
      <w:r w:rsidRPr="4C7C9B56">
        <w:rPr>
          <w:rFonts w:ascii="Aptos" w:eastAsia="Aptos" w:hAnsi="Aptos" w:cs="Aptos"/>
        </w:rPr>
        <w:t>Accidents tend to occur more in deep shafts, tunnel intersections, areas with moving equipment, slopes, and poorly lit or ventilated sections of the mine.</w:t>
      </w:r>
    </w:p>
    <w:p w14:paraId="4222B6AD" w14:textId="2509D144" w:rsidR="4C7C9B56" w:rsidRDefault="4C7C9B56" w:rsidP="4C7C9B56"/>
    <w:p w14:paraId="26CAC543" w14:textId="5CA8DF52" w:rsidR="30CCCFB3" w:rsidRDefault="30CCCFB3" w:rsidP="4C7C9B56">
      <w:pPr>
        <w:pStyle w:val="ListParagraph"/>
        <w:numPr>
          <w:ilvl w:val="0"/>
          <w:numId w:val="1"/>
        </w:numPr>
      </w:pPr>
      <w:r>
        <w:t>Are there any blind spots or areas where GPS or communication is poor?</w:t>
      </w:r>
    </w:p>
    <w:p w14:paraId="45402370" w14:textId="718A3B26" w:rsidR="34A79BC6" w:rsidRDefault="34A79BC6" w:rsidP="4C7C9B56">
      <w:pPr>
        <w:pStyle w:val="ListParagraph"/>
        <w:numPr>
          <w:ilvl w:val="1"/>
          <w:numId w:val="1"/>
        </w:numPr>
        <w:rPr>
          <w:rFonts w:ascii="Aptos" w:eastAsia="Aptos" w:hAnsi="Aptos" w:cs="Aptos"/>
        </w:rPr>
      </w:pPr>
      <w:r w:rsidRPr="4C7C9B56">
        <w:rPr>
          <w:rFonts w:ascii="Aptos" w:eastAsia="Aptos" w:hAnsi="Aptos" w:cs="Aptos"/>
        </w:rPr>
        <w:t>Yes, most underground zones are out of GPS range, and wireless communication (Wi-Fi, GSM, BLE) often struggles without infrastructure like repeaters or mesh networks.</w:t>
      </w:r>
    </w:p>
    <w:p w14:paraId="4432EEB3" w14:textId="631F3425" w:rsidR="4C7C9B56" w:rsidRDefault="4C7C9B56" w:rsidP="4C7C9B56">
      <w:pPr>
        <w:pStyle w:val="ListParagraph"/>
        <w:ind w:left="1440"/>
        <w:rPr>
          <w:rFonts w:ascii="Aptos" w:eastAsia="Aptos" w:hAnsi="Aptos" w:cs="Aptos"/>
        </w:rPr>
      </w:pPr>
    </w:p>
    <w:p w14:paraId="04FAAC74" w14:textId="4C0C7969" w:rsidR="30CCCFB3" w:rsidRDefault="30CCCFB3" w:rsidP="4C7C9B56">
      <w:pPr>
        <w:pStyle w:val="ListParagraph"/>
        <w:numPr>
          <w:ilvl w:val="0"/>
          <w:numId w:val="1"/>
        </w:numPr>
      </w:pPr>
      <w:r>
        <w:t>How do you usually respond to emergencies in confined or deep mining areas?</w:t>
      </w:r>
    </w:p>
    <w:p w14:paraId="687C6DC8" w14:textId="5FEE6E39" w:rsidR="54F7519E" w:rsidRDefault="54F7519E" w:rsidP="4C7C9B56">
      <w:pPr>
        <w:pStyle w:val="ListParagraph"/>
        <w:numPr>
          <w:ilvl w:val="1"/>
          <w:numId w:val="1"/>
        </w:numPr>
      </w:pPr>
      <w:r w:rsidRPr="4C7C9B56">
        <w:rPr>
          <w:rFonts w:ascii="Aptos" w:eastAsia="Aptos" w:hAnsi="Aptos" w:cs="Aptos"/>
        </w:rPr>
        <w:t>Typically, response involves radio communication, manual searching by nearby teams, and coordination with safety officers. The process can be time-consuming and risky.</w:t>
      </w:r>
    </w:p>
    <w:p w14:paraId="7B433B8A" w14:textId="666D842D" w:rsidR="4C7C9B56" w:rsidRDefault="4C7C9B56" w:rsidP="4C7C9B56"/>
    <w:p w14:paraId="4F2B0B85" w14:textId="79BAD365" w:rsidR="30CCCFB3" w:rsidRDefault="30CCCFB3" w:rsidP="4C7C9B56">
      <w:pPr>
        <w:pStyle w:val="ListParagraph"/>
        <w:numPr>
          <w:ilvl w:val="0"/>
          <w:numId w:val="1"/>
        </w:numPr>
      </w:pPr>
      <w:r>
        <w:lastRenderedPageBreak/>
        <w:t>Do you think musculoskeletal injuries due to poor posture are a problem in your operations?</w:t>
      </w:r>
    </w:p>
    <w:p w14:paraId="46639F20" w14:textId="2BBC6F9F" w:rsidR="70255BFD" w:rsidRDefault="70255BFD" w:rsidP="4C7C9B56">
      <w:pPr>
        <w:pStyle w:val="ListParagraph"/>
        <w:numPr>
          <w:ilvl w:val="1"/>
          <w:numId w:val="1"/>
        </w:numPr>
      </w:pPr>
      <w:r w:rsidRPr="4C7C9B56">
        <w:rPr>
          <w:rFonts w:ascii="Aptos" w:eastAsia="Aptos" w:hAnsi="Aptos" w:cs="Aptos"/>
        </w:rPr>
        <w:t>Yes, long shifts involving repetitive, awkward, or strenuous postures often lead to chronic back pain, joint issues, and fatigue among workers.</w:t>
      </w:r>
    </w:p>
    <w:p w14:paraId="430E7DAC" w14:textId="7C2D42CA" w:rsidR="4C7C9B56" w:rsidRDefault="4C7C9B56" w:rsidP="4C7C9B56"/>
    <w:p w14:paraId="2241553D" w14:textId="407A2E92" w:rsidR="30CCCFB3" w:rsidRDefault="30CCCFB3" w:rsidP="4C7C9B56">
      <w:pPr>
        <w:pStyle w:val="ListParagraph"/>
        <w:numPr>
          <w:ilvl w:val="0"/>
          <w:numId w:val="1"/>
        </w:numPr>
      </w:pPr>
      <w:r>
        <w:t>Have you tried using wearable technology for worker safety?</w:t>
      </w:r>
    </w:p>
    <w:p w14:paraId="258DF877" w14:textId="75F76779" w:rsidR="7902F63D" w:rsidRDefault="7902F63D" w:rsidP="4C7C9B56">
      <w:pPr>
        <w:pStyle w:val="ListParagraph"/>
        <w:numPr>
          <w:ilvl w:val="1"/>
          <w:numId w:val="1"/>
        </w:numPr>
      </w:pPr>
      <w:r w:rsidRPr="4C7C9B56">
        <w:rPr>
          <w:rFonts w:ascii="Aptos" w:eastAsia="Aptos" w:hAnsi="Aptos" w:cs="Aptos"/>
        </w:rPr>
        <w:t>In most cases, no advanced wearables are in regular use. Some sites may use ID badges or smart helmets, but full-body posture tracking wearables are rare.</w:t>
      </w:r>
    </w:p>
    <w:p w14:paraId="6254A946" w14:textId="1369C693" w:rsidR="30CCCFB3" w:rsidRDefault="30CCCFB3" w:rsidP="4C7C9B56">
      <w:pPr>
        <w:pStyle w:val="ListParagraph"/>
        <w:numPr>
          <w:ilvl w:val="0"/>
          <w:numId w:val="1"/>
        </w:numPr>
      </w:pPr>
      <w:r>
        <w:t>Are you currently using any tracking systems (RFID, GPS, BLE, etc.)? If yes, what are their limitations?</w:t>
      </w:r>
    </w:p>
    <w:p w14:paraId="1F08FB48" w14:textId="169D8130" w:rsidR="5EB2925F" w:rsidRDefault="5EB2925F" w:rsidP="4C7C9B56">
      <w:pPr>
        <w:pStyle w:val="ListParagraph"/>
        <w:numPr>
          <w:ilvl w:val="1"/>
          <w:numId w:val="1"/>
        </w:numPr>
      </w:pPr>
      <w:r w:rsidRPr="4C7C9B56">
        <w:rPr>
          <w:rFonts w:ascii="Aptos" w:eastAsia="Aptos" w:hAnsi="Aptos" w:cs="Aptos"/>
        </w:rPr>
        <w:t>RFID is used at checkpoints but lacks real-time tracking. GPS is ineffective underground. BLE offers promise but requires a network of beacons that may not yet be deployed.</w:t>
      </w:r>
    </w:p>
    <w:p w14:paraId="0EA422B1" w14:textId="343890EF" w:rsidR="4C7C9B56" w:rsidRDefault="4C7C9B56" w:rsidP="4C7C9B56"/>
    <w:p w14:paraId="5A579FE0" w14:textId="42EF9424" w:rsidR="30CCCFB3" w:rsidRDefault="30CCCFB3" w:rsidP="4C7C9B56">
      <w:pPr>
        <w:pStyle w:val="ListParagraph"/>
        <w:numPr>
          <w:ilvl w:val="0"/>
          <w:numId w:val="1"/>
        </w:numPr>
      </w:pPr>
      <w:r>
        <w:t>What concerns do you have about using wearables in tough environments like mines (e.g., dust, water, temperature)?</w:t>
      </w:r>
    </w:p>
    <w:p w14:paraId="66952E25" w14:textId="6F73E3C5" w:rsidR="454FA843" w:rsidRPr="005424D6" w:rsidRDefault="454FA843" w:rsidP="4C7C9B56">
      <w:pPr>
        <w:pStyle w:val="ListParagraph"/>
        <w:numPr>
          <w:ilvl w:val="1"/>
          <w:numId w:val="1"/>
        </w:numPr>
      </w:pPr>
      <w:r w:rsidRPr="75BF189F">
        <w:rPr>
          <w:rFonts w:ascii="Aptos" w:eastAsia="Aptos" w:hAnsi="Aptos" w:cs="Aptos"/>
        </w:rPr>
        <w:t>Main concerns include durability (resistance to dust, heat, water), comfort, interference with daily tasks, battery life, and whether the device can survive rugged usage.</w:t>
      </w:r>
    </w:p>
    <w:p w14:paraId="415961C7" w14:textId="77777777" w:rsidR="005424D6" w:rsidRDefault="005424D6" w:rsidP="00F7117E"/>
    <w:p w14:paraId="799CB241" w14:textId="7C038F31" w:rsidR="005424D6" w:rsidRDefault="005424D6" w:rsidP="75BF189F">
      <w:pPr>
        <w:rPr>
          <w:rFonts w:ascii="Aptos" w:eastAsia="Aptos" w:hAnsi="Aptos" w:cs="Aptos"/>
          <w:b/>
          <w:bCs/>
        </w:rPr>
      </w:pPr>
      <w:r>
        <w:rPr>
          <w:rFonts w:ascii="Aptos" w:eastAsia="Aptos" w:hAnsi="Aptos" w:cs="Aptos"/>
          <w:b/>
          <w:bCs/>
        </w:rPr>
        <w:t>Stage V : Idea Layout</w:t>
      </w:r>
    </w:p>
    <w:p w14:paraId="2766511C" w14:textId="77417999" w:rsidR="005424D6" w:rsidRDefault="005424D6" w:rsidP="75BF189F">
      <w:pPr>
        <w:rPr>
          <w:rFonts w:ascii="Aptos" w:eastAsia="Aptos" w:hAnsi="Aptos" w:cs="Aptos"/>
          <w:b/>
          <w:bCs/>
        </w:rPr>
      </w:pPr>
      <w:r w:rsidRPr="005424D6">
        <w:rPr>
          <w:rFonts w:ascii="Aptos" w:eastAsia="Aptos" w:hAnsi="Aptos" w:cs="Aptos"/>
          <w:b/>
          <w:bCs/>
        </w:rPr>
        <w:drawing>
          <wp:inline distT="0" distB="0" distL="0" distR="0" wp14:anchorId="25E2E6D5" wp14:editId="004A6D8A">
            <wp:extent cx="5097627" cy="4565650"/>
            <wp:effectExtent l="0" t="0" r="8255" b="6350"/>
            <wp:docPr id="10141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91581" name=""/>
                    <pic:cNvPicPr/>
                  </pic:nvPicPr>
                  <pic:blipFill>
                    <a:blip r:embed="rId5"/>
                    <a:stretch>
                      <a:fillRect/>
                    </a:stretch>
                  </pic:blipFill>
                  <pic:spPr>
                    <a:xfrm>
                      <a:off x="0" y="0"/>
                      <a:ext cx="5101709" cy="4569306"/>
                    </a:xfrm>
                    <a:prstGeom prst="rect">
                      <a:avLst/>
                    </a:prstGeom>
                  </pic:spPr>
                </pic:pic>
              </a:graphicData>
            </a:graphic>
          </wp:inline>
        </w:drawing>
      </w:r>
    </w:p>
    <w:p w14:paraId="487548EE" w14:textId="567BA7F4" w:rsidR="005424D6" w:rsidRDefault="005424D6" w:rsidP="75BF189F">
      <w:pPr>
        <w:rPr>
          <w:rFonts w:ascii="Aptos" w:eastAsia="Aptos" w:hAnsi="Aptos" w:cs="Aptos"/>
          <w:b/>
          <w:bCs/>
        </w:rPr>
      </w:pPr>
      <w:hyperlink r:id="rId6" w:history="1">
        <w:r w:rsidRPr="005424D6">
          <w:rPr>
            <w:rStyle w:val="Hyperlink"/>
            <w:rFonts w:ascii="Aptos" w:eastAsia="Aptos" w:hAnsi="Aptos" w:cs="Aptos"/>
            <w:b/>
            <w:bCs/>
          </w:rPr>
          <w:t>https://lucid.app/lucidspark/bcd9cbde-8369-4111-a4c2-c63816db2698/edit?view_items=3z0H_xR6DQz1&amp;invitationId=inv_a960248c-adf2-421c-8ccb-d213e69d8c60</w:t>
        </w:r>
      </w:hyperlink>
    </w:p>
    <w:p w14:paraId="4FB0213E" w14:textId="77777777" w:rsidR="005424D6" w:rsidRDefault="005424D6" w:rsidP="75BF189F">
      <w:pPr>
        <w:rPr>
          <w:rFonts w:ascii="Aptos" w:eastAsia="Aptos" w:hAnsi="Aptos" w:cs="Aptos"/>
          <w:b/>
          <w:bCs/>
        </w:rPr>
      </w:pPr>
    </w:p>
    <w:p w14:paraId="43B294D2" w14:textId="1D08E743" w:rsidR="7245F0A9" w:rsidRPr="002204C7" w:rsidRDefault="7245F0A9" w:rsidP="75BF189F">
      <w:pPr>
        <w:rPr>
          <w:b/>
          <w:bCs/>
        </w:rPr>
      </w:pPr>
      <w:r w:rsidRPr="002204C7">
        <w:rPr>
          <w:rFonts w:ascii="Aptos" w:eastAsia="Aptos" w:hAnsi="Aptos" w:cs="Aptos"/>
          <w:b/>
          <w:bCs/>
        </w:rPr>
        <w:t>Stage VI: Design of Modules (Phased Manner – Workforce Identification)</w:t>
      </w:r>
    </w:p>
    <w:p w14:paraId="0B004425" w14:textId="7164045E" w:rsidR="7245F0A9" w:rsidRDefault="7245F0A9" w:rsidP="75BF189F">
      <w:r w:rsidRPr="75BF189F">
        <w:rPr>
          <w:rFonts w:ascii="Aptos" w:eastAsia="Aptos" w:hAnsi="Aptos" w:cs="Aptos"/>
        </w:rPr>
        <w:t>The overall solution is broken down into well-defined, manageable modules for structured development. For this project, the modules include:</w:t>
      </w:r>
    </w:p>
    <w:p w14:paraId="737D1F76" w14:textId="41E378AF" w:rsidR="7245F0A9" w:rsidRDefault="7245F0A9" w:rsidP="75BF189F">
      <w:r w:rsidRPr="75BF189F">
        <w:rPr>
          <w:rFonts w:ascii="Aptos" w:eastAsia="Aptos" w:hAnsi="Aptos" w:cs="Aptos"/>
        </w:rPr>
        <w:t>Sensing Module – integration of MPU6500 for posture and motion tracking</w:t>
      </w:r>
    </w:p>
    <w:p w14:paraId="35E02751" w14:textId="4407423B" w:rsidR="7245F0A9" w:rsidRDefault="7245F0A9" w:rsidP="75BF189F">
      <w:r w:rsidRPr="75BF189F">
        <w:rPr>
          <w:rFonts w:ascii="Aptos" w:eastAsia="Aptos" w:hAnsi="Aptos" w:cs="Aptos"/>
        </w:rPr>
        <w:t>Location Module – GPS for surface tracking and BLE/UWB alternatives for underground</w:t>
      </w:r>
    </w:p>
    <w:p w14:paraId="61426AEC" w14:textId="424C0124" w:rsidR="005424D6" w:rsidRPr="00F7117E" w:rsidRDefault="7245F0A9" w:rsidP="75BF189F">
      <w:pPr>
        <w:rPr>
          <w:rFonts w:ascii="Aptos" w:eastAsia="Aptos" w:hAnsi="Aptos" w:cs="Aptos"/>
        </w:rPr>
      </w:pPr>
      <w:r w:rsidRPr="75BF189F">
        <w:rPr>
          <w:rFonts w:ascii="Aptos" w:eastAsia="Aptos" w:hAnsi="Aptos" w:cs="Aptos"/>
        </w:rPr>
        <w:t xml:space="preserve">Edge Computing Unit – </w:t>
      </w:r>
      <w:r w:rsidR="005424D6">
        <w:rPr>
          <w:rFonts w:ascii="Aptos" w:eastAsia="Aptos" w:hAnsi="Aptos" w:cs="Aptos"/>
        </w:rPr>
        <w:t xml:space="preserve"> </w:t>
      </w:r>
      <w:r w:rsidRPr="75BF189F">
        <w:rPr>
          <w:rFonts w:ascii="Aptos" w:eastAsia="Aptos" w:hAnsi="Aptos" w:cs="Aptos"/>
        </w:rPr>
        <w:t>real-time</w:t>
      </w:r>
      <w:r w:rsidR="00052B94">
        <w:rPr>
          <w:rFonts w:ascii="Aptos" w:eastAsia="Aptos" w:hAnsi="Aptos" w:cs="Aptos"/>
        </w:rPr>
        <w:t xml:space="preserve"> area</w:t>
      </w:r>
      <w:r w:rsidRPr="75BF189F">
        <w:rPr>
          <w:rFonts w:ascii="Aptos" w:eastAsia="Aptos" w:hAnsi="Aptos" w:cs="Aptos"/>
        </w:rPr>
        <w:t xml:space="preserve"> analysis and alert system</w:t>
      </w:r>
      <w:r w:rsidR="005424D6">
        <w:rPr>
          <w:rFonts w:ascii="Aptos" w:eastAsia="Aptos" w:hAnsi="Aptos" w:cs="Aptos"/>
        </w:rPr>
        <w:t xml:space="preserve"> (</w:t>
      </w:r>
      <w:r w:rsidR="00052B94">
        <w:rPr>
          <w:rFonts w:ascii="Aptos" w:eastAsia="Aptos" w:hAnsi="Aptos" w:cs="Aptos"/>
        </w:rPr>
        <w:t>Pi Pico W</w:t>
      </w:r>
      <w:r w:rsidR="005424D6">
        <w:rPr>
          <w:rFonts w:ascii="Aptos" w:eastAsia="Aptos" w:hAnsi="Aptos" w:cs="Aptos"/>
        </w:rPr>
        <w:t>)</w:t>
      </w:r>
    </w:p>
    <w:p w14:paraId="6C1F72EB" w14:textId="1BEAB941" w:rsidR="7245F0A9" w:rsidRDefault="7245F0A9" w:rsidP="75BF189F">
      <w:r w:rsidRPr="75BF189F">
        <w:rPr>
          <w:rFonts w:ascii="Aptos" w:eastAsia="Aptos" w:hAnsi="Aptos" w:cs="Aptos"/>
        </w:rPr>
        <w:t>Cloud and Dashboard Module – central monitoring, ML-based analytics, and heatmaps</w:t>
      </w:r>
    </w:p>
    <w:p w14:paraId="3DFA0B69" w14:textId="4C0FC650" w:rsidR="7245F0A9" w:rsidRDefault="7245F0A9" w:rsidP="75BF189F">
      <w:pPr>
        <w:rPr>
          <w:rFonts w:ascii="Aptos" w:eastAsia="Aptos" w:hAnsi="Aptos" w:cs="Aptos"/>
        </w:rPr>
      </w:pPr>
      <w:r w:rsidRPr="75BF189F">
        <w:rPr>
          <w:rFonts w:ascii="Aptos" w:eastAsia="Aptos" w:hAnsi="Aptos" w:cs="Aptos"/>
        </w:rPr>
        <w:t xml:space="preserve">Workforce and roles are identified for each module such as sensor integration, embedded system development, ML model training, and  </w:t>
      </w:r>
      <w:r w:rsidR="00052B94">
        <w:rPr>
          <w:rFonts w:ascii="Aptos" w:eastAsia="Aptos" w:hAnsi="Aptos" w:cs="Aptos"/>
        </w:rPr>
        <w:t xml:space="preserve">power BI </w:t>
      </w:r>
      <w:r w:rsidRPr="75BF189F">
        <w:rPr>
          <w:rFonts w:ascii="Aptos" w:eastAsia="Aptos" w:hAnsi="Aptos" w:cs="Aptos"/>
        </w:rPr>
        <w:t>for the dashboard.</w:t>
      </w:r>
    </w:p>
    <w:p w14:paraId="2536D0C7" w14:textId="77777777" w:rsidR="00FD5FA7" w:rsidRDefault="00FD5FA7" w:rsidP="75BF189F">
      <w:pPr>
        <w:rPr>
          <w:rFonts w:ascii="Aptos" w:eastAsia="Aptos" w:hAnsi="Aptos" w:cs="Aptos"/>
        </w:rPr>
      </w:pPr>
    </w:p>
    <w:p w14:paraId="62C8EA98" w14:textId="3A65A488" w:rsidR="00FD5FA7" w:rsidRDefault="00FD5FA7" w:rsidP="75BF189F">
      <w:pPr>
        <w:rPr>
          <w:rFonts w:ascii="Aptos" w:eastAsia="Aptos" w:hAnsi="Aptos" w:cs="Aptos"/>
          <w:b/>
          <w:bCs/>
        </w:rPr>
      </w:pPr>
      <w:r w:rsidRPr="00FD5FA7">
        <w:rPr>
          <w:rFonts w:ascii="Aptos" w:eastAsia="Aptos" w:hAnsi="Aptos" w:cs="Aptos"/>
          <w:b/>
          <w:bCs/>
        </w:rPr>
        <w:t>Stage VII: Reflection Checklist</w:t>
      </w:r>
    </w:p>
    <w:p w14:paraId="29081756" w14:textId="689725F4" w:rsidR="00FD5FA7" w:rsidRPr="00FD5FA7" w:rsidRDefault="00FD5FA7" w:rsidP="75BF189F">
      <w:r w:rsidRPr="00FD5FA7">
        <w:t>The reflection checklist confirms that the project effectively meets the problem description across all six stages. It addresses key challenges like fall detection, GPS limitations in underground mining, and the need for real-time alerts. The design includes posture tracking with MPU6500, alternative location tracking using BLE/UWB, and a dashboard for monitoring. Resources, timelines, and risks were well-planned, and the system was tested for reliability, durability, and accurate anomaly detection—ensuring a practical and robust solution for improving worker safety.</w:t>
      </w:r>
    </w:p>
    <w:p w14:paraId="5EC7E672" w14:textId="77777777" w:rsidR="00052B94" w:rsidRDefault="7245F0A9" w:rsidP="75BF189F">
      <w:r w:rsidRPr="75BF189F">
        <w:rPr>
          <w:rFonts w:ascii="Aptos" w:eastAsia="Aptos" w:hAnsi="Aptos" w:cs="Aptos"/>
        </w:rPr>
        <w:t xml:space="preserve"> </w:t>
      </w:r>
    </w:p>
    <w:p w14:paraId="0C5F809B" w14:textId="25119D9F" w:rsidR="7245F0A9" w:rsidRPr="00052B94" w:rsidRDefault="7245F0A9" w:rsidP="75BF189F">
      <w:r w:rsidRPr="00052B94">
        <w:rPr>
          <w:rFonts w:ascii="Aptos" w:eastAsia="Aptos" w:hAnsi="Aptos" w:cs="Aptos"/>
          <w:b/>
          <w:bCs/>
        </w:rPr>
        <w:t>Stage VI</w:t>
      </w:r>
      <w:r w:rsidR="00FD5FA7">
        <w:rPr>
          <w:rFonts w:ascii="Aptos" w:eastAsia="Aptos" w:hAnsi="Aptos" w:cs="Aptos"/>
          <w:b/>
          <w:bCs/>
        </w:rPr>
        <w:t>I</w:t>
      </w:r>
      <w:r w:rsidRPr="00052B94">
        <w:rPr>
          <w:rFonts w:ascii="Aptos" w:eastAsia="Aptos" w:hAnsi="Aptos" w:cs="Aptos"/>
          <w:b/>
          <w:bCs/>
        </w:rPr>
        <w:t>I: Resources Identification (Identification of Requirements)</w:t>
      </w:r>
    </w:p>
    <w:p w14:paraId="4E828069" w14:textId="6A6FE380" w:rsidR="7245F0A9" w:rsidRDefault="7245F0A9" w:rsidP="75BF189F">
      <w:r w:rsidRPr="75BF189F">
        <w:rPr>
          <w:rFonts w:ascii="Aptos" w:eastAsia="Aptos" w:hAnsi="Aptos" w:cs="Aptos"/>
        </w:rPr>
        <w:t xml:space="preserve"> </w:t>
      </w:r>
      <w:r w:rsidR="00052B94">
        <w:rPr>
          <w:rFonts w:ascii="Aptos" w:eastAsia="Aptos" w:hAnsi="Aptos" w:cs="Aptos"/>
        </w:rPr>
        <w:t>A</w:t>
      </w:r>
      <w:r w:rsidRPr="75BF189F">
        <w:rPr>
          <w:rFonts w:ascii="Aptos" w:eastAsia="Aptos" w:hAnsi="Aptos" w:cs="Aptos"/>
        </w:rPr>
        <w:t>ll hardware, software, and human resources needed for each module are identified. This includes:</w:t>
      </w:r>
    </w:p>
    <w:p w14:paraId="6A3510E9" w14:textId="2A6976A7" w:rsidR="7245F0A9" w:rsidRDefault="7245F0A9" w:rsidP="75BF189F">
      <w:r w:rsidRPr="75BF189F">
        <w:rPr>
          <w:rFonts w:ascii="Aptos" w:eastAsia="Aptos" w:hAnsi="Aptos" w:cs="Aptos"/>
        </w:rPr>
        <w:t>Sensors: MPU6500, GPS modules, barometers</w:t>
      </w:r>
    </w:p>
    <w:p w14:paraId="6C8EC510" w14:textId="0B663B19" w:rsidR="7245F0A9" w:rsidRDefault="7245F0A9" w:rsidP="75BF189F">
      <w:r w:rsidRPr="75BF189F">
        <w:rPr>
          <w:rFonts w:ascii="Aptos" w:eastAsia="Aptos" w:hAnsi="Aptos" w:cs="Aptos"/>
        </w:rPr>
        <w:t>Computing Devices: Microcontrollers (e.g., ESP32), edge processing units</w:t>
      </w:r>
    </w:p>
    <w:p w14:paraId="3B91D759" w14:textId="0A255462" w:rsidR="7245F0A9" w:rsidRDefault="7245F0A9" w:rsidP="75BF189F">
      <w:r w:rsidRPr="75BF189F">
        <w:rPr>
          <w:rFonts w:ascii="Aptos" w:eastAsia="Aptos" w:hAnsi="Aptos" w:cs="Aptos"/>
        </w:rPr>
        <w:t>Connectivity: BLE/UWB modules, Wi-Fi modules</w:t>
      </w:r>
    </w:p>
    <w:p w14:paraId="28A26E56" w14:textId="3F9012A5" w:rsidR="7245F0A9" w:rsidRDefault="7245F0A9" w:rsidP="75BF189F">
      <w:r w:rsidRPr="75BF189F">
        <w:rPr>
          <w:rFonts w:ascii="Aptos" w:eastAsia="Aptos" w:hAnsi="Aptos" w:cs="Aptos"/>
        </w:rPr>
        <w:t>Cloud Platform: For data upload, analysis, and dashboard deployment</w:t>
      </w:r>
    </w:p>
    <w:p w14:paraId="268C2366" w14:textId="790935C0" w:rsidR="7245F0A9" w:rsidRDefault="7245F0A9" w:rsidP="75BF189F">
      <w:r w:rsidRPr="75BF189F">
        <w:rPr>
          <w:rFonts w:ascii="Aptos" w:eastAsia="Aptos" w:hAnsi="Aptos" w:cs="Aptos"/>
        </w:rPr>
        <w:t>Personnel: Embedded developers, ML engineers, UI/UX designers, safety consultants</w:t>
      </w:r>
    </w:p>
    <w:p w14:paraId="5F3929AD" w14:textId="0C5B6499" w:rsidR="7245F0A9" w:rsidRDefault="7245F0A9" w:rsidP="75BF189F">
      <w:pPr>
        <w:rPr>
          <w:rFonts w:ascii="Aptos" w:eastAsia="Aptos" w:hAnsi="Aptos" w:cs="Aptos"/>
        </w:rPr>
      </w:pPr>
      <w:r w:rsidRPr="75BF189F">
        <w:rPr>
          <w:rFonts w:ascii="Aptos" w:eastAsia="Aptos" w:hAnsi="Aptos" w:cs="Aptos"/>
        </w:rPr>
        <w:t>A budget estimation and procurement plan are also formed.</w:t>
      </w:r>
    </w:p>
    <w:p w14:paraId="5928356E" w14:textId="195AC323" w:rsidR="7245F0A9" w:rsidRPr="00F7117E" w:rsidRDefault="000B6ABC" w:rsidP="75BF189F">
      <w:r w:rsidRPr="000B6ABC">
        <w:lastRenderedPageBreak/>
        <w:drawing>
          <wp:inline distT="0" distB="0" distL="0" distR="0" wp14:anchorId="1908D106" wp14:editId="485B8043">
            <wp:extent cx="6646545" cy="2246630"/>
            <wp:effectExtent l="0" t="0" r="1905" b="1270"/>
            <wp:docPr id="3508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22807" name=""/>
                    <pic:cNvPicPr/>
                  </pic:nvPicPr>
                  <pic:blipFill>
                    <a:blip r:embed="rId7"/>
                    <a:stretch>
                      <a:fillRect/>
                    </a:stretch>
                  </pic:blipFill>
                  <pic:spPr>
                    <a:xfrm>
                      <a:off x="0" y="0"/>
                      <a:ext cx="6646545" cy="2246630"/>
                    </a:xfrm>
                    <a:prstGeom prst="rect">
                      <a:avLst/>
                    </a:prstGeom>
                  </pic:spPr>
                </pic:pic>
              </a:graphicData>
            </a:graphic>
          </wp:inline>
        </w:drawing>
      </w:r>
    </w:p>
    <w:p w14:paraId="07032D7A" w14:textId="19130C50" w:rsidR="7245F0A9" w:rsidRPr="00052B94" w:rsidRDefault="7245F0A9" w:rsidP="75BF189F">
      <w:pPr>
        <w:rPr>
          <w:b/>
          <w:bCs/>
        </w:rPr>
      </w:pPr>
      <w:r w:rsidRPr="00052B94">
        <w:rPr>
          <w:rFonts w:ascii="Aptos" w:eastAsia="Aptos" w:hAnsi="Aptos" w:cs="Aptos"/>
          <w:b/>
          <w:bCs/>
        </w:rPr>
        <w:t>Stage I</w:t>
      </w:r>
      <w:r w:rsidR="00D07134">
        <w:rPr>
          <w:rFonts w:ascii="Aptos" w:eastAsia="Aptos" w:hAnsi="Aptos" w:cs="Aptos"/>
          <w:b/>
          <w:bCs/>
        </w:rPr>
        <w:t>X</w:t>
      </w:r>
      <w:r w:rsidRPr="00052B94">
        <w:rPr>
          <w:rFonts w:ascii="Aptos" w:eastAsia="Aptos" w:hAnsi="Aptos" w:cs="Aptos"/>
          <w:b/>
          <w:bCs/>
        </w:rPr>
        <w:t>: Planning (Project Schedule)</w:t>
      </w:r>
    </w:p>
    <w:p w14:paraId="75AE3C3C" w14:textId="1AA6092A" w:rsidR="7245F0A9" w:rsidRDefault="7245F0A9" w:rsidP="75BF189F">
      <w:r w:rsidRPr="75BF189F">
        <w:rPr>
          <w:rFonts w:ascii="Aptos" w:eastAsia="Aptos" w:hAnsi="Aptos" w:cs="Aptos"/>
        </w:rPr>
        <w:t>A clear timeline is developed outlining start and end dates for each phase of the project. Key milestones include:</w:t>
      </w:r>
    </w:p>
    <w:p w14:paraId="6B2FB7BD" w14:textId="65795C31" w:rsidR="7245F0A9" w:rsidRDefault="7245F0A9" w:rsidP="00D07134">
      <w:pPr>
        <w:pStyle w:val="ListParagraph"/>
        <w:numPr>
          <w:ilvl w:val="0"/>
          <w:numId w:val="15"/>
        </w:numPr>
      </w:pPr>
      <w:r w:rsidRPr="00D07134">
        <w:rPr>
          <w:rFonts w:ascii="Aptos" w:eastAsia="Aptos" w:hAnsi="Aptos" w:cs="Aptos"/>
        </w:rPr>
        <w:t>Sensor integration and baseline data collection</w:t>
      </w:r>
    </w:p>
    <w:p w14:paraId="275BE765" w14:textId="48826E6E" w:rsidR="7245F0A9" w:rsidRDefault="7245F0A9" w:rsidP="00D07134">
      <w:pPr>
        <w:pStyle w:val="ListParagraph"/>
        <w:numPr>
          <w:ilvl w:val="0"/>
          <w:numId w:val="15"/>
        </w:numPr>
      </w:pPr>
      <w:r w:rsidRPr="00D07134">
        <w:rPr>
          <w:rFonts w:ascii="Aptos" w:eastAsia="Aptos" w:hAnsi="Aptos" w:cs="Aptos"/>
        </w:rPr>
        <w:t>Edge alert system and anomaly detection</w:t>
      </w:r>
    </w:p>
    <w:p w14:paraId="00C4EEE7" w14:textId="18D0C744" w:rsidR="7245F0A9" w:rsidRDefault="7245F0A9" w:rsidP="00D07134">
      <w:pPr>
        <w:pStyle w:val="ListParagraph"/>
        <w:numPr>
          <w:ilvl w:val="0"/>
          <w:numId w:val="15"/>
        </w:numPr>
      </w:pPr>
      <w:r w:rsidRPr="00D07134">
        <w:rPr>
          <w:rFonts w:ascii="Aptos" w:eastAsia="Aptos" w:hAnsi="Aptos" w:cs="Aptos"/>
        </w:rPr>
        <w:t>Dashboard prototype and data visualization</w:t>
      </w:r>
    </w:p>
    <w:p w14:paraId="6BBE627F" w14:textId="7EF131D3" w:rsidR="7245F0A9" w:rsidRDefault="7245F0A9" w:rsidP="00D07134">
      <w:pPr>
        <w:pStyle w:val="ListParagraph"/>
        <w:numPr>
          <w:ilvl w:val="0"/>
          <w:numId w:val="15"/>
        </w:numPr>
      </w:pPr>
      <w:r w:rsidRPr="00D07134">
        <w:rPr>
          <w:rFonts w:ascii="Aptos" w:eastAsia="Aptos" w:hAnsi="Aptos" w:cs="Aptos"/>
        </w:rPr>
        <w:t>System testing and refinement</w:t>
      </w:r>
    </w:p>
    <w:p w14:paraId="364869F2" w14:textId="4D5EE717" w:rsidR="7245F0A9" w:rsidRDefault="7245F0A9" w:rsidP="75BF189F">
      <w:pPr>
        <w:rPr>
          <w:rFonts w:ascii="Aptos" w:eastAsia="Aptos" w:hAnsi="Aptos" w:cs="Aptos"/>
        </w:rPr>
      </w:pPr>
      <w:r w:rsidRPr="75BF189F">
        <w:rPr>
          <w:rFonts w:ascii="Aptos" w:eastAsia="Aptos" w:hAnsi="Aptos" w:cs="Aptos"/>
        </w:rPr>
        <w:t>Dependencies, buffer time, and deliverables are clearly charted. Tools like Gantt charts or project tracking software may be used</w:t>
      </w:r>
      <w:r w:rsidR="00F7117E">
        <w:rPr>
          <w:rFonts w:ascii="Aptos" w:eastAsia="Aptos" w:hAnsi="Aptos" w:cs="Aptos"/>
        </w:rPr>
        <w:t>.</w:t>
      </w:r>
    </w:p>
    <w:p w14:paraId="032B584A" w14:textId="77777777" w:rsidR="00F7117E" w:rsidRDefault="00F7117E" w:rsidP="75BF189F"/>
    <w:p w14:paraId="74711D1A" w14:textId="5CA8A4A0" w:rsidR="7245F0A9" w:rsidRPr="00052B94" w:rsidRDefault="7245F0A9" w:rsidP="75BF189F">
      <w:pPr>
        <w:rPr>
          <w:b/>
          <w:bCs/>
        </w:rPr>
      </w:pPr>
      <w:r w:rsidRPr="00052B94">
        <w:rPr>
          <w:rFonts w:ascii="Aptos" w:eastAsia="Aptos" w:hAnsi="Aptos" w:cs="Aptos"/>
          <w:b/>
          <w:bCs/>
        </w:rPr>
        <w:t>Stage X: Re-Design (Checklist)</w:t>
      </w:r>
    </w:p>
    <w:p w14:paraId="17375B76" w14:textId="0ACC20EC" w:rsidR="7245F0A9" w:rsidRDefault="7245F0A9" w:rsidP="75BF189F">
      <w:r w:rsidRPr="75BF189F">
        <w:rPr>
          <w:rFonts w:ascii="Aptos" w:eastAsia="Aptos" w:hAnsi="Aptos" w:cs="Aptos"/>
        </w:rPr>
        <w:t xml:space="preserve"> A final checklist-driven review is conducted to verify technical, logistical, and ethical feasibility:</w:t>
      </w:r>
    </w:p>
    <w:p w14:paraId="6C29503A" w14:textId="7701B53B" w:rsidR="7245F0A9" w:rsidRDefault="7245F0A9" w:rsidP="75BF189F">
      <w:r w:rsidRPr="75BF189F">
        <w:rPr>
          <w:rFonts w:ascii="Aptos" w:eastAsia="Aptos" w:hAnsi="Aptos" w:cs="Aptos"/>
        </w:rPr>
        <w:t>Is underground tracking resolved through UWB/BLE?</w:t>
      </w:r>
    </w:p>
    <w:p w14:paraId="79EEB821" w14:textId="008D8023" w:rsidR="7245F0A9" w:rsidRDefault="7245F0A9" w:rsidP="75BF189F">
      <w:r w:rsidRPr="75BF189F">
        <w:rPr>
          <w:rFonts w:ascii="Aptos" w:eastAsia="Aptos" w:hAnsi="Aptos" w:cs="Aptos"/>
        </w:rPr>
        <w:t>Are false positives from posture classification minimized?</w:t>
      </w:r>
    </w:p>
    <w:p w14:paraId="7FE864E6" w14:textId="5A412325" w:rsidR="7245F0A9" w:rsidRDefault="7245F0A9" w:rsidP="75BF189F">
      <w:r w:rsidRPr="75BF189F">
        <w:rPr>
          <w:rFonts w:ascii="Aptos" w:eastAsia="Aptos" w:hAnsi="Aptos" w:cs="Aptos"/>
        </w:rPr>
        <w:t>Is edge computing reliable in offline conditions?</w:t>
      </w:r>
    </w:p>
    <w:p w14:paraId="0606FB17" w14:textId="1C069218" w:rsidR="7245F0A9" w:rsidRDefault="7245F0A9" w:rsidP="75BF189F">
      <w:r w:rsidRPr="75BF189F">
        <w:rPr>
          <w:rFonts w:ascii="Aptos" w:eastAsia="Aptos" w:hAnsi="Aptos" w:cs="Aptos"/>
        </w:rPr>
        <w:t>Are all emergency use cases covered?</w:t>
      </w:r>
    </w:p>
    <w:p w14:paraId="42610532" w14:textId="261ACD68" w:rsidR="7245F0A9" w:rsidRDefault="7245F0A9" w:rsidP="75BF189F">
      <w:r w:rsidRPr="75BF189F">
        <w:rPr>
          <w:rFonts w:ascii="Aptos" w:eastAsia="Aptos" w:hAnsi="Aptos" w:cs="Aptos"/>
        </w:rPr>
        <w:t>Is the design durable for mining conditions (dust, moisture, ruggedness)?</w:t>
      </w:r>
    </w:p>
    <w:p w14:paraId="34974CCF" w14:textId="0656026F" w:rsidR="7245F0A9" w:rsidRDefault="7245F0A9" w:rsidP="75BF189F">
      <w:pPr>
        <w:rPr>
          <w:rFonts w:ascii="Aptos" w:eastAsia="Aptos" w:hAnsi="Aptos" w:cs="Aptos"/>
        </w:rPr>
      </w:pPr>
      <w:r w:rsidRPr="75BF189F">
        <w:rPr>
          <w:rFonts w:ascii="Aptos" w:eastAsia="Aptos" w:hAnsi="Aptos" w:cs="Aptos"/>
        </w:rPr>
        <w:t>Based on this checklist, minor redesigns or refinements are made before transitioning to the prototyping phase.</w:t>
      </w:r>
    </w:p>
    <w:p w14:paraId="5A828BEC" w14:textId="77777777" w:rsidR="00D07134" w:rsidRDefault="00D07134" w:rsidP="75BF189F"/>
    <w:p w14:paraId="4F655B9F" w14:textId="2BB75D90" w:rsidR="7245F0A9" w:rsidRPr="00D07134" w:rsidRDefault="7245F0A9" w:rsidP="75BF189F">
      <w:pPr>
        <w:rPr>
          <w:b/>
          <w:bCs/>
        </w:rPr>
      </w:pPr>
      <w:r w:rsidRPr="00D07134">
        <w:rPr>
          <w:rFonts w:ascii="Aptos" w:eastAsia="Aptos" w:hAnsi="Aptos" w:cs="Aptos"/>
          <w:b/>
          <w:bCs/>
        </w:rPr>
        <w:t>Stage X</w:t>
      </w:r>
      <w:r w:rsidR="00D07134">
        <w:rPr>
          <w:rFonts w:ascii="Aptos" w:eastAsia="Aptos" w:hAnsi="Aptos" w:cs="Aptos"/>
          <w:b/>
          <w:bCs/>
        </w:rPr>
        <w:t>I</w:t>
      </w:r>
      <w:r w:rsidRPr="00D07134">
        <w:rPr>
          <w:rFonts w:ascii="Aptos" w:eastAsia="Aptos" w:hAnsi="Aptos" w:cs="Aptos"/>
          <w:b/>
          <w:bCs/>
        </w:rPr>
        <w:t>: Execution Framework (Modules)</w:t>
      </w:r>
    </w:p>
    <w:p w14:paraId="3272EF93" w14:textId="77777777" w:rsidR="00BF60F0" w:rsidRPr="00BF60F0" w:rsidRDefault="00BF60F0" w:rsidP="00BF60F0">
      <w:pPr>
        <w:rPr>
          <w:rFonts w:ascii="Aptos" w:eastAsia="Aptos" w:hAnsi="Aptos" w:cs="Aptos"/>
          <w:lang w:val="en-IN"/>
        </w:rPr>
      </w:pPr>
      <w:r w:rsidRPr="00BF60F0">
        <w:rPr>
          <w:rFonts w:ascii="Aptos" w:eastAsia="Aptos" w:hAnsi="Aptos" w:cs="Aptos"/>
          <w:lang w:val="en-IN"/>
        </w:rPr>
        <w:t xml:space="preserve">The header section of the Power BI dashboard provides a quick overview of critical global KPIs using visually distinct cards or summary tiles. These include </w:t>
      </w:r>
      <w:r w:rsidRPr="00BF60F0">
        <w:rPr>
          <w:rFonts w:ascii="Aptos" w:eastAsia="Aptos" w:hAnsi="Aptos" w:cs="Aptos"/>
          <w:b/>
          <w:bCs/>
          <w:lang w:val="en-IN"/>
        </w:rPr>
        <w:t>Total Workers Tracked</w:t>
      </w:r>
      <w:r w:rsidRPr="00BF60F0">
        <w:rPr>
          <w:rFonts w:ascii="Aptos" w:eastAsia="Aptos" w:hAnsi="Aptos" w:cs="Aptos"/>
          <w:lang w:val="en-IN"/>
        </w:rPr>
        <w:t xml:space="preserve">, showing the number of active workers monitored in real time; </w:t>
      </w:r>
      <w:r w:rsidRPr="00BF60F0">
        <w:rPr>
          <w:rFonts w:ascii="Aptos" w:eastAsia="Aptos" w:hAnsi="Aptos" w:cs="Aptos"/>
          <w:b/>
          <w:bCs/>
          <w:lang w:val="en-IN"/>
        </w:rPr>
        <w:t>Restricted Zone Entries</w:t>
      </w:r>
      <w:r w:rsidRPr="00BF60F0">
        <w:rPr>
          <w:rFonts w:ascii="Aptos" w:eastAsia="Aptos" w:hAnsi="Aptos" w:cs="Aptos"/>
          <w:lang w:val="en-IN"/>
        </w:rPr>
        <w:t xml:space="preserve">, indicating the count of GPS boundary violations based on location data; and </w:t>
      </w:r>
      <w:r w:rsidRPr="00BF60F0">
        <w:rPr>
          <w:rFonts w:ascii="Aptos" w:eastAsia="Aptos" w:hAnsi="Aptos" w:cs="Aptos"/>
          <w:b/>
          <w:bCs/>
          <w:lang w:val="en-IN"/>
        </w:rPr>
        <w:t>Falls Detected</w:t>
      </w:r>
      <w:r w:rsidRPr="00BF60F0">
        <w:rPr>
          <w:rFonts w:ascii="Aptos" w:eastAsia="Aptos" w:hAnsi="Aptos" w:cs="Aptos"/>
          <w:lang w:val="en-IN"/>
        </w:rPr>
        <w:t>, which highlights posture-triggered alerts using accelerometer (</w:t>
      </w:r>
      <w:proofErr w:type="spellStart"/>
      <w:r w:rsidRPr="00BF60F0">
        <w:rPr>
          <w:rFonts w:ascii="Aptos" w:eastAsia="Aptos" w:hAnsi="Aptos" w:cs="Aptos"/>
          <w:lang w:val="en-IN"/>
        </w:rPr>
        <w:t>accZ</w:t>
      </w:r>
      <w:proofErr w:type="spellEnd"/>
      <w:r w:rsidRPr="00BF60F0">
        <w:rPr>
          <w:rFonts w:ascii="Aptos" w:eastAsia="Aptos" w:hAnsi="Aptos" w:cs="Aptos"/>
          <w:lang w:val="en-IN"/>
        </w:rPr>
        <w:t xml:space="preserve">) thresholds. Additionally, the </w:t>
      </w:r>
      <w:r w:rsidRPr="00BF60F0">
        <w:rPr>
          <w:rFonts w:ascii="Aptos" w:eastAsia="Aptos" w:hAnsi="Aptos" w:cs="Aptos"/>
          <w:b/>
          <w:bCs/>
          <w:lang w:val="en-IN"/>
        </w:rPr>
        <w:t>Devices Offline</w:t>
      </w:r>
      <w:r w:rsidRPr="00BF60F0">
        <w:rPr>
          <w:rFonts w:ascii="Aptos" w:eastAsia="Aptos" w:hAnsi="Aptos" w:cs="Aptos"/>
          <w:lang w:val="en-IN"/>
        </w:rPr>
        <w:t xml:space="preserve"> KPI reflects the number of sensors that are currently not responding, helping identify connectivity or hardware issues. </w:t>
      </w:r>
      <w:r w:rsidRPr="00BF60F0">
        <w:rPr>
          <w:rFonts w:ascii="Aptos" w:eastAsia="Aptos" w:hAnsi="Aptos" w:cs="Aptos"/>
          <w:lang w:val="en-IN"/>
        </w:rPr>
        <w:lastRenderedPageBreak/>
        <w:t xml:space="preserve">Lastly, the </w:t>
      </w:r>
      <w:r w:rsidRPr="00BF60F0">
        <w:rPr>
          <w:rFonts w:ascii="Aptos" w:eastAsia="Aptos" w:hAnsi="Aptos" w:cs="Aptos"/>
          <w:b/>
          <w:bCs/>
          <w:lang w:val="en-IN"/>
        </w:rPr>
        <w:t>Safety Score</w:t>
      </w:r>
      <w:r w:rsidRPr="00BF60F0">
        <w:rPr>
          <w:rFonts w:ascii="Aptos" w:eastAsia="Aptos" w:hAnsi="Aptos" w:cs="Aptos"/>
          <w:lang w:val="en-IN"/>
        </w:rPr>
        <w:t xml:space="preserve"> provides an ML-based metric indicating overall site safety by measuring anomaly percentages or risk levels, enabling rapid decision-making.</w:t>
      </w:r>
    </w:p>
    <w:p w14:paraId="356F3C50" w14:textId="77777777" w:rsidR="00BF60F0" w:rsidRPr="00BF60F0" w:rsidRDefault="00BF60F0" w:rsidP="00BF60F0">
      <w:pPr>
        <w:rPr>
          <w:rFonts w:ascii="Aptos" w:eastAsia="Aptos" w:hAnsi="Aptos" w:cs="Aptos"/>
          <w:lang w:val="en-IN"/>
        </w:rPr>
      </w:pPr>
      <w:r w:rsidRPr="00BF60F0">
        <w:rPr>
          <w:rFonts w:ascii="Aptos" w:eastAsia="Aptos" w:hAnsi="Aptos" w:cs="Aptos"/>
          <w:lang w:val="en-IN"/>
        </w:rPr>
        <w:t xml:space="preserve">The Power BI dashboard integrates multiple data sources to provide real-time analytics and actionable insights. GPS and MPU sensor data—used for tracking location, motion, and posture—are pulled from the </w:t>
      </w:r>
      <w:proofErr w:type="spellStart"/>
      <w:r w:rsidRPr="00BF60F0">
        <w:rPr>
          <w:rFonts w:ascii="Aptos" w:eastAsia="Aptos" w:hAnsi="Aptos" w:cs="Aptos"/>
          <w:lang w:val="en-IN"/>
        </w:rPr>
        <w:t>ThingSpeak</w:t>
      </w:r>
      <w:proofErr w:type="spellEnd"/>
      <w:r w:rsidRPr="00BF60F0">
        <w:rPr>
          <w:rFonts w:ascii="Aptos" w:eastAsia="Aptos" w:hAnsi="Aptos" w:cs="Aptos"/>
          <w:lang w:val="en-IN"/>
        </w:rPr>
        <w:t xml:space="preserve"> API or CSV dumps. Alerts, such as fall detection or entry into restricted zones, are sourced from cloud logs or machine learning output. Worker ID mapping, essential for associating sensor data with individuals, is fetched from Excel sheets, SQL databases, or Firebase. Restricted zones are defined through static Excel or JSON files, enabling location-based alerts. Device status features like battery level, signal strength, and last update time are retrieved from MQTT broker logs or APIs, ensuring system reliability and monitoring.</w:t>
      </w:r>
    </w:p>
    <w:p w14:paraId="76EEDD75" w14:textId="4E1AD3FA" w:rsidR="7245F0A9" w:rsidRDefault="7245F0A9" w:rsidP="00BF60F0">
      <w:pPr>
        <w:rPr>
          <w:rFonts w:ascii="Aptos" w:eastAsia="Aptos" w:hAnsi="Aptos" w:cs="Aptos"/>
        </w:rPr>
      </w:pPr>
    </w:p>
    <w:p w14:paraId="2D12C97D" w14:textId="77777777" w:rsidR="00D07134" w:rsidRDefault="00D07134" w:rsidP="75BF189F">
      <w:pPr>
        <w:rPr>
          <w:rFonts w:ascii="Aptos" w:eastAsia="Aptos" w:hAnsi="Aptos" w:cs="Aptos"/>
        </w:rPr>
      </w:pPr>
    </w:p>
    <w:p w14:paraId="5B1AE5BA" w14:textId="77777777" w:rsidR="00D07134" w:rsidRDefault="00D07134" w:rsidP="75BF189F">
      <w:pPr>
        <w:rPr>
          <w:rFonts w:ascii="Aptos" w:eastAsia="Aptos" w:hAnsi="Aptos" w:cs="Aptos"/>
        </w:rPr>
      </w:pPr>
    </w:p>
    <w:p w14:paraId="347BA058" w14:textId="77777777" w:rsidR="002204C7" w:rsidRDefault="002204C7" w:rsidP="75BF189F">
      <w:pPr>
        <w:rPr>
          <w:rFonts w:ascii="Aptos" w:eastAsia="Aptos" w:hAnsi="Aptos" w:cs="Aptos"/>
        </w:rPr>
      </w:pPr>
    </w:p>
    <w:p w14:paraId="28A99895" w14:textId="77777777" w:rsidR="002204C7" w:rsidRDefault="002204C7" w:rsidP="75BF189F"/>
    <w:sectPr w:rsidR="002204C7">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8E0A"/>
    <w:multiLevelType w:val="hybridMultilevel"/>
    <w:tmpl w:val="10E6B76A"/>
    <w:lvl w:ilvl="0" w:tplc="DED07BB6">
      <w:start w:val="11"/>
      <w:numFmt w:val="decimal"/>
      <w:lvlText w:val="%1."/>
      <w:lvlJc w:val="left"/>
      <w:pPr>
        <w:ind w:left="720" w:hanging="360"/>
      </w:pPr>
    </w:lvl>
    <w:lvl w:ilvl="1" w:tplc="570C0292">
      <w:start w:val="1"/>
      <w:numFmt w:val="lowerLetter"/>
      <w:lvlText w:val="%2."/>
      <w:lvlJc w:val="left"/>
      <w:pPr>
        <w:ind w:left="1440" w:hanging="360"/>
      </w:pPr>
    </w:lvl>
    <w:lvl w:ilvl="2" w:tplc="1E3640F8">
      <w:start w:val="1"/>
      <w:numFmt w:val="lowerRoman"/>
      <w:lvlText w:val="%3."/>
      <w:lvlJc w:val="right"/>
      <w:pPr>
        <w:ind w:left="2160" w:hanging="180"/>
      </w:pPr>
    </w:lvl>
    <w:lvl w:ilvl="3" w:tplc="CFD4881C">
      <w:start w:val="1"/>
      <w:numFmt w:val="decimal"/>
      <w:lvlText w:val="%4."/>
      <w:lvlJc w:val="left"/>
      <w:pPr>
        <w:ind w:left="2880" w:hanging="360"/>
      </w:pPr>
    </w:lvl>
    <w:lvl w:ilvl="4" w:tplc="43EAE7A6">
      <w:start w:val="1"/>
      <w:numFmt w:val="lowerLetter"/>
      <w:lvlText w:val="%5."/>
      <w:lvlJc w:val="left"/>
      <w:pPr>
        <w:ind w:left="3600" w:hanging="360"/>
      </w:pPr>
    </w:lvl>
    <w:lvl w:ilvl="5" w:tplc="933A8AAA">
      <w:start w:val="1"/>
      <w:numFmt w:val="lowerRoman"/>
      <w:lvlText w:val="%6."/>
      <w:lvlJc w:val="right"/>
      <w:pPr>
        <w:ind w:left="4320" w:hanging="180"/>
      </w:pPr>
    </w:lvl>
    <w:lvl w:ilvl="6" w:tplc="3F226CBE">
      <w:start w:val="1"/>
      <w:numFmt w:val="decimal"/>
      <w:lvlText w:val="%7."/>
      <w:lvlJc w:val="left"/>
      <w:pPr>
        <w:ind w:left="5040" w:hanging="360"/>
      </w:pPr>
    </w:lvl>
    <w:lvl w:ilvl="7" w:tplc="571C1E86">
      <w:start w:val="1"/>
      <w:numFmt w:val="lowerLetter"/>
      <w:lvlText w:val="%8."/>
      <w:lvlJc w:val="left"/>
      <w:pPr>
        <w:ind w:left="5760" w:hanging="360"/>
      </w:pPr>
    </w:lvl>
    <w:lvl w:ilvl="8" w:tplc="63FE723E">
      <w:start w:val="1"/>
      <w:numFmt w:val="lowerRoman"/>
      <w:lvlText w:val="%9."/>
      <w:lvlJc w:val="right"/>
      <w:pPr>
        <w:ind w:left="6480" w:hanging="180"/>
      </w:pPr>
    </w:lvl>
  </w:abstractNum>
  <w:abstractNum w:abstractNumId="1" w15:restartNumberingAfterBreak="0">
    <w:nsid w:val="040D88FE"/>
    <w:multiLevelType w:val="hybridMultilevel"/>
    <w:tmpl w:val="4F8C1740"/>
    <w:lvl w:ilvl="0" w:tplc="3C863388">
      <w:start w:val="4"/>
      <w:numFmt w:val="decimal"/>
      <w:lvlText w:val="%1."/>
      <w:lvlJc w:val="left"/>
      <w:pPr>
        <w:ind w:left="720" w:hanging="360"/>
      </w:pPr>
    </w:lvl>
    <w:lvl w:ilvl="1" w:tplc="67185BBE">
      <w:start w:val="1"/>
      <w:numFmt w:val="lowerLetter"/>
      <w:lvlText w:val="%2."/>
      <w:lvlJc w:val="left"/>
      <w:pPr>
        <w:ind w:left="1440" w:hanging="360"/>
      </w:pPr>
    </w:lvl>
    <w:lvl w:ilvl="2" w:tplc="016CF834">
      <w:start w:val="1"/>
      <w:numFmt w:val="lowerRoman"/>
      <w:lvlText w:val="%3."/>
      <w:lvlJc w:val="right"/>
      <w:pPr>
        <w:ind w:left="2160" w:hanging="180"/>
      </w:pPr>
    </w:lvl>
    <w:lvl w:ilvl="3" w:tplc="99ACC006">
      <w:start w:val="1"/>
      <w:numFmt w:val="decimal"/>
      <w:lvlText w:val="%4."/>
      <w:lvlJc w:val="left"/>
      <w:pPr>
        <w:ind w:left="2880" w:hanging="360"/>
      </w:pPr>
    </w:lvl>
    <w:lvl w:ilvl="4" w:tplc="4EF2070A">
      <w:start w:val="1"/>
      <w:numFmt w:val="lowerLetter"/>
      <w:lvlText w:val="%5."/>
      <w:lvlJc w:val="left"/>
      <w:pPr>
        <w:ind w:left="3600" w:hanging="360"/>
      </w:pPr>
    </w:lvl>
    <w:lvl w:ilvl="5" w:tplc="6C36E5C0">
      <w:start w:val="1"/>
      <w:numFmt w:val="lowerRoman"/>
      <w:lvlText w:val="%6."/>
      <w:lvlJc w:val="right"/>
      <w:pPr>
        <w:ind w:left="4320" w:hanging="180"/>
      </w:pPr>
    </w:lvl>
    <w:lvl w:ilvl="6" w:tplc="B360E216">
      <w:start w:val="1"/>
      <w:numFmt w:val="decimal"/>
      <w:lvlText w:val="%7."/>
      <w:lvlJc w:val="left"/>
      <w:pPr>
        <w:ind w:left="5040" w:hanging="360"/>
      </w:pPr>
    </w:lvl>
    <w:lvl w:ilvl="7" w:tplc="02BA1726">
      <w:start w:val="1"/>
      <w:numFmt w:val="lowerLetter"/>
      <w:lvlText w:val="%8."/>
      <w:lvlJc w:val="left"/>
      <w:pPr>
        <w:ind w:left="5760" w:hanging="360"/>
      </w:pPr>
    </w:lvl>
    <w:lvl w:ilvl="8" w:tplc="548E2E8A">
      <w:start w:val="1"/>
      <w:numFmt w:val="lowerRoman"/>
      <w:lvlText w:val="%9."/>
      <w:lvlJc w:val="right"/>
      <w:pPr>
        <w:ind w:left="6480" w:hanging="180"/>
      </w:pPr>
    </w:lvl>
  </w:abstractNum>
  <w:abstractNum w:abstractNumId="2" w15:restartNumberingAfterBreak="0">
    <w:nsid w:val="0562327A"/>
    <w:multiLevelType w:val="hybridMultilevel"/>
    <w:tmpl w:val="B9CC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4FBF77"/>
    <w:multiLevelType w:val="hybridMultilevel"/>
    <w:tmpl w:val="3D649168"/>
    <w:lvl w:ilvl="0" w:tplc="A9163D8A">
      <w:start w:val="5"/>
      <w:numFmt w:val="decimal"/>
      <w:lvlText w:val="%1."/>
      <w:lvlJc w:val="left"/>
      <w:pPr>
        <w:ind w:left="720" w:hanging="360"/>
      </w:pPr>
    </w:lvl>
    <w:lvl w:ilvl="1" w:tplc="2C148070">
      <w:start w:val="1"/>
      <w:numFmt w:val="lowerLetter"/>
      <w:lvlText w:val="%2."/>
      <w:lvlJc w:val="left"/>
      <w:pPr>
        <w:ind w:left="1440" w:hanging="360"/>
      </w:pPr>
    </w:lvl>
    <w:lvl w:ilvl="2" w:tplc="F04ADDB6">
      <w:start w:val="1"/>
      <w:numFmt w:val="lowerRoman"/>
      <w:lvlText w:val="%3."/>
      <w:lvlJc w:val="right"/>
      <w:pPr>
        <w:ind w:left="2160" w:hanging="180"/>
      </w:pPr>
    </w:lvl>
    <w:lvl w:ilvl="3" w:tplc="4F74815C">
      <w:start w:val="1"/>
      <w:numFmt w:val="decimal"/>
      <w:lvlText w:val="%4."/>
      <w:lvlJc w:val="left"/>
      <w:pPr>
        <w:ind w:left="2880" w:hanging="360"/>
      </w:pPr>
    </w:lvl>
    <w:lvl w:ilvl="4" w:tplc="2062C830">
      <w:start w:val="1"/>
      <w:numFmt w:val="lowerLetter"/>
      <w:lvlText w:val="%5."/>
      <w:lvlJc w:val="left"/>
      <w:pPr>
        <w:ind w:left="3600" w:hanging="360"/>
      </w:pPr>
    </w:lvl>
    <w:lvl w:ilvl="5" w:tplc="825EEAB4">
      <w:start w:val="1"/>
      <w:numFmt w:val="lowerRoman"/>
      <w:lvlText w:val="%6."/>
      <w:lvlJc w:val="right"/>
      <w:pPr>
        <w:ind w:left="4320" w:hanging="180"/>
      </w:pPr>
    </w:lvl>
    <w:lvl w:ilvl="6" w:tplc="BB7E4CBC">
      <w:start w:val="1"/>
      <w:numFmt w:val="decimal"/>
      <w:lvlText w:val="%7."/>
      <w:lvlJc w:val="left"/>
      <w:pPr>
        <w:ind w:left="5040" w:hanging="360"/>
      </w:pPr>
    </w:lvl>
    <w:lvl w:ilvl="7" w:tplc="4620C7E2">
      <w:start w:val="1"/>
      <w:numFmt w:val="lowerLetter"/>
      <w:lvlText w:val="%8."/>
      <w:lvlJc w:val="left"/>
      <w:pPr>
        <w:ind w:left="5760" w:hanging="360"/>
      </w:pPr>
    </w:lvl>
    <w:lvl w:ilvl="8" w:tplc="A39C02EC">
      <w:start w:val="1"/>
      <w:numFmt w:val="lowerRoman"/>
      <w:lvlText w:val="%9."/>
      <w:lvlJc w:val="right"/>
      <w:pPr>
        <w:ind w:left="6480" w:hanging="180"/>
      </w:pPr>
    </w:lvl>
  </w:abstractNum>
  <w:abstractNum w:abstractNumId="4" w15:restartNumberingAfterBreak="0">
    <w:nsid w:val="14A69413"/>
    <w:multiLevelType w:val="hybridMultilevel"/>
    <w:tmpl w:val="389AC1CA"/>
    <w:lvl w:ilvl="0" w:tplc="FC1A1CC2">
      <w:start w:val="1"/>
      <w:numFmt w:val="bullet"/>
      <w:lvlText w:val=""/>
      <w:lvlJc w:val="left"/>
      <w:pPr>
        <w:ind w:left="720" w:hanging="360"/>
      </w:pPr>
      <w:rPr>
        <w:rFonts w:ascii="Symbol" w:hAnsi="Symbol" w:hint="default"/>
      </w:rPr>
    </w:lvl>
    <w:lvl w:ilvl="1" w:tplc="B2B411BC">
      <w:start w:val="1"/>
      <w:numFmt w:val="bullet"/>
      <w:lvlText w:val="o"/>
      <w:lvlJc w:val="left"/>
      <w:pPr>
        <w:ind w:left="1440" w:hanging="360"/>
      </w:pPr>
      <w:rPr>
        <w:rFonts w:ascii="Courier New" w:hAnsi="Courier New" w:hint="default"/>
      </w:rPr>
    </w:lvl>
    <w:lvl w:ilvl="2" w:tplc="C79E7DBC">
      <w:start w:val="1"/>
      <w:numFmt w:val="bullet"/>
      <w:lvlText w:val=""/>
      <w:lvlJc w:val="left"/>
      <w:pPr>
        <w:ind w:left="2160" w:hanging="360"/>
      </w:pPr>
      <w:rPr>
        <w:rFonts w:ascii="Wingdings" w:hAnsi="Wingdings" w:hint="default"/>
      </w:rPr>
    </w:lvl>
    <w:lvl w:ilvl="3" w:tplc="0A2825C4">
      <w:start w:val="1"/>
      <w:numFmt w:val="bullet"/>
      <w:lvlText w:val=""/>
      <w:lvlJc w:val="left"/>
      <w:pPr>
        <w:ind w:left="2880" w:hanging="360"/>
      </w:pPr>
      <w:rPr>
        <w:rFonts w:ascii="Symbol" w:hAnsi="Symbol" w:hint="default"/>
      </w:rPr>
    </w:lvl>
    <w:lvl w:ilvl="4" w:tplc="4C4A3A10">
      <w:start w:val="1"/>
      <w:numFmt w:val="bullet"/>
      <w:lvlText w:val="o"/>
      <w:lvlJc w:val="left"/>
      <w:pPr>
        <w:ind w:left="3600" w:hanging="360"/>
      </w:pPr>
      <w:rPr>
        <w:rFonts w:ascii="Courier New" w:hAnsi="Courier New" w:hint="default"/>
      </w:rPr>
    </w:lvl>
    <w:lvl w:ilvl="5" w:tplc="0038D482">
      <w:start w:val="1"/>
      <w:numFmt w:val="bullet"/>
      <w:lvlText w:val=""/>
      <w:lvlJc w:val="left"/>
      <w:pPr>
        <w:ind w:left="4320" w:hanging="360"/>
      </w:pPr>
      <w:rPr>
        <w:rFonts w:ascii="Wingdings" w:hAnsi="Wingdings" w:hint="default"/>
      </w:rPr>
    </w:lvl>
    <w:lvl w:ilvl="6" w:tplc="24425F94">
      <w:start w:val="1"/>
      <w:numFmt w:val="bullet"/>
      <w:lvlText w:val=""/>
      <w:lvlJc w:val="left"/>
      <w:pPr>
        <w:ind w:left="5040" w:hanging="360"/>
      </w:pPr>
      <w:rPr>
        <w:rFonts w:ascii="Symbol" w:hAnsi="Symbol" w:hint="default"/>
      </w:rPr>
    </w:lvl>
    <w:lvl w:ilvl="7" w:tplc="056694CA">
      <w:start w:val="1"/>
      <w:numFmt w:val="bullet"/>
      <w:lvlText w:val="o"/>
      <w:lvlJc w:val="left"/>
      <w:pPr>
        <w:ind w:left="5760" w:hanging="360"/>
      </w:pPr>
      <w:rPr>
        <w:rFonts w:ascii="Courier New" w:hAnsi="Courier New" w:hint="default"/>
      </w:rPr>
    </w:lvl>
    <w:lvl w:ilvl="8" w:tplc="82EE5BE8">
      <w:start w:val="1"/>
      <w:numFmt w:val="bullet"/>
      <w:lvlText w:val=""/>
      <w:lvlJc w:val="left"/>
      <w:pPr>
        <w:ind w:left="6480" w:hanging="360"/>
      </w:pPr>
      <w:rPr>
        <w:rFonts w:ascii="Wingdings" w:hAnsi="Wingdings" w:hint="default"/>
      </w:rPr>
    </w:lvl>
  </w:abstractNum>
  <w:abstractNum w:abstractNumId="5" w15:restartNumberingAfterBreak="0">
    <w:nsid w:val="2CB84C5F"/>
    <w:multiLevelType w:val="multilevel"/>
    <w:tmpl w:val="F56E19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3543CAC"/>
    <w:multiLevelType w:val="hybridMultilevel"/>
    <w:tmpl w:val="1D20BF24"/>
    <w:lvl w:ilvl="0" w:tplc="51BC0B4A">
      <w:start w:val="3"/>
      <w:numFmt w:val="decimal"/>
      <w:lvlText w:val="%1."/>
      <w:lvlJc w:val="left"/>
      <w:pPr>
        <w:ind w:left="720" w:hanging="360"/>
      </w:pPr>
    </w:lvl>
    <w:lvl w:ilvl="1" w:tplc="553E8230">
      <w:start w:val="1"/>
      <w:numFmt w:val="lowerLetter"/>
      <w:lvlText w:val="%2."/>
      <w:lvlJc w:val="left"/>
      <w:pPr>
        <w:ind w:left="1440" w:hanging="360"/>
      </w:pPr>
    </w:lvl>
    <w:lvl w:ilvl="2" w:tplc="D74C3782">
      <w:start w:val="1"/>
      <w:numFmt w:val="lowerRoman"/>
      <w:lvlText w:val="%3."/>
      <w:lvlJc w:val="right"/>
      <w:pPr>
        <w:ind w:left="2160" w:hanging="180"/>
      </w:pPr>
    </w:lvl>
    <w:lvl w:ilvl="3" w:tplc="F6DE3E38">
      <w:start w:val="1"/>
      <w:numFmt w:val="decimal"/>
      <w:lvlText w:val="%4."/>
      <w:lvlJc w:val="left"/>
      <w:pPr>
        <w:ind w:left="2880" w:hanging="360"/>
      </w:pPr>
    </w:lvl>
    <w:lvl w:ilvl="4" w:tplc="7584ACE4">
      <w:start w:val="1"/>
      <w:numFmt w:val="lowerLetter"/>
      <w:lvlText w:val="%5."/>
      <w:lvlJc w:val="left"/>
      <w:pPr>
        <w:ind w:left="3600" w:hanging="360"/>
      </w:pPr>
    </w:lvl>
    <w:lvl w:ilvl="5" w:tplc="3A6CAE94">
      <w:start w:val="1"/>
      <w:numFmt w:val="lowerRoman"/>
      <w:lvlText w:val="%6."/>
      <w:lvlJc w:val="right"/>
      <w:pPr>
        <w:ind w:left="4320" w:hanging="180"/>
      </w:pPr>
    </w:lvl>
    <w:lvl w:ilvl="6" w:tplc="F0DE1F30">
      <w:start w:val="1"/>
      <w:numFmt w:val="decimal"/>
      <w:lvlText w:val="%7."/>
      <w:lvlJc w:val="left"/>
      <w:pPr>
        <w:ind w:left="5040" w:hanging="360"/>
      </w:pPr>
    </w:lvl>
    <w:lvl w:ilvl="7" w:tplc="E8A6B354">
      <w:start w:val="1"/>
      <w:numFmt w:val="lowerLetter"/>
      <w:lvlText w:val="%8."/>
      <w:lvlJc w:val="left"/>
      <w:pPr>
        <w:ind w:left="5760" w:hanging="360"/>
      </w:pPr>
    </w:lvl>
    <w:lvl w:ilvl="8" w:tplc="2360931C">
      <w:start w:val="1"/>
      <w:numFmt w:val="lowerRoman"/>
      <w:lvlText w:val="%9."/>
      <w:lvlJc w:val="right"/>
      <w:pPr>
        <w:ind w:left="6480" w:hanging="180"/>
      </w:pPr>
    </w:lvl>
  </w:abstractNum>
  <w:abstractNum w:abstractNumId="7" w15:restartNumberingAfterBreak="0">
    <w:nsid w:val="4269DE60"/>
    <w:multiLevelType w:val="hybridMultilevel"/>
    <w:tmpl w:val="0F20926E"/>
    <w:lvl w:ilvl="0" w:tplc="EBEAED3C">
      <w:start w:val="2"/>
      <w:numFmt w:val="decimal"/>
      <w:lvlText w:val="%1."/>
      <w:lvlJc w:val="left"/>
      <w:pPr>
        <w:ind w:left="720" w:hanging="360"/>
      </w:pPr>
    </w:lvl>
    <w:lvl w:ilvl="1" w:tplc="9CCCAC24">
      <w:start w:val="1"/>
      <w:numFmt w:val="lowerLetter"/>
      <w:lvlText w:val="%2."/>
      <w:lvlJc w:val="left"/>
      <w:pPr>
        <w:ind w:left="1440" w:hanging="360"/>
      </w:pPr>
    </w:lvl>
    <w:lvl w:ilvl="2" w:tplc="6BA073EE">
      <w:start w:val="1"/>
      <w:numFmt w:val="lowerRoman"/>
      <w:lvlText w:val="%3."/>
      <w:lvlJc w:val="right"/>
      <w:pPr>
        <w:ind w:left="2160" w:hanging="180"/>
      </w:pPr>
    </w:lvl>
    <w:lvl w:ilvl="3" w:tplc="DC6CA544">
      <w:start w:val="1"/>
      <w:numFmt w:val="decimal"/>
      <w:lvlText w:val="%4."/>
      <w:lvlJc w:val="left"/>
      <w:pPr>
        <w:ind w:left="2880" w:hanging="360"/>
      </w:pPr>
    </w:lvl>
    <w:lvl w:ilvl="4" w:tplc="A5B46CAC">
      <w:start w:val="1"/>
      <w:numFmt w:val="lowerLetter"/>
      <w:lvlText w:val="%5."/>
      <w:lvlJc w:val="left"/>
      <w:pPr>
        <w:ind w:left="3600" w:hanging="360"/>
      </w:pPr>
    </w:lvl>
    <w:lvl w:ilvl="5" w:tplc="8548B774">
      <w:start w:val="1"/>
      <w:numFmt w:val="lowerRoman"/>
      <w:lvlText w:val="%6."/>
      <w:lvlJc w:val="right"/>
      <w:pPr>
        <w:ind w:left="4320" w:hanging="180"/>
      </w:pPr>
    </w:lvl>
    <w:lvl w:ilvl="6" w:tplc="5D7E0CD2">
      <w:start w:val="1"/>
      <w:numFmt w:val="decimal"/>
      <w:lvlText w:val="%7."/>
      <w:lvlJc w:val="left"/>
      <w:pPr>
        <w:ind w:left="5040" w:hanging="360"/>
      </w:pPr>
    </w:lvl>
    <w:lvl w:ilvl="7" w:tplc="1EB4403E">
      <w:start w:val="1"/>
      <w:numFmt w:val="lowerLetter"/>
      <w:lvlText w:val="%8."/>
      <w:lvlJc w:val="left"/>
      <w:pPr>
        <w:ind w:left="5760" w:hanging="360"/>
      </w:pPr>
    </w:lvl>
    <w:lvl w:ilvl="8" w:tplc="D8A83EEC">
      <w:start w:val="1"/>
      <w:numFmt w:val="lowerRoman"/>
      <w:lvlText w:val="%9."/>
      <w:lvlJc w:val="right"/>
      <w:pPr>
        <w:ind w:left="6480" w:hanging="180"/>
      </w:pPr>
    </w:lvl>
  </w:abstractNum>
  <w:abstractNum w:abstractNumId="8" w15:restartNumberingAfterBreak="0">
    <w:nsid w:val="437F47D5"/>
    <w:multiLevelType w:val="hybridMultilevel"/>
    <w:tmpl w:val="7D3A88F8"/>
    <w:lvl w:ilvl="0" w:tplc="01A4405A">
      <w:start w:val="12"/>
      <w:numFmt w:val="decimal"/>
      <w:lvlText w:val="%1."/>
      <w:lvlJc w:val="left"/>
      <w:pPr>
        <w:ind w:left="720" w:hanging="360"/>
      </w:pPr>
    </w:lvl>
    <w:lvl w:ilvl="1" w:tplc="12C46DCA">
      <w:start w:val="1"/>
      <w:numFmt w:val="lowerLetter"/>
      <w:lvlText w:val="%2."/>
      <w:lvlJc w:val="left"/>
      <w:pPr>
        <w:ind w:left="1440" w:hanging="360"/>
      </w:pPr>
    </w:lvl>
    <w:lvl w:ilvl="2" w:tplc="3A683BBA">
      <w:start w:val="1"/>
      <w:numFmt w:val="lowerRoman"/>
      <w:lvlText w:val="%3."/>
      <w:lvlJc w:val="right"/>
      <w:pPr>
        <w:ind w:left="2160" w:hanging="180"/>
      </w:pPr>
    </w:lvl>
    <w:lvl w:ilvl="3" w:tplc="BAF85A92">
      <w:start w:val="1"/>
      <w:numFmt w:val="decimal"/>
      <w:lvlText w:val="%4."/>
      <w:lvlJc w:val="left"/>
      <w:pPr>
        <w:ind w:left="2880" w:hanging="360"/>
      </w:pPr>
    </w:lvl>
    <w:lvl w:ilvl="4" w:tplc="30823D56">
      <w:start w:val="1"/>
      <w:numFmt w:val="lowerLetter"/>
      <w:lvlText w:val="%5."/>
      <w:lvlJc w:val="left"/>
      <w:pPr>
        <w:ind w:left="3600" w:hanging="360"/>
      </w:pPr>
    </w:lvl>
    <w:lvl w:ilvl="5" w:tplc="82B0FDD8">
      <w:start w:val="1"/>
      <w:numFmt w:val="lowerRoman"/>
      <w:lvlText w:val="%6."/>
      <w:lvlJc w:val="right"/>
      <w:pPr>
        <w:ind w:left="4320" w:hanging="180"/>
      </w:pPr>
    </w:lvl>
    <w:lvl w:ilvl="6" w:tplc="F3522CCC">
      <w:start w:val="1"/>
      <w:numFmt w:val="decimal"/>
      <w:lvlText w:val="%7."/>
      <w:lvlJc w:val="left"/>
      <w:pPr>
        <w:ind w:left="5040" w:hanging="360"/>
      </w:pPr>
    </w:lvl>
    <w:lvl w:ilvl="7" w:tplc="1A14BE44">
      <w:start w:val="1"/>
      <w:numFmt w:val="lowerLetter"/>
      <w:lvlText w:val="%8."/>
      <w:lvlJc w:val="left"/>
      <w:pPr>
        <w:ind w:left="5760" w:hanging="360"/>
      </w:pPr>
    </w:lvl>
    <w:lvl w:ilvl="8" w:tplc="EDEC1B62">
      <w:start w:val="1"/>
      <w:numFmt w:val="lowerRoman"/>
      <w:lvlText w:val="%9."/>
      <w:lvlJc w:val="right"/>
      <w:pPr>
        <w:ind w:left="6480" w:hanging="180"/>
      </w:pPr>
    </w:lvl>
  </w:abstractNum>
  <w:abstractNum w:abstractNumId="9" w15:restartNumberingAfterBreak="0">
    <w:nsid w:val="47CF872C"/>
    <w:multiLevelType w:val="hybridMultilevel"/>
    <w:tmpl w:val="F2E28824"/>
    <w:lvl w:ilvl="0" w:tplc="52446D1A">
      <w:start w:val="6"/>
      <w:numFmt w:val="decimal"/>
      <w:lvlText w:val="%1."/>
      <w:lvlJc w:val="left"/>
      <w:pPr>
        <w:ind w:left="720" w:hanging="360"/>
      </w:pPr>
    </w:lvl>
    <w:lvl w:ilvl="1" w:tplc="01B6EDF0">
      <w:start w:val="1"/>
      <w:numFmt w:val="lowerLetter"/>
      <w:lvlText w:val="%2."/>
      <w:lvlJc w:val="left"/>
      <w:pPr>
        <w:ind w:left="1440" w:hanging="360"/>
      </w:pPr>
    </w:lvl>
    <w:lvl w:ilvl="2" w:tplc="A57C2FBE">
      <w:start w:val="1"/>
      <w:numFmt w:val="lowerRoman"/>
      <w:lvlText w:val="%3."/>
      <w:lvlJc w:val="right"/>
      <w:pPr>
        <w:ind w:left="2160" w:hanging="180"/>
      </w:pPr>
    </w:lvl>
    <w:lvl w:ilvl="3" w:tplc="D9842088">
      <w:start w:val="1"/>
      <w:numFmt w:val="decimal"/>
      <w:lvlText w:val="%4."/>
      <w:lvlJc w:val="left"/>
      <w:pPr>
        <w:ind w:left="2880" w:hanging="360"/>
      </w:pPr>
    </w:lvl>
    <w:lvl w:ilvl="4" w:tplc="66AEBF5C">
      <w:start w:val="1"/>
      <w:numFmt w:val="lowerLetter"/>
      <w:lvlText w:val="%5."/>
      <w:lvlJc w:val="left"/>
      <w:pPr>
        <w:ind w:left="3600" w:hanging="360"/>
      </w:pPr>
    </w:lvl>
    <w:lvl w:ilvl="5" w:tplc="E5E4033E">
      <w:start w:val="1"/>
      <w:numFmt w:val="lowerRoman"/>
      <w:lvlText w:val="%6."/>
      <w:lvlJc w:val="right"/>
      <w:pPr>
        <w:ind w:left="4320" w:hanging="180"/>
      </w:pPr>
    </w:lvl>
    <w:lvl w:ilvl="6" w:tplc="A72A69E6">
      <w:start w:val="1"/>
      <w:numFmt w:val="decimal"/>
      <w:lvlText w:val="%7."/>
      <w:lvlJc w:val="left"/>
      <w:pPr>
        <w:ind w:left="5040" w:hanging="360"/>
      </w:pPr>
    </w:lvl>
    <w:lvl w:ilvl="7" w:tplc="0A2EFF6E">
      <w:start w:val="1"/>
      <w:numFmt w:val="lowerLetter"/>
      <w:lvlText w:val="%8."/>
      <w:lvlJc w:val="left"/>
      <w:pPr>
        <w:ind w:left="5760" w:hanging="360"/>
      </w:pPr>
    </w:lvl>
    <w:lvl w:ilvl="8" w:tplc="CF129304">
      <w:start w:val="1"/>
      <w:numFmt w:val="lowerRoman"/>
      <w:lvlText w:val="%9."/>
      <w:lvlJc w:val="right"/>
      <w:pPr>
        <w:ind w:left="6480" w:hanging="180"/>
      </w:pPr>
    </w:lvl>
  </w:abstractNum>
  <w:abstractNum w:abstractNumId="10" w15:restartNumberingAfterBreak="0">
    <w:nsid w:val="5B6119CF"/>
    <w:multiLevelType w:val="hybridMultilevel"/>
    <w:tmpl w:val="94480692"/>
    <w:lvl w:ilvl="0" w:tplc="68E223F8">
      <w:start w:val="9"/>
      <w:numFmt w:val="decimal"/>
      <w:lvlText w:val="%1."/>
      <w:lvlJc w:val="left"/>
      <w:pPr>
        <w:ind w:left="720" w:hanging="360"/>
      </w:pPr>
    </w:lvl>
    <w:lvl w:ilvl="1" w:tplc="6944D7A2">
      <w:start w:val="1"/>
      <w:numFmt w:val="lowerLetter"/>
      <w:lvlText w:val="%2."/>
      <w:lvlJc w:val="left"/>
      <w:pPr>
        <w:ind w:left="1440" w:hanging="360"/>
      </w:pPr>
    </w:lvl>
    <w:lvl w:ilvl="2" w:tplc="F41A0E84">
      <w:start w:val="1"/>
      <w:numFmt w:val="lowerRoman"/>
      <w:lvlText w:val="%3."/>
      <w:lvlJc w:val="right"/>
      <w:pPr>
        <w:ind w:left="2160" w:hanging="180"/>
      </w:pPr>
    </w:lvl>
    <w:lvl w:ilvl="3" w:tplc="2EB0A484">
      <w:start w:val="1"/>
      <w:numFmt w:val="decimal"/>
      <w:lvlText w:val="%4."/>
      <w:lvlJc w:val="left"/>
      <w:pPr>
        <w:ind w:left="2880" w:hanging="360"/>
      </w:pPr>
    </w:lvl>
    <w:lvl w:ilvl="4" w:tplc="C818CD22">
      <w:start w:val="1"/>
      <w:numFmt w:val="lowerLetter"/>
      <w:lvlText w:val="%5."/>
      <w:lvlJc w:val="left"/>
      <w:pPr>
        <w:ind w:left="3600" w:hanging="360"/>
      </w:pPr>
    </w:lvl>
    <w:lvl w:ilvl="5" w:tplc="4AC03CD2">
      <w:start w:val="1"/>
      <w:numFmt w:val="lowerRoman"/>
      <w:lvlText w:val="%6."/>
      <w:lvlJc w:val="right"/>
      <w:pPr>
        <w:ind w:left="4320" w:hanging="180"/>
      </w:pPr>
    </w:lvl>
    <w:lvl w:ilvl="6" w:tplc="BF5EFAF8">
      <w:start w:val="1"/>
      <w:numFmt w:val="decimal"/>
      <w:lvlText w:val="%7."/>
      <w:lvlJc w:val="left"/>
      <w:pPr>
        <w:ind w:left="5040" w:hanging="360"/>
      </w:pPr>
    </w:lvl>
    <w:lvl w:ilvl="7" w:tplc="9984D1BA">
      <w:start w:val="1"/>
      <w:numFmt w:val="lowerLetter"/>
      <w:lvlText w:val="%8."/>
      <w:lvlJc w:val="left"/>
      <w:pPr>
        <w:ind w:left="5760" w:hanging="360"/>
      </w:pPr>
    </w:lvl>
    <w:lvl w:ilvl="8" w:tplc="48E26A26">
      <w:start w:val="1"/>
      <w:numFmt w:val="lowerRoman"/>
      <w:lvlText w:val="%9."/>
      <w:lvlJc w:val="right"/>
      <w:pPr>
        <w:ind w:left="6480" w:hanging="180"/>
      </w:pPr>
    </w:lvl>
  </w:abstractNum>
  <w:abstractNum w:abstractNumId="11" w15:restartNumberingAfterBreak="0">
    <w:nsid w:val="6CE812E7"/>
    <w:multiLevelType w:val="hybridMultilevel"/>
    <w:tmpl w:val="BAB2E342"/>
    <w:lvl w:ilvl="0" w:tplc="1DF80B14">
      <w:start w:val="10"/>
      <w:numFmt w:val="decimal"/>
      <w:lvlText w:val="%1."/>
      <w:lvlJc w:val="left"/>
      <w:pPr>
        <w:ind w:left="720" w:hanging="360"/>
      </w:pPr>
    </w:lvl>
    <w:lvl w:ilvl="1" w:tplc="6464F11E">
      <w:start w:val="1"/>
      <w:numFmt w:val="lowerLetter"/>
      <w:lvlText w:val="%2."/>
      <w:lvlJc w:val="left"/>
      <w:pPr>
        <w:ind w:left="1440" w:hanging="360"/>
      </w:pPr>
    </w:lvl>
    <w:lvl w:ilvl="2" w:tplc="C02A813C">
      <w:start w:val="1"/>
      <w:numFmt w:val="lowerRoman"/>
      <w:lvlText w:val="%3."/>
      <w:lvlJc w:val="right"/>
      <w:pPr>
        <w:ind w:left="2160" w:hanging="180"/>
      </w:pPr>
    </w:lvl>
    <w:lvl w:ilvl="3" w:tplc="59F813A8">
      <w:start w:val="1"/>
      <w:numFmt w:val="decimal"/>
      <w:lvlText w:val="%4."/>
      <w:lvlJc w:val="left"/>
      <w:pPr>
        <w:ind w:left="2880" w:hanging="360"/>
      </w:pPr>
    </w:lvl>
    <w:lvl w:ilvl="4" w:tplc="8D8A5D74">
      <w:start w:val="1"/>
      <w:numFmt w:val="lowerLetter"/>
      <w:lvlText w:val="%5."/>
      <w:lvlJc w:val="left"/>
      <w:pPr>
        <w:ind w:left="3600" w:hanging="360"/>
      </w:pPr>
    </w:lvl>
    <w:lvl w:ilvl="5" w:tplc="9388623C">
      <w:start w:val="1"/>
      <w:numFmt w:val="lowerRoman"/>
      <w:lvlText w:val="%6."/>
      <w:lvlJc w:val="right"/>
      <w:pPr>
        <w:ind w:left="4320" w:hanging="180"/>
      </w:pPr>
    </w:lvl>
    <w:lvl w:ilvl="6" w:tplc="2EC219B6">
      <w:start w:val="1"/>
      <w:numFmt w:val="decimal"/>
      <w:lvlText w:val="%7."/>
      <w:lvlJc w:val="left"/>
      <w:pPr>
        <w:ind w:left="5040" w:hanging="360"/>
      </w:pPr>
    </w:lvl>
    <w:lvl w:ilvl="7" w:tplc="DCF8C156">
      <w:start w:val="1"/>
      <w:numFmt w:val="lowerLetter"/>
      <w:lvlText w:val="%8."/>
      <w:lvlJc w:val="left"/>
      <w:pPr>
        <w:ind w:left="5760" w:hanging="360"/>
      </w:pPr>
    </w:lvl>
    <w:lvl w:ilvl="8" w:tplc="9E10719E">
      <w:start w:val="1"/>
      <w:numFmt w:val="lowerRoman"/>
      <w:lvlText w:val="%9."/>
      <w:lvlJc w:val="right"/>
      <w:pPr>
        <w:ind w:left="6480" w:hanging="180"/>
      </w:pPr>
    </w:lvl>
  </w:abstractNum>
  <w:abstractNum w:abstractNumId="12" w15:restartNumberingAfterBreak="0">
    <w:nsid w:val="7B816F8A"/>
    <w:multiLevelType w:val="hybridMultilevel"/>
    <w:tmpl w:val="958C966A"/>
    <w:lvl w:ilvl="0" w:tplc="03149938">
      <w:start w:val="7"/>
      <w:numFmt w:val="decimal"/>
      <w:lvlText w:val="%1."/>
      <w:lvlJc w:val="left"/>
      <w:pPr>
        <w:ind w:left="720" w:hanging="360"/>
      </w:pPr>
    </w:lvl>
    <w:lvl w:ilvl="1" w:tplc="6C0CA89A">
      <w:start w:val="1"/>
      <w:numFmt w:val="lowerLetter"/>
      <w:lvlText w:val="%2."/>
      <w:lvlJc w:val="left"/>
      <w:pPr>
        <w:ind w:left="1440" w:hanging="360"/>
      </w:pPr>
    </w:lvl>
    <w:lvl w:ilvl="2" w:tplc="A6601E18">
      <w:start w:val="1"/>
      <w:numFmt w:val="lowerRoman"/>
      <w:lvlText w:val="%3."/>
      <w:lvlJc w:val="right"/>
      <w:pPr>
        <w:ind w:left="2160" w:hanging="180"/>
      </w:pPr>
    </w:lvl>
    <w:lvl w:ilvl="3" w:tplc="D99A6CCA">
      <w:start w:val="1"/>
      <w:numFmt w:val="decimal"/>
      <w:lvlText w:val="%4."/>
      <w:lvlJc w:val="left"/>
      <w:pPr>
        <w:ind w:left="2880" w:hanging="360"/>
      </w:pPr>
    </w:lvl>
    <w:lvl w:ilvl="4" w:tplc="0E063EB0">
      <w:start w:val="1"/>
      <w:numFmt w:val="lowerLetter"/>
      <w:lvlText w:val="%5."/>
      <w:lvlJc w:val="left"/>
      <w:pPr>
        <w:ind w:left="3600" w:hanging="360"/>
      </w:pPr>
    </w:lvl>
    <w:lvl w:ilvl="5" w:tplc="41246046">
      <w:start w:val="1"/>
      <w:numFmt w:val="lowerRoman"/>
      <w:lvlText w:val="%6."/>
      <w:lvlJc w:val="right"/>
      <w:pPr>
        <w:ind w:left="4320" w:hanging="180"/>
      </w:pPr>
    </w:lvl>
    <w:lvl w:ilvl="6" w:tplc="C9EE2EEA">
      <w:start w:val="1"/>
      <w:numFmt w:val="decimal"/>
      <w:lvlText w:val="%7."/>
      <w:lvlJc w:val="left"/>
      <w:pPr>
        <w:ind w:left="5040" w:hanging="360"/>
      </w:pPr>
    </w:lvl>
    <w:lvl w:ilvl="7" w:tplc="18863C66">
      <w:start w:val="1"/>
      <w:numFmt w:val="lowerLetter"/>
      <w:lvlText w:val="%8."/>
      <w:lvlJc w:val="left"/>
      <w:pPr>
        <w:ind w:left="5760" w:hanging="360"/>
      </w:pPr>
    </w:lvl>
    <w:lvl w:ilvl="8" w:tplc="9BA23C1C">
      <w:start w:val="1"/>
      <w:numFmt w:val="lowerRoman"/>
      <w:lvlText w:val="%9."/>
      <w:lvlJc w:val="right"/>
      <w:pPr>
        <w:ind w:left="6480" w:hanging="180"/>
      </w:pPr>
    </w:lvl>
  </w:abstractNum>
  <w:abstractNum w:abstractNumId="13" w15:restartNumberingAfterBreak="0">
    <w:nsid w:val="7CD472F2"/>
    <w:multiLevelType w:val="hybridMultilevel"/>
    <w:tmpl w:val="C42EAE92"/>
    <w:lvl w:ilvl="0" w:tplc="85301E60">
      <w:start w:val="8"/>
      <w:numFmt w:val="decimal"/>
      <w:lvlText w:val="%1."/>
      <w:lvlJc w:val="left"/>
      <w:pPr>
        <w:ind w:left="720" w:hanging="360"/>
      </w:pPr>
    </w:lvl>
    <w:lvl w:ilvl="1" w:tplc="8AFC7B10">
      <w:start w:val="1"/>
      <w:numFmt w:val="lowerLetter"/>
      <w:lvlText w:val="%2."/>
      <w:lvlJc w:val="left"/>
      <w:pPr>
        <w:ind w:left="1440" w:hanging="360"/>
      </w:pPr>
    </w:lvl>
    <w:lvl w:ilvl="2" w:tplc="703E8C16">
      <w:start w:val="1"/>
      <w:numFmt w:val="lowerRoman"/>
      <w:lvlText w:val="%3."/>
      <w:lvlJc w:val="right"/>
      <w:pPr>
        <w:ind w:left="2160" w:hanging="180"/>
      </w:pPr>
    </w:lvl>
    <w:lvl w:ilvl="3" w:tplc="C78C033E">
      <w:start w:val="1"/>
      <w:numFmt w:val="decimal"/>
      <w:lvlText w:val="%4."/>
      <w:lvlJc w:val="left"/>
      <w:pPr>
        <w:ind w:left="2880" w:hanging="360"/>
      </w:pPr>
    </w:lvl>
    <w:lvl w:ilvl="4" w:tplc="BAE68B2C">
      <w:start w:val="1"/>
      <w:numFmt w:val="lowerLetter"/>
      <w:lvlText w:val="%5."/>
      <w:lvlJc w:val="left"/>
      <w:pPr>
        <w:ind w:left="3600" w:hanging="360"/>
      </w:pPr>
    </w:lvl>
    <w:lvl w:ilvl="5" w:tplc="A6DA9C0A">
      <w:start w:val="1"/>
      <w:numFmt w:val="lowerRoman"/>
      <w:lvlText w:val="%6."/>
      <w:lvlJc w:val="right"/>
      <w:pPr>
        <w:ind w:left="4320" w:hanging="180"/>
      </w:pPr>
    </w:lvl>
    <w:lvl w:ilvl="6" w:tplc="C01EFA28">
      <w:start w:val="1"/>
      <w:numFmt w:val="decimal"/>
      <w:lvlText w:val="%7."/>
      <w:lvlJc w:val="left"/>
      <w:pPr>
        <w:ind w:left="5040" w:hanging="360"/>
      </w:pPr>
    </w:lvl>
    <w:lvl w:ilvl="7" w:tplc="6F94DE34">
      <w:start w:val="1"/>
      <w:numFmt w:val="lowerLetter"/>
      <w:lvlText w:val="%8."/>
      <w:lvlJc w:val="left"/>
      <w:pPr>
        <w:ind w:left="5760" w:hanging="360"/>
      </w:pPr>
    </w:lvl>
    <w:lvl w:ilvl="8" w:tplc="281C4280">
      <w:start w:val="1"/>
      <w:numFmt w:val="lowerRoman"/>
      <w:lvlText w:val="%9."/>
      <w:lvlJc w:val="right"/>
      <w:pPr>
        <w:ind w:left="6480" w:hanging="180"/>
      </w:pPr>
    </w:lvl>
  </w:abstractNum>
  <w:abstractNum w:abstractNumId="14" w15:restartNumberingAfterBreak="0">
    <w:nsid w:val="7E25BCC8"/>
    <w:multiLevelType w:val="hybridMultilevel"/>
    <w:tmpl w:val="E174DEDE"/>
    <w:lvl w:ilvl="0" w:tplc="A4746712">
      <w:start w:val="13"/>
      <w:numFmt w:val="decimal"/>
      <w:lvlText w:val="%1."/>
      <w:lvlJc w:val="left"/>
      <w:pPr>
        <w:ind w:left="720" w:hanging="360"/>
      </w:pPr>
    </w:lvl>
    <w:lvl w:ilvl="1" w:tplc="B0843CFA">
      <w:start w:val="1"/>
      <w:numFmt w:val="lowerLetter"/>
      <w:lvlText w:val="%2."/>
      <w:lvlJc w:val="left"/>
      <w:pPr>
        <w:ind w:left="1440" w:hanging="360"/>
      </w:pPr>
    </w:lvl>
    <w:lvl w:ilvl="2" w:tplc="CBC626D8">
      <w:start w:val="1"/>
      <w:numFmt w:val="lowerRoman"/>
      <w:lvlText w:val="%3."/>
      <w:lvlJc w:val="right"/>
      <w:pPr>
        <w:ind w:left="2160" w:hanging="180"/>
      </w:pPr>
    </w:lvl>
    <w:lvl w:ilvl="3" w:tplc="B2EA2766">
      <w:start w:val="1"/>
      <w:numFmt w:val="decimal"/>
      <w:lvlText w:val="%4."/>
      <w:lvlJc w:val="left"/>
      <w:pPr>
        <w:ind w:left="2880" w:hanging="360"/>
      </w:pPr>
    </w:lvl>
    <w:lvl w:ilvl="4" w:tplc="DA8A6950">
      <w:start w:val="1"/>
      <w:numFmt w:val="lowerLetter"/>
      <w:lvlText w:val="%5."/>
      <w:lvlJc w:val="left"/>
      <w:pPr>
        <w:ind w:left="3600" w:hanging="360"/>
      </w:pPr>
    </w:lvl>
    <w:lvl w:ilvl="5" w:tplc="93FE0FCE">
      <w:start w:val="1"/>
      <w:numFmt w:val="lowerRoman"/>
      <w:lvlText w:val="%6."/>
      <w:lvlJc w:val="right"/>
      <w:pPr>
        <w:ind w:left="4320" w:hanging="180"/>
      </w:pPr>
    </w:lvl>
    <w:lvl w:ilvl="6" w:tplc="AC7CAEC2">
      <w:start w:val="1"/>
      <w:numFmt w:val="decimal"/>
      <w:lvlText w:val="%7."/>
      <w:lvlJc w:val="left"/>
      <w:pPr>
        <w:ind w:left="5040" w:hanging="360"/>
      </w:pPr>
    </w:lvl>
    <w:lvl w:ilvl="7" w:tplc="F7787C08">
      <w:start w:val="1"/>
      <w:numFmt w:val="lowerLetter"/>
      <w:lvlText w:val="%8."/>
      <w:lvlJc w:val="left"/>
      <w:pPr>
        <w:ind w:left="5760" w:hanging="360"/>
      </w:pPr>
    </w:lvl>
    <w:lvl w:ilvl="8" w:tplc="A2087406">
      <w:start w:val="1"/>
      <w:numFmt w:val="lowerRoman"/>
      <w:lvlText w:val="%9."/>
      <w:lvlJc w:val="right"/>
      <w:pPr>
        <w:ind w:left="6480" w:hanging="180"/>
      </w:pPr>
    </w:lvl>
  </w:abstractNum>
  <w:num w:numId="1" w16cid:durableId="1754202579">
    <w:abstractNumId w:val="5"/>
  </w:num>
  <w:num w:numId="2" w16cid:durableId="1927376723">
    <w:abstractNumId w:val="14"/>
  </w:num>
  <w:num w:numId="3" w16cid:durableId="1789153871">
    <w:abstractNumId w:val="8"/>
  </w:num>
  <w:num w:numId="4" w16cid:durableId="410782254">
    <w:abstractNumId w:val="0"/>
  </w:num>
  <w:num w:numId="5" w16cid:durableId="2097626817">
    <w:abstractNumId w:val="11"/>
  </w:num>
  <w:num w:numId="6" w16cid:durableId="2126078008">
    <w:abstractNumId w:val="10"/>
  </w:num>
  <w:num w:numId="7" w16cid:durableId="508447931">
    <w:abstractNumId w:val="13"/>
  </w:num>
  <w:num w:numId="8" w16cid:durableId="954605565">
    <w:abstractNumId w:val="12"/>
  </w:num>
  <w:num w:numId="9" w16cid:durableId="1619220102">
    <w:abstractNumId w:val="9"/>
  </w:num>
  <w:num w:numId="10" w16cid:durableId="2024624822">
    <w:abstractNumId w:val="3"/>
  </w:num>
  <w:num w:numId="11" w16cid:durableId="266470250">
    <w:abstractNumId w:val="1"/>
  </w:num>
  <w:num w:numId="12" w16cid:durableId="729352998">
    <w:abstractNumId w:val="6"/>
  </w:num>
  <w:num w:numId="13" w16cid:durableId="809326461">
    <w:abstractNumId w:val="7"/>
  </w:num>
  <w:num w:numId="14" w16cid:durableId="1476873929">
    <w:abstractNumId w:val="4"/>
  </w:num>
  <w:num w:numId="15" w16cid:durableId="93987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8F8E91"/>
    <w:rsid w:val="00052B94"/>
    <w:rsid w:val="000B6ABC"/>
    <w:rsid w:val="000D5852"/>
    <w:rsid w:val="002204C7"/>
    <w:rsid w:val="00351283"/>
    <w:rsid w:val="005424D6"/>
    <w:rsid w:val="00B22480"/>
    <w:rsid w:val="00BF60F0"/>
    <w:rsid w:val="00D07134"/>
    <w:rsid w:val="00F7117E"/>
    <w:rsid w:val="00FD5FA7"/>
    <w:rsid w:val="038F8E91"/>
    <w:rsid w:val="046E44CB"/>
    <w:rsid w:val="055C52B2"/>
    <w:rsid w:val="06739911"/>
    <w:rsid w:val="06DAA4D6"/>
    <w:rsid w:val="09520744"/>
    <w:rsid w:val="0B6A61F7"/>
    <w:rsid w:val="0D9F9F1A"/>
    <w:rsid w:val="0DA1CB29"/>
    <w:rsid w:val="10FB37A3"/>
    <w:rsid w:val="127D8B82"/>
    <w:rsid w:val="128BDA37"/>
    <w:rsid w:val="13B03DB5"/>
    <w:rsid w:val="17239A34"/>
    <w:rsid w:val="182C1ACB"/>
    <w:rsid w:val="1900EDEC"/>
    <w:rsid w:val="1A9B8708"/>
    <w:rsid w:val="1C8E4B25"/>
    <w:rsid w:val="1DD73F1F"/>
    <w:rsid w:val="1E7261CD"/>
    <w:rsid w:val="210DF936"/>
    <w:rsid w:val="2434854F"/>
    <w:rsid w:val="248F3B33"/>
    <w:rsid w:val="26FC262D"/>
    <w:rsid w:val="2B070483"/>
    <w:rsid w:val="2CF12B61"/>
    <w:rsid w:val="2E6312A5"/>
    <w:rsid w:val="2F1958D9"/>
    <w:rsid w:val="30CCCFB3"/>
    <w:rsid w:val="34A79BC6"/>
    <w:rsid w:val="366825BB"/>
    <w:rsid w:val="3C297785"/>
    <w:rsid w:val="3CAF5BF1"/>
    <w:rsid w:val="3E3E2CBE"/>
    <w:rsid w:val="3F2DA4E3"/>
    <w:rsid w:val="43D6571A"/>
    <w:rsid w:val="454FA843"/>
    <w:rsid w:val="4563CAF3"/>
    <w:rsid w:val="467ED90C"/>
    <w:rsid w:val="47C61989"/>
    <w:rsid w:val="4803D970"/>
    <w:rsid w:val="48CC0651"/>
    <w:rsid w:val="4A2A22D7"/>
    <w:rsid w:val="4B657421"/>
    <w:rsid w:val="4C7C9B56"/>
    <w:rsid w:val="4D8C3599"/>
    <w:rsid w:val="4EF439CC"/>
    <w:rsid w:val="50839728"/>
    <w:rsid w:val="53802A0D"/>
    <w:rsid w:val="54F512B2"/>
    <w:rsid w:val="54F7519E"/>
    <w:rsid w:val="5604B1C6"/>
    <w:rsid w:val="572C7DE9"/>
    <w:rsid w:val="5CB441ED"/>
    <w:rsid w:val="5EB2925F"/>
    <w:rsid w:val="5F0C0EC8"/>
    <w:rsid w:val="60776D8A"/>
    <w:rsid w:val="631FCEB5"/>
    <w:rsid w:val="66A3981F"/>
    <w:rsid w:val="67BFF3A4"/>
    <w:rsid w:val="69ADFAC3"/>
    <w:rsid w:val="70255BFD"/>
    <w:rsid w:val="7245F0A9"/>
    <w:rsid w:val="756146C6"/>
    <w:rsid w:val="75BF189F"/>
    <w:rsid w:val="761E6F0E"/>
    <w:rsid w:val="7902F63D"/>
    <w:rsid w:val="791B86A0"/>
    <w:rsid w:val="7C9483EC"/>
    <w:rsid w:val="7DE3A6F7"/>
    <w:rsid w:val="7E5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F8E91"/>
  <w15:chartTrackingRefBased/>
  <w15:docId w15:val="{60F126C7-0BC0-4119-80ED-1B71F41A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572C7DE9"/>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4C7C9B56"/>
    <w:pPr>
      <w:ind w:left="720"/>
      <w:contextualSpacing/>
    </w:pPr>
  </w:style>
  <w:style w:type="character" w:styleId="Hyperlink">
    <w:name w:val="Hyperlink"/>
    <w:basedOn w:val="DefaultParagraphFont"/>
    <w:uiPriority w:val="99"/>
    <w:unhideWhenUsed/>
    <w:rsid w:val="005424D6"/>
    <w:rPr>
      <w:color w:val="467886" w:themeColor="hyperlink"/>
      <w:u w:val="single"/>
    </w:rPr>
  </w:style>
  <w:style w:type="character" w:styleId="UnresolvedMention">
    <w:name w:val="Unresolved Mention"/>
    <w:basedOn w:val="DefaultParagraphFont"/>
    <w:uiPriority w:val="99"/>
    <w:semiHidden/>
    <w:unhideWhenUsed/>
    <w:rsid w:val="0054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8314">
      <w:bodyDiv w:val="1"/>
      <w:marLeft w:val="0"/>
      <w:marRight w:val="0"/>
      <w:marTop w:val="0"/>
      <w:marBottom w:val="0"/>
      <w:divBdr>
        <w:top w:val="none" w:sz="0" w:space="0" w:color="auto"/>
        <w:left w:val="none" w:sz="0" w:space="0" w:color="auto"/>
        <w:bottom w:val="none" w:sz="0" w:space="0" w:color="auto"/>
        <w:right w:val="none" w:sz="0" w:space="0" w:color="auto"/>
      </w:divBdr>
    </w:div>
    <w:div w:id="469592927">
      <w:bodyDiv w:val="1"/>
      <w:marLeft w:val="0"/>
      <w:marRight w:val="0"/>
      <w:marTop w:val="0"/>
      <w:marBottom w:val="0"/>
      <w:divBdr>
        <w:top w:val="none" w:sz="0" w:space="0" w:color="auto"/>
        <w:left w:val="none" w:sz="0" w:space="0" w:color="auto"/>
        <w:bottom w:val="none" w:sz="0" w:space="0" w:color="auto"/>
        <w:right w:val="none" w:sz="0" w:space="0" w:color="auto"/>
      </w:divBdr>
    </w:div>
    <w:div w:id="922032903">
      <w:bodyDiv w:val="1"/>
      <w:marLeft w:val="0"/>
      <w:marRight w:val="0"/>
      <w:marTop w:val="0"/>
      <w:marBottom w:val="0"/>
      <w:divBdr>
        <w:top w:val="none" w:sz="0" w:space="0" w:color="auto"/>
        <w:left w:val="none" w:sz="0" w:space="0" w:color="auto"/>
        <w:bottom w:val="none" w:sz="0" w:space="0" w:color="auto"/>
        <w:right w:val="none" w:sz="0" w:space="0" w:color="auto"/>
      </w:divBdr>
    </w:div>
    <w:div w:id="178090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spark/bcd9cbde-8369-4111-a4c2-c63816db2698/edit?view_items=3z0H_xR6DQz1&amp;invitationId=inv_a960248c-adf2-421c-8ccb-d213e69d8c6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1453</Words>
  <Characters>8797</Characters>
  <Application>Microsoft Office Word</Application>
  <DocSecurity>0</DocSecurity>
  <Lines>175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Lingeswar S - [CB.EN.U4EEE22160]</dc:creator>
  <cp:keywords/>
  <dc:description/>
  <cp:lastModifiedBy>Kanishka S [CB.EN.U4ELC22019]</cp:lastModifiedBy>
  <cp:revision>4</cp:revision>
  <dcterms:created xsi:type="dcterms:W3CDTF">2025-06-06T10:45:00Z</dcterms:created>
  <dcterms:modified xsi:type="dcterms:W3CDTF">2025-06-07T09:20:00Z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fdd88ee9-6e8c-4685-8025-1f44a1536747</vt:lpwstr>
  </property>
</Properties>
</file>