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2264AE38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8210EA">
        <w:rPr>
          <w:rFonts w:ascii="Calibri" w:hAnsi="Calibri" w:cs="Calibri"/>
          <w:b/>
          <w:bCs/>
          <w:sz w:val="28"/>
          <w:szCs w:val="28"/>
        </w:rPr>
        <w:t>3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175B509D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domingo</w:t>
      </w:r>
      <w:r>
        <w:rPr>
          <w:sz w:val="24"/>
          <w:szCs w:val="24"/>
        </w:rPr>
        <w:t>, 2</w:t>
      </w:r>
      <w:r w:rsidR="008210EA">
        <w:rPr>
          <w:sz w:val="24"/>
          <w:szCs w:val="24"/>
        </w:rPr>
        <w:t>4</w:t>
      </w:r>
      <w:r>
        <w:rPr>
          <w:sz w:val="24"/>
          <w:szCs w:val="24"/>
        </w:rPr>
        <w:t>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4C4AAB5C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HORÁRIO</w:t>
      </w:r>
      <w:r>
        <w:rPr>
          <w:sz w:val="24"/>
          <w:szCs w:val="24"/>
        </w:rPr>
        <w:t>: 1</w:t>
      </w:r>
      <w:r w:rsidR="008210EA">
        <w:rPr>
          <w:sz w:val="24"/>
          <w:szCs w:val="24"/>
        </w:rPr>
        <w:t>6</w:t>
      </w:r>
      <w:r>
        <w:rPr>
          <w:sz w:val="24"/>
          <w:szCs w:val="24"/>
        </w:rPr>
        <w:t>h00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BE117B" w14:textId="4A01DABC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>: Discord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B18D59" w14:textId="04E389DC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h00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1C6959CA" w14:textId="09F2AB4F" w:rsidR="00502C93" w:rsidRDefault="008210EA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dos diagramas de entidade-relação e estados</w:t>
      </w:r>
      <w:r w:rsidR="00502C93">
        <w:rPr>
          <w:sz w:val="24"/>
          <w:szCs w:val="24"/>
        </w:rPr>
        <w:t>;</w:t>
      </w:r>
    </w:p>
    <w:p w14:paraId="10A664A4" w14:textId="370B8229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</w:t>
      </w:r>
      <w:r w:rsidR="008210EA">
        <w:rPr>
          <w:sz w:val="24"/>
          <w:szCs w:val="24"/>
        </w:rPr>
        <w:t>as atas e convocatórias</w:t>
      </w:r>
      <w:r>
        <w:rPr>
          <w:sz w:val="24"/>
          <w:szCs w:val="24"/>
        </w:rPr>
        <w:t>;</w:t>
      </w:r>
    </w:p>
    <w:p w14:paraId="5A8908FD" w14:textId="099AEA48" w:rsidR="00502C93" w:rsidRDefault="008210EA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ponto de situação das tarefas a serem executas para a entrega 1.</w:t>
      </w:r>
    </w:p>
    <w:p w14:paraId="49ED237B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29770D5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06E25196" w14:textId="4E37F3DC" w:rsidR="007A378F" w:rsidRPr="00F04E73" w:rsidRDefault="007A378F" w:rsidP="00051EDE">
      <w:pPr>
        <w:pStyle w:val="ListParagraph"/>
        <w:tabs>
          <w:tab w:val="left" w:pos="2074"/>
        </w:tabs>
        <w:jc w:val="both"/>
        <w:rPr>
          <w:sz w:val="24"/>
          <w:szCs w:val="24"/>
        </w:rPr>
      </w:pPr>
    </w:p>
    <w:p w14:paraId="447F36F8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F6C8E86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6796F8C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CDD5" w14:textId="77777777" w:rsidR="005538C5" w:rsidRDefault="005538C5" w:rsidP="008210EA">
      <w:pPr>
        <w:spacing w:after="0" w:line="240" w:lineRule="auto"/>
      </w:pPr>
      <w:r>
        <w:separator/>
      </w:r>
    </w:p>
  </w:endnote>
  <w:endnote w:type="continuationSeparator" w:id="0">
    <w:p w14:paraId="3B1F1D92" w14:textId="77777777" w:rsidR="005538C5" w:rsidRDefault="005538C5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51C5" w14:textId="77777777" w:rsidR="005538C5" w:rsidRDefault="005538C5" w:rsidP="008210EA">
      <w:pPr>
        <w:spacing w:after="0" w:line="240" w:lineRule="auto"/>
      </w:pPr>
      <w:r>
        <w:separator/>
      </w:r>
    </w:p>
  </w:footnote>
  <w:footnote w:type="continuationSeparator" w:id="0">
    <w:p w14:paraId="18239F64" w14:textId="77777777" w:rsidR="005538C5" w:rsidRDefault="005538C5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0"/>
  </w:num>
  <w:num w:numId="2" w16cid:durableId="82408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331135"/>
    <w:rsid w:val="00371245"/>
    <w:rsid w:val="00502C93"/>
    <w:rsid w:val="005538C5"/>
    <w:rsid w:val="007A378F"/>
    <w:rsid w:val="008210EA"/>
    <w:rsid w:val="00907FC3"/>
    <w:rsid w:val="00CB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6</cp:revision>
  <dcterms:created xsi:type="dcterms:W3CDTF">2023-09-23T19:37:00Z</dcterms:created>
  <dcterms:modified xsi:type="dcterms:W3CDTF">2023-09-24T15:50:00Z</dcterms:modified>
</cp:coreProperties>
</file>