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952B66" w14:textId="77777777" w:rsidR="006E3011" w:rsidRPr="006E3011" w:rsidRDefault="006E3011" w:rsidP="006E3011">
      <w:pPr>
        <w:rPr>
          <w:rFonts w:ascii="Helvetica" w:hAnsi="Helvetica"/>
          <w:sz w:val="28"/>
          <w:szCs w:val="28"/>
        </w:rPr>
      </w:pPr>
      <w:r w:rsidRPr="006E3011">
        <w:rPr>
          <w:rFonts w:ascii="Helvetica" w:hAnsi="Helvetica"/>
          <w:b/>
          <w:sz w:val="28"/>
          <w:szCs w:val="28"/>
        </w:rPr>
        <w:t xml:space="preserve">Exercise one: Analyzing an offline and online social </w:t>
      </w:r>
      <w:proofErr w:type="gramStart"/>
      <w:r w:rsidRPr="006E3011">
        <w:rPr>
          <w:rFonts w:ascii="Helvetica" w:hAnsi="Helvetica"/>
          <w:b/>
          <w:sz w:val="28"/>
          <w:szCs w:val="28"/>
        </w:rPr>
        <w:t>networks</w:t>
      </w:r>
      <w:proofErr w:type="gramEnd"/>
    </w:p>
    <w:p w14:paraId="47E2290A" w14:textId="77777777" w:rsidR="006E3011" w:rsidRDefault="006E3011" w:rsidP="006E3011">
      <w:pPr>
        <w:rPr>
          <w:rFonts w:ascii="Helvetica" w:hAnsi="Helvetica"/>
        </w:rPr>
      </w:pPr>
      <w:r w:rsidRPr="002B5A6E">
        <w:rPr>
          <w:rFonts w:ascii="Helvetica" w:hAnsi="Helvetica"/>
          <w:u w:val="single"/>
        </w:rPr>
        <w:t xml:space="preserve">Question 1 </w:t>
      </w:r>
      <w:r>
        <w:rPr>
          <w:rFonts w:ascii="Helvetica" w:hAnsi="Helvetica"/>
          <w:u w:val="single"/>
        </w:rPr>
        <w:t>(3 points</w:t>
      </w:r>
      <w:r>
        <w:rPr>
          <w:rFonts w:ascii="Helvetica" w:hAnsi="Helvetica"/>
        </w:rPr>
        <w:t xml:space="preserve">): </w:t>
      </w:r>
    </w:p>
    <w:p w14:paraId="4A4D328F" w14:textId="77777777" w:rsidR="006E3011" w:rsidRPr="006E3011" w:rsidRDefault="006E3011" w:rsidP="006E3011">
      <w:pPr>
        <w:pStyle w:val="ListParagraph"/>
        <w:numPr>
          <w:ilvl w:val="0"/>
          <w:numId w:val="1"/>
        </w:numPr>
        <w:rPr>
          <w:rFonts w:ascii="Helvetica" w:hAnsi="Helvetica"/>
        </w:rPr>
      </w:pPr>
      <w:r w:rsidRPr="006E3011">
        <w:rPr>
          <w:rFonts w:ascii="Helvetica" w:hAnsi="Helvetica"/>
        </w:rPr>
        <w:t>Find out the node ID of</w:t>
      </w:r>
    </w:p>
    <w:p w14:paraId="0E996E32" w14:textId="77777777" w:rsidR="006E3011" w:rsidRPr="006E3011" w:rsidRDefault="006E3011" w:rsidP="006E3011">
      <w:pPr>
        <w:pStyle w:val="ListParagraph"/>
        <w:numPr>
          <w:ilvl w:val="1"/>
          <w:numId w:val="1"/>
        </w:numPr>
        <w:rPr>
          <w:rFonts w:ascii="Helvetica" w:hAnsi="Helvetica"/>
        </w:rPr>
      </w:pPr>
      <w:r w:rsidRPr="006E3011">
        <w:rPr>
          <w:rFonts w:ascii="Helvetica" w:hAnsi="Helvetica"/>
        </w:rPr>
        <w:t xml:space="preserve"> a) highest degree </w:t>
      </w:r>
      <w:r w:rsidRPr="006E3011">
        <w:rPr>
          <w:rFonts w:ascii="Helvetica" w:hAnsi="Helvetica"/>
          <w:i/>
          <w:iCs/>
        </w:rPr>
        <w:t>Answer: S54</w:t>
      </w:r>
    </w:p>
    <w:p w14:paraId="2F252A43" w14:textId="77777777" w:rsidR="006E3011" w:rsidRPr="006E3011" w:rsidRDefault="006E3011" w:rsidP="006E3011">
      <w:pPr>
        <w:pStyle w:val="ListParagraph"/>
        <w:numPr>
          <w:ilvl w:val="1"/>
          <w:numId w:val="1"/>
        </w:numPr>
        <w:rPr>
          <w:rFonts w:ascii="Helvetica" w:hAnsi="Helvetica"/>
        </w:rPr>
      </w:pPr>
      <w:r w:rsidRPr="006E3011">
        <w:rPr>
          <w:rFonts w:ascii="Helvetica" w:hAnsi="Helvetica"/>
        </w:rPr>
        <w:t xml:space="preserve">b) highest betweenness </w:t>
      </w:r>
      <w:r w:rsidRPr="006E3011">
        <w:rPr>
          <w:rFonts w:ascii="Helvetica" w:hAnsi="Helvetica"/>
          <w:i/>
          <w:iCs/>
        </w:rPr>
        <w:t xml:space="preserve">Answer: </w:t>
      </w:r>
      <w:r w:rsidRPr="006E3011">
        <w:rPr>
          <w:rFonts w:ascii="Helvetica" w:hAnsi="Helvetica"/>
        </w:rPr>
        <w:t>S37</w:t>
      </w:r>
    </w:p>
    <w:p w14:paraId="3FD32BB9" w14:textId="1E053B9A" w:rsidR="006E3011" w:rsidRPr="006E3011" w:rsidRDefault="006E3011" w:rsidP="006E3011">
      <w:pPr>
        <w:pStyle w:val="ListParagraph"/>
        <w:numPr>
          <w:ilvl w:val="1"/>
          <w:numId w:val="1"/>
        </w:numPr>
        <w:rPr>
          <w:rFonts w:ascii="Helvetica" w:hAnsi="Helvetica"/>
        </w:rPr>
      </w:pPr>
      <w:r w:rsidRPr="006E3011">
        <w:rPr>
          <w:rFonts w:ascii="Helvetica" w:hAnsi="Helvetica"/>
        </w:rPr>
        <w:t xml:space="preserve">c) highest closeness </w:t>
      </w:r>
      <w:r w:rsidRPr="006E3011">
        <w:rPr>
          <w:rFonts w:ascii="Helvetica" w:hAnsi="Helvetica"/>
          <w:i/>
          <w:iCs/>
        </w:rPr>
        <w:t xml:space="preserve">Answer: </w:t>
      </w:r>
      <w:r w:rsidRPr="006E3011">
        <w:rPr>
          <w:rFonts w:ascii="Helvetica" w:hAnsi="Helvetica"/>
        </w:rPr>
        <w:t>S37</w:t>
      </w:r>
    </w:p>
    <w:p w14:paraId="23413AD1" w14:textId="77777777" w:rsidR="006E3011" w:rsidRPr="006E3011" w:rsidRDefault="006E3011" w:rsidP="006E3011">
      <w:pPr>
        <w:pStyle w:val="ListParagraph"/>
        <w:numPr>
          <w:ilvl w:val="1"/>
          <w:numId w:val="1"/>
        </w:numPr>
        <w:rPr>
          <w:rFonts w:ascii="Helvetica" w:hAnsi="Helvetica"/>
        </w:rPr>
      </w:pPr>
      <w:r w:rsidRPr="006E3011">
        <w:rPr>
          <w:rFonts w:ascii="Helvetica" w:hAnsi="Helvetica"/>
        </w:rPr>
        <w:t xml:space="preserve">d) highest eigenvector in the Highschool network </w:t>
      </w:r>
      <w:r w:rsidRPr="006E3011">
        <w:rPr>
          <w:rFonts w:ascii="Helvetica" w:hAnsi="Helvetica"/>
          <w:i/>
          <w:iCs/>
        </w:rPr>
        <w:t xml:space="preserve">Answer: </w:t>
      </w:r>
      <w:r w:rsidRPr="006E3011">
        <w:rPr>
          <w:rFonts w:ascii="Helvetica" w:hAnsi="Helvetica"/>
        </w:rPr>
        <w:t>S110</w:t>
      </w:r>
    </w:p>
    <w:p w14:paraId="66927D7D" w14:textId="14CB924A" w:rsidR="006E3011" w:rsidRPr="006E3011" w:rsidRDefault="006E3011" w:rsidP="006E3011">
      <w:pPr>
        <w:pStyle w:val="ListParagraph"/>
        <w:numPr>
          <w:ilvl w:val="0"/>
          <w:numId w:val="1"/>
        </w:numPr>
        <w:rPr>
          <w:rFonts w:ascii="Helvetica" w:hAnsi="Helvetica"/>
          <w:u w:val="single"/>
        </w:rPr>
      </w:pPr>
      <w:r w:rsidRPr="006E3011">
        <w:rPr>
          <w:rFonts w:ascii="Helvetica" w:hAnsi="Helvetica"/>
          <w:u w:val="single"/>
        </w:rPr>
        <w:t xml:space="preserve">Highlight the above nodes in the Highschool </w:t>
      </w:r>
      <w:proofErr w:type="gramStart"/>
      <w:r w:rsidRPr="006E3011">
        <w:rPr>
          <w:rFonts w:ascii="Helvetica" w:hAnsi="Helvetica"/>
          <w:u w:val="single"/>
        </w:rPr>
        <w:t>network;</w:t>
      </w:r>
      <w:proofErr w:type="gramEnd"/>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55"/>
        <w:gridCol w:w="3951"/>
      </w:tblGrid>
      <w:tr w:rsidR="006E3011" w14:paraId="59A35828" w14:textId="77777777" w:rsidTr="00332CB7">
        <w:tc>
          <w:tcPr>
            <w:tcW w:w="4112" w:type="dxa"/>
          </w:tcPr>
          <w:p w14:paraId="1CE50465" w14:textId="77777777" w:rsidR="006E3011" w:rsidRPr="008C7BB5" w:rsidRDefault="006E3011" w:rsidP="00332CB7">
            <w:pPr>
              <w:spacing w:after="0" w:line="240" w:lineRule="auto"/>
              <w:ind w:left="360"/>
              <w:rPr>
                <w:rFonts w:ascii="Helvetica" w:hAnsi="Helvetica"/>
              </w:rPr>
            </w:pPr>
            <w:r>
              <w:rPr>
                <w:noProof/>
              </w:rPr>
              <w:drawing>
                <wp:inline distT="0" distB="0" distL="0" distR="0" wp14:anchorId="6306DE9D" wp14:editId="74A93876">
                  <wp:extent cx="2617300" cy="1565275"/>
                  <wp:effectExtent l="0" t="0" r="0" b="571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17300" cy="1565275"/>
                          </a:xfrm>
                          <a:prstGeom prst="rect">
                            <a:avLst/>
                          </a:prstGeom>
                        </pic:spPr>
                      </pic:pic>
                    </a:graphicData>
                  </a:graphic>
                </wp:inline>
              </w:drawing>
            </w:r>
          </w:p>
        </w:tc>
        <w:tc>
          <w:tcPr>
            <w:tcW w:w="4184" w:type="dxa"/>
          </w:tcPr>
          <w:p w14:paraId="18E66452" w14:textId="77777777" w:rsidR="006E3011" w:rsidRPr="008C7BB5" w:rsidRDefault="006E3011" w:rsidP="00332CB7">
            <w:pPr>
              <w:spacing w:after="0" w:line="240" w:lineRule="auto"/>
              <w:jc w:val="center"/>
              <w:rPr>
                <w:rFonts w:ascii="Helvetica" w:hAnsi="Helvetica"/>
              </w:rPr>
            </w:pPr>
            <w:r>
              <w:rPr>
                <w:noProof/>
              </w:rPr>
              <w:drawing>
                <wp:inline distT="0" distB="0" distL="0" distR="0" wp14:anchorId="56F1975E" wp14:editId="5366C3A5">
                  <wp:extent cx="2567646" cy="1565453"/>
                  <wp:effectExtent l="0" t="0" r="0" b="0"/>
                  <wp:docPr id="4" name="Picture 4"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67646" cy="1565453"/>
                          </a:xfrm>
                          <a:prstGeom prst="rect">
                            <a:avLst/>
                          </a:prstGeom>
                        </pic:spPr>
                      </pic:pic>
                    </a:graphicData>
                  </a:graphic>
                </wp:inline>
              </w:drawing>
            </w:r>
          </w:p>
        </w:tc>
      </w:tr>
      <w:tr w:rsidR="006E3011" w14:paraId="0853C496" w14:textId="77777777" w:rsidTr="00332CB7">
        <w:tc>
          <w:tcPr>
            <w:tcW w:w="4112" w:type="dxa"/>
          </w:tcPr>
          <w:p w14:paraId="6A79E37A" w14:textId="77777777" w:rsidR="006E3011" w:rsidRPr="008C7BB5" w:rsidRDefault="006E3011" w:rsidP="00332CB7">
            <w:pPr>
              <w:spacing w:after="0" w:line="240" w:lineRule="auto"/>
              <w:ind w:left="360"/>
              <w:jc w:val="center"/>
              <w:rPr>
                <w:rFonts w:ascii="Helvetica" w:hAnsi="Helvetica"/>
                <w:noProof/>
              </w:rPr>
            </w:pPr>
          </w:p>
        </w:tc>
        <w:tc>
          <w:tcPr>
            <w:tcW w:w="4184" w:type="dxa"/>
          </w:tcPr>
          <w:p w14:paraId="61189D34" w14:textId="77777777" w:rsidR="006E3011" w:rsidRPr="008C7BB5" w:rsidRDefault="006E3011" w:rsidP="00332CB7">
            <w:pPr>
              <w:spacing w:after="0" w:line="240" w:lineRule="auto"/>
              <w:rPr>
                <w:rFonts w:ascii="Helvetica" w:hAnsi="Helvetica"/>
                <w:noProof/>
              </w:rPr>
            </w:pPr>
          </w:p>
        </w:tc>
      </w:tr>
      <w:tr w:rsidR="006E3011" w14:paraId="4E342C5A" w14:textId="77777777" w:rsidTr="00332CB7">
        <w:tc>
          <w:tcPr>
            <w:tcW w:w="8296" w:type="dxa"/>
            <w:gridSpan w:val="2"/>
          </w:tcPr>
          <w:p w14:paraId="10A9692A" w14:textId="77777777" w:rsidR="006E3011" w:rsidRPr="008C7BB5" w:rsidRDefault="006E3011" w:rsidP="00332CB7">
            <w:pPr>
              <w:spacing w:after="0" w:line="240" w:lineRule="auto"/>
              <w:ind w:left="360"/>
              <w:jc w:val="center"/>
              <w:rPr>
                <w:rFonts w:ascii="Helvetica" w:hAnsi="Helvetica"/>
              </w:rPr>
            </w:pPr>
            <w:r>
              <w:rPr>
                <w:noProof/>
              </w:rPr>
              <w:drawing>
                <wp:inline distT="0" distB="0" distL="0" distR="0" wp14:anchorId="3D131869" wp14:editId="209C4226">
                  <wp:extent cx="2886756" cy="1745616"/>
                  <wp:effectExtent l="0" t="0" r="0" b="0"/>
                  <wp:docPr id="5" name="Picture 5"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radar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56001" cy="1847958"/>
                          </a:xfrm>
                          <a:prstGeom prst="rect">
                            <a:avLst/>
                          </a:prstGeom>
                        </pic:spPr>
                      </pic:pic>
                    </a:graphicData>
                  </a:graphic>
                </wp:inline>
              </w:drawing>
            </w:r>
          </w:p>
        </w:tc>
      </w:tr>
    </w:tbl>
    <w:p w14:paraId="42964619" w14:textId="77777777" w:rsidR="006E3011" w:rsidRPr="00EB04D0" w:rsidRDefault="006E3011" w:rsidP="006E3011">
      <w:pPr>
        <w:pStyle w:val="ListParagraph"/>
        <w:rPr>
          <w:rFonts w:ascii="Helvetica" w:hAnsi="Helvetica"/>
        </w:rPr>
      </w:pPr>
    </w:p>
    <w:p w14:paraId="1A0BF8E9" w14:textId="77777777" w:rsidR="006E3011" w:rsidRPr="006E3011" w:rsidRDefault="006E3011" w:rsidP="006E3011">
      <w:pPr>
        <w:pStyle w:val="ListParagraph"/>
        <w:numPr>
          <w:ilvl w:val="0"/>
          <w:numId w:val="1"/>
        </w:numPr>
        <w:rPr>
          <w:rFonts w:ascii="Helvetica" w:hAnsi="Helvetica"/>
        </w:rPr>
      </w:pPr>
      <w:r>
        <w:rPr>
          <w:rFonts w:ascii="Helvetica" w:hAnsi="Helvetica"/>
          <w:u w:val="single"/>
        </w:rPr>
        <w:t>Explain why</w:t>
      </w:r>
      <w:r w:rsidRPr="00655AF5">
        <w:rPr>
          <w:rFonts w:ascii="Helvetica" w:hAnsi="Helvetica"/>
          <w:u w:val="single"/>
        </w:rPr>
        <w:t xml:space="preserve"> these metrics identify the same node or different nodes as the most central one.</w:t>
      </w:r>
    </w:p>
    <w:p w14:paraId="18F507A7" w14:textId="77777777" w:rsidR="006E3011" w:rsidRPr="00D06F6A" w:rsidRDefault="006E3011" w:rsidP="006E3011">
      <w:pPr>
        <w:pStyle w:val="ListParagraph"/>
        <w:rPr>
          <w:rFonts w:ascii="Times New Roman" w:hAnsi="Times New Roman" w:cs="Times New Roman"/>
        </w:rPr>
      </w:pPr>
    </w:p>
    <w:p w14:paraId="3AAD9076" w14:textId="77777777" w:rsidR="006E3011" w:rsidRPr="00D06F6A" w:rsidRDefault="006E3011" w:rsidP="006E3011">
      <w:pPr>
        <w:pStyle w:val="ListParagraph"/>
        <w:jc w:val="both"/>
        <w:rPr>
          <w:rFonts w:ascii="Times New Roman" w:hAnsi="Times New Roman" w:cs="Times New Roman"/>
        </w:rPr>
      </w:pPr>
      <w:r w:rsidRPr="00D06F6A">
        <w:rPr>
          <w:rFonts w:ascii="Times New Roman" w:hAnsi="Times New Roman" w:cs="Times New Roman"/>
        </w:rPr>
        <w:t xml:space="preserve">Answer: </w:t>
      </w:r>
      <w:r w:rsidRPr="00D06F6A">
        <w:rPr>
          <w:rFonts w:ascii="Times New Roman" w:hAnsi="Times New Roman" w:cs="Times New Roman"/>
        </w:rPr>
        <w:t xml:space="preserve">So, the explanation may be given based on two arguments. First: the difference in their computations, and it provides the information about the difference between degree, and eigenvector centralities. </w:t>
      </w:r>
      <w:proofErr w:type="gramStart"/>
      <w:r w:rsidRPr="00D06F6A">
        <w:rPr>
          <w:rFonts w:ascii="Times New Roman" w:hAnsi="Times New Roman" w:cs="Times New Roman"/>
        </w:rPr>
        <w:t>With regard to</w:t>
      </w:r>
      <w:proofErr w:type="gramEnd"/>
      <w:r w:rsidRPr="00D06F6A">
        <w:rPr>
          <w:rFonts w:ascii="Times New Roman" w:hAnsi="Times New Roman" w:cs="Times New Roman"/>
        </w:rPr>
        <w:t xml:space="preserve"> similar “most-central” nodes for closeness and betweenness it is the fact that computations of both involve the shortest distances between the nodes.</w:t>
      </w:r>
    </w:p>
    <w:p w14:paraId="5858D597" w14:textId="0DE74E20" w:rsidR="006E3011" w:rsidRPr="00D06F6A" w:rsidRDefault="006E3011" w:rsidP="006E3011">
      <w:pPr>
        <w:pStyle w:val="ListParagraph"/>
        <w:jc w:val="both"/>
        <w:rPr>
          <w:rFonts w:ascii="Times New Roman" w:hAnsi="Times New Roman" w:cs="Times New Roman"/>
        </w:rPr>
      </w:pPr>
      <w:r w:rsidRPr="00D06F6A">
        <w:rPr>
          <w:rFonts w:ascii="Times New Roman" w:hAnsi="Times New Roman" w:cs="Times New Roman"/>
        </w:rPr>
        <w:br/>
        <w:t xml:space="preserve">What is more, we can think in terms of the interpretations of those centralities for degree, betweenness, closeness and eigenvectors which can be popularity of the node, brokerage of the </w:t>
      </w:r>
      <w:r w:rsidRPr="00D06F6A">
        <w:rPr>
          <w:rFonts w:ascii="Times New Roman" w:hAnsi="Times New Roman" w:cs="Times New Roman"/>
        </w:rPr>
        <w:t>node, the</w:t>
      </w:r>
      <w:r w:rsidRPr="00D06F6A">
        <w:rPr>
          <w:rFonts w:ascii="Times New Roman" w:hAnsi="Times New Roman" w:cs="Times New Roman"/>
        </w:rPr>
        <w:t xml:space="preserve"> possibility to reach every other node, and the amount of influence of the node, respectively. We can see that in the networks of the real world the biggest popularity, for instance, does not imply the most influence, brokerage, or accessibility. Influence, on the other hand does not bring other concepts. However, the degree of brokerage is highly related to the ability to reach others, because a “node” would be chosen as broker only if the path through him/her is the shortest one.</w:t>
      </w:r>
    </w:p>
    <w:p w14:paraId="1128EA94" w14:textId="77777777" w:rsidR="006E3011" w:rsidRDefault="006E3011" w:rsidP="006E3011">
      <w:pPr>
        <w:rPr>
          <w:rFonts w:ascii="Helvetica" w:hAnsi="Helvetica"/>
          <w:lang w:val="fr-FR"/>
        </w:rPr>
      </w:pPr>
      <w:r w:rsidRPr="00572CE6">
        <w:rPr>
          <w:rFonts w:ascii="Helvetica" w:hAnsi="Helvetica"/>
          <w:u w:val="single"/>
          <w:lang w:val="fr-FR"/>
        </w:rPr>
        <w:t>Question 2 (5 points</w:t>
      </w:r>
      <w:proofErr w:type="gramStart"/>
      <w:r w:rsidRPr="00572CE6">
        <w:rPr>
          <w:rFonts w:ascii="Helvetica" w:hAnsi="Helvetica"/>
          <w:lang w:val="fr-FR"/>
        </w:rPr>
        <w:t>):</w:t>
      </w:r>
      <w:proofErr w:type="gramEnd"/>
      <w:r w:rsidRPr="00572CE6">
        <w:rPr>
          <w:rFonts w:ascii="Helvetica" w:hAnsi="Helvetica"/>
          <w:lang w:val="fr-FR"/>
        </w:rPr>
        <w:t xml:space="preserve"> </w:t>
      </w:r>
    </w:p>
    <w:p w14:paraId="69BBDC0C" w14:textId="77777777" w:rsidR="006E3011" w:rsidRPr="00452F22" w:rsidRDefault="006E3011" w:rsidP="006E3011">
      <w:pPr>
        <w:jc w:val="center"/>
        <w:rPr>
          <w:rFonts w:ascii="Helvetica" w:hAnsi="Helvetica"/>
        </w:rPr>
      </w:pPr>
    </w:p>
    <w:p w14:paraId="66F59F9C" w14:textId="77777777" w:rsidR="006E3011" w:rsidRDefault="006E3011" w:rsidP="006E3011">
      <w:pPr>
        <w:pStyle w:val="ListParagraph"/>
        <w:numPr>
          <w:ilvl w:val="0"/>
          <w:numId w:val="1"/>
        </w:numPr>
        <w:rPr>
          <w:rFonts w:ascii="Helvetica" w:hAnsi="Helvetica"/>
          <w:u w:val="single"/>
        </w:rPr>
      </w:pPr>
      <w:r>
        <w:rPr>
          <w:rFonts w:ascii="Helvetica" w:hAnsi="Helvetica"/>
          <w:u w:val="single"/>
        </w:rPr>
        <w:t xml:space="preserve">Study the correlations </w:t>
      </w:r>
      <w:r w:rsidRPr="0086202B">
        <w:rPr>
          <w:rFonts w:ascii="Helvetica" w:hAnsi="Helvetica"/>
          <w:u w:val="single"/>
        </w:rPr>
        <w:t xml:space="preserve">between </w:t>
      </w:r>
      <w:r>
        <w:rPr>
          <w:rFonts w:ascii="Helvetica" w:hAnsi="Helvetica"/>
          <w:u w:val="single"/>
        </w:rPr>
        <w:t xml:space="preserve">a) degree and betweenness, b) degree and closeness, c) degree and eigenvector </w:t>
      </w:r>
      <w:r w:rsidRPr="002F1BF8">
        <w:rPr>
          <w:rFonts w:ascii="Helvetica" w:hAnsi="Helvetica"/>
          <w:i/>
          <w:iCs/>
          <w:u w:val="single"/>
        </w:rPr>
        <w:t>for all the nodes</w:t>
      </w:r>
      <w:r w:rsidRPr="002F1BF8">
        <w:rPr>
          <w:rFonts w:ascii="Helvetica" w:hAnsi="Helvetica"/>
          <w:u w:val="single"/>
        </w:rPr>
        <w:t xml:space="preserve"> in the Highschool </w:t>
      </w:r>
      <w:proofErr w:type="gramStart"/>
      <w:r w:rsidRPr="002F1BF8">
        <w:rPr>
          <w:rFonts w:ascii="Helvetica" w:hAnsi="Helvetica"/>
          <w:u w:val="single"/>
        </w:rPr>
        <w:t>network;</w:t>
      </w:r>
      <w:proofErr w:type="gramEnd"/>
    </w:p>
    <w:p w14:paraId="07C30E00" w14:textId="5500B4E6" w:rsidR="006E3011" w:rsidRPr="00D06F6A" w:rsidRDefault="006E3011" w:rsidP="006E3011">
      <w:pPr>
        <w:jc w:val="both"/>
        <w:rPr>
          <w:rFonts w:ascii="Times New Roman" w:hAnsi="Times New Roman" w:cs="Times New Roman"/>
          <w:noProof/>
          <w:u w:val="single"/>
        </w:rPr>
      </w:pPr>
      <w:r w:rsidRPr="00D06F6A">
        <w:rPr>
          <w:rFonts w:ascii="Times New Roman" w:hAnsi="Times New Roman" w:cs="Times New Roman"/>
        </w:rPr>
        <w:t xml:space="preserve">Answer: </w:t>
      </w:r>
      <w:r w:rsidRPr="00D06F6A">
        <w:rPr>
          <w:rFonts w:ascii="Times New Roman" w:hAnsi="Times New Roman" w:cs="Times New Roman"/>
        </w:rPr>
        <w:t xml:space="preserve">In Highschool data there is a strong correlation above 0,8 between degree and every other centrality. What should be noted is that for every pair of centralities with degree there is a threshold of the number of connected nodes at which the overall linear trend changes: around 5 nodes in the pair with closeness, at 10 nodes </w:t>
      </w:r>
      <w:r w:rsidRPr="00D06F6A">
        <w:rPr>
          <w:rFonts w:ascii="Times New Roman" w:hAnsi="Times New Roman" w:cs="Times New Roman"/>
        </w:rPr>
        <w:t>in the pair</w:t>
      </w:r>
      <w:r w:rsidRPr="00D06F6A">
        <w:rPr>
          <w:rFonts w:ascii="Times New Roman" w:hAnsi="Times New Roman" w:cs="Times New Roman"/>
        </w:rPr>
        <w:t xml:space="preserve"> </w:t>
      </w:r>
      <w:r w:rsidRPr="00D06F6A">
        <w:rPr>
          <w:rFonts w:ascii="Times New Roman" w:hAnsi="Times New Roman" w:cs="Times New Roman"/>
        </w:rPr>
        <w:t xml:space="preserve">with </w:t>
      </w:r>
      <w:r w:rsidRPr="00D06F6A">
        <w:rPr>
          <w:rFonts w:ascii="Times New Roman" w:hAnsi="Times New Roman" w:cs="Times New Roman"/>
        </w:rPr>
        <w:t xml:space="preserve">betweenness, and around 12 </w:t>
      </w:r>
      <w:r w:rsidRPr="00D06F6A">
        <w:rPr>
          <w:rFonts w:ascii="Times New Roman" w:hAnsi="Times New Roman" w:cs="Times New Roman"/>
        </w:rPr>
        <w:t xml:space="preserve">in the pair with </w:t>
      </w:r>
      <w:r w:rsidRPr="00D06F6A">
        <w:rPr>
          <w:rFonts w:ascii="Times New Roman" w:hAnsi="Times New Roman" w:cs="Times New Roman"/>
        </w:rPr>
        <w:t>eigen centrality.</w:t>
      </w:r>
    </w:p>
    <w:p w14:paraId="77F9090C" w14:textId="138F9E92" w:rsidR="006E3011" w:rsidRPr="006E3011" w:rsidRDefault="006E3011" w:rsidP="006E3011">
      <w:pPr>
        <w:jc w:val="center"/>
        <w:rPr>
          <w:rFonts w:ascii="Helvetica" w:hAnsi="Helvetica"/>
        </w:rPr>
      </w:pPr>
      <w:r w:rsidRPr="00FF77CC">
        <w:rPr>
          <w:noProof/>
        </w:rPr>
        <w:drawing>
          <wp:inline distT="0" distB="0" distL="0" distR="0" wp14:anchorId="536DC967" wp14:editId="35D44F4F">
            <wp:extent cx="4149327" cy="2550921"/>
            <wp:effectExtent l="0" t="0" r="3810" b="1905"/>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02739" cy="2583758"/>
                    </a:xfrm>
                    <a:prstGeom prst="rect">
                      <a:avLst/>
                    </a:prstGeom>
                  </pic:spPr>
                </pic:pic>
              </a:graphicData>
            </a:graphic>
          </wp:inline>
        </w:drawing>
      </w:r>
    </w:p>
    <w:p w14:paraId="6070831F" w14:textId="77777777" w:rsidR="006E3011" w:rsidRDefault="006E3011" w:rsidP="006E3011">
      <w:pPr>
        <w:pStyle w:val="ListParagraph"/>
        <w:numPr>
          <w:ilvl w:val="0"/>
          <w:numId w:val="1"/>
        </w:numPr>
        <w:rPr>
          <w:rFonts w:ascii="Helvetica" w:hAnsi="Helvetica"/>
          <w:u w:val="single"/>
        </w:rPr>
      </w:pPr>
      <w:r w:rsidRPr="002F1BF8">
        <w:rPr>
          <w:rFonts w:ascii="Helvetica" w:hAnsi="Helvetica"/>
          <w:u w:val="single"/>
        </w:rPr>
        <w:t xml:space="preserve">Study the correlations between a) degree and betweenness, b) degree and closeness, c) degree and eigenvector </w:t>
      </w:r>
      <w:r w:rsidRPr="002F1BF8">
        <w:rPr>
          <w:rFonts w:ascii="Helvetica" w:hAnsi="Helvetica"/>
          <w:i/>
          <w:iCs/>
          <w:u w:val="single"/>
        </w:rPr>
        <w:t>for all the nodes</w:t>
      </w:r>
      <w:r w:rsidRPr="002F1BF8">
        <w:rPr>
          <w:rFonts w:ascii="Helvetica" w:hAnsi="Helvetica"/>
          <w:u w:val="single"/>
        </w:rPr>
        <w:t xml:space="preserve"> in</w:t>
      </w:r>
      <w:r>
        <w:rPr>
          <w:rFonts w:ascii="Helvetica" w:hAnsi="Helvetica"/>
          <w:u w:val="single"/>
        </w:rPr>
        <w:t xml:space="preserve"> the Facebook </w:t>
      </w:r>
      <w:proofErr w:type="gramStart"/>
      <w:r>
        <w:rPr>
          <w:rFonts w:ascii="Helvetica" w:hAnsi="Helvetica"/>
          <w:u w:val="single"/>
        </w:rPr>
        <w:t>network;</w:t>
      </w:r>
      <w:proofErr w:type="gramEnd"/>
      <w:r w:rsidRPr="006E3011">
        <w:rPr>
          <w:rFonts w:ascii="Helvetica" w:hAnsi="Helvetica"/>
          <w:noProof/>
          <w:u w:val="single"/>
        </w:rPr>
        <w:t xml:space="preserve"> </w:t>
      </w:r>
    </w:p>
    <w:p w14:paraId="7498B703" w14:textId="41464E0C" w:rsidR="007A716B" w:rsidRDefault="007A716B" w:rsidP="007A716B">
      <w:pPr>
        <w:pStyle w:val="ListParagraph"/>
        <w:rPr>
          <w:rFonts w:ascii="Helvetica" w:hAnsi="Helvetica"/>
          <w:u w:val="single"/>
        </w:rPr>
      </w:pPr>
    </w:p>
    <w:p w14:paraId="0DA65635" w14:textId="3E471346" w:rsidR="006E3011" w:rsidRPr="00D06F6A" w:rsidRDefault="006E3011" w:rsidP="006E3011">
      <w:pPr>
        <w:pStyle w:val="ListParagraph"/>
        <w:rPr>
          <w:rFonts w:ascii="Times New Roman" w:hAnsi="Times New Roman" w:cs="Times New Roman"/>
          <w:noProof/>
        </w:rPr>
      </w:pPr>
      <w:r w:rsidRPr="00D06F6A">
        <w:rPr>
          <w:rFonts w:ascii="Times New Roman" w:hAnsi="Times New Roman" w:cs="Times New Roman"/>
          <w:noProof/>
        </w:rPr>
        <w:t>Answer: for this data which is 40 times bigger than the previous one, the correlation between degree centrality and others do not rise above 0.52 for the pair with betweenness, but gets higher above 0.7 for both eigen and closeness centralities. The metioned threshold is also present in that data</w:t>
      </w:r>
      <w:r w:rsidR="007A716B" w:rsidRPr="00D06F6A">
        <w:rPr>
          <w:rFonts w:ascii="Times New Roman" w:hAnsi="Times New Roman" w:cs="Times New Roman"/>
          <w:noProof/>
        </w:rPr>
        <w:t xml:space="preserve">: </w:t>
      </w:r>
      <w:r w:rsidR="007A716B" w:rsidRPr="00D06F6A">
        <w:rPr>
          <w:rFonts w:ascii="Times New Roman" w:hAnsi="Times New Roman" w:cs="Times New Roman"/>
        </w:rPr>
        <w:t>A</w:t>
      </w:r>
      <w:r w:rsidR="007A716B" w:rsidRPr="00D06F6A">
        <w:rPr>
          <w:rFonts w:ascii="Times New Roman" w:hAnsi="Times New Roman" w:cs="Times New Roman"/>
        </w:rPr>
        <w:t xml:space="preserve">round </w:t>
      </w:r>
      <w:r w:rsidR="007A716B" w:rsidRPr="00D06F6A">
        <w:rPr>
          <w:rFonts w:ascii="Times New Roman" w:hAnsi="Times New Roman" w:cs="Times New Roman"/>
        </w:rPr>
        <w:t>250</w:t>
      </w:r>
      <w:r w:rsidR="007A716B" w:rsidRPr="00D06F6A">
        <w:rPr>
          <w:rFonts w:ascii="Times New Roman" w:hAnsi="Times New Roman" w:cs="Times New Roman"/>
        </w:rPr>
        <w:t xml:space="preserve"> nodes in the pair with closeness</w:t>
      </w:r>
      <w:r w:rsidR="007A716B" w:rsidRPr="00D06F6A">
        <w:rPr>
          <w:rFonts w:ascii="Times New Roman" w:hAnsi="Times New Roman" w:cs="Times New Roman"/>
        </w:rPr>
        <w:t xml:space="preserve"> and </w:t>
      </w:r>
      <w:r w:rsidR="007A716B" w:rsidRPr="00D06F6A">
        <w:rPr>
          <w:rFonts w:ascii="Times New Roman" w:hAnsi="Times New Roman" w:cs="Times New Roman"/>
        </w:rPr>
        <w:t>in the pair with betweenness, and around 1</w:t>
      </w:r>
      <w:r w:rsidR="007A716B" w:rsidRPr="00D06F6A">
        <w:rPr>
          <w:rFonts w:ascii="Times New Roman" w:hAnsi="Times New Roman" w:cs="Times New Roman"/>
        </w:rPr>
        <w:t>75</w:t>
      </w:r>
      <w:r w:rsidR="007A716B" w:rsidRPr="00D06F6A">
        <w:rPr>
          <w:rFonts w:ascii="Times New Roman" w:hAnsi="Times New Roman" w:cs="Times New Roman"/>
        </w:rPr>
        <w:t xml:space="preserve"> in the pair with eigen centrality.</w:t>
      </w:r>
    </w:p>
    <w:p w14:paraId="27DD0859" w14:textId="61B46416" w:rsidR="006E3011" w:rsidRDefault="006E3011" w:rsidP="006E3011">
      <w:pPr>
        <w:pStyle w:val="ListParagraph"/>
        <w:jc w:val="center"/>
        <w:rPr>
          <w:rFonts w:ascii="Helvetica" w:hAnsi="Helvetica"/>
          <w:u w:val="single"/>
        </w:rPr>
      </w:pPr>
      <w:r w:rsidRPr="00FF77CC">
        <w:rPr>
          <w:rFonts w:ascii="Helvetica" w:hAnsi="Helvetica"/>
          <w:noProof/>
        </w:rPr>
        <w:drawing>
          <wp:inline distT="0" distB="0" distL="0" distR="0" wp14:anchorId="3E78FC2B" wp14:editId="426EDB5B">
            <wp:extent cx="3905809" cy="2392124"/>
            <wp:effectExtent l="0" t="0" r="635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967222" cy="2429736"/>
                    </a:xfrm>
                    <a:prstGeom prst="rect">
                      <a:avLst/>
                    </a:prstGeom>
                  </pic:spPr>
                </pic:pic>
              </a:graphicData>
            </a:graphic>
          </wp:inline>
        </w:drawing>
      </w:r>
    </w:p>
    <w:p w14:paraId="0795D3EE" w14:textId="77777777" w:rsidR="006E3011" w:rsidRPr="0086202B" w:rsidRDefault="006E3011" w:rsidP="006E3011">
      <w:pPr>
        <w:pStyle w:val="ListParagraph"/>
        <w:rPr>
          <w:rFonts w:ascii="Helvetica" w:hAnsi="Helvetica"/>
          <w:u w:val="single"/>
        </w:rPr>
      </w:pPr>
    </w:p>
    <w:p w14:paraId="659602E4" w14:textId="77777777" w:rsidR="006E3011" w:rsidRDefault="006E3011" w:rsidP="006E3011">
      <w:pPr>
        <w:pStyle w:val="ListParagraph"/>
        <w:numPr>
          <w:ilvl w:val="0"/>
          <w:numId w:val="1"/>
        </w:numPr>
        <w:rPr>
          <w:rFonts w:ascii="Helvetica" w:hAnsi="Helvetica"/>
          <w:u w:val="single"/>
        </w:rPr>
      </w:pPr>
      <w:r>
        <w:rPr>
          <w:rFonts w:ascii="Helvetica" w:hAnsi="Helvetica"/>
          <w:u w:val="single"/>
        </w:rPr>
        <w:t xml:space="preserve">From the above results, </w:t>
      </w:r>
      <w:r w:rsidRPr="00D964E5">
        <w:rPr>
          <w:rFonts w:ascii="Helvetica" w:hAnsi="Helvetica"/>
          <w:u w:val="single"/>
        </w:rPr>
        <w:t xml:space="preserve">how well do </w:t>
      </w:r>
      <w:r w:rsidRPr="00AC0D57">
        <w:rPr>
          <w:rFonts w:ascii="Helvetica" w:hAnsi="Helvetica"/>
          <w:u w:val="single"/>
        </w:rPr>
        <w:t xml:space="preserve">different metrics </w:t>
      </w:r>
      <w:r>
        <w:rPr>
          <w:rFonts w:ascii="Helvetica" w:hAnsi="Helvetica"/>
          <w:u w:val="single"/>
        </w:rPr>
        <w:t>correlate</w:t>
      </w:r>
      <w:r w:rsidRPr="00AC0D57">
        <w:rPr>
          <w:rFonts w:ascii="Helvetica" w:hAnsi="Helvetica"/>
          <w:u w:val="single"/>
        </w:rPr>
        <w:t xml:space="preserve"> with each other? </w:t>
      </w:r>
      <w:r>
        <w:rPr>
          <w:rFonts w:ascii="Helvetica" w:hAnsi="Helvetica"/>
          <w:u w:val="single"/>
        </w:rPr>
        <w:t>Which centrality metric will you use and why</w:t>
      </w:r>
      <w:r w:rsidRPr="00AC0D57">
        <w:rPr>
          <w:rFonts w:ascii="Helvetica" w:hAnsi="Helvetica"/>
          <w:u w:val="single"/>
        </w:rPr>
        <w:t>?</w:t>
      </w:r>
    </w:p>
    <w:p w14:paraId="0F949518" w14:textId="77777777" w:rsidR="007A716B" w:rsidRDefault="007A716B" w:rsidP="007A716B">
      <w:pPr>
        <w:pStyle w:val="ListParagraph"/>
        <w:rPr>
          <w:rFonts w:ascii="Helvetica" w:hAnsi="Helvetica"/>
          <w:u w:val="single"/>
        </w:rPr>
      </w:pPr>
    </w:p>
    <w:p w14:paraId="3093949B" w14:textId="5D1F1A25" w:rsidR="007A716B" w:rsidRPr="00D06F6A" w:rsidRDefault="007A716B" w:rsidP="007A716B">
      <w:pPr>
        <w:pStyle w:val="ListParagraph"/>
        <w:rPr>
          <w:rFonts w:ascii="Times New Roman" w:hAnsi="Times New Roman" w:cs="Times New Roman"/>
          <w:noProof/>
        </w:rPr>
      </w:pPr>
      <w:r w:rsidRPr="00D06F6A">
        <w:rPr>
          <w:rFonts w:ascii="Times New Roman" w:hAnsi="Times New Roman" w:cs="Times New Roman"/>
          <w:noProof/>
        </w:rPr>
        <w:lastRenderedPageBreak/>
        <w:t xml:space="preserve">Answer: </w:t>
      </w:r>
      <w:r w:rsidRPr="00D06F6A">
        <w:rPr>
          <w:rFonts w:ascii="Times New Roman" w:hAnsi="Times New Roman" w:cs="Times New Roman"/>
          <w:noProof/>
        </w:rPr>
        <w:t>In the first data set the smallest correlations is between degree and eigen, but in the second case it is with betweeness. What is more, from the plots it is evident that closeness and degree receive of the biggest coefficient in both cases.</w:t>
      </w:r>
    </w:p>
    <w:p w14:paraId="268409C5" w14:textId="77777777" w:rsidR="007A716B" w:rsidRPr="00D06F6A" w:rsidRDefault="007A716B" w:rsidP="007A716B">
      <w:pPr>
        <w:pStyle w:val="ListParagraph"/>
        <w:rPr>
          <w:rFonts w:ascii="Times New Roman" w:hAnsi="Times New Roman" w:cs="Times New Roman"/>
          <w:noProof/>
        </w:rPr>
      </w:pPr>
    </w:p>
    <w:p w14:paraId="23988708" w14:textId="15FC5F5B" w:rsidR="00D06F6A" w:rsidRPr="00D06F6A" w:rsidRDefault="007A716B" w:rsidP="007A716B">
      <w:pPr>
        <w:pStyle w:val="ListParagraph"/>
        <w:rPr>
          <w:rFonts w:ascii="Times New Roman" w:hAnsi="Times New Roman" w:cs="Times New Roman"/>
          <w:color w:val="000000"/>
          <w:sz w:val="20"/>
          <w:szCs w:val="20"/>
          <w:shd w:val="clear" w:color="auto" w:fill="FFFFFF"/>
        </w:rPr>
      </w:pPr>
      <w:r w:rsidRPr="00D06F6A">
        <w:rPr>
          <w:rFonts w:ascii="Times New Roman" w:hAnsi="Times New Roman" w:cs="Times New Roman"/>
          <w:noProof/>
        </w:rPr>
        <w:t xml:space="preserve">With regard to the question about what would we prefer to use, we would argue that it is hard to pick one because the most importand informaition is in their relations </w:t>
      </w:r>
      <w:r w:rsidR="00D06F6A" w:rsidRPr="00D06F6A">
        <w:rPr>
          <w:rFonts w:ascii="Times New Roman" w:hAnsi="Times New Roman" w:cs="Times New Roman"/>
          <w:noProof/>
        </w:rPr>
        <w:t xml:space="preserve">not in themselves. It also depends on which properties of the network </w:t>
      </w:r>
      <w:r w:rsidR="00D06F6A" w:rsidRPr="00D06F6A">
        <w:rPr>
          <w:rFonts w:ascii="Times New Roman" w:hAnsi="Times New Roman" w:cs="Times New Roman"/>
          <w:noProof/>
        </w:rPr>
        <w:t>and concepts related ot the</w:t>
      </w:r>
      <w:r w:rsidR="00D06F6A" w:rsidRPr="00D06F6A">
        <w:rPr>
          <w:rFonts w:ascii="Times New Roman" w:hAnsi="Times New Roman" w:cs="Times New Roman"/>
          <w:noProof/>
        </w:rPr>
        <w:t>m</w:t>
      </w:r>
      <w:r w:rsidR="00D06F6A" w:rsidRPr="00D06F6A">
        <w:rPr>
          <w:rFonts w:ascii="Times New Roman" w:hAnsi="Times New Roman" w:cs="Times New Roman"/>
          <w:noProof/>
        </w:rPr>
        <w:t xml:space="preserve"> </w:t>
      </w:r>
      <w:r w:rsidR="00D06F6A" w:rsidRPr="00D06F6A">
        <w:rPr>
          <w:rFonts w:ascii="Times New Roman" w:hAnsi="Times New Roman" w:cs="Times New Roman"/>
          <w:noProof/>
        </w:rPr>
        <w:t xml:space="preserve">we would like to study: popularity, brokerage, saturation, or the “influence ”. As we can see the correlations are different for both datasets, it could be because of the size or the real and virtual origins of the data, in our case is not that important, the important thing is that such conclusions as </w:t>
      </w:r>
      <w:r w:rsidR="00D06F6A" w:rsidRPr="00D06F6A">
        <w:rPr>
          <w:rFonts w:ascii="Times New Roman" w:hAnsi="Times New Roman" w:cs="Times New Roman"/>
          <w:color w:val="000000"/>
          <w:sz w:val="20"/>
          <w:szCs w:val="20"/>
          <w:shd w:val="clear" w:color="auto" w:fill="FFFFFF"/>
        </w:rPr>
        <w:t>"your friends have more friends than you"</w:t>
      </w:r>
      <w:r w:rsidR="00F75D50">
        <w:rPr>
          <w:rFonts w:ascii="Times New Roman" w:hAnsi="Times New Roman" w:cs="Times New Roman"/>
          <w:color w:val="000000"/>
          <w:sz w:val="20"/>
          <w:szCs w:val="20"/>
          <w:shd w:val="clear" w:color="auto" w:fill="FFFFFF"/>
        </w:rPr>
        <w:t xml:space="preserve"> </w:t>
      </w:r>
      <w:r w:rsidR="00D06F6A" w:rsidRPr="00D06F6A">
        <w:rPr>
          <w:rFonts w:ascii="Times New Roman" w:hAnsi="Times New Roman" w:cs="Times New Roman"/>
          <w:color w:val="000000"/>
          <w:sz w:val="20"/>
          <w:szCs w:val="20"/>
          <w:shd w:val="clear" w:color="auto" w:fill="FFFFFF"/>
        </w:rPr>
        <w:t>[</w:t>
      </w:r>
      <w:r w:rsidR="00F75D50" w:rsidRPr="00F75D50">
        <w:rPr>
          <w:rFonts w:ascii="Times New Roman" w:hAnsi="Times New Roman" w:cs="Times New Roman"/>
          <w:color w:val="000000"/>
          <w:sz w:val="20"/>
          <w:szCs w:val="20"/>
          <w:shd w:val="clear" w:color="auto" w:fill="FFFFFF"/>
        </w:rPr>
        <w:t xml:space="preserve"> </w:t>
      </w:r>
      <w:r w:rsidR="00F75D50" w:rsidRPr="00D06F6A">
        <w:rPr>
          <w:rFonts w:ascii="Times New Roman" w:hAnsi="Times New Roman" w:cs="Times New Roman"/>
          <w:color w:val="000000"/>
          <w:sz w:val="20"/>
          <w:szCs w:val="20"/>
          <w:shd w:val="clear" w:color="auto" w:fill="FFFFFF"/>
        </w:rPr>
        <w:t xml:space="preserve">J. </w:t>
      </w:r>
      <w:proofErr w:type="spellStart"/>
      <w:r w:rsidR="00F75D50" w:rsidRPr="00D06F6A">
        <w:rPr>
          <w:rFonts w:ascii="Times New Roman" w:hAnsi="Times New Roman" w:cs="Times New Roman"/>
          <w:color w:val="000000"/>
          <w:sz w:val="20"/>
          <w:szCs w:val="20"/>
          <w:shd w:val="clear" w:color="auto" w:fill="FFFFFF"/>
        </w:rPr>
        <w:t>Ugander</w:t>
      </w:r>
      <w:proofErr w:type="spellEnd"/>
      <w:r w:rsidR="00F75D50">
        <w:rPr>
          <w:rFonts w:ascii="Times New Roman" w:hAnsi="Times New Roman" w:cs="Times New Roman"/>
          <w:color w:val="000000"/>
          <w:sz w:val="20"/>
          <w:szCs w:val="20"/>
          <w:shd w:val="clear" w:color="auto" w:fill="FFFFFF"/>
        </w:rPr>
        <w:t xml:space="preserve"> et al.</w:t>
      </w:r>
      <w:r w:rsidR="00D06F6A" w:rsidRPr="00D06F6A">
        <w:rPr>
          <w:rFonts w:ascii="Times New Roman" w:hAnsi="Times New Roman" w:cs="Times New Roman"/>
          <w:color w:val="000000"/>
          <w:sz w:val="20"/>
          <w:szCs w:val="20"/>
          <w:shd w:val="clear" w:color="auto" w:fill="FFFFFF"/>
        </w:rPr>
        <w:t xml:space="preserve">] can be derived only if we inspect those metrics together. </w:t>
      </w:r>
    </w:p>
    <w:p w14:paraId="473A6874" w14:textId="77777777" w:rsidR="00D06F6A" w:rsidRPr="00D06F6A" w:rsidRDefault="00D06F6A" w:rsidP="007A716B">
      <w:pPr>
        <w:pStyle w:val="ListParagraph"/>
        <w:rPr>
          <w:rFonts w:ascii="Times New Roman" w:hAnsi="Times New Roman" w:cs="Times New Roman"/>
          <w:color w:val="000000"/>
          <w:sz w:val="20"/>
          <w:szCs w:val="20"/>
          <w:shd w:val="clear" w:color="auto" w:fill="FFFFFF"/>
        </w:rPr>
      </w:pPr>
    </w:p>
    <w:p w14:paraId="2DF7547D" w14:textId="5F3DA94F" w:rsidR="007A716B" w:rsidRDefault="00D06F6A" w:rsidP="007A716B">
      <w:pPr>
        <w:pStyle w:val="ListParagraph"/>
        <w:rPr>
          <w:rFonts w:ascii="Times New Roman" w:hAnsi="Times New Roman" w:cs="Times New Roman"/>
          <w:color w:val="000000"/>
          <w:sz w:val="20"/>
          <w:szCs w:val="20"/>
          <w:shd w:val="clear" w:color="auto" w:fill="FFFFFF"/>
        </w:rPr>
      </w:pPr>
      <w:r w:rsidRPr="00D06F6A">
        <w:rPr>
          <w:rFonts w:ascii="Times New Roman" w:hAnsi="Times New Roman" w:cs="Times New Roman"/>
          <w:color w:val="000000"/>
          <w:sz w:val="20"/>
          <w:szCs w:val="20"/>
          <w:shd w:val="clear" w:color="auto" w:fill="FFFFFF"/>
        </w:rPr>
        <w:t xml:space="preserve">J. </w:t>
      </w:r>
      <w:proofErr w:type="spellStart"/>
      <w:r w:rsidRPr="00D06F6A">
        <w:rPr>
          <w:rFonts w:ascii="Times New Roman" w:hAnsi="Times New Roman" w:cs="Times New Roman"/>
          <w:color w:val="000000"/>
          <w:sz w:val="20"/>
          <w:szCs w:val="20"/>
          <w:shd w:val="clear" w:color="auto" w:fill="FFFFFF"/>
        </w:rPr>
        <w:t>Ugander</w:t>
      </w:r>
      <w:proofErr w:type="spellEnd"/>
      <w:r w:rsidRPr="00D06F6A">
        <w:rPr>
          <w:rFonts w:ascii="Times New Roman" w:hAnsi="Times New Roman" w:cs="Times New Roman"/>
          <w:color w:val="000000"/>
          <w:sz w:val="20"/>
          <w:szCs w:val="20"/>
          <w:shd w:val="clear" w:color="auto" w:fill="FFFFFF"/>
        </w:rPr>
        <w:t>, B. Karrer, L. Backstrom, C. Marlow. The anatomy of the Facebook social graph.</w:t>
      </w:r>
      <w:r w:rsidRPr="00D06F6A">
        <w:rPr>
          <w:rFonts w:ascii="Times New Roman" w:hAnsi="Times New Roman" w:cs="Times New Roman"/>
          <w:color w:val="000000"/>
          <w:sz w:val="20"/>
          <w:szCs w:val="20"/>
          <w:shd w:val="clear" w:color="auto" w:fill="FFFFFF"/>
        </w:rPr>
        <w:t xml:space="preserve"> </w:t>
      </w:r>
    </w:p>
    <w:p w14:paraId="736528AD" w14:textId="27FA1F69" w:rsidR="00FF77CC" w:rsidRDefault="00FF77CC" w:rsidP="00FF77CC">
      <w:pPr>
        <w:rPr>
          <w:rFonts w:ascii="Helvetica" w:hAnsi="Helvetica"/>
        </w:rPr>
      </w:pPr>
      <w:r w:rsidRPr="00E6424B">
        <w:rPr>
          <w:rFonts w:ascii="Helvetica" w:hAnsi="Helvetica"/>
          <w:u w:val="single"/>
        </w:rPr>
        <w:t>Question 3 (5 points</w:t>
      </w:r>
      <w:r w:rsidRPr="00E6424B">
        <w:rPr>
          <w:rFonts w:ascii="Helvetica" w:hAnsi="Helvetica"/>
        </w:rPr>
        <w:t>):</w:t>
      </w:r>
      <w:r>
        <w:rPr>
          <w:rFonts w:ascii="Helvetica" w:hAnsi="Helvetica"/>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5"/>
        <w:gridCol w:w="4601"/>
      </w:tblGrid>
      <w:tr w:rsidR="00530C7D" w:rsidRPr="00C53646" w14:paraId="13BF04F9" w14:textId="77777777" w:rsidTr="00332CB7">
        <w:tc>
          <w:tcPr>
            <w:tcW w:w="4508" w:type="dxa"/>
          </w:tcPr>
          <w:p w14:paraId="36224341" w14:textId="77777777" w:rsidR="00530C7D" w:rsidRDefault="00530C7D" w:rsidP="00332CB7">
            <w:pPr>
              <w:rPr>
                <w:rFonts w:ascii="Helvetica" w:hAnsi="Helvetica"/>
                <w:u w:val="single"/>
              </w:rPr>
            </w:pPr>
            <w:r>
              <w:rPr>
                <w:noProof/>
                <w14:ligatures w14:val="standardContextual"/>
              </w:rPr>
              <w:drawing>
                <wp:inline distT="0" distB="0" distL="0" distR="0" wp14:anchorId="783D041D" wp14:editId="57D3D102">
                  <wp:extent cx="2801705" cy="1722120"/>
                  <wp:effectExtent l="0" t="0" r="5080" b="5080"/>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43640" cy="1747896"/>
                          </a:xfrm>
                          <a:prstGeom prst="rect">
                            <a:avLst/>
                          </a:prstGeom>
                        </pic:spPr>
                      </pic:pic>
                    </a:graphicData>
                  </a:graphic>
                </wp:inline>
              </w:drawing>
            </w:r>
          </w:p>
        </w:tc>
        <w:tc>
          <w:tcPr>
            <w:tcW w:w="4508" w:type="dxa"/>
          </w:tcPr>
          <w:p w14:paraId="5B7ADEB7" w14:textId="77777777" w:rsidR="00530C7D" w:rsidRPr="00C53646" w:rsidRDefault="00530C7D" w:rsidP="00332CB7">
            <w:pPr>
              <w:rPr>
                <w:rFonts w:ascii="Helvetica" w:hAnsi="Helvetica"/>
              </w:rPr>
            </w:pPr>
            <w:r w:rsidRPr="00C53646">
              <w:rPr>
                <w:rFonts w:ascii="Times New Roman" w:hAnsi="Times New Roman" w:cs="Times New Roman"/>
                <w:noProof/>
                <w14:ligatures w14:val="standardContextual"/>
              </w:rPr>
              <w:drawing>
                <wp:inline distT="0" distB="0" distL="0" distR="0" wp14:anchorId="740618F5" wp14:editId="28F86A0A">
                  <wp:extent cx="2825261" cy="1741921"/>
                  <wp:effectExtent l="0" t="0" r="0" b="0"/>
                  <wp:docPr id="12" name="Picture 1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ar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37481" cy="1749456"/>
                          </a:xfrm>
                          <a:prstGeom prst="rect">
                            <a:avLst/>
                          </a:prstGeom>
                        </pic:spPr>
                      </pic:pic>
                    </a:graphicData>
                  </a:graphic>
                </wp:inline>
              </w:drawing>
            </w:r>
          </w:p>
        </w:tc>
      </w:tr>
      <w:tr w:rsidR="00530C7D" w14:paraId="3E30FBEA" w14:textId="77777777" w:rsidTr="00332CB7">
        <w:tc>
          <w:tcPr>
            <w:tcW w:w="4508" w:type="dxa"/>
          </w:tcPr>
          <w:p w14:paraId="222E8CEA" w14:textId="77777777" w:rsidR="00530C7D" w:rsidRDefault="00530C7D" w:rsidP="00332CB7">
            <w:pPr>
              <w:rPr>
                <w:rFonts w:ascii="Helvetica" w:hAnsi="Helvetica"/>
                <w:u w:val="single"/>
              </w:rPr>
            </w:pPr>
            <w:r>
              <w:rPr>
                <w:noProof/>
                <w14:ligatures w14:val="standardContextual"/>
              </w:rPr>
              <w:drawing>
                <wp:inline distT="0" distB="0" distL="0" distR="0" wp14:anchorId="5D08BEFF" wp14:editId="339433C6">
                  <wp:extent cx="2794346" cy="1733386"/>
                  <wp:effectExtent l="0" t="0" r="0" b="0"/>
                  <wp:docPr id="11" name="Picture 1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scatter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26290" cy="1753201"/>
                          </a:xfrm>
                          <a:prstGeom prst="rect">
                            <a:avLst/>
                          </a:prstGeom>
                        </pic:spPr>
                      </pic:pic>
                    </a:graphicData>
                  </a:graphic>
                </wp:inline>
              </w:drawing>
            </w:r>
          </w:p>
        </w:tc>
        <w:tc>
          <w:tcPr>
            <w:tcW w:w="4508" w:type="dxa"/>
          </w:tcPr>
          <w:p w14:paraId="6EE0B948" w14:textId="77777777" w:rsidR="00530C7D" w:rsidRDefault="00530C7D" w:rsidP="00332CB7">
            <w:pPr>
              <w:rPr>
                <w:rFonts w:ascii="Helvetica" w:hAnsi="Helvetica"/>
                <w:u w:val="single"/>
              </w:rPr>
            </w:pPr>
            <w:r>
              <w:rPr>
                <w:rFonts w:ascii="Helvetica" w:hAnsi="Helvetica"/>
                <w:noProof/>
                <w:u w:val="single"/>
                <w14:ligatures w14:val="standardContextual"/>
              </w:rPr>
              <w:drawing>
                <wp:inline distT="0" distB="0" distL="0" distR="0" wp14:anchorId="5793056D" wp14:editId="3E43FFEA">
                  <wp:extent cx="2923656" cy="1782828"/>
                  <wp:effectExtent l="0" t="0" r="0" b="0"/>
                  <wp:docPr id="13" name="Picture 1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histo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48404" cy="1797919"/>
                          </a:xfrm>
                          <a:prstGeom prst="rect">
                            <a:avLst/>
                          </a:prstGeom>
                        </pic:spPr>
                      </pic:pic>
                    </a:graphicData>
                  </a:graphic>
                </wp:inline>
              </w:drawing>
            </w:r>
          </w:p>
        </w:tc>
      </w:tr>
    </w:tbl>
    <w:p w14:paraId="0C1C562A" w14:textId="77777777" w:rsidR="00530C7D" w:rsidRPr="00FF77CC" w:rsidRDefault="00530C7D" w:rsidP="00FF77CC">
      <w:pPr>
        <w:rPr>
          <w:rFonts w:ascii="Helvetica" w:hAnsi="Helvetica"/>
        </w:rPr>
      </w:pPr>
    </w:p>
    <w:p w14:paraId="123377D0" w14:textId="77777777" w:rsidR="00FF77CC" w:rsidRDefault="00FF77CC" w:rsidP="007A716B">
      <w:pPr>
        <w:pStyle w:val="ListParagraph"/>
        <w:rPr>
          <w:rFonts w:ascii="Times New Roman" w:hAnsi="Times New Roman" w:cs="Times New Roman"/>
          <w:color w:val="000000"/>
          <w:sz w:val="20"/>
          <w:szCs w:val="20"/>
          <w:shd w:val="clear" w:color="auto" w:fill="FFFFFF"/>
        </w:rPr>
      </w:pPr>
    </w:p>
    <w:p w14:paraId="6D6A3348" w14:textId="77777777" w:rsidR="00FF77CC" w:rsidRDefault="00FF77CC" w:rsidP="00FF77CC">
      <w:pPr>
        <w:pStyle w:val="ListParagraph"/>
        <w:numPr>
          <w:ilvl w:val="0"/>
          <w:numId w:val="1"/>
        </w:numPr>
        <w:rPr>
          <w:rFonts w:ascii="Helvetica" w:hAnsi="Helvetica"/>
          <w:u w:val="single"/>
        </w:rPr>
      </w:pPr>
      <w:r w:rsidRPr="00E6424B">
        <w:rPr>
          <w:rFonts w:ascii="Helvetica" w:hAnsi="Helvetica"/>
          <w:u w:val="single"/>
        </w:rPr>
        <w:t>For both the Highschool and Facebook networks</w:t>
      </w:r>
      <w:r>
        <w:rPr>
          <w:rFonts w:ascii="Helvetica" w:hAnsi="Helvetica"/>
          <w:u w:val="single"/>
        </w:rPr>
        <w:t xml:space="preserve">, calculate the shortest path lengths between every pair of two nodes. How many </w:t>
      </w:r>
      <w:proofErr w:type="gramStart"/>
      <w:r>
        <w:rPr>
          <w:rFonts w:ascii="Helvetica" w:hAnsi="Helvetica"/>
          <w:u w:val="single"/>
        </w:rPr>
        <w:t>percentage</w:t>
      </w:r>
      <w:proofErr w:type="gramEnd"/>
      <w:r>
        <w:rPr>
          <w:rFonts w:ascii="Helvetica" w:hAnsi="Helvetica"/>
          <w:u w:val="single"/>
        </w:rPr>
        <w:t xml:space="preserve"> of nodes can be reached within 6 path lengths? Does “six </w:t>
      </w:r>
      <w:proofErr w:type="gramStart"/>
      <w:r>
        <w:rPr>
          <w:rFonts w:ascii="Helvetica" w:hAnsi="Helvetica"/>
          <w:u w:val="single"/>
        </w:rPr>
        <w:t>degree</w:t>
      </w:r>
      <w:proofErr w:type="gramEnd"/>
      <w:r>
        <w:rPr>
          <w:rFonts w:ascii="Helvetica" w:hAnsi="Helvetica"/>
          <w:u w:val="single"/>
        </w:rPr>
        <w:t xml:space="preserve"> of separation” apply to each network?</w:t>
      </w:r>
    </w:p>
    <w:p w14:paraId="03DBD17C" w14:textId="77777777" w:rsidR="00BD0199" w:rsidRDefault="00BD0199" w:rsidP="00530C7D">
      <w:pPr>
        <w:pStyle w:val="ListParagraph"/>
        <w:rPr>
          <w:rFonts w:ascii="Helvetica" w:hAnsi="Helvetica"/>
          <w:u w:val="single"/>
        </w:rPr>
      </w:pPr>
    </w:p>
    <w:p w14:paraId="7010ADB6" w14:textId="23003AEB" w:rsidR="00FF77CC" w:rsidRDefault="0078713C" w:rsidP="00BD0199">
      <w:pPr>
        <w:pStyle w:val="ListParagraph"/>
        <w:jc w:val="both"/>
        <w:rPr>
          <w:rFonts w:ascii="Times New Roman" w:hAnsi="Times New Roman" w:cs="Times New Roman"/>
        </w:rPr>
      </w:pPr>
      <w:r w:rsidRPr="00BD0199">
        <w:rPr>
          <w:rFonts w:ascii="Times New Roman" w:hAnsi="Times New Roman" w:cs="Times New Roman"/>
        </w:rPr>
        <w:t xml:space="preserve">Answer: </w:t>
      </w:r>
      <w:r w:rsidR="00C53646" w:rsidRPr="00BD0199">
        <w:rPr>
          <w:rFonts w:ascii="Times New Roman" w:hAnsi="Times New Roman" w:cs="Times New Roman"/>
        </w:rPr>
        <w:t>While in the dataset of High school there are more shorter paths (</w:t>
      </w:r>
      <w:proofErr w:type="gramStart"/>
      <w:r w:rsidR="00C53646" w:rsidRPr="00BD0199">
        <w:rPr>
          <w:rFonts w:ascii="Times New Roman" w:hAnsi="Times New Roman" w:cs="Times New Roman"/>
        </w:rPr>
        <w:t>e.g.</w:t>
      </w:r>
      <w:proofErr w:type="gramEnd"/>
      <w:r w:rsidR="00C53646" w:rsidRPr="00BD0199">
        <w:rPr>
          <w:rFonts w:ascii="Times New Roman" w:hAnsi="Times New Roman" w:cs="Times New Roman"/>
        </w:rPr>
        <w:t xml:space="preserve"> 1), the Facebook has an outstanding percentage of degree separation of 4; however for both dataset the </w:t>
      </w:r>
      <w:r w:rsidR="00C53646" w:rsidRPr="00BD0199">
        <w:rPr>
          <w:rFonts w:ascii="Times New Roman" w:hAnsi="Times New Roman" w:cs="Times New Roman"/>
        </w:rPr>
        <w:t>six degree of separation</w:t>
      </w:r>
      <w:r w:rsidR="00C53646" w:rsidRPr="00BD0199">
        <w:rPr>
          <w:rFonts w:ascii="Times New Roman" w:hAnsi="Times New Roman" w:cs="Times New Roman"/>
        </w:rPr>
        <w:t xml:space="preserve"> works for the 90% of nodes. </w:t>
      </w:r>
      <w:r w:rsidRPr="00BD0199">
        <w:rPr>
          <w:rFonts w:ascii="Times New Roman" w:hAnsi="Times New Roman" w:cs="Times New Roman"/>
        </w:rPr>
        <w:t>That shows that in this comparison the size of the network does not play that big role, only if we look at the number of other degree separations, but quantiles are similar.</w:t>
      </w:r>
    </w:p>
    <w:p w14:paraId="09B2C11B" w14:textId="77777777" w:rsidR="00BD0199" w:rsidRPr="00BD0199" w:rsidRDefault="00BD0199" w:rsidP="00BD0199">
      <w:pPr>
        <w:pStyle w:val="ListParagraph"/>
        <w:jc w:val="both"/>
        <w:rPr>
          <w:rFonts w:ascii="Times New Roman" w:hAnsi="Times New Roman" w:cs="Times New Roman"/>
        </w:rPr>
      </w:pPr>
    </w:p>
    <w:p w14:paraId="1E3E30B1" w14:textId="77777777" w:rsidR="00FF77CC" w:rsidRDefault="00FF77CC" w:rsidP="00FF77CC">
      <w:pPr>
        <w:pStyle w:val="ListParagraph"/>
        <w:numPr>
          <w:ilvl w:val="0"/>
          <w:numId w:val="1"/>
        </w:numPr>
        <w:rPr>
          <w:rFonts w:ascii="Helvetica" w:hAnsi="Helvetica"/>
          <w:u w:val="single"/>
        </w:rPr>
      </w:pPr>
      <w:r>
        <w:rPr>
          <w:rFonts w:ascii="Helvetica" w:hAnsi="Helvetica"/>
          <w:u w:val="single"/>
        </w:rPr>
        <w:lastRenderedPageBreak/>
        <w:t>Study the degree distribution of these two networks, are they similar? Then use degree distribution to explain the degree of separation you answered above.</w:t>
      </w:r>
    </w:p>
    <w:p w14:paraId="122D42D9" w14:textId="57D22B7A" w:rsidR="00FF77CC" w:rsidRDefault="00FF77CC" w:rsidP="007A716B">
      <w:pPr>
        <w:pStyle w:val="ListParagraph"/>
        <w:rPr>
          <w:rFonts w:ascii="Times New Roman" w:hAnsi="Times New Roman" w:cs="Times New Roman"/>
        </w:rPr>
      </w:pPr>
    </w:p>
    <w:p w14:paraId="763B30F5" w14:textId="33128C5F" w:rsidR="00F75D50" w:rsidRPr="00BD0199" w:rsidRDefault="00530C7D" w:rsidP="00BD0199">
      <w:pPr>
        <w:pStyle w:val="ListParagraph"/>
        <w:jc w:val="both"/>
        <w:rPr>
          <w:rFonts w:ascii="Times New Roman" w:hAnsi="Times New Roman" w:cs="Times New Roman"/>
          <w:sz w:val="24"/>
          <w:szCs w:val="24"/>
        </w:rPr>
      </w:pPr>
      <w:r w:rsidRPr="00BD0199">
        <w:rPr>
          <w:rFonts w:ascii="Times New Roman" w:hAnsi="Times New Roman" w:cs="Times New Roman"/>
        </w:rPr>
        <w:t xml:space="preserve">Answer: </w:t>
      </w:r>
      <w:r>
        <w:rPr>
          <w:rFonts w:ascii="Times New Roman" w:hAnsi="Times New Roman" w:cs="Times New Roman"/>
        </w:rPr>
        <w:t xml:space="preserve"> </w:t>
      </w:r>
      <w:r w:rsidR="00F75D50" w:rsidRPr="00BD0199">
        <w:rPr>
          <w:rFonts w:ascii="Times New Roman" w:hAnsi="Times New Roman" w:cs="Times New Roman"/>
          <w:sz w:val="24"/>
          <w:szCs w:val="24"/>
        </w:rPr>
        <w:t xml:space="preserve">The degree distribution in case of Facebook is more skewed, but the prevalence of low connected nodes and an exponential reduction trend coming from less degree to higher degree are the same for both datasets. The six-separation degree phenomenon implies that </w:t>
      </w:r>
      <w:r w:rsidR="00BD0199" w:rsidRPr="00BD0199">
        <w:rPr>
          <w:rFonts w:ascii="Times New Roman" w:hAnsi="Times New Roman" w:cs="Times New Roman"/>
          <w:sz w:val="24"/>
          <w:szCs w:val="24"/>
        </w:rPr>
        <w:t>e</w:t>
      </w:r>
      <w:r w:rsidR="00BD0199" w:rsidRPr="00BD0199">
        <w:rPr>
          <w:rFonts w:ascii="Times New Roman" w:hAnsi="Times New Roman" w:cs="Times New Roman"/>
          <w:sz w:val="24"/>
          <w:szCs w:val="24"/>
        </w:rPr>
        <w:t xml:space="preserve">ven if some </w:t>
      </w:r>
      <w:r w:rsidR="00BD0199" w:rsidRPr="00BD0199">
        <w:rPr>
          <w:rFonts w:ascii="Times New Roman" w:hAnsi="Times New Roman" w:cs="Times New Roman"/>
          <w:sz w:val="24"/>
          <w:szCs w:val="24"/>
        </w:rPr>
        <w:t>nodes</w:t>
      </w:r>
      <w:r w:rsidR="00BD0199" w:rsidRPr="00BD0199">
        <w:rPr>
          <w:rFonts w:ascii="Times New Roman" w:hAnsi="Times New Roman" w:cs="Times New Roman"/>
          <w:sz w:val="24"/>
          <w:szCs w:val="24"/>
        </w:rPr>
        <w:t xml:space="preserve"> have </w:t>
      </w:r>
      <w:r w:rsidR="00BD0199" w:rsidRPr="00BD0199">
        <w:rPr>
          <w:rFonts w:ascii="Times New Roman" w:hAnsi="Times New Roman" w:cs="Times New Roman"/>
          <w:sz w:val="24"/>
          <w:szCs w:val="24"/>
        </w:rPr>
        <w:t>small number of</w:t>
      </w:r>
      <w:r w:rsidR="00BD0199" w:rsidRPr="00BD0199">
        <w:rPr>
          <w:rFonts w:ascii="Times New Roman" w:hAnsi="Times New Roman" w:cs="Times New Roman"/>
          <w:sz w:val="24"/>
          <w:szCs w:val="24"/>
        </w:rPr>
        <w:t xml:space="preserve"> connections, they can still be connected to anyone in the world through the </w:t>
      </w:r>
      <w:r w:rsidR="00BD0199" w:rsidRPr="00BD0199">
        <w:rPr>
          <w:rFonts w:ascii="Times New Roman" w:hAnsi="Times New Roman" w:cs="Times New Roman"/>
          <w:sz w:val="24"/>
          <w:szCs w:val="24"/>
        </w:rPr>
        <w:t>other nodes</w:t>
      </w:r>
      <w:r w:rsidR="00BD0199" w:rsidRPr="00BD0199">
        <w:rPr>
          <w:rFonts w:ascii="Times New Roman" w:hAnsi="Times New Roman" w:cs="Times New Roman"/>
          <w:sz w:val="24"/>
          <w:szCs w:val="24"/>
        </w:rPr>
        <w:t xml:space="preserve"> </w:t>
      </w:r>
      <w:r w:rsidR="00BD0199" w:rsidRPr="00BD0199">
        <w:rPr>
          <w:rFonts w:ascii="Times New Roman" w:hAnsi="Times New Roman" w:cs="Times New Roman"/>
          <w:sz w:val="24"/>
          <w:szCs w:val="24"/>
        </w:rPr>
        <w:t xml:space="preserve">to which they are connected. What is more the already  mentioned paper of </w:t>
      </w:r>
      <w:r w:rsidR="00BD0199" w:rsidRPr="00BD0199">
        <w:rPr>
          <w:rFonts w:ascii="Times New Roman" w:hAnsi="Times New Roman" w:cs="Times New Roman"/>
          <w:color w:val="000000"/>
          <w:sz w:val="24"/>
          <w:szCs w:val="24"/>
          <w:shd w:val="clear" w:color="auto" w:fill="FFFFFF"/>
        </w:rPr>
        <w:t xml:space="preserve">J. </w:t>
      </w:r>
      <w:proofErr w:type="spellStart"/>
      <w:r w:rsidR="00BD0199" w:rsidRPr="00BD0199">
        <w:rPr>
          <w:rFonts w:ascii="Times New Roman" w:hAnsi="Times New Roman" w:cs="Times New Roman"/>
          <w:color w:val="000000"/>
          <w:sz w:val="24"/>
          <w:szCs w:val="24"/>
          <w:shd w:val="clear" w:color="auto" w:fill="FFFFFF"/>
        </w:rPr>
        <w:t>Ugander</w:t>
      </w:r>
      <w:proofErr w:type="spellEnd"/>
      <w:r w:rsidR="00BD0199" w:rsidRPr="00BD0199">
        <w:rPr>
          <w:rFonts w:ascii="Times New Roman" w:hAnsi="Times New Roman" w:cs="Times New Roman"/>
          <w:color w:val="000000"/>
          <w:sz w:val="24"/>
          <w:szCs w:val="24"/>
          <w:shd w:val="clear" w:color="auto" w:fill="FFFFFF"/>
        </w:rPr>
        <w:t xml:space="preserve"> et al.</w:t>
      </w:r>
      <w:r w:rsidR="00BD0199" w:rsidRPr="00BD0199">
        <w:rPr>
          <w:rFonts w:ascii="Times New Roman" w:hAnsi="Times New Roman" w:cs="Times New Roman"/>
          <w:color w:val="000000"/>
          <w:sz w:val="24"/>
          <w:szCs w:val="24"/>
          <w:shd w:val="clear" w:color="auto" w:fill="FFFFFF"/>
        </w:rPr>
        <w:t xml:space="preserve"> is also related to these distributions: prevailing majority of the nodes populations is in the left part, and thus the overall probability of a random node to have more connections than other is really small, but the structure of networks and the presence of hubs(e.g. nodes from the first questions) make the “rule” of six degree possible by their brokerage properties.</w:t>
      </w:r>
    </w:p>
    <w:p w14:paraId="46F9C662" w14:textId="77777777" w:rsidR="006E3011" w:rsidRDefault="006E3011" w:rsidP="006E3011">
      <w:pPr>
        <w:pStyle w:val="ListParagraph"/>
        <w:rPr>
          <w:rFonts w:ascii="Helvetica" w:hAnsi="Helvetica"/>
          <w:u w:val="single"/>
        </w:rPr>
      </w:pPr>
    </w:p>
    <w:p w14:paraId="54A8D1D3" w14:textId="6A304AEA" w:rsidR="006E3011" w:rsidRPr="007A716B" w:rsidRDefault="006E3011" w:rsidP="007A716B">
      <w:pPr>
        <w:rPr>
          <w:rFonts w:ascii="Helvetica" w:hAnsi="Helvetica"/>
          <w:u w:val="single"/>
        </w:rPr>
      </w:pPr>
    </w:p>
    <w:p w14:paraId="1ACE6E17" w14:textId="77777777" w:rsidR="00340BC8" w:rsidRPr="005A11AF" w:rsidRDefault="00340BC8" w:rsidP="00340BC8">
      <w:pPr>
        <w:rPr>
          <w:rFonts w:ascii="Helvetica" w:hAnsi="Helvetica"/>
          <w:u w:val="single"/>
        </w:rPr>
      </w:pPr>
      <w:r w:rsidRPr="005A11AF">
        <w:rPr>
          <w:rFonts w:ascii="Helvetica" w:hAnsi="Helvetica"/>
          <w:u w:val="single"/>
        </w:rPr>
        <w:t>Test the above hypothesis by the following steps</w:t>
      </w:r>
      <w:r>
        <w:rPr>
          <w:rFonts w:ascii="Helvetica" w:hAnsi="Helvetica"/>
          <w:u w:val="single"/>
        </w:rPr>
        <w:t xml:space="preserve"> (Question 4, 4 points)</w:t>
      </w:r>
      <w:r w:rsidRPr="005A11AF">
        <w:rPr>
          <w:rFonts w:ascii="Helvetica" w:hAnsi="Helvetica"/>
          <w:u w:val="single"/>
        </w:rPr>
        <w:t>:</w:t>
      </w:r>
    </w:p>
    <w:p w14:paraId="7C6231A2" w14:textId="77777777" w:rsidR="00340BC8" w:rsidRDefault="00340BC8" w:rsidP="00340BC8">
      <w:pPr>
        <w:pStyle w:val="ListParagraph"/>
        <w:numPr>
          <w:ilvl w:val="0"/>
          <w:numId w:val="2"/>
        </w:numPr>
        <w:rPr>
          <w:rFonts w:ascii="Helvetica" w:hAnsi="Helvetica"/>
          <w:u w:val="single"/>
        </w:rPr>
      </w:pPr>
      <w:r w:rsidRPr="00C56AAE">
        <w:rPr>
          <w:rFonts w:ascii="Helvetica" w:hAnsi="Helvetica"/>
          <w:u w:val="single"/>
        </w:rPr>
        <w:t>Visualize the network and color the nodes by gender and residential hall, respectively.</w:t>
      </w:r>
    </w:p>
    <w:p w14:paraId="5E17066A" w14:textId="77777777" w:rsidR="00340BC8" w:rsidRPr="00343E11" w:rsidRDefault="00340BC8" w:rsidP="00340BC8">
      <w:pPr>
        <w:pStyle w:val="ListParagraph"/>
        <w:jc w:val="center"/>
        <w:rPr>
          <w:rFonts w:ascii="Helvetica" w:hAnsi="Helvetica"/>
        </w:rPr>
      </w:pPr>
      <w:r w:rsidRPr="00343E11">
        <w:rPr>
          <w:rFonts w:ascii="Helvetica" w:hAnsi="Helvetica"/>
          <w:noProof/>
        </w:rPr>
        <w:drawing>
          <wp:inline distT="0" distB="0" distL="0" distR="0" wp14:anchorId="42937FBD" wp14:editId="2F985186">
            <wp:extent cx="2671715" cy="1632155"/>
            <wp:effectExtent l="0" t="0" r="0" b="6350"/>
            <wp:docPr id="10" name="Picture 10"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radar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61459" cy="1686980"/>
                    </a:xfrm>
                    <a:prstGeom prst="rect">
                      <a:avLst/>
                    </a:prstGeom>
                  </pic:spPr>
                </pic:pic>
              </a:graphicData>
            </a:graphic>
          </wp:inline>
        </w:drawing>
      </w:r>
    </w:p>
    <w:p w14:paraId="345E065F" w14:textId="77777777" w:rsidR="00340BC8" w:rsidRPr="00C56AAE" w:rsidRDefault="00340BC8" w:rsidP="00340BC8">
      <w:pPr>
        <w:pStyle w:val="ListParagraph"/>
        <w:rPr>
          <w:rFonts w:ascii="Helvetica" w:hAnsi="Helvetica"/>
          <w:u w:val="single"/>
        </w:rPr>
      </w:pPr>
    </w:p>
    <w:p w14:paraId="162739A4" w14:textId="77777777" w:rsidR="00340BC8" w:rsidRPr="00343E11" w:rsidRDefault="00340BC8" w:rsidP="00340BC8">
      <w:pPr>
        <w:pStyle w:val="ListParagraph"/>
        <w:numPr>
          <w:ilvl w:val="0"/>
          <w:numId w:val="2"/>
        </w:numPr>
        <w:rPr>
          <w:rFonts w:ascii="Helvetica" w:hAnsi="Helvetica"/>
          <w:u w:val="single"/>
        </w:rPr>
      </w:pPr>
      <w:r w:rsidRPr="00C56AAE">
        <w:rPr>
          <w:rFonts w:ascii="Helvetica" w:hAnsi="Helvetica"/>
          <w:u w:val="single"/>
        </w:rPr>
        <w:t xml:space="preserve">Build 8 subgraphs of the original network according to gender and residential hall: 1 subgraph for female student, 1 subgraph for male student, 1 subgraph for students with unknown gender, and 5 subgraphs for students living in residential hall </w:t>
      </w:r>
      <w:r>
        <w:rPr>
          <w:rFonts w:ascii="Helvetica" w:hAnsi="Helvetica"/>
          <w:u w:val="single"/>
        </w:rPr>
        <w:t>from</w:t>
      </w:r>
      <w:r w:rsidRPr="00C56AAE">
        <w:rPr>
          <w:rFonts w:ascii="Helvetica" w:hAnsi="Helvetica"/>
          <w:u w:val="single"/>
        </w:rPr>
        <w:t xml:space="preserve"> 1501 to 1505, respectively.</w:t>
      </w:r>
    </w:p>
    <w:p w14:paraId="79DAF4DC" w14:textId="77777777" w:rsidR="00340BC8" w:rsidRDefault="00340BC8" w:rsidP="00340BC8">
      <w:pPr>
        <w:pStyle w:val="ListParagraph"/>
        <w:rPr>
          <w:rFonts w:ascii="Helvetica" w:hAnsi="Helvetica"/>
          <w:u w:val="single"/>
        </w:rPr>
      </w:pPr>
      <w:r w:rsidRPr="00C56AAE">
        <w:rPr>
          <w:rFonts w:ascii="Helvetica" w:hAnsi="Helvetica"/>
          <w:u w:val="single"/>
        </w:rPr>
        <w:t xml:space="preserve">For example, to build a subgraph of all female students, you should keep all the nodes of female students and the edges between them. Other nodes and edges are </w:t>
      </w:r>
      <w:proofErr w:type="gramStart"/>
      <w:r w:rsidRPr="00C56AAE">
        <w:rPr>
          <w:rFonts w:ascii="Helvetica" w:hAnsi="Helvetica"/>
          <w:u w:val="single"/>
        </w:rPr>
        <w:t>removed</w:t>
      </w:r>
      <w:proofErr w:type="gramEnd"/>
    </w:p>
    <w:p w14:paraId="5FF0832C" w14:textId="77777777" w:rsidR="00340BC8" w:rsidRDefault="00340BC8" w:rsidP="00340BC8">
      <w:pPr>
        <w:pStyle w:val="ListParagraph"/>
        <w:rPr>
          <w:rFonts w:ascii="Helvetica" w:hAnsi="Helvetica"/>
          <w:u w:val="single"/>
        </w:rPr>
      </w:pPr>
    </w:p>
    <w:p w14:paraId="28E51484" w14:textId="77777777" w:rsidR="00340BC8" w:rsidRDefault="00340BC8" w:rsidP="00340BC8">
      <w:pPr>
        <w:pStyle w:val="ListParagraph"/>
        <w:rPr>
          <w:rFonts w:ascii="Helvetica" w:hAnsi="Helvetica"/>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340BC8" w:rsidRPr="00340BC8" w14:paraId="7081C87C" w14:textId="77777777" w:rsidTr="00340BC8">
        <w:tc>
          <w:tcPr>
            <w:tcW w:w="9016" w:type="dxa"/>
          </w:tcPr>
          <w:p w14:paraId="7750C425" w14:textId="77777777" w:rsidR="00340BC8" w:rsidRPr="00340BC8" w:rsidRDefault="00340BC8" w:rsidP="00332CB7">
            <w:pPr>
              <w:jc w:val="center"/>
              <w:rPr>
                <w:rFonts w:ascii="Times New Roman" w:hAnsi="Times New Roman" w:cs="Times New Roman"/>
                <w:u w:val="single"/>
              </w:rPr>
            </w:pPr>
            <w:r w:rsidRPr="00340BC8">
              <w:rPr>
                <w:rFonts w:ascii="Times New Roman" w:hAnsi="Times New Roman" w:cs="Times New Roman"/>
                <w:noProof/>
                <w:u w:val="single"/>
              </w:rPr>
              <w:lastRenderedPageBreak/>
              <w:drawing>
                <wp:inline distT="0" distB="0" distL="0" distR="0" wp14:anchorId="017C4FAF" wp14:editId="1909A36D">
                  <wp:extent cx="3213564" cy="1760944"/>
                  <wp:effectExtent l="0" t="0" r="0" b="4445"/>
                  <wp:docPr id="14" name="Picture 1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scatter 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213564" cy="1760944"/>
                          </a:xfrm>
                          <a:prstGeom prst="rect">
                            <a:avLst/>
                          </a:prstGeom>
                        </pic:spPr>
                      </pic:pic>
                    </a:graphicData>
                  </a:graphic>
                </wp:inline>
              </w:drawing>
            </w:r>
          </w:p>
        </w:tc>
      </w:tr>
      <w:tr w:rsidR="00340BC8" w:rsidRPr="00340BC8" w14:paraId="7FC38577" w14:textId="77777777" w:rsidTr="00340BC8">
        <w:tc>
          <w:tcPr>
            <w:tcW w:w="9016" w:type="dxa"/>
          </w:tcPr>
          <w:p w14:paraId="3DF51F6E" w14:textId="77777777" w:rsidR="00340BC8" w:rsidRPr="00340BC8" w:rsidRDefault="00340BC8" w:rsidP="00332CB7">
            <w:pPr>
              <w:jc w:val="center"/>
              <w:rPr>
                <w:rFonts w:ascii="Times New Roman" w:hAnsi="Times New Roman" w:cs="Times New Roman"/>
                <w:u w:val="single"/>
              </w:rPr>
            </w:pPr>
            <w:r w:rsidRPr="00340BC8">
              <w:rPr>
                <w:rFonts w:ascii="Times New Roman" w:hAnsi="Times New Roman" w:cs="Times New Roman"/>
                <w:noProof/>
              </w:rPr>
              <w:drawing>
                <wp:inline distT="0" distB="0" distL="0" distR="0" wp14:anchorId="21CF3E94" wp14:editId="26A078AA">
                  <wp:extent cx="3824052" cy="2525501"/>
                  <wp:effectExtent l="0" t="0" r="0" b="1905"/>
                  <wp:docPr id="15" name="Picture 15"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diagram&#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831800" cy="2530618"/>
                          </a:xfrm>
                          <a:prstGeom prst="rect">
                            <a:avLst/>
                          </a:prstGeom>
                        </pic:spPr>
                      </pic:pic>
                    </a:graphicData>
                  </a:graphic>
                </wp:inline>
              </w:drawing>
            </w:r>
          </w:p>
        </w:tc>
      </w:tr>
    </w:tbl>
    <w:p w14:paraId="0AE42384" w14:textId="77777777" w:rsidR="00340BC8" w:rsidRPr="005A18CF" w:rsidRDefault="00340BC8" w:rsidP="00340BC8">
      <w:pPr>
        <w:rPr>
          <w:rFonts w:ascii="Helvetica" w:hAnsi="Helvetica"/>
          <w:u w:val="single"/>
        </w:rPr>
      </w:pPr>
    </w:p>
    <w:p w14:paraId="2B857C03" w14:textId="48DBC85A" w:rsidR="00340BC8" w:rsidRPr="00340BC8" w:rsidRDefault="00340BC8" w:rsidP="00340BC8">
      <w:pPr>
        <w:rPr>
          <w:rFonts w:ascii="Helvetica" w:hAnsi="Helvetica"/>
        </w:rPr>
      </w:pPr>
    </w:p>
    <w:p w14:paraId="6CC866AF" w14:textId="7A91CCC6" w:rsidR="00340BC8" w:rsidRDefault="00340BC8" w:rsidP="00340BC8">
      <w:pPr>
        <w:pStyle w:val="ListParagraph"/>
        <w:numPr>
          <w:ilvl w:val="0"/>
          <w:numId w:val="2"/>
        </w:numPr>
        <w:rPr>
          <w:rFonts w:ascii="Helvetica" w:hAnsi="Helvetica"/>
          <w:u w:val="single"/>
        </w:rPr>
      </w:pPr>
      <w:r w:rsidRPr="00C56AAE">
        <w:rPr>
          <w:rFonts w:ascii="Helvetica" w:hAnsi="Helvetica"/>
          <w:u w:val="single"/>
        </w:rPr>
        <w:t>Study the edge density of all the subgraph and compare them to the edge density of the original network. What is your conclusion for the hypothesis?</w:t>
      </w:r>
    </w:p>
    <w:p w14:paraId="3212B66E" w14:textId="77777777" w:rsidR="00066703" w:rsidRDefault="00340BC8" w:rsidP="00066703">
      <w:pPr>
        <w:spacing w:after="0" w:line="240" w:lineRule="auto"/>
        <w:rPr>
          <w:rFonts w:ascii="Times New Roman" w:hAnsi="Times New Roman" w:cs="Times New Roman"/>
          <w:sz w:val="24"/>
          <w:szCs w:val="24"/>
        </w:rPr>
      </w:pPr>
      <w:r w:rsidRPr="00066703">
        <w:rPr>
          <w:rFonts w:ascii="Times New Roman" w:hAnsi="Times New Roman" w:cs="Times New Roman"/>
          <w:sz w:val="24"/>
          <w:szCs w:val="24"/>
        </w:rPr>
        <w:t xml:space="preserve">Answer: </w:t>
      </w:r>
    </w:p>
    <w:p w14:paraId="1D0AD89E" w14:textId="77777777" w:rsidR="00066703" w:rsidRPr="00066703" w:rsidRDefault="00066703" w:rsidP="00066703">
      <w:pPr>
        <w:rPr>
          <w:rFonts w:ascii="Times New Roman" w:hAnsi="Times New Roman" w:cs="Times New Roman"/>
          <w:sz w:val="24"/>
          <w:szCs w:val="24"/>
          <w:lang w:val="en-NL"/>
        </w:rPr>
      </w:pPr>
    </w:p>
    <w:p w14:paraId="4424E3F7" w14:textId="77777777" w:rsidR="00066703" w:rsidRPr="00340BC8" w:rsidRDefault="00066703" w:rsidP="00066703">
      <w:pPr>
        <w:spacing w:after="0" w:line="240" w:lineRule="auto"/>
        <w:ind w:hanging="270"/>
        <w:rPr>
          <w:rFonts w:ascii="Times New Roman" w:eastAsia="Times New Roman" w:hAnsi="Times New Roman" w:cs="Times New Roman"/>
          <w:color w:val="000000"/>
          <w:sz w:val="24"/>
          <w:szCs w:val="24"/>
          <w:lang w:val="en-NL" w:eastAsia="en-GB"/>
        </w:rPr>
      </w:pPr>
      <w:r w:rsidRPr="00340BC8">
        <w:rPr>
          <w:rFonts w:ascii="Times New Roman" w:eastAsia="Times New Roman" w:hAnsi="Times New Roman" w:cs="Times New Roman"/>
          <w:color w:val="000000"/>
          <w:sz w:val="24"/>
          <w:szCs w:val="24"/>
          <w:lang w:val="en-NL" w:eastAsia="en-GB"/>
        </w:rPr>
        <w:t>•</w:t>
      </w:r>
      <w:r w:rsidRPr="00340BC8">
        <w:rPr>
          <w:rFonts w:ascii="Times New Roman" w:eastAsia="Times New Roman" w:hAnsi="Times New Roman" w:cs="Times New Roman"/>
          <w:color w:val="000000"/>
          <w:sz w:val="24"/>
          <w:szCs w:val="24"/>
          <w:lang w:eastAsia="en-GB"/>
        </w:rPr>
        <w:t xml:space="preserve"> </w:t>
      </w:r>
      <w:r w:rsidRPr="00340BC8">
        <w:rPr>
          <w:rFonts w:ascii="Times New Roman" w:eastAsia="Times New Roman" w:hAnsi="Times New Roman" w:cs="Times New Roman"/>
          <w:color w:val="000000"/>
          <w:sz w:val="24"/>
          <w:szCs w:val="24"/>
          <w:lang w:val="en-NL" w:eastAsia="en-GB"/>
        </w:rPr>
        <w:t>Density for female friends is 0.0551786521935776</w:t>
      </w:r>
    </w:p>
    <w:p w14:paraId="564A47E8" w14:textId="77777777" w:rsidR="00066703" w:rsidRPr="00340BC8" w:rsidRDefault="00066703" w:rsidP="00066703">
      <w:pPr>
        <w:spacing w:after="0" w:line="240" w:lineRule="auto"/>
        <w:ind w:hanging="270"/>
        <w:rPr>
          <w:rFonts w:ascii="Times New Roman" w:eastAsia="Times New Roman" w:hAnsi="Times New Roman" w:cs="Times New Roman"/>
          <w:color w:val="000000"/>
          <w:sz w:val="24"/>
          <w:szCs w:val="24"/>
          <w:lang w:val="en-NL" w:eastAsia="en-GB"/>
        </w:rPr>
      </w:pPr>
      <w:r w:rsidRPr="00340BC8">
        <w:rPr>
          <w:rFonts w:ascii="Times New Roman" w:eastAsia="Times New Roman" w:hAnsi="Times New Roman" w:cs="Times New Roman"/>
          <w:color w:val="000000"/>
          <w:sz w:val="24"/>
          <w:szCs w:val="24"/>
          <w:lang w:val="en-NL" w:eastAsia="en-GB"/>
        </w:rPr>
        <w:t>• Density for male friends is 0.0514285714285714</w:t>
      </w:r>
    </w:p>
    <w:p w14:paraId="7AB56C90" w14:textId="77777777" w:rsidR="00066703" w:rsidRPr="00340BC8" w:rsidRDefault="00066703" w:rsidP="00066703">
      <w:pPr>
        <w:spacing w:after="0" w:line="240" w:lineRule="auto"/>
        <w:ind w:hanging="270"/>
        <w:rPr>
          <w:rFonts w:ascii="Times New Roman" w:eastAsia="Times New Roman" w:hAnsi="Times New Roman" w:cs="Times New Roman"/>
          <w:color w:val="000000"/>
          <w:sz w:val="24"/>
          <w:szCs w:val="24"/>
          <w:lang w:val="en-NL" w:eastAsia="en-GB"/>
        </w:rPr>
      </w:pPr>
      <w:r w:rsidRPr="00340BC8">
        <w:rPr>
          <w:rFonts w:ascii="Times New Roman" w:eastAsia="Times New Roman" w:hAnsi="Times New Roman" w:cs="Times New Roman"/>
          <w:color w:val="000000"/>
          <w:sz w:val="24"/>
          <w:szCs w:val="24"/>
          <w:lang w:val="en-NL" w:eastAsia="en-GB"/>
        </w:rPr>
        <w:t>• Density for unknown friends is 0.1</w:t>
      </w:r>
    </w:p>
    <w:p w14:paraId="1D12D5FD" w14:textId="77777777" w:rsidR="00066703" w:rsidRPr="00340BC8" w:rsidRDefault="00066703" w:rsidP="00066703">
      <w:pPr>
        <w:spacing w:after="0" w:line="240" w:lineRule="auto"/>
        <w:ind w:left="540"/>
        <w:rPr>
          <w:rFonts w:ascii="Times New Roman" w:eastAsia="Times New Roman" w:hAnsi="Times New Roman" w:cs="Times New Roman"/>
          <w:color w:val="000000"/>
          <w:sz w:val="24"/>
          <w:szCs w:val="24"/>
          <w:lang w:val="en-NL" w:eastAsia="en-GB"/>
        </w:rPr>
      </w:pPr>
      <w:r w:rsidRPr="00340BC8">
        <w:rPr>
          <w:rFonts w:ascii="Times New Roman" w:eastAsia="Times New Roman" w:hAnsi="Times New Roman" w:cs="Times New Roman"/>
          <w:color w:val="000000"/>
          <w:sz w:val="24"/>
          <w:szCs w:val="24"/>
          <w:lang w:val="en-NL" w:eastAsia="en-GB"/>
        </w:rPr>
        <w:t> </w:t>
      </w:r>
    </w:p>
    <w:p w14:paraId="76A8002E" w14:textId="77777777" w:rsidR="00066703" w:rsidRPr="00340BC8" w:rsidRDefault="00066703" w:rsidP="00066703">
      <w:pPr>
        <w:spacing w:after="0" w:line="240" w:lineRule="auto"/>
        <w:ind w:hanging="270"/>
        <w:rPr>
          <w:rFonts w:ascii="Times New Roman" w:eastAsia="Times New Roman" w:hAnsi="Times New Roman" w:cs="Times New Roman"/>
          <w:color w:val="000000"/>
          <w:sz w:val="24"/>
          <w:szCs w:val="24"/>
          <w:lang w:val="en-NL" w:eastAsia="en-GB"/>
        </w:rPr>
      </w:pPr>
      <w:r w:rsidRPr="00340BC8">
        <w:rPr>
          <w:rFonts w:ascii="Times New Roman" w:eastAsia="Times New Roman" w:hAnsi="Times New Roman" w:cs="Times New Roman"/>
          <w:color w:val="000000"/>
          <w:sz w:val="24"/>
          <w:szCs w:val="24"/>
          <w:lang w:val="en-NL" w:eastAsia="en-GB"/>
        </w:rPr>
        <w:t>• Density for 1501 friends is 0.12987012987013</w:t>
      </w:r>
    </w:p>
    <w:p w14:paraId="261BEA89" w14:textId="77777777" w:rsidR="00066703" w:rsidRPr="00340BC8" w:rsidRDefault="00066703" w:rsidP="00066703">
      <w:pPr>
        <w:spacing w:after="0" w:line="240" w:lineRule="auto"/>
        <w:ind w:hanging="270"/>
        <w:rPr>
          <w:rFonts w:ascii="Times New Roman" w:eastAsia="Times New Roman" w:hAnsi="Times New Roman" w:cs="Times New Roman"/>
          <w:color w:val="000000"/>
          <w:sz w:val="24"/>
          <w:szCs w:val="24"/>
          <w:lang w:val="en-NL" w:eastAsia="en-GB"/>
        </w:rPr>
      </w:pPr>
      <w:r w:rsidRPr="00340BC8">
        <w:rPr>
          <w:rFonts w:ascii="Times New Roman" w:eastAsia="Times New Roman" w:hAnsi="Times New Roman" w:cs="Times New Roman"/>
          <w:color w:val="000000"/>
          <w:sz w:val="24"/>
          <w:szCs w:val="24"/>
          <w:lang w:val="en-NL" w:eastAsia="en-GB"/>
        </w:rPr>
        <w:t>• Density for 1502 friends is 0.0980392156862745</w:t>
      </w:r>
    </w:p>
    <w:p w14:paraId="18014D22" w14:textId="77777777" w:rsidR="00066703" w:rsidRPr="00340BC8" w:rsidRDefault="00066703" w:rsidP="00066703">
      <w:pPr>
        <w:spacing w:after="0" w:line="240" w:lineRule="auto"/>
        <w:ind w:hanging="270"/>
        <w:rPr>
          <w:rFonts w:ascii="Times New Roman" w:eastAsia="Times New Roman" w:hAnsi="Times New Roman" w:cs="Times New Roman"/>
          <w:color w:val="000000"/>
          <w:sz w:val="24"/>
          <w:szCs w:val="24"/>
          <w:lang w:val="en-NL" w:eastAsia="en-GB"/>
        </w:rPr>
      </w:pPr>
      <w:r w:rsidRPr="00340BC8">
        <w:rPr>
          <w:rFonts w:ascii="Times New Roman" w:eastAsia="Times New Roman" w:hAnsi="Times New Roman" w:cs="Times New Roman"/>
          <w:color w:val="000000"/>
          <w:sz w:val="24"/>
          <w:szCs w:val="24"/>
          <w:lang w:val="en-NL" w:eastAsia="en-GB"/>
        </w:rPr>
        <w:t>• Density for 1503 friends is 0.152046783625731</w:t>
      </w:r>
    </w:p>
    <w:p w14:paraId="04F8D025" w14:textId="77777777" w:rsidR="00066703" w:rsidRPr="00340BC8" w:rsidRDefault="00066703" w:rsidP="00066703">
      <w:pPr>
        <w:spacing w:after="0" w:line="240" w:lineRule="auto"/>
        <w:ind w:hanging="270"/>
        <w:rPr>
          <w:rFonts w:ascii="Times New Roman" w:eastAsia="Times New Roman" w:hAnsi="Times New Roman" w:cs="Times New Roman"/>
          <w:color w:val="000000"/>
          <w:sz w:val="24"/>
          <w:szCs w:val="24"/>
          <w:lang w:val="en-NL" w:eastAsia="en-GB"/>
        </w:rPr>
      </w:pPr>
      <w:r w:rsidRPr="00340BC8">
        <w:rPr>
          <w:rFonts w:ascii="Times New Roman" w:eastAsia="Times New Roman" w:hAnsi="Times New Roman" w:cs="Times New Roman"/>
          <w:color w:val="000000"/>
          <w:sz w:val="24"/>
          <w:szCs w:val="24"/>
          <w:lang w:val="en-NL" w:eastAsia="en-GB"/>
        </w:rPr>
        <w:t>• Density for 1504 friends is 0.0758620689655173</w:t>
      </w:r>
    </w:p>
    <w:p w14:paraId="5855D728" w14:textId="77777777" w:rsidR="00066703" w:rsidRPr="00340BC8" w:rsidRDefault="00066703" w:rsidP="00066703">
      <w:pPr>
        <w:spacing w:after="0" w:line="240" w:lineRule="auto"/>
        <w:ind w:hanging="270"/>
        <w:rPr>
          <w:rFonts w:ascii="Times New Roman" w:eastAsia="Times New Roman" w:hAnsi="Times New Roman" w:cs="Times New Roman"/>
          <w:color w:val="000000"/>
          <w:sz w:val="24"/>
          <w:szCs w:val="24"/>
          <w:lang w:val="en-NL" w:eastAsia="en-GB"/>
        </w:rPr>
      </w:pPr>
      <w:r w:rsidRPr="00340BC8">
        <w:rPr>
          <w:rFonts w:ascii="Times New Roman" w:eastAsia="Times New Roman" w:hAnsi="Times New Roman" w:cs="Times New Roman"/>
          <w:color w:val="000000"/>
          <w:sz w:val="24"/>
          <w:szCs w:val="24"/>
          <w:lang w:val="en-NL" w:eastAsia="en-GB"/>
        </w:rPr>
        <w:t>• Density for 1505 friends is 0.0965909090909091</w:t>
      </w:r>
    </w:p>
    <w:p w14:paraId="702C10D1" w14:textId="77777777" w:rsidR="00066703" w:rsidRPr="00340BC8" w:rsidRDefault="00066703" w:rsidP="00066703">
      <w:pPr>
        <w:spacing w:after="0" w:line="240" w:lineRule="auto"/>
        <w:ind w:left="540"/>
        <w:rPr>
          <w:rFonts w:ascii="Times New Roman" w:eastAsia="Times New Roman" w:hAnsi="Times New Roman" w:cs="Times New Roman"/>
          <w:color w:val="000000"/>
          <w:sz w:val="24"/>
          <w:szCs w:val="24"/>
          <w:lang w:val="en-NL" w:eastAsia="en-GB"/>
        </w:rPr>
      </w:pPr>
      <w:r w:rsidRPr="00340BC8">
        <w:rPr>
          <w:rFonts w:ascii="Times New Roman" w:eastAsia="Times New Roman" w:hAnsi="Times New Roman" w:cs="Times New Roman"/>
          <w:color w:val="000000"/>
          <w:sz w:val="24"/>
          <w:szCs w:val="24"/>
          <w:lang w:val="en-NL" w:eastAsia="en-GB"/>
        </w:rPr>
        <w:t> </w:t>
      </w:r>
    </w:p>
    <w:p w14:paraId="658E025B" w14:textId="77777777" w:rsidR="00066703" w:rsidRPr="00340BC8" w:rsidRDefault="00066703" w:rsidP="00066703">
      <w:pPr>
        <w:spacing w:after="0" w:line="240" w:lineRule="auto"/>
        <w:ind w:hanging="270"/>
        <w:rPr>
          <w:rFonts w:ascii="Times New Roman" w:eastAsia="Times New Roman" w:hAnsi="Times New Roman" w:cs="Times New Roman"/>
          <w:color w:val="000000"/>
          <w:sz w:val="24"/>
          <w:szCs w:val="24"/>
          <w:lang w:val="en-NL" w:eastAsia="en-GB"/>
        </w:rPr>
      </w:pPr>
      <w:r w:rsidRPr="00340BC8">
        <w:rPr>
          <w:rFonts w:ascii="Times New Roman" w:eastAsia="Times New Roman" w:hAnsi="Times New Roman" w:cs="Times New Roman"/>
          <w:color w:val="000000"/>
          <w:sz w:val="24"/>
          <w:szCs w:val="24"/>
          <w:lang w:val="en-NL" w:eastAsia="en-GB"/>
        </w:rPr>
        <w:t>• Density for the whole network is 0.0536512667660209</w:t>
      </w:r>
    </w:p>
    <w:p w14:paraId="74FCB078" w14:textId="77777777" w:rsidR="00066703" w:rsidRPr="00066703" w:rsidRDefault="00066703" w:rsidP="00066703">
      <w:pPr>
        <w:spacing w:after="0" w:line="240" w:lineRule="auto"/>
        <w:rPr>
          <w:rFonts w:ascii="Times New Roman" w:hAnsi="Times New Roman" w:cs="Times New Roman"/>
          <w:sz w:val="24"/>
          <w:szCs w:val="24"/>
          <w:lang w:val="en-NL"/>
        </w:rPr>
      </w:pPr>
    </w:p>
    <w:p w14:paraId="2F21880B" w14:textId="77777777" w:rsidR="00066703" w:rsidRDefault="00066703" w:rsidP="00066703">
      <w:pPr>
        <w:spacing w:after="0" w:line="240" w:lineRule="auto"/>
        <w:rPr>
          <w:rFonts w:ascii="Times New Roman" w:hAnsi="Times New Roman" w:cs="Times New Roman"/>
          <w:sz w:val="24"/>
          <w:szCs w:val="24"/>
        </w:rPr>
      </w:pPr>
    </w:p>
    <w:p w14:paraId="7FECA0D2" w14:textId="52EB7CDA" w:rsidR="00066703" w:rsidRDefault="00066703" w:rsidP="0006670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Density computation is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the computation of the probability of a random graph: we divide the number of experienced outcomes by the number of the possible outcomes, which is completely the same with density formula (the number of present edges by the number of </w:t>
      </w:r>
      <w:r>
        <w:rPr>
          <w:rFonts w:ascii="Times New Roman" w:hAnsi="Times New Roman" w:cs="Times New Roman"/>
          <w:sz w:val="24"/>
          <w:szCs w:val="24"/>
        </w:rPr>
        <w:lastRenderedPageBreak/>
        <w:t xml:space="preserve">possible edges), so by comparing densities we also can compare the probability of a tie formation. </w:t>
      </w:r>
      <w:r w:rsidRPr="00066703">
        <w:rPr>
          <w:rFonts w:ascii="Times New Roman" w:eastAsia="Times New Roman" w:hAnsi="Times New Roman" w:cs="Times New Roman"/>
          <w:color w:val="000000"/>
          <w:sz w:val="24"/>
          <w:szCs w:val="24"/>
          <w:lang w:eastAsia="en-GB"/>
        </w:rPr>
        <w:t>C</w:t>
      </w:r>
      <w:r w:rsidRPr="00340BC8">
        <w:rPr>
          <w:rFonts w:ascii="Times New Roman" w:hAnsi="Times New Roman" w:cs="Times New Roman"/>
          <w:sz w:val="24"/>
          <w:szCs w:val="24"/>
        </w:rPr>
        <w:t>omparing the network density with all the subgraphs partly confirms the hypothesis for the study halls</w:t>
      </w:r>
      <w:r>
        <w:rPr>
          <w:rFonts w:ascii="Times New Roman" w:hAnsi="Times New Roman" w:cs="Times New Roman"/>
          <w:sz w:val="24"/>
          <w:szCs w:val="24"/>
        </w:rPr>
        <w:t>, as their densities are considerably different.</w:t>
      </w:r>
      <w:r w:rsidRPr="00340BC8">
        <w:rPr>
          <w:rFonts w:ascii="Times New Roman" w:hAnsi="Times New Roman" w:cs="Times New Roman"/>
          <w:sz w:val="24"/>
          <w:szCs w:val="24"/>
        </w:rPr>
        <w:t> </w:t>
      </w:r>
      <w:r w:rsidRPr="00340BC8">
        <w:rPr>
          <w:rFonts w:ascii="Times New Roman" w:hAnsi="Times New Roman" w:cs="Times New Roman"/>
          <w:sz w:val="24"/>
          <w:szCs w:val="24"/>
        </w:rPr>
        <w:t>However,</w:t>
      </w:r>
      <w:r w:rsidRPr="00340BC8">
        <w:rPr>
          <w:rFonts w:ascii="Times New Roman" w:hAnsi="Times New Roman" w:cs="Times New Roman"/>
          <w:sz w:val="24"/>
          <w:szCs w:val="24"/>
        </w:rPr>
        <w:t xml:space="preserve"> for gender this is not the case only for the unknown gender, but these are </w:t>
      </w:r>
      <w:proofErr w:type="gramStart"/>
      <w:r w:rsidRPr="00340BC8">
        <w:rPr>
          <w:rFonts w:ascii="Times New Roman" w:hAnsi="Times New Roman" w:cs="Times New Roman"/>
          <w:sz w:val="24"/>
          <w:szCs w:val="24"/>
        </w:rPr>
        <w:t>small in size</w:t>
      </w:r>
      <w:proofErr w:type="gramEnd"/>
      <w:r w:rsidRPr="00340BC8">
        <w:rPr>
          <w:rFonts w:ascii="Times New Roman" w:hAnsi="Times New Roman" w:cs="Times New Roman"/>
          <w:sz w:val="24"/>
          <w:szCs w:val="24"/>
        </w:rPr>
        <w:t>.</w:t>
      </w:r>
    </w:p>
    <w:p w14:paraId="62930FF9" w14:textId="77777777" w:rsidR="00066703" w:rsidRDefault="00066703" w:rsidP="00066703">
      <w:pPr>
        <w:spacing w:after="0" w:line="240" w:lineRule="auto"/>
        <w:jc w:val="both"/>
        <w:rPr>
          <w:rFonts w:ascii="Times New Roman" w:hAnsi="Times New Roman" w:cs="Times New Roman"/>
          <w:sz w:val="24"/>
          <w:szCs w:val="24"/>
        </w:rPr>
      </w:pPr>
    </w:p>
    <w:p w14:paraId="1B0DF0A2" w14:textId="720E8417" w:rsidR="00066703" w:rsidRPr="00340BC8" w:rsidRDefault="00066703" w:rsidP="0006670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What is more, the simple comparison may be not sufficient for a statistical claim, so we suggest one of the possible methods (ERGM) and its output, which confirm our argument about the hypothesis: the significance of hall impact and insignificance of gender impact.</w:t>
      </w:r>
    </w:p>
    <w:p w14:paraId="2237B033" w14:textId="690A7AF2" w:rsidR="00340BC8" w:rsidRPr="00066703" w:rsidRDefault="00340BC8" w:rsidP="00066703">
      <w:pPr>
        <w:spacing w:after="0" w:line="240" w:lineRule="auto"/>
        <w:rPr>
          <w:rFonts w:ascii="Times New Roman" w:eastAsia="Times New Roman" w:hAnsi="Times New Roman" w:cs="Times New Roman"/>
          <w:color w:val="000000"/>
          <w:sz w:val="18"/>
          <w:szCs w:val="18"/>
          <w:lang w:val="en-NL" w:eastAsia="en-GB"/>
        </w:rPr>
      </w:pPr>
    </w:p>
    <w:p w14:paraId="7860EE4E" w14:textId="77777777" w:rsidR="00340BC8" w:rsidRPr="00340BC8" w:rsidRDefault="00340BC8" w:rsidP="00340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themeColor="text1"/>
          <w:sz w:val="18"/>
          <w:szCs w:val="18"/>
          <w:lang w:val="en-NL" w:eastAsia="en-GB"/>
        </w:rPr>
      </w:pPr>
      <w:r w:rsidRPr="00340BC8">
        <w:rPr>
          <w:rFonts w:ascii="Monaco" w:eastAsia="Times New Roman" w:hAnsi="Monaco" w:cs="Courier New"/>
          <w:color w:val="000000" w:themeColor="text1"/>
          <w:sz w:val="18"/>
          <w:szCs w:val="18"/>
          <w:lang w:val="en-NL" w:eastAsia="en-GB"/>
        </w:rPr>
        <w:t>Call:</w:t>
      </w:r>
    </w:p>
    <w:p w14:paraId="39A30F16" w14:textId="77777777" w:rsidR="00340BC8" w:rsidRPr="00340BC8" w:rsidRDefault="00340BC8" w:rsidP="00340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themeColor="text1"/>
          <w:sz w:val="18"/>
          <w:szCs w:val="18"/>
          <w:lang w:val="en-NL" w:eastAsia="en-GB"/>
        </w:rPr>
      </w:pPr>
      <w:r w:rsidRPr="00340BC8">
        <w:rPr>
          <w:rFonts w:ascii="Monaco" w:eastAsia="Times New Roman" w:hAnsi="Monaco" w:cs="Courier New"/>
          <w:color w:val="000000" w:themeColor="text1"/>
          <w:sz w:val="18"/>
          <w:szCs w:val="18"/>
          <w:lang w:val="en-NL" w:eastAsia="en-GB"/>
        </w:rPr>
        <w:t xml:space="preserve">ergm(formula = net_Highschool ~ edges + nodematch("gender") + </w:t>
      </w:r>
    </w:p>
    <w:p w14:paraId="3F86966F" w14:textId="77777777" w:rsidR="00340BC8" w:rsidRPr="00340BC8" w:rsidRDefault="00340BC8" w:rsidP="00340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themeColor="text1"/>
          <w:sz w:val="18"/>
          <w:szCs w:val="18"/>
          <w:lang w:val="en-NL" w:eastAsia="en-GB"/>
        </w:rPr>
      </w:pPr>
      <w:r w:rsidRPr="00340BC8">
        <w:rPr>
          <w:rFonts w:ascii="Monaco" w:eastAsia="Times New Roman" w:hAnsi="Monaco" w:cs="Courier New"/>
          <w:color w:val="000000" w:themeColor="text1"/>
          <w:sz w:val="18"/>
          <w:szCs w:val="18"/>
          <w:lang w:val="en-NL" w:eastAsia="en-GB"/>
        </w:rPr>
        <w:t xml:space="preserve">    nodematch("hall"))</w:t>
      </w:r>
    </w:p>
    <w:p w14:paraId="2945F931" w14:textId="77777777" w:rsidR="00340BC8" w:rsidRPr="00340BC8" w:rsidRDefault="00340BC8" w:rsidP="00340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themeColor="text1"/>
          <w:sz w:val="18"/>
          <w:szCs w:val="18"/>
          <w:lang w:val="en-NL" w:eastAsia="en-GB"/>
        </w:rPr>
      </w:pPr>
    </w:p>
    <w:p w14:paraId="7C75909C" w14:textId="77777777" w:rsidR="00340BC8" w:rsidRPr="00340BC8" w:rsidRDefault="00340BC8" w:rsidP="00340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themeColor="text1"/>
          <w:sz w:val="18"/>
          <w:szCs w:val="18"/>
          <w:lang w:val="en-NL" w:eastAsia="en-GB"/>
        </w:rPr>
      </w:pPr>
      <w:r w:rsidRPr="00340BC8">
        <w:rPr>
          <w:rFonts w:ascii="Monaco" w:eastAsia="Times New Roman" w:hAnsi="Monaco" w:cs="Courier New"/>
          <w:color w:val="000000" w:themeColor="text1"/>
          <w:sz w:val="18"/>
          <w:szCs w:val="18"/>
          <w:lang w:val="en-NL" w:eastAsia="en-GB"/>
        </w:rPr>
        <w:t>Maximum Likelihood Results:</w:t>
      </w:r>
    </w:p>
    <w:p w14:paraId="45399946" w14:textId="77777777" w:rsidR="00340BC8" w:rsidRPr="00340BC8" w:rsidRDefault="00340BC8" w:rsidP="00340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themeColor="text1"/>
          <w:sz w:val="18"/>
          <w:szCs w:val="18"/>
          <w:lang w:val="en-NL" w:eastAsia="en-GB"/>
        </w:rPr>
      </w:pPr>
    </w:p>
    <w:p w14:paraId="4DB9DBC9" w14:textId="77777777" w:rsidR="00340BC8" w:rsidRPr="00340BC8" w:rsidRDefault="00340BC8" w:rsidP="00340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themeColor="text1"/>
          <w:sz w:val="18"/>
          <w:szCs w:val="18"/>
          <w:lang w:val="en-NL" w:eastAsia="en-GB"/>
        </w:rPr>
      </w:pPr>
      <w:r w:rsidRPr="00340BC8">
        <w:rPr>
          <w:rFonts w:ascii="Monaco" w:eastAsia="Times New Roman" w:hAnsi="Monaco" w:cs="Courier New"/>
          <w:color w:val="000000" w:themeColor="text1"/>
          <w:sz w:val="18"/>
          <w:szCs w:val="18"/>
          <w:lang w:val="en-NL" w:eastAsia="en-GB"/>
        </w:rPr>
        <w:t xml:space="preserve">                 Estimate Std. Error MCMC % z value Pr(&gt;|z|)    </w:t>
      </w:r>
    </w:p>
    <w:p w14:paraId="6E318130" w14:textId="77777777" w:rsidR="00340BC8" w:rsidRPr="00340BC8" w:rsidRDefault="00340BC8" w:rsidP="00340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themeColor="text1"/>
          <w:sz w:val="18"/>
          <w:szCs w:val="18"/>
          <w:lang w:val="en-NL" w:eastAsia="en-GB"/>
        </w:rPr>
      </w:pPr>
      <w:r w:rsidRPr="00340BC8">
        <w:rPr>
          <w:rFonts w:ascii="Monaco" w:eastAsia="Times New Roman" w:hAnsi="Monaco" w:cs="Courier New"/>
          <w:color w:val="000000" w:themeColor="text1"/>
          <w:sz w:val="18"/>
          <w:szCs w:val="18"/>
          <w:lang w:val="en-NL" w:eastAsia="en-GB"/>
        </w:rPr>
        <w:t>edges            -3.16066    0.08244      0 -38.337   &lt;1e-04 ***</w:t>
      </w:r>
    </w:p>
    <w:p w14:paraId="7C36001A" w14:textId="77777777" w:rsidR="00340BC8" w:rsidRPr="00340BC8" w:rsidRDefault="00340BC8" w:rsidP="00340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themeColor="text1"/>
          <w:sz w:val="18"/>
          <w:szCs w:val="18"/>
          <w:lang w:val="en-NL" w:eastAsia="en-GB"/>
        </w:rPr>
      </w:pPr>
      <w:r w:rsidRPr="00340BC8">
        <w:rPr>
          <w:rFonts w:ascii="Monaco" w:eastAsia="Times New Roman" w:hAnsi="Monaco" w:cs="Courier New"/>
          <w:color w:val="000000" w:themeColor="text1"/>
          <w:sz w:val="18"/>
          <w:szCs w:val="18"/>
          <w:lang w:val="en-NL" w:eastAsia="en-GB"/>
        </w:rPr>
        <w:t xml:space="preserve">nodematch.gender  0.02325    0.10428      0   0.223    0.824    </w:t>
      </w:r>
    </w:p>
    <w:p w14:paraId="3EAED46A" w14:textId="77777777" w:rsidR="00340BC8" w:rsidRPr="00340BC8" w:rsidRDefault="00340BC8" w:rsidP="00340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themeColor="text1"/>
          <w:sz w:val="18"/>
          <w:szCs w:val="18"/>
          <w:lang w:val="en-NL" w:eastAsia="en-GB"/>
        </w:rPr>
      </w:pPr>
      <w:r w:rsidRPr="00340BC8">
        <w:rPr>
          <w:rFonts w:ascii="Monaco" w:eastAsia="Times New Roman" w:hAnsi="Monaco" w:cs="Courier New"/>
          <w:color w:val="000000" w:themeColor="text1"/>
          <w:sz w:val="18"/>
          <w:szCs w:val="18"/>
          <w:lang w:val="en-NL" w:eastAsia="en-GB"/>
        </w:rPr>
        <w:t>nodematch.hall    0.96893    0.10751      0   9.012   &lt;1e-04 ***</w:t>
      </w:r>
    </w:p>
    <w:p w14:paraId="5417C0CC" w14:textId="77777777" w:rsidR="00340BC8" w:rsidRPr="00340BC8" w:rsidRDefault="00340BC8" w:rsidP="00340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themeColor="text1"/>
          <w:sz w:val="18"/>
          <w:szCs w:val="18"/>
          <w:lang w:val="en-NL" w:eastAsia="en-GB"/>
        </w:rPr>
      </w:pPr>
      <w:r w:rsidRPr="00340BC8">
        <w:rPr>
          <w:rFonts w:ascii="Monaco" w:eastAsia="Times New Roman" w:hAnsi="Monaco" w:cs="Courier New"/>
          <w:color w:val="000000" w:themeColor="text1"/>
          <w:sz w:val="18"/>
          <w:szCs w:val="18"/>
          <w:lang w:val="en-NL" w:eastAsia="en-GB"/>
        </w:rPr>
        <w:t>---</w:t>
      </w:r>
    </w:p>
    <w:p w14:paraId="2E4C273B" w14:textId="77777777" w:rsidR="00340BC8" w:rsidRPr="00340BC8" w:rsidRDefault="00340BC8" w:rsidP="00340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themeColor="text1"/>
          <w:sz w:val="18"/>
          <w:szCs w:val="18"/>
          <w:lang w:val="en-NL" w:eastAsia="en-GB"/>
        </w:rPr>
      </w:pPr>
      <w:r w:rsidRPr="00340BC8">
        <w:rPr>
          <w:rFonts w:ascii="Monaco" w:eastAsia="Times New Roman" w:hAnsi="Monaco" w:cs="Courier New"/>
          <w:color w:val="000000" w:themeColor="text1"/>
          <w:sz w:val="18"/>
          <w:szCs w:val="18"/>
          <w:lang w:val="en-NL" w:eastAsia="en-GB"/>
        </w:rPr>
        <w:t>Signif. codes:  0 ‘***’ 0.001 ‘**’ 0.01 ‘*’ 0.05 ‘.’ 0.1 ‘ ’ 1</w:t>
      </w:r>
    </w:p>
    <w:p w14:paraId="3A89C319" w14:textId="77777777" w:rsidR="00340BC8" w:rsidRPr="00340BC8" w:rsidRDefault="00340BC8" w:rsidP="00340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themeColor="text1"/>
          <w:sz w:val="18"/>
          <w:szCs w:val="18"/>
          <w:lang w:val="en-NL" w:eastAsia="en-GB"/>
        </w:rPr>
      </w:pPr>
    </w:p>
    <w:p w14:paraId="520E668E" w14:textId="77777777" w:rsidR="00340BC8" w:rsidRPr="00340BC8" w:rsidRDefault="00340BC8" w:rsidP="00340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themeColor="text1"/>
          <w:sz w:val="18"/>
          <w:szCs w:val="18"/>
          <w:lang w:val="en-NL" w:eastAsia="en-GB"/>
        </w:rPr>
      </w:pPr>
      <w:r w:rsidRPr="00340BC8">
        <w:rPr>
          <w:rFonts w:ascii="Monaco" w:eastAsia="Times New Roman" w:hAnsi="Monaco" w:cs="Courier New"/>
          <w:color w:val="000000" w:themeColor="text1"/>
          <w:sz w:val="18"/>
          <w:szCs w:val="18"/>
          <w:lang w:val="en-NL" w:eastAsia="en-GB"/>
        </w:rPr>
        <w:t xml:space="preserve">     Null Deviance: 10232  on 7381  degrees of freedom</w:t>
      </w:r>
    </w:p>
    <w:p w14:paraId="0D813293" w14:textId="77777777" w:rsidR="00340BC8" w:rsidRPr="00340BC8" w:rsidRDefault="00340BC8" w:rsidP="00340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themeColor="text1"/>
          <w:sz w:val="18"/>
          <w:szCs w:val="18"/>
          <w:lang w:val="en-NL" w:eastAsia="en-GB"/>
        </w:rPr>
      </w:pPr>
      <w:r w:rsidRPr="00340BC8">
        <w:rPr>
          <w:rFonts w:ascii="Monaco" w:eastAsia="Times New Roman" w:hAnsi="Monaco" w:cs="Courier New"/>
          <w:color w:val="000000" w:themeColor="text1"/>
          <w:sz w:val="18"/>
          <w:szCs w:val="18"/>
          <w:lang w:val="en-NL" w:eastAsia="en-GB"/>
        </w:rPr>
        <w:t xml:space="preserve"> Residual Deviance:  3007  on 7378  degrees of freedom</w:t>
      </w:r>
    </w:p>
    <w:p w14:paraId="307DF4D7" w14:textId="77777777" w:rsidR="00340BC8" w:rsidRPr="00340BC8" w:rsidRDefault="00340BC8" w:rsidP="00340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themeColor="text1"/>
          <w:sz w:val="18"/>
          <w:szCs w:val="18"/>
          <w:lang w:val="en-NL" w:eastAsia="en-GB"/>
        </w:rPr>
      </w:pPr>
      <w:r w:rsidRPr="00340BC8">
        <w:rPr>
          <w:rFonts w:ascii="Monaco" w:eastAsia="Times New Roman" w:hAnsi="Monaco" w:cs="Courier New"/>
          <w:color w:val="000000" w:themeColor="text1"/>
          <w:sz w:val="18"/>
          <w:szCs w:val="18"/>
          <w:lang w:val="en-NL" w:eastAsia="en-GB"/>
        </w:rPr>
        <w:t xml:space="preserve"> </w:t>
      </w:r>
    </w:p>
    <w:p w14:paraId="6B26A1DD" w14:textId="77777777" w:rsidR="00340BC8" w:rsidRPr="00340BC8" w:rsidRDefault="00340BC8" w:rsidP="00340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themeColor="text1"/>
          <w:sz w:val="18"/>
          <w:szCs w:val="18"/>
          <w:lang w:val="en-NL" w:eastAsia="en-GB"/>
        </w:rPr>
      </w:pPr>
      <w:r w:rsidRPr="00340BC8">
        <w:rPr>
          <w:rFonts w:ascii="Monaco" w:eastAsia="Times New Roman" w:hAnsi="Monaco" w:cs="Courier New"/>
          <w:color w:val="000000" w:themeColor="text1"/>
          <w:sz w:val="18"/>
          <w:szCs w:val="18"/>
          <w:lang w:val="en-NL" w:eastAsia="en-GB"/>
        </w:rPr>
        <w:t>AIC: 3013  BIC: 3034  (Smaller is better. MC Std. Err. = 0)</w:t>
      </w:r>
    </w:p>
    <w:p w14:paraId="4D6F5377" w14:textId="77777777" w:rsidR="00340BC8" w:rsidRDefault="00340BC8" w:rsidP="00340BC8">
      <w:pPr>
        <w:rPr>
          <w:rFonts w:ascii="Helvetica" w:hAnsi="Helvetica"/>
          <w:u w:val="single"/>
        </w:rPr>
      </w:pPr>
    </w:p>
    <w:p w14:paraId="42E1EC40" w14:textId="77777777" w:rsidR="00340BC8" w:rsidRDefault="00340BC8" w:rsidP="00340BC8">
      <w:pPr>
        <w:rPr>
          <w:rFonts w:ascii="Helvetica" w:hAnsi="Helvetica"/>
          <w:u w:val="single"/>
        </w:rPr>
      </w:pPr>
    </w:p>
    <w:p w14:paraId="0425EC89" w14:textId="388697B4" w:rsidR="00340BC8" w:rsidRPr="0097300E" w:rsidRDefault="00340BC8" w:rsidP="00340BC8">
      <w:pPr>
        <w:rPr>
          <w:rFonts w:ascii="Helvetica" w:hAnsi="Helvetica"/>
          <w:u w:val="single"/>
        </w:rPr>
      </w:pPr>
      <w:r>
        <w:rPr>
          <w:rFonts w:ascii="PT Mono" w:hAnsi="PT Mono"/>
          <w:sz w:val="20"/>
          <w:szCs w:val="20"/>
          <w:lang w:val="ru-RU"/>
        </w:rPr>
        <w:t>=</w:t>
      </w:r>
      <w:r w:rsidRPr="0097300E">
        <w:rPr>
          <w:rFonts w:ascii="Helvetica" w:hAnsi="Helvetica"/>
          <w:u w:val="single"/>
        </w:rPr>
        <w:t xml:space="preserve">Question </w:t>
      </w:r>
      <w:r>
        <w:rPr>
          <w:rFonts w:ascii="Helvetica" w:hAnsi="Helvetica"/>
          <w:u w:val="single"/>
        </w:rPr>
        <w:t>5</w:t>
      </w:r>
      <w:r w:rsidRPr="0097300E">
        <w:rPr>
          <w:rFonts w:ascii="Helvetica" w:hAnsi="Helvetica"/>
          <w:u w:val="single"/>
        </w:rPr>
        <w:t xml:space="preserve"> (</w:t>
      </w:r>
      <w:r>
        <w:rPr>
          <w:rFonts w:ascii="Helvetica" w:hAnsi="Helvetica"/>
          <w:u w:val="single"/>
        </w:rPr>
        <w:t>4</w:t>
      </w:r>
      <w:r w:rsidRPr="0097300E">
        <w:rPr>
          <w:rFonts w:ascii="Helvetica" w:hAnsi="Helvetica"/>
          <w:u w:val="single"/>
        </w:rPr>
        <w:t xml:space="preserve"> points):</w:t>
      </w:r>
    </w:p>
    <w:p w14:paraId="3DEFFA2B" w14:textId="77777777" w:rsidR="00340BC8" w:rsidRPr="0097300E" w:rsidRDefault="00340BC8" w:rsidP="00340BC8">
      <w:pPr>
        <w:pStyle w:val="ListParagraph"/>
        <w:numPr>
          <w:ilvl w:val="0"/>
          <w:numId w:val="3"/>
        </w:numPr>
        <w:rPr>
          <w:rFonts w:ascii="Helvetica" w:hAnsi="Helvetica"/>
          <w:u w:val="single"/>
        </w:rPr>
      </w:pPr>
      <w:r w:rsidRPr="0097300E">
        <w:rPr>
          <w:rFonts w:ascii="Helvetica" w:hAnsi="Helvetica"/>
          <w:u w:val="single"/>
        </w:rPr>
        <w:t>Calculate the modularity of the Highschool network if community is merely identified by a) gender and b) residential hall, respectively.</w:t>
      </w:r>
    </w:p>
    <w:p w14:paraId="3A5D1884" w14:textId="77777777" w:rsidR="00340BC8" w:rsidRDefault="00340BC8" w:rsidP="00340BC8">
      <w:pPr>
        <w:pStyle w:val="ListParagraph"/>
        <w:numPr>
          <w:ilvl w:val="0"/>
          <w:numId w:val="3"/>
        </w:numPr>
        <w:rPr>
          <w:rFonts w:ascii="Helvetica" w:hAnsi="Helvetica"/>
          <w:u w:val="single"/>
        </w:rPr>
      </w:pPr>
      <w:r>
        <w:rPr>
          <w:rFonts w:ascii="Helvetica" w:hAnsi="Helvetica"/>
          <w:u w:val="single"/>
        </w:rPr>
        <w:t xml:space="preserve">Search </w:t>
      </w:r>
      <w:r w:rsidRPr="0097300E">
        <w:rPr>
          <w:rFonts w:ascii="Helvetica" w:hAnsi="Helvetica"/>
          <w:u w:val="single"/>
        </w:rPr>
        <w:t>the Louvain Community Detection</w:t>
      </w:r>
      <w:r>
        <w:rPr>
          <w:rFonts w:ascii="Helvetica" w:hAnsi="Helvetica"/>
          <w:u w:val="single"/>
        </w:rPr>
        <w:t xml:space="preserve"> and explain the algorithm in your own words.</w:t>
      </w:r>
    </w:p>
    <w:p w14:paraId="20825214" w14:textId="77777777" w:rsidR="00340BC8" w:rsidRPr="0097300E" w:rsidRDefault="00340BC8" w:rsidP="00340BC8">
      <w:pPr>
        <w:pStyle w:val="ListParagraph"/>
        <w:numPr>
          <w:ilvl w:val="0"/>
          <w:numId w:val="3"/>
        </w:numPr>
        <w:rPr>
          <w:rFonts w:ascii="Helvetica" w:hAnsi="Helvetica"/>
          <w:u w:val="single"/>
        </w:rPr>
      </w:pPr>
      <w:r w:rsidRPr="0097300E">
        <w:rPr>
          <w:rFonts w:ascii="Helvetica" w:hAnsi="Helvetica"/>
          <w:u w:val="single"/>
        </w:rPr>
        <w:t xml:space="preserve">Use the Louvain Community Detection to identify communities in the Highschool network. Compare the modularity value produced by the Louvain </w:t>
      </w:r>
      <w:r>
        <w:rPr>
          <w:rFonts w:ascii="Helvetica" w:hAnsi="Helvetica"/>
          <w:u w:val="single"/>
        </w:rPr>
        <w:t xml:space="preserve">algorithm </w:t>
      </w:r>
      <w:r w:rsidRPr="0097300E">
        <w:rPr>
          <w:rFonts w:ascii="Helvetica" w:hAnsi="Helvetica"/>
          <w:u w:val="single"/>
        </w:rPr>
        <w:t>to those in 1</w:t>
      </w:r>
      <w:proofErr w:type="gramStart"/>
      <w:r w:rsidRPr="0097300E">
        <w:rPr>
          <w:rFonts w:ascii="Helvetica" w:hAnsi="Helvetica"/>
          <w:u w:val="single"/>
        </w:rPr>
        <w:t>), and</w:t>
      </w:r>
      <w:proofErr w:type="gramEnd"/>
      <w:r w:rsidRPr="0097300E">
        <w:rPr>
          <w:rFonts w:ascii="Helvetica" w:hAnsi="Helvetica"/>
          <w:u w:val="single"/>
        </w:rPr>
        <w:t xml:space="preserve"> explain the reasons for the differences. </w:t>
      </w:r>
    </w:p>
    <w:p w14:paraId="25A70B78" w14:textId="2D240F91" w:rsidR="006E3011" w:rsidRDefault="006E3011" w:rsidP="00340BC8">
      <w:pPr>
        <w:jc w:val="both"/>
        <w:rPr>
          <w:rFonts w:ascii="Helvetica" w:hAnsi="Helvetica"/>
          <w:color w:val="000000" w:themeColor="text1"/>
        </w:rPr>
      </w:pPr>
    </w:p>
    <w:p w14:paraId="678D971B" w14:textId="77777777" w:rsidR="002B7486" w:rsidRPr="002B7486" w:rsidRDefault="002B7486" w:rsidP="002B7486">
      <w:pPr>
        <w:spacing w:after="0" w:line="240" w:lineRule="auto"/>
        <w:ind w:hanging="270"/>
        <w:rPr>
          <w:rFonts w:ascii="-webkit-standard" w:eastAsia="Times New Roman" w:hAnsi="-webkit-standard" w:cs="Times New Roman"/>
          <w:color w:val="000000"/>
          <w:sz w:val="18"/>
          <w:szCs w:val="18"/>
          <w:lang w:val="en-NL" w:eastAsia="en-GB"/>
        </w:rPr>
      </w:pPr>
      <w:r w:rsidRPr="002B7486">
        <w:rPr>
          <w:rFonts w:ascii="-webkit-standard" w:eastAsia="Times New Roman" w:hAnsi="-webkit-standard" w:cs="Times New Roman"/>
          <w:color w:val="000000"/>
          <w:sz w:val="18"/>
          <w:szCs w:val="18"/>
          <w:lang w:val="en-NL" w:eastAsia="en-GB"/>
        </w:rPr>
        <w:br/>
        <w:t>1. Calculate the modularity of the Highschool network if community is merely identified by </w:t>
      </w:r>
    </w:p>
    <w:p w14:paraId="3DEAD182" w14:textId="77777777" w:rsidR="002B7486" w:rsidRPr="002B7486" w:rsidRDefault="002B7486" w:rsidP="002B7486">
      <w:pPr>
        <w:spacing w:after="0" w:line="240" w:lineRule="auto"/>
        <w:ind w:hanging="270"/>
        <w:rPr>
          <w:rFonts w:ascii="-webkit-standard" w:eastAsia="Times New Roman" w:hAnsi="-webkit-standard" w:cs="Times New Roman"/>
          <w:color w:val="000000"/>
          <w:sz w:val="18"/>
          <w:szCs w:val="18"/>
          <w:lang w:val="en-NL" w:eastAsia="en-GB"/>
        </w:rPr>
      </w:pPr>
      <w:r w:rsidRPr="002B7486">
        <w:rPr>
          <w:rFonts w:ascii="-webkit-standard" w:eastAsia="Times New Roman" w:hAnsi="-webkit-standard" w:cs="Times New Roman"/>
          <w:color w:val="000000"/>
          <w:sz w:val="18"/>
          <w:szCs w:val="18"/>
          <w:lang w:val="en-NL" w:eastAsia="en-GB"/>
        </w:rPr>
        <w:t>a) gender and </w:t>
      </w:r>
    </w:p>
    <w:p w14:paraId="747434E0" w14:textId="77777777" w:rsidR="002B7486" w:rsidRPr="002B7486" w:rsidRDefault="002B7486" w:rsidP="002B7486">
      <w:pPr>
        <w:spacing w:after="0" w:line="240" w:lineRule="auto"/>
        <w:ind w:hanging="270"/>
        <w:rPr>
          <w:rFonts w:ascii="-webkit-standard" w:eastAsia="Times New Roman" w:hAnsi="-webkit-standard" w:cs="Times New Roman"/>
          <w:color w:val="000000"/>
          <w:sz w:val="18"/>
          <w:szCs w:val="18"/>
          <w:lang w:val="en-NL" w:eastAsia="en-GB"/>
        </w:rPr>
      </w:pPr>
      <w:r w:rsidRPr="002B7486">
        <w:rPr>
          <w:rFonts w:ascii="-webkit-standard" w:eastAsia="Times New Roman" w:hAnsi="-webkit-standard" w:cs="Times New Roman"/>
          <w:color w:val="000000"/>
          <w:sz w:val="18"/>
          <w:szCs w:val="18"/>
          <w:lang w:val="en-NL" w:eastAsia="en-GB"/>
        </w:rPr>
        <w:t>b) residential hall, respectively. </w:t>
      </w:r>
    </w:p>
    <w:p w14:paraId="291D6E9C" w14:textId="77777777" w:rsidR="002B7486" w:rsidRPr="002B7486" w:rsidRDefault="002B7486" w:rsidP="002B7486">
      <w:pPr>
        <w:spacing w:after="0" w:line="240" w:lineRule="auto"/>
        <w:ind w:left="540"/>
        <w:rPr>
          <w:rFonts w:ascii="-webkit-standard" w:eastAsia="Times New Roman" w:hAnsi="-webkit-standard" w:cs="Times New Roman"/>
          <w:color w:val="000000"/>
          <w:sz w:val="18"/>
          <w:szCs w:val="18"/>
          <w:lang w:val="en-NL" w:eastAsia="en-GB"/>
        </w:rPr>
      </w:pPr>
      <w:r w:rsidRPr="002B7486">
        <w:rPr>
          <w:rFonts w:ascii="-webkit-standard" w:eastAsia="Times New Roman" w:hAnsi="-webkit-standard" w:cs="Times New Roman"/>
          <w:color w:val="000000"/>
          <w:sz w:val="18"/>
          <w:szCs w:val="18"/>
          <w:lang w:val="en-NL" w:eastAsia="en-GB"/>
        </w:rPr>
        <w:t>gender modularity 4.78267523722059e-05</w:t>
      </w:r>
    </w:p>
    <w:p w14:paraId="69292C9D" w14:textId="77777777" w:rsidR="002B7486" w:rsidRPr="002B7486" w:rsidRDefault="002B7486" w:rsidP="002B7486">
      <w:pPr>
        <w:spacing w:after="0" w:line="240" w:lineRule="auto"/>
        <w:ind w:left="540"/>
        <w:rPr>
          <w:rFonts w:ascii="-webkit-standard" w:eastAsia="Times New Roman" w:hAnsi="-webkit-standard" w:cs="Times New Roman"/>
          <w:color w:val="000000"/>
          <w:sz w:val="18"/>
          <w:szCs w:val="18"/>
          <w:lang w:val="en-NL" w:eastAsia="en-GB"/>
        </w:rPr>
      </w:pPr>
      <w:r w:rsidRPr="002B7486">
        <w:rPr>
          <w:rFonts w:ascii="-webkit-standard" w:eastAsia="Times New Roman" w:hAnsi="-webkit-standard" w:cs="Times New Roman"/>
          <w:color w:val="000000"/>
          <w:sz w:val="18"/>
          <w:szCs w:val="18"/>
          <w:lang w:val="en-NL" w:eastAsia="en-GB"/>
        </w:rPr>
        <w:t>hall modularity 0.17559113865932</w:t>
      </w:r>
    </w:p>
    <w:p w14:paraId="6BA169FC" w14:textId="77777777" w:rsidR="002B7486" w:rsidRPr="002B7486" w:rsidRDefault="002B7486" w:rsidP="002B7486">
      <w:pPr>
        <w:spacing w:after="0" w:line="240" w:lineRule="auto"/>
        <w:ind w:left="540"/>
        <w:rPr>
          <w:rFonts w:ascii="-webkit-standard" w:eastAsia="Times New Roman" w:hAnsi="-webkit-standard" w:cs="Times New Roman"/>
          <w:color w:val="000000"/>
          <w:sz w:val="18"/>
          <w:szCs w:val="18"/>
          <w:lang w:val="en-NL" w:eastAsia="en-GB"/>
        </w:rPr>
      </w:pPr>
      <w:r w:rsidRPr="002B7486">
        <w:rPr>
          <w:rFonts w:ascii="-webkit-standard" w:eastAsia="Times New Roman" w:hAnsi="-webkit-standard" w:cs="Times New Roman"/>
          <w:color w:val="000000"/>
          <w:sz w:val="18"/>
          <w:szCs w:val="18"/>
          <w:lang w:val="en-NL" w:eastAsia="en-GB"/>
        </w:rPr>
        <w:t> </w:t>
      </w:r>
    </w:p>
    <w:p w14:paraId="2A6BD86B" w14:textId="77777777" w:rsidR="002B7486" w:rsidRPr="002B7486" w:rsidRDefault="002B7486" w:rsidP="002B7486">
      <w:pPr>
        <w:spacing w:after="0" w:line="240" w:lineRule="auto"/>
        <w:ind w:left="540"/>
        <w:rPr>
          <w:rFonts w:ascii="-webkit-standard" w:eastAsia="Times New Roman" w:hAnsi="-webkit-standard" w:cs="Times New Roman"/>
          <w:color w:val="000000"/>
          <w:sz w:val="18"/>
          <w:szCs w:val="18"/>
          <w:lang w:val="en-NL" w:eastAsia="en-GB"/>
        </w:rPr>
      </w:pPr>
      <w:r w:rsidRPr="002B7486">
        <w:rPr>
          <w:rFonts w:ascii="-webkit-standard" w:eastAsia="Times New Roman" w:hAnsi="-webkit-standard" w:cs="Times New Roman"/>
          <w:color w:val="000000"/>
          <w:sz w:val="18"/>
          <w:szCs w:val="18"/>
          <w:lang w:val="en-NL" w:eastAsia="en-GB"/>
        </w:rPr>
        <w:t> </w:t>
      </w:r>
    </w:p>
    <w:p w14:paraId="0222ED40" w14:textId="77777777" w:rsidR="002B7486" w:rsidRDefault="002B7486" w:rsidP="002B7486">
      <w:pPr>
        <w:spacing w:after="0" w:line="240" w:lineRule="auto"/>
        <w:ind w:hanging="270"/>
        <w:rPr>
          <w:rFonts w:ascii="-webkit-standard" w:eastAsia="Times New Roman" w:hAnsi="-webkit-standard" w:cs="Times New Roman"/>
          <w:color w:val="000000"/>
          <w:sz w:val="18"/>
          <w:szCs w:val="18"/>
          <w:lang w:val="en-NL" w:eastAsia="en-GB"/>
        </w:rPr>
      </w:pPr>
      <w:r w:rsidRPr="002B7486">
        <w:rPr>
          <w:rFonts w:ascii="-webkit-standard" w:eastAsia="Times New Roman" w:hAnsi="-webkit-standard" w:cs="Times New Roman"/>
          <w:color w:val="000000"/>
          <w:sz w:val="18"/>
          <w:szCs w:val="18"/>
          <w:lang w:val="en-NL" w:eastAsia="en-GB"/>
        </w:rPr>
        <w:t>2. Search the Louvain Community Detection and explain the algorithm in your own words. </w:t>
      </w:r>
    </w:p>
    <w:p w14:paraId="0BE499C3" w14:textId="77777777" w:rsidR="002B7486" w:rsidRDefault="002B7486" w:rsidP="002B7486">
      <w:pPr>
        <w:spacing w:after="0" w:line="240" w:lineRule="auto"/>
        <w:ind w:hanging="270"/>
        <w:rPr>
          <w:rFonts w:ascii="-webkit-standard" w:eastAsia="Times New Roman" w:hAnsi="-webkit-standard" w:cs="Times New Roman"/>
          <w:color w:val="000000"/>
          <w:sz w:val="18"/>
          <w:szCs w:val="18"/>
          <w:lang w:val="en-NL" w:eastAsia="en-GB"/>
        </w:rPr>
      </w:pPr>
    </w:p>
    <w:p w14:paraId="065A3BB2" w14:textId="10F46C1F" w:rsidR="002B7486" w:rsidRPr="002B7486" w:rsidRDefault="002B7486" w:rsidP="002B7486">
      <w:pPr>
        <w:spacing w:after="0" w:line="240" w:lineRule="auto"/>
        <w:ind w:hanging="270"/>
        <w:rPr>
          <w:rFonts w:ascii="-webkit-standard" w:eastAsia="Times New Roman" w:hAnsi="-webkit-standard" w:cs="Times New Roman"/>
          <w:color w:val="000000"/>
          <w:sz w:val="18"/>
          <w:szCs w:val="18"/>
          <w:lang w:val="en-NL" w:eastAsia="en-GB"/>
        </w:rPr>
      </w:pPr>
      <w:r w:rsidRPr="002B7486">
        <w:rPr>
          <w:rFonts w:ascii="-webkit-standard" w:eastAsia="Times New Roman" w:hAnsi="-webkit-standard" w:cs="Times New Roman"/>
          <w:color w:val="000000"/>
          <w:sz w:val="18"/>
          <w:szCs w:val="18"/>
          <w:lang w:val="en-NL" w:eastAsia="en-GB"/>
        </w:rPr>
        <w:t>The Louvain algorithm is an unsupervised community detection algorithmdivided in 2 phases: Modularity Optimization and Community Aggregation. The algorithm will start by randomly ordering all the nodes in the network in the modularity optimization phase. Then it will optimize modularity by merging communities of nodes until no significant increase in modularity is reached. After this phase all nodes belonging to the same community are merged in one big node to build a new network. In this network nodes represent communities from the previous phase and edges represent the sum of the weights of the edges between nodes in those communities. (Rita, 2020)</w:t>
      </w:r>
    </w:p>
    <w:p w14:paraId="4EB0BF54" w14:textId="77777777" w:rsidR="002B7486" w:rsidRPr="002B7486" w:rsidRDefault="002B7486" w:rsidP="002B7486">
      <w:pPr>
        <w:spacing w:after="0" w:line="240" w:lineRule="auto"/>
        <w:ind w:hanging="270"/>
        <w:rPr>
          <w:rFonts w:ascii="-webkit-standard" w:eastAsia="Times New Roman" w:hAnsi="-webkit-standard" w:cs="Times New Roman"/>
          <w:color w:val="000000"/>
          <w:sz w:val="18"/>
          <w:szCs w:val="18"/>
          <w:lang w:val="en-NL" w:eastAsia="en-GB"/>
        </w:rPr>
      </w:pPr>
      <w:r w:rsidRPr="002B7486">
        <w:rPr>
          <w:rFonts w:ascii="-webkit-standard" w:eastAsia="Times New Roman" w:hAnsi="-webkit-standard" w:cs="Times New Roman"/>
          <w:color w:val="000000"/>
          <w:sz w:val="18"/>
          <w:szCs w:val="18"/>
          <w:lang w:val="en-NL" w:eastAsia="en-GB"/>
        </w:rPr>
        <w:lastRenderedPageBreak/>
        <w:t>3. Use the Louvain Community Detection to identify communities in the Highschool network. Compare the modularity value produced by the Louvain algorithm to those in 1), and explain the reasons for the differences.</w:t>
      </w:r>
    </w:p>
    <w:p w14:paraId="6DA8E509" w14:textId="77777777" w:rsidR="002B7486" w:rsidRPr="002B7486" w:rsidRDefault="002B7486" w:rsidP="002B7486">
      <w:pPr>
        <w:spacing w:after="0" w:line="240" w:lineRule="auto"/>
        <w:ind w:left="810"/>
        <w:rPr>
          <w:rFonts w:ascii="-webkit-standard" w:eastAsia="Times New Roman" w:hAnsi="-webkit-standard" w:cs="Times New Roman"/>
          <w:color w:val="000000"/>
          <w:sz w:val="18"/>
          <w:szCs w:val="18"/>
          <w:lang w:val="en-NL" w:eastAsia="en-GB"/>
        </w:rPr>
      </w:pPr>
      <w:r w:rsidRPr="002B7486">
        <w:rPr>
          <w:rFonts w:ascii="-webkit-standard" w:eastAsia="Times New Roman" w:hAnsi="-webkit-standard" w:cs="Times New Roman"/>
          <w:color w:val="000000"/>
          <w:sz w:val="18"/>
          <w:szCs w:val="18"/>
          <w:lang w:val="en-NL" w:eastAsia="en-GB"/>
        </w:rPr>
        <w:t>Modularity by the Louvain algorithm: 0.701644</w:t>
      </w:r>
    </w:p>
    <w:p w14:paraId="03677D37" w14:textId="77777777" w:rsidR="002B7486" w:rsidRPr="002B7486" w:rsidRDefault="002B7486" w:rsidP="002B7486">
      <w:pPr>
        <w:spacing w:after="0" w:line="240" w:lineRule="auto"/>
        <w:ind w:left="810"/>
        <w:rPr>
          <w:rFonts w:ascii="-webkit-standard" w:eastAsia="Times New Roman" w:hAnsi="-webkit-standard" w:cs="Times New Roman"/>
          <w:color w:val="000000"/>
          <w:sz w:val="18"/>
          <w:szCs w:val="18"/>
          <w:lang w:val="en-NL" w:eastAsia="en-GB"/>
        </w:rPr>
      </w:pPr>
      <w:r w:rsidRPr="002B7486">
        <w:rPr>
          <w:rFonts w:ascii="-webkit-standard" w:eastAsia="Times New Roman" w:hAnsi="-webkit-standard" w:cs="Times New Roman"/>
          <w:color w:val="000000"/>
          <w:sz w:val="18"/>
          <w:szCs w:val="18"/>
          <w:lang w:val="en-NL" w:eastAsia="en-GB"/>
        </w:rPr>
        <w:t>The modularity of the Louvain algorithm is way higher compared to the networks identified by gender or residential hall. This is because the Louvain algorithm tries to create communities which improves the modularity.</w:t>
      </w:r>
    </w:p>
    <w:p w14:paraId="364E959F" w14:textId="77777777" w:rsidR="00340BC8" w:rsidRPr="002B7486" w:rsidRDefault="00340BC8" w:rsidP="00340BC8">
      <w:pPr>
        <w:jc w:val="both"/>
        <w:rPr>
          <w:rFonts w:ascii="Helvetica" w:hAnsi="Helvetica"/>
          <w:color w:val="000000" w:themeColor="text1"/>
          <w:lang w:val="en-NL"/>
        </w:rPr>
      </w:pPr>
    </w:p>
    <w:p w14:paraId="4A66A9EB" w14:textId="5E8A69F6" w:rsidR="006E3011" w:rsidRDefault="006E3011"/>
    <w:sectPr w:rsidR="006E30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Monaco">
    <w:panose1 w:val="00000000000000000000"/>
    <w:charset w:val="4D"/>
    <w:family w:val="auto"/>
    <w:pitch w:val="variable"/>
    <w:sig w:usb0="A00002FF" w:usb1="500039FB" w:usb2="00000000" w:usb3="00000000" w:csb0="00000197" w:csb1="00000000"/>
  </w:font>
  <w:font w:name="PT Mono">
    <w:altName w:val="PT Mono"/>
    <w:panose1 w:val="02060509020205020204"/>
    <w:charset w:val="00"/>
    <w:family w:val="modern"/>
    <w:pitch w:val="fixed"/>
    <w:sig w:usb0="A00002EF" w:usb1="500078EB" w:usb2="00000000" w:usb3="00000000" w:csb0="00000097" w:csb1="00000000"/>
  </w:font>
  <w:font w:name="-webkit-standard">
    <w:altName w:val="Cambria"/>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57EB1"/>
    <w:multiLevelType w:val="hybridMultilevel"/>
    <w:tmpl w:val="AE6E28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E93091"/>
    <w:multiLevelType w:val="hybridMultilevel"/>
    <w:tmpl w:val="0C08D8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4161B0"/>
    <w:multiLevelType w:val="hybridMultilevel"/>
    <w:tmpl w:val="E724EB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1398830">
    <w:abstractNumId w:val="2"/>
  </w:num>
  <w:num w:numId="2" w16cid:durableId="1257639932">
    <w:abstractNumId w:val="0"/>
  </w:num>
  <w:num w:numId="3" w16cid:durableId="16349422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011"/>
    <w:rsid w:val="00066703"/>
    <w:rsid w:val="002B7486"/>
    <w:rsid w:val="00340BC8"/>
    <w:rsid w:val="00530C7D"/>
    <w:rsid w:val="006E3011"/>
    <w:rsid w:val="0078713C"/>
    <w:rsid w:val="007A716B"/>
    <w:rsid w:val="00BC7F90"/>
    <w:rsid w:val="00BD0199"/>
    <w:rsid w:val="00C53646"/>
    <w:rsid w:val="00D06F6A"/>
    <w:rsid w:val="00F75D50"/>
    <w:rsid w:val="00FF77CC"/>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6CDDAB5A"/>
  <w15:chartTrackingRefBased/>
  <w15:docId w15:val="{C0E96070-CAC3-F043-9D4C-6E8DFA43E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3011"/>
    <w:pPr>
      <w:spacing w:after="160" w:line="259" w:lineRule="auto"/>
    </w:pPr>
    <w:rPr>
      <w:rFonts w:eastAsiaTheme="minorEastAsia"/>
      <w:kern w:val="0"/>
      <w:sz w:val="22"/>
      <w:szCs w:val="22"/>
      <w:lang w:val="en-US" w:eastAsia="zh-C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3011"/>
    <w:pPr>
      <w:ind w:left="720"/>
      <w:contextualSpacing/>
    </w:pPr>
  </w:style>
  <w:style w:type="table" w:styleId="TableGrid">
    <w:name w:val="Table Grid"/>
    <w:basedOn w:val="TableNormal"/>
    <w:uiPriority w:val="39"/>
    <w:rsid w:val="006E3011"/>
    <w:rPr>
      <w:rFonts w:eastAsiaTheme="minorEastAsia"/>
      <w:kern w:val="0"/>
      <w:sz w:val="22"/>
      <w:szCs w:val="22"/>
      <w:lang w:val="en-US" w:eastAsia="zh-C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340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NL" w:eastAsia="en-GB"/>
    </w:rPr>
  </w:style>
  <w:style w:type="character" w:customStyle="1" w:styleId="HTMLPreformattedChar">
    <w:name w:val="HTML Preformatted Char"/>
    <w:basedOn w:val="DefaultParagraphFont"/>
    <w:link w:val="HTMLPreformatted"/>
    <w:uiPriority w:val="99"/>
    <w:semiHidden/>
    <w:rsid w:val="00340BC8"/>
    <w:rPr>
      <w:rFonts w:ascii="Courier New" w:eastAsia="Times New Roman" w:hAnsi="Courier New" w:cs="Courier New"/>
      <w:kern w:val="0"/>
      <w:sz w:val="20"/>
      <w:szCs w:val="20"/>
      <w:lang w:eastAsia="en-GB"/>
      <w14:ligatures w14:val="none"/>
    </w:rPr>
  </w:style>
  <w:style w:type="character" w:customStyle="1" w:styleId="s6">
    <w:name w:val="s6"/>
    <w:basedOn w:val="DefaultParagraphFont"/>
    <w:rsid w:val="00340BC8"/>
  </w:style>
  <w:style w:type="character" w:customStyle="1" w:styleId="apple-converted-space">
    <w:name w:val="apple-converted-space"/>
    <w:basedOn w:val="DefaultParagraphFont"/>
    <w:rsid w:val="00340BC8"/>
  </w:style>
  <w:style w:type="paragraph" w:customStyle="1" w:styleId="s19">
    <w:name w:val="s19"/>
    <w:basedOn w:val="Normal"/>
    <w:rsid w:val="00340BC8"/>
    <w:pPr>
      <w:spacing w:before="100" w:beforeAutospacing="1" w:after="100" w:afterAutospacing="1" w:line="240" w:lineRule="auto"/>
    </w:pPr>
    <w:rPr>
      <w:rFonts w:ascii="Times New Roman" w:eastAsia="Times New Roman" w:hAnsi="Times New Roman" w:cs="Times New Roman"/>
      <w:sz w:val="24"/>
      <w:szCs w:val="24"/>
      <w:lang w:val="en-NL" w:eastAsia="en-GB"/>
    </w:rPr>
  </w:style>
  <w:style w:type="paragraph" w:customStyle="1" w:styleId="s12">
    <w:name w:val="s12"/>
    <w:basedOn w:val="Normal"/>
    <w:rsid w:val="00340BC8"/>
    <w:pPr>
      <w:spacing w:before="100" w:beforeAutospacing="1" w:after="100" w:afterAutospacing="1" w:line="240" w:lineRule="auto"/>
    </w:pPr>
    <w:rPr>
      <w:rFonts w:ascii="Times New Roman" w:eastAsia="Times New Roman" w:hAnsi="Times New Roman" w:cs="Times New Roman"/>
      <w:sz w:val="24"/>
      <w:szCs w:val="24"/>
      <w:lang w:val="en-NL" w:eastAsia="en-GB"/>
    </w:rPr>
  </w:style>
  <w:style w:type="paragraph" w:customStyle="1" w:styleId="s16">
    <w:name w:val="s16"/>
    <w:basedOn w:val="Normal"/>
    <w:rsid w:val="002B7486"/>
    <w:pPr>
      <w:spacing w:before="100" w:beforeAutospacing="1" w:after="100" w:afterAutospacing="1" w:line="240" w:lineRule="auto"/>
    </w:pPr>
    <w:rPr>
      <w:rFonts w:ascii="Times New Roman" w:eastAsia="Times New Roman" w:hAnsi="Times New Roman" w:cs="Times New Roman"/>
      <w:sz w:val="24"/>
      <w:szCs w:val="24"/>
      <w:lang w:val="en-NL"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410667">
      <w:bodyDiv w:val="1"/>
      <w:marLeft w:val="0"/>
      <w:marRight w:val="0"/>
      <w:marTop w:val="0"/>
      <w:marBottom w:val="0"/>
      <w:divBdr>
        <w:top w:val="none" w:sz="0" w:space="0" w:color="auto"/>
        <w:left w:val="none" w:sz="0" w:space="0" w:color="auto"/>
        <w:bottom w:val="none" w:sz="0" w:space="0" w:color="auto"/>
        <w:right w:val="none" w:sz="0" w:space="0" w:color="auto"/>
      </w:divBdr>
      <w:divsChild>
        <w:div w:id="1814175633">
          <w:marLeft w:val="1080"/>
          <w:marRight w:val="0"/>
          <w:marTop w:val="0"/>
          <w:marBottom w:val="0"/>
          <w:divBdr>
            <w:top w:val="none" w:sz="0" w:space="0" w:color="auto"/>
            <w:left w:val="none" w:sz="0" w:space="0" w:color="auto"/>
            <w:bottom w:val="none" w:sz="0" w:space="0" w:color="auto"/>
            <w:right w:val="none" w:sz="0" w:space="0" w:color="auto"/>
          </w:divBdr>
        </w:div>
        <w:div w:id="350648495">
          <w:marLeft w:val="1080"/>
          <w:marRight w:val="0"/>
          <w:marTop w:val="0"/>
          <w:marBottom w:val="0"/>
          <w:divBdr>
            <w:top w:val="none" w:sz="0" w:space="0" w:color="auto"/>
            <w:left w:val="none" w:sz="0" w:space="0" w:color="auto"/>
            <w:bottom w:val="none" w:sz="0" w:space="0" w:color="auto"/>
            <w:right w:val="none" w:sz="0" w:space="0" w:color="auto"/>
          </w:divBdr>
        </w:div>
        <w:div w:id="1857840640">
          <w:marLeft w:val="1080"/>
          <w:marRight w:val="0"/>
          <w:marTop w:val="0"/>
          <w:marBottom w:val="0"/>
          <w:divBdr>
            <w:top w:val="none" w:sz="0" w:space="0" w:color="auto"/>
            <w:left w:val="none" w:sz="0" w:space="0" w:color="auto"/>
            <w:bottom w:val="none" w:sz="0" w:space="0" w:color="auto"/>
            <w:right w:val="none" w:sz="0" w:space="0" w:color="auto"/>
          </w:divBdr>
        </w:div>
        <w:div w:id="686564525">
          <w:marLeft w:val="1080"/>
          <w:marRight w:val="0"/>
          <w:marTop w:val="0"/>
          <w:marBottom w:val="0"/>
          <w:divBdr>
            <w:top w:val="none" w:sz="0" w:space="0" w:color="auto"/>
            <w:left w:val="none" w:sz="0" w:space="0" w:color="auto"/>
            <w:bottom w:val="none" w:sz="0" w:space="0" w:color="auto"/>
            <w:right w:val="none" w:sz="0" w:space="0" w:color="auto"/>
          </w:divBdr>
        </w:div>
        <w:div w:id="600604296">
          <w:marLeft w:val="1080"/>
          <w:marRight w:val="0"/>
          <w:marTop w:val="0"/>
          <w:marBottom w:val="0"/>
          <w:divBdr>
            <w:top w:val="none" w:sz="0" w:space="0" w:color="auto"/>
            <w:left w:val="none" w:sz="0" w:space="0" w:color="auto"/>
            <w:bottom w:val="none" w:sz="0" w:space="0" w:color="auto"/>
            <w:right w:val="none" w:sz="0" w:space="0" w:color="auto"/>
          </w:divBdr>
        </w:div>
        <w:div w:id="1413431199">
          <w:marLeft w:val="1080"/>
          <w:marRight w:val="0"/>
          <w:marTop w:val="0"/>
          <w:marBottom w:val="0"/>
          <w:divBdr>
            <w:top w:val="none" w:sz="0" w:space="0" w:color="auto"/>
            <w:left w:val="none" w:sz="0" w:space="0" w:color="auto"/>
            <w:bottom w:val="none" w:sz="0" w:space="0" w:color="auto"/>
            <w:right w:val="none" w:sz="0" w:space="0" w:color="auto"/>
          </w:divBdr>
        </w:div>
        <w:div w:id="1395162392">
          <w:marLeft w:val="1080"/>
          <w:marRight w:val="0"/>
          <w:marTop w:val="0"/>
          <w:marBottom w:val="0"/>
          <w:divBdr>
            <w:top w:val="none" w:sz="0" w:space="0" w:color="auto"/>
            <w:left w:val="none" w:sz="0" w:space="0" w:color="auto"/>
            <w:bottom w:val="none" w:sz="0" w:space="0" w:color="auto"/>
            <w:right w:val="none" w:sz="0" w:space="0" w:color="auto"/>
          </w:divBdr>
        </w:div>
        <w:div w:id="497430941">
          <w:marLeft w:val="1080"/>
          <w:marRight w:val="0"/>
          <w:marTop w:val="0"/>
          <w:marBottom w:val="0"/>
          <w:divBdr>
            <w:top w:val="none" w:sz="0" w:space="0" w:color="auto"/>
            <w:left w:val="none" w:sz="0" w:space="0" w:color="auto"/>
            <w:bottom w:val="none" w:sz="0" w:space="0" w:color="auto"/>
            <w:right w:val="none" w:sz="0" w:space="0" w:color="auto"/>
          </w:divBdr>
        </w:div>
        <w:div w:id="1769303632">
          <w:marLeft w:val="1080"/>
          <w:marRight w:val="0"/>
          <w:marTop w:val="0"/>
          <w:marBottom w:val="0"/>
          <w:divBdr>
            <w:top w:val="none" w:sz="0" w:space="0" w:color="auto"/>
            <w:left w:val="none" w:sz="0" w:space="0" w:color="auto"/>
            <w:bottom w:val="none" w:sz="0" w:space="0" w:color="auto"/>
            <w:right w:val="none" w:sz="0" w:space="0" w:color="auto"/>
          </w:divBdr>
        </w:div>
      </w:divsChild>
    </w:div>
    <w:div w:id="689526539">
      <w:bodyDiv w:val="1"/>
      <w:marLeft w:val="0"/>
      <w:marRight w:val="0"/>
      <w:marTop w:val="0"/>
      <w:marBottom w:val="0"/>
      <w:divBdr>
        <w:top w:val="none" w:sz="0" w:space="0" w:color="auto"/>
        <w:left w:val="none" w:sz="0" w:space="0" w:color="auto"/>
        <w:bottom w:val="none" w:sz="0" w:space="0" w:color="auto"/>
        <w:right w:val="none" w:sz="0" w:space="0" w:color="auto"/>
      </w:divBdr>
      <w:divsChild>
        <w:div w:id="357437715">
          <w:marLeft w:val="1080"/>
          <w:marRight w:val="0"/>
          <w:marTop w:val="0"/>
          <w:marBottom w:val="0"/>
          <w:divBdr>
            <w:top w:val="none" w:sz="0" w:space="0" w:color="auto"/>
            <w:left w:val="none" w:sz="0" w:space="0" w:color="auto"/>
            <w:bottom w:val="none" w:sz="0" w:space="0" w:color="auto"/>
            <w:right w:val="none" w:sz="0" w:space="0" w:color="auto"/>
          </w:divBdr>
        </w:div>
        <w:div w:id="460925730">
          <w:marLeft w:val="1080"/>
          <w:marRight w:val="0"/>
          <w:marTop w:val="0"/>
          <w:marBottom w:val="0"/>
          <w:divBdr>
            <w:top w:val="none" w:sz="0" w:space="0" w:color="auto"/>
            <w:left w:val="none" w:sz="0" w:space="0" w:color="auto"/>
            <w:bottom w:val="none" w:sz="0" w:space="0" w:color="auto"/>
            <w:right w:val="none" w:sz="0" w:space="0" w:color="auto"/>
          </w:divBdr>
        </w:div>
        <w:div w:id="1323853515">
          <w:marLeft w:val="1080"/>
          <w:marRight w:val="0"/>
          <w:marTop w:val="0"/>
          <w:marBottom w:val="0"/>
          <w:divBdr>
            <w:top w:val="none" w:sz="0" w:space="0" w:color="auto"/>
            <w:left w:val="none" w:sz="0" w:space="0" w:color="auto"/>
            <w:bottom w:val="none" w:sz="0" w:space="0" w:color="auto"/>
            <w:right w:val="none" w:sz="0" w:space="0" w:color="auto"/>
          </w:divBdr>
        </w:div>
        <w:div w:id="367149298">
          <w:marLeft w:val="1080"/>
          <w:marRight w:val="0"/>
          <w:marTop w:val="0"/>
          <w:marBottom w:val="0"/>
          <w:divBdr>
            <w:top w:val="none" w:sz="0" w:space="0" w:color="auto"/>
            <w:left w:val="none" w:sz="0" w:space="0" w:color="auto"/>
            <w:bottom w:val="none" w:sz="0" w:space="0" w:color="auto"/>
            <w:right w:val="none" w:sz="0" w:space="0" w:color="auto"/>
          </w:divBdr>
        </w:div>
        <w:div w:id="304437741">
          <w:marLeft w:val="1080"/>
          <w:marRight w:val="0"/>
          <w:marTop w:val="0"/>
          <w:marBottom w:val="0"/>
          <w:divBdr>
            <w:top w:val="none" w:sz="0" w:space="0" w:color="auto"/>
            <w:left w:val="none" w:sz="0" w:space="0" w:color="auto"/>
            <w:bottom w:val="none" w:sz="0" w:space="0" w:color="auto"/>
            <w:right w:val="none" w:sz="0" w:space="0" w:color="auto"/>
          </w:divBdr>
        </w:div>
        <w:div w:id="1845826620">
          <w:marLeft w:val="1080"/>
          <w:marRight w:val="0"/>
          <w:marTop w:val="0"/>
          <w:marBottom w:val="0"/>
          <w:divBdr>
            <w:top w:val="none" w:sz="0" w:space="0" w:color="auto"/>
            <w:left w:val="none" w:sz="0" w:space="0" w:color="auto"/>
            <w:bottom w:val="none" w:sz="0" w:space="0" w:color="auto"/>
            <w:right w:val="none" w:sz="0" w:space="0" w:color="auto"/>
          </w:divBdr>
        </w:div>
        <w:div w:id="1424909445">
          <w:marLeft w:val="1080"/>
          <w:marRight w:val="0"/>
          <w:marTop w:val="0"/>
          <w:marBottom w:val="0"/>
          <w:divBdr>
            <w:top w:val="none" w:sz="0" w:space="0" w:color="auto"/>
            <w:left w:val="none" w:sz="0" w:space="0" w:color="auto"/>
            <w:bottom w:val="none" w:sz="0" w:space="0" w:color="auto"/>
            <w:right w:val="none" w:sz="0" w:space="0" w:color="auto"/>
          </w:divBdr>
        </w:div>
        <w:div w:id="2042777535">
          <w:marLeft w:val="1080"/>
          <w:marRight w:val="0"/>
          <w:marTop w:val="0"/>
          <w:marBottom w:val="0"/>
          <w:divBdr>
            <w:top w:val="none" w:sz="0" w:space="0" w:color="auto"/>
            <w:left w:val="none" w:sz="0" w:space="0" w:color="auto"/>
            <w:bottom w:val="none" w:sz="0" w:space="0" w:color="auto"/>
            <w:right w:val="none" w:sz="0" w:space="0" w:color="auto"/>
          </w:divBdr>
        </w:div>
        <w:div w:id="38942928">
          <w:marLeft w:val="1080"/>
          <w:marRight w:val="0"/>
          <w:marTop w:val="0"/>
          <w:marBottom w:val="0"/>
          <w:divBdr>
            <w:top w:val="none" w:sz="0" w:space="0" w:color="auto"/>
            <w:left w:val="none" w:sz="0" w:space="0" w:color="auto"/>
            <w:bottom w:val="none" w:sz="0" w:space="0" w:color="auto"/>
            <w:right w:val="none" w:sz="0" w:space="0" w:color="auto"/>
          </w:divBdr>
        </w:div>
      </w:divsChild>
    </w:div>
    <w:div w:id="1001272431">
      <w:bodyDiv w:val="1"/>
      <w:marLeft w:val="0"/>
      <w:marRight w:val="0"/>
      <w:marTop w:val="0"/>
      <w:marBottom w:val="0"/>
      <w:divBdr>
        <w:top w:val="none" w:sz="0" w:space="0" w:color="auto"/>
        <w:left w:val="none" w:sz="0" w:space="0" w:color="auto"/>
        <w:bottom w:val="none" w:sz="0" w:space="0" w:color="auto"/>
        <w:right w:val="none" w:sz="0" w:space="0" w:color="auto"/>
      </w:divBdr>
      <w:divsChild>
        <w:div w:id="1442989368">
          <w:marLeft w:val="1080"/>
          <w:marRight w:val="0"/>
          <w:marTop w:val="0"/>
          <w:marBottom w:val="0"/>
          <w:divBdr>
            <w:top w:val="none" w:sz="0" w:space="0" w:color="auto"/>
            <w:left w:val="none" w:sz="0" w:space="0" w:color="auto"/>
            <w:bottom w:val="none" w:sz="0" w:space="0" w:color="auto"/>
            <w:right w:val="none" w:sz="0" w:space="0" w:color="auto"/>
          </w:divBdr>
        </w:div>
        <w:div w:id="393941040">
          <w:marLeft w:val="1080"/>
          <w:marRight w:val="0"/>
          <w:marTop w:val="0"/>
          <w:marBottom w:val="0"/>
          <w:divBdr>
            <w:top w:val="none" w:sz="0" w:space="0" w:color="auto"/>
            <w:left w:val="none" w:sz="0" w:space="0" w:color="auto"/>
            <w:bottom w:val="none" w:sz="0" w:space="0" w:color="auto"/>
            <w:right w:val="none" w:sz="0" w:space="0" w:color="auto"/>
          </w:divBdr>
        </w:div>
        <w:div w:id="2112117428">
          <w:marLeft w:val="1080"/>
          <w:marRight w:val="0"/>
          <w:marTop w:val="0"/>
          <w:marBottom w:val="0"/>
          <w:divBdr>
            <w:top w:val="none" w:sz="0" w:space="0" w:color="auto"/>
            <w:left w:val="none" w:sz="0" w:space="0" w:color="auto"/>
            <w:bottom w:val="none" w:sz="0" w:space="0" w:color="auto"/>
            <w:right w:val="none" w:sz="0" w:space="0" w:color="auto"/>
          </w:divBdr>
        </w:div>
        <w:div w:id="1575896999">
          <w:marLeft w:val="1080"/>
          <w:marRight w:val="0"/>
          <w:marTop w:val="0"/>
          <w:marBottom w:val="0"/>
          <w:divBdr>
            <w:top w:val="none" w:sz="0" w:space="0" w:color="auto"/>
            <w:left w:val="none" w:sz="0" w:space="0" w:color="auto"/>
            <w:bottom w:val="none" w:sz="0" w:space="0" w:color="auto"/>
            <w:right w:val="none" w:sz="0" w:space="0" w:color="auto"/>
          </w:divBdr>
        </w:div>
        <w:div w:id="1587300502">
          <w:marLeft w:val="1080"/>
          <w:marRight w:val="0"/>
          <w:marTop w:val="0"/>
          <w:marBottom w:val="0"/>
          <w:divBdr>
            <w:top w:val="none" w:sz="0" w:space="0" w:color="auto"/>
            <w:left w:val="none" w:sz="0" w:space="0" w:color="auto"/>
            <w:bottom w:val="none" w:sz="0" w:space="0" w:color="auto"/>
            <w:right w:val="none" w:sz="0" w:space="0" w:color="auto"/>
          </w:divBdr>
        </w:div>
        <w:div w:id="974219239">
          <w:marLeft w:val="1080"/>
          <w:marRight w:val="0"/>
          <w:marTop w:val="0"/>
          <w:marBottom w:val="0"/>
          <w:divBdr>
            <w:top w:val="none" w:sz="0" w:space="0" w:color="auto"/>
            <w:left w:val="none" w:sz="0" w:space="0" w:color="auto"/>
            <w:bottom w:val="none" w:sz="0" w:space="0" w:color="auto"/>
            <w:right w:val="none" w:sz="0" w:space="0" w:color="auto"/>
          </w:divBdr>
        </w:div>
        <w:div w:id="699161636">
          <w:marLeft w:val="1080"/>
          <w:marRight w:val="0"/>
          <w:marTop w:val="0"/>
          <w:marBottom w:val="0"/>
          <w:divBdr>
            <w:top w:val="none" w:sz="0" w:space="0" w:color="auto"/>
            <w:left w:val="none" w:sz="0" w:space="0" w:color="auto"/>
            <w:bottom w:val="none" w:sz="0" w:space="0" w:color="auto"/>
            <w:right w:val="none" w:sz="0" w:space="0" w:color="auto"/>
          </w:divBdr>
        </w:div>
        <w:div w:id="1773934371">
          <w:marLeft w:val="1080"/>
          <w:marRight w:val="0"/>
          <w:marTop w:val="0"/>
          <w:marBottom w:val="0"/>
          <w:divBdr>
            <w:top w:val="none" w:sz="0" w:space="0" w:color="auto"/>
            <w:left w:val="none" w:sz="0" w:space="0" w:color="auto"/>
            <w:bottom w:val="none" w:sz="0" w:space="0" w:color="auto"/>
            <w:right w:val="none" w:sz="0" w:space="0" w:color="auto"/>
          </w:divBdr>
        </w:div>
        <w:div w:id="706880009">
          <w:marLeft w:val="1080"/>
          <w:marRight w:val="0"/>
          <w:marTop w:val="0"/>
          <w:marBottom w:val="0"/>
          <w:divBdr>
            <w:top w:val="none" w:sz="0" w:space="0" w:color="auto"/>
            <w:left w:val="none" w:sz="0" w:space="0" w:color="auto"/>
            <w:bottom w:val="none" w:sz="0" w:space="0" w:color="auto"/>
            <w:right w:val="none" w:sz="0" w:space="0" w:color="auto"/>
          </w:divBdr>
        </w:div>
      </w:divsChild>
    </w:div>
    <w:div w:id="1380470857">
      <w:bodyDiv w:val="1"/>
      <w:marLeft w:val="0"/>
      <w:marRight w:val="0"/>
      <w:marTop w:val="0"/>
      <w:marBottom w:val="0"/>
      <w:divBdr>
        <w:top w:val="none" w:sz="0" w:space="0" w:color="auto"/>
        <w:left w:val="none" w:sz="0" w:space="0" w:color="auto"/>
        <w:bottom w:val="none" w:sz="0" w:space="0" w:color="auto"/>
        <w:right w:val="none" w:sz="0" w:space="0" w:color="auto"/>
      </w:divBdr>
    </w:div>
    <w:div w:id="1468936723">
      <w:bodyDiv w:val="1"/>
      <w:marLeft w:val="0"/>
      <w:marRight w:val="0"/>
      <w:marTop w:val="0"/>
      <w:marBottom w:val="0"/>
      <w:divBdr>
        <w:top w:val="none" w:sz="0" w:space="0" w:color="auto"/>
        <w:left w:val="none" w:sz="0" w:space="0" w:color="auto"/>
        <w:bottom w:val="none" w:sz="0" w:space="0" w:color="auto"/>
        <w:right w:val="none" w:sz="0" w:space="0" w:color="auto"/>
      </w:divBdr>
      <w:divsChild>
        <w:div w:id="1882983744">
          <w:marLeft w:val="810"/>
          <w:marRight w:val="0"/>
          <w:marTop w:val="0"/>
          <w:marBottom w:val="0"/>
          <w:divBdr>
            <w:top w:val="none" w:sz="0" w:space="0" w:color="auto"/>
            <w:left w:val="none" w:sz="0" w:space="0" w:color="auto"/>
            <w:bottom w:val="none" w:sz="0" w:space="0" w:color="auto"/>
            <w:right w:val="none" w:sz="0" w:space="0" w:color="auto"/>
          </w:divBdr>
        </w:div>
        <w:div w:id="1597984081">
          <w:marLeft w:val="1890"/>
          <w:marRight w:val="0"/>
          <w:marTop w:val="0"/>
          <w:marBottom w:val="0"/>
          <w:divBdr>
            <w:top w:val="none" w:sz="0" w:space="0" w:color="auto"/>
            <w:left w:val="none" w:sz="0" w:space="0" w:color="auto"/>
            <w:bottom w:val="none" w:sz="0" w:space="0" w:color="auto"/>
            <w:right w:val="none" w:sz="0" w:space="0" w:color="auto"/>
          </w:divBdr>
        </w:div>
        <w:div w:id="755634668">
          <w:marLeft w:val="1890"/>
          <w:marRight w:val="0"/>
          <w:marTop w:val="0"/>
          <w:marBottom w:val="0"/>
          <w:divBdr>
            <w:top w:val="none" w:sz="0" w:space="0" w:color="auto"/>
            <w:left w:val="none" w:sz="0" w:space="0" w:color="auto"/>
            <w:bottom w:val="none" w:sz="0" w:space="0" w:color="auto"/>
            <w:right w:val="none" w:sz="0" w:space="0" w:color="auto"/>
          </w:divBdr>
        </w:div>
        <w:div w:id="223298571">
          <w:marLeft w:val="810"/>
          <w:marRight w:val="0"/>
          <w:marTop w:val="0"/>
          <w:marBottom w:val="0"/>
          <w:divBdr>
            <w:top w:val="none" w:sz="0" w:space="0" w:color="auto"/>
            <w:left w:val="none" w:sz="0" w:space="0" w:color="auto"/>
            <w:bottom w:val="none" w:sz="0" w:space="0" w:color="auto"/>
            <w:right w:val="none" w:sz="0" w:space="0" w:color="auto"/>
          </w:divBdr>
        </w:div>
        <w:div w:id="1681542448">
          <w:marLeft w:val="810"/>
          <w:marRight w:val="0"/>
          <w:marTop w:val="0"/>
          <w:marBottom w:val="0"/>
          <w:divBdr>
            <w:top w:val="none" w:sz="0" w:space="0" w:color="auto"/>
            <w:left w:val="none" w:sz="0" w:space="0" w:color="auto"/>
            <w:bottom w:val="none" w:sz="0" w:space="0" w:color="auto"/>
            <w:right w:val="none" w:sz="0" w:space="0" w:color="auto"/>
          </w:divBdr>
        </w:div>
      </w:divsChild>
    </w:div>
    <w:div w:id="2118523658">
      <w:bodyDiv w:val="1"/>
      <w:marLeft w:val="0"/>
      <w:marRight w:val="0"/>
      <w:marTop w:val="0"/>
      <w:marBottom w:val="0"/>
      <w:divBdr>
        <w:top w:val="none" w:sz="0" w:space="0" w:color="auto"/>
        <w:left w:val="none" w:sz="0" w:space="0" w:color="auto"/>
        <w:bottom w:val="none" w:sz="0" w:space="0" w:color="auto"/>
        <w:right w:val="none" w:sz="0" w:space="0" w:color="auto"/>
      </w:divBdr>
      <w:divsChild>
        <w:div w:id="787310997">
          <w:marLeft w:val="810"/>
          <w:marRight w:val="0"/>
          <w:marTop w:val="0"/>
          <w:marBottom w:val="0"/>
          <w:divBdr>
            <w:top w:val="none" w:sz="0" w:space="0" w:color="auto"/>
            <w:left w:val="none" w:sz="0" w:space="0" w:color="auto"/>
            <w:bottom w:val="none" w:sz="0" w:space="0" w:color="auto"/>
            <w:right w:val="none" w:sz="0" w:space="0" w:color="auto"/>
          </w:divBdr>
        </w:div>
        <w:div w:id="512648204">
          <w:marLeft w:val="1890"/>
          <w:marRight w:val="0"/>
          <w:marTop w:val="0"/>
          <w:marBottom w:val="0"/>
          <w:divBdr>
            <w:top w:val="none" w:sz="0" w:space="0" w:color="auto"/>
            <w:left w:val="none" w:sz="0" w:space="0" w:color="auto"/>
            <w:bottom w:val="none" w:sz="0" w:space="0" w:color="auto"/>
            <w:right w:val="none" w:sz="0" w:space="0" w:color="auto"/>
          </w:divBdr>
        </w:div>
        <w:div w:id="1003824822">
          <w:marLeft w:val="1890"/>
          <w:marRight w:val="0"/>
          <w:marTop w:val="0"/>
          <w:marBottom w:val="0"/>
          <w:divBdr>
            <w:top w:val="none" w:sz="0" w:space="0" w:color="auto"/>
            <w:left w:val="none" w:sz="0" w:space="0" w:color="auto"/>
            <w:bottom w:val="none" w:sz="0" w:space="0" w:color="auto"/>
            <w:right w:val="none" w:sz="0" w:space="0" w:color="auto"/>
          </w:divBdr>
        </w:div>
        <w:div w:id="542405395">
          <w:marLeft w:val="810"/>
          <w:marRight w:val="0"/>
          <w:marTop w:val="0"/>
          <w:marBottom w:val="0"/>
          <w:divBdr>
            <w:top w:val="none" w:sz="0" w:space="0" w:color="auto"/>
            <w:left w:val="none" w:sz="0" w:space="0" w:color="auto"/>
            <w:bottom w:val="none" w:sz="0" w:space="0" w:color="auto"/>
            <w:right w:val="none" w:sz="0" w:space="0" w:color="auto"/>
          </w:divBdr>
        </w:div>
        <w:div w:id="1334265457">
          <w:marLeft w:val="81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7</Pages>
  <Words>1517</Words>
  <Characters>8652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Romanov, S. (Sergei)</dc:creator>
  <cp:keywords/>
  <dc:description/>
  <cp:lastModifiedBy>Romanov, S. (Sergei)</cp:lastModifiedBy>
  <cp:revision>4</cp:revision>
  <dcterms:created xsi:type="dcterms:W3CDTF">2023-03-23T12:06:00Z</dcterms:created>
  <dcterms:modified xsi:type="dcterms:W3CDTF">2023-03-23T22:16:00Z</dcterms:modified>
</cp:coreProperties>
</file>