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STRONG</w:t>
      </w:r>
    </w:p>
    <w:p>
      <w:r>
        <w:t>jane.strong@example.com | +1 555 010 2024 | San Francisco, CA</w:t>
      </w:r>
    </w:p>
    <w:p>
      <w:r>
        <w:t>linkedin.com/in/janestrong | github.com/janestrong</w:t>
      </w:r>
    </w:p>
    <w:p>
      <w:pPr>
        <w:pStyle w:val="Heading1"/>
      </w:pPr>
      <w:r>
        <w:t>Professional Summary</w:t>
      </w:r>
    </w:p>
    <w:p>
      <w:r>
        <w:t>Senior Software Engineer with 8 years of experience designing and shipping distributed systems at scale. Led teams of up to 5 engineers, owned service reliability for revenue-critical paths (99.99% SLO), and drove a 35% latency reduction via async processing. Passionate about clean architecture, observability, and mentoring.</w:t>
      </w:r>
    </w:p>
    <w:p>
      <w:pPr>
        <w:pStyle w:val="Heading1"/>
      </w:pPr>
      <w:r>
        <w:t>Experience</w:t>
      </w:r>
    </w:p>
    <w:p>
      <w:r>
        <w:t>Senior Software Engineer  BigTech Co  Jan 2021 - Present</w:t>
      </w:r>
    </w:p>
    <w:p>
      <w:pPr>
        <w:pStyle w:val="ListBullet"/>
      </w:pPr>
      <w:r>
        <w:t>Architected event-driven pipeline processing 50K events/second.</w:t>
      </w:r>
    </w:p>
    <w:p>
      <w:pPr>
        <w:pStyle w:val="ListBullet"/>
      </w:pPr>
      <w:r>
        <w:t>Led migration to Kubernetes reducing infrastructure cost by 30%.</w:t>
      </w:r>
    </w:p>
    <w:p>
      <w:pPr>
        <w:pStyle w:val="ListBullet"/>
      </w:pPr>
      <w:r>
        <w:t>Mentored 4 junior engineers; 2 promoted to Senior within a year.</w:t>
      </w:r>
    </w:p>
    <w:p>
      <w:r>
        <w:t>Software Engineer  StartupX  Jun 2017 - Dec 2020</w:t>
      </w:r>
    </w:p>
    <w:p>
      <w:pPr>
        <w:pStyle w:val="ListBullet"/>
      </w:pPr>
      <w:r>
        <w:t>Built payment integration handling $120M/year.</w:t>
      </w:r>
    </w:p>
    <w:p>
      <w:pPr>
        <w:pStyle w:val="ListBullet"/>
      </w:pPr>
      <w:r>
        <w:t>Reduced API p99 latency from 800ms to 220ms via caching + query optimization.</w:t>
      </w:r>
    </w:p>
    <w:p>
      <w:pPr>
        <w:pStyle w:val="ListBullet"/>
      </w:pPr>
      <w:r>
        <w:t>Implemented automated deployment pipeline cutting release time from 4 hours to 12 minutes.</w:t>
      </w:r>
    </w:p>
    <w:p>
      <w:pPr>
        <w:pStyle w:val="Heading1"/>
      </w:pPr>
      <w:r>
        <w:t>Skills</w:t>
      </w:r>
    </w:p>
    <w:p>
      <w:r>
        <w:t>Python, Go, TypeScript, React, PostgreSQL, Redis, Kafka, AWS, Kubernetes, Docker, Terraform, gRPC, GraphQL, Prometheus</w:t>
      </w:r>
    </w:p>
    <w:p>
      <w:pPr>
        <w:pStyle w:val="Heading1"/>
      </w:pPr>
      <w:r>
        <w:t>Education</w:t>
      </w:r>
    </w:p>
    <w:p>
      <w:r>
        <w:t>M.S. Computer Science  Stanford University  2017</w:t>
      </w:r>
    </w:p>
    <w:p>
      <w:r>
        <w:t>B.S. Computer Science  UC Berkeley  2015  GPA: 3.9</w:t>
      </w:r>
    </w:p>
    <w:p>
      <w:pPr>
        <w:pStyle w:val="Heading1"/>
      </w:pPr>
      <w:r>
        <w:t>Certifications</w:t>
      </w:r>
    </w:p>
    <w:p>
      <w:r>
        <w:t>AWS Solutions Architect Professional  2023</w:t>
      </w:r>
    </w:p>
    <w:p>
      <w:r>
        <w:t>Certified Kubernetes Administrator 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