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312F9" w14:textId="1468357E" w:rsidR="00B92BD8" w:rsidRPr="00CD0BB6" w:rsidRDefault="00B92BD8" w:rsidP="00683B5D">
      <w:pPr>
        <w:jc w:val="center"/>
        <w:rPr>
          <w:rFonts w:ascii="Times New Roman" w:eastAsia="標楷體" w:hAnsi="Times New Roman" w:cs="Times New Roman"/>
          <w:b/>
          <w:sz w:val="32"/>
          <w:szCs w:val="32"/>
        </w:rPr>
      </w:pPr>
      <w:r w:rsidRPr="00CD0BB6">
        <w:rPr>
          <w:rFonts w:ascii="Times New Roman" w:eastAsia="標楷體" w:hAnsi="Times New Roman" w:cs="Times New Roman"/>
          <w:b/>
          <w:sz w:val="32"/>
          <w:szCs w:val="32"/>
        </w:rPr>
        <w:t>1</w:t>
      </w:r>
      <w:r w:rsidR="00683B5D" w:rsidRPr="00CD0BB6">
        <w:rPr>
          <w:rFonts w:ascii="Times New Roman" w:eastAsia="標楷體" w:hAnsi="Times New Roman" w:cs="Times New Roman"/>
          <w:b/>
          <w:sz w:val="32"/>
          <w:szCs w:val="32"/>
        </w:rPr>
        <w:t>10</w:t>
      </w:r>
      <w:r w:rsidRPr="00CD0BB6">
        <w:rPr>
          <w:rFonts w:ascii="Times New Roman" w:eastAsia="標楷體" w:hAnsi="Times New Roman" w:cs="Times New Roman"/>
          <w:b/>
          <w:sz w:val="32"/>
          <w:szCs w:val="32"/>
        </w:rPr>
        <w:t>學年度第二學期科學計算軟體作業</w:t>
      </w:r>
      <w:r w:rsidR="007C7DFF" w:rsidRPr="00CD0BB6">
        <w:rPr>
          <w:rFonts w:ascii="Times New Roman" w:eastAsia="標楷體" w:hAnsi="Times New Roman" w:cs="Times New Roman"/>
          <w:b/>
          <w:sz w:val="32"/>
          <w:szCs w:val="32"/>
        </w:rPr>
        <w:t>七</w:t>
      </w:r>
    </w:p>
    <w:p w14:paraId="5DEBCAB3" w14:textId="2908DFE6" w:rsidR="00B92BD8" w:rsidRPr="00CD0BB6" w:rsidRDefault="00B92BD8" w:rsidP="00683B5D">
      <w:pPr>
        <w:ind w:right="1320"/>
        <w:jc w:val="right"/>
        <w:rPr>
          <w:rFonts w:ascii="Times New Roman" w:eastAsia="標楷體" w:hAnsi="Times New Roman" w:cs="Times New Roman"/>
          <w:szCs w:val="24"/>
        </w:rPr>
      </w:pPr>
      <w:r w:rsidRPr="00CD0BB6">
        <w:rPr>
          <w:rFonts w:ascii="Times New Roman" w:eastAsia="標楷體" w:hAnsi="Times New Roman" w:cs="Times New Roman"/>
          <w:szCs w:val="24"/>
        </w:rPr>
        <w:t xml:space="preserve">   </w:t>
      </w:r>
      <w:r w:rsidRPr="00CD0BB6">
        <w:rPr>
          <w:rFonts w:ascii="Times New Roman" w:eastAsia="標楷體" w:hAnsi="Times New Roman" w:cs="Times New Roman"/>
          <w:szCs w:val="24"/>
        </w:rPr>
        <w:t>姓名</w:t>
      </w:r>
      <w:r w:rsidR="00683B5D" w:rsidRPr="00CD0BB6">
        <w:rPr>
          <w:rFonts w:ascii="Times New Roman" w:eastAsia="標楷體" w:hAnsi="Times New Roman" w:cs="Times New Roman"/>
          <w:szCs w:val="24"/>
        </w:rPr>
        <w:t>：</w:t>
      </w:r>
      <w:r w:rsidRPr="00CD0BB6">
        <w:rPr>
          <w:rFonts w:ascii="Times New Roman" w:eastAsia="標楷體" w:hAnsi="Times New Roman" w:cs="Times New Roman"/>
          <w:szCs w:val="24"/>
        </w:rPr>
        <w:t xml:space="preserve">  </w:t>
      </w:r>
      <w:r w:rsidR="00C63854">
        <w:rPr>
          <w:rFonts w:ascii="Times New Roman" w:eastAsia="標楷體" w:hAnsi="Times New Roman" w:cs="Times New Roman" w:hint="eastAsia"/>
          <w:szCs w:val="24"/>
        </w:rPr>
        <w:t>蕭合亭</w:t>
      </w:r>
      <w:r w:rsidRPr="00CD0BB6">
        <w:rPr>
          <w:rFonts w:ascii="Times New Roman" w:eastAsia="標楷體" w:hAnsi="Times New Roman" w:cs="Times New Roman"/>
          <w:szCs w:val="24"/>
        </w:rPr>
        <w:t xml:space="preserve">    </w:t>
      </w:r>
      <w:r w:rsidRPr="00CD0BB6">
        <w:rPr>
          <w:rFonts w:ascii="Times New Roman" w:eastAsia="標楷體" w:hAnsi="Times New Roman" w:cs="Times New Roman"/>
          <w:szCs w:val="24"/>
        </w:rPr>
        <w:t>學號</w:t>
      </w:r>
      <w:r w:rsidR="00683B5D" w:rsidRPr="00CD0BB6">
        <w:rPr>
          <w:rFonts w:ascii="Times New Roman" w:eastAsia="標楷體" w:hAnsi="Times New Roman" w:cs="Times New Roman"/>
          <w:szCs w:val="24"/>
        </w:rPr>
        <w:t>：</w:t>
      </w:r>
      <w:r w:rsidRPr="00CD0BB6">
        <w:rPr>
          <w:rFonts w:ascii="Times New Roman" w:eastAsia="標楷體" w:hAnsi="Times New Roman" w:cs="Times New Roman"/>
          <w:szCs w:val="24"/>
        </w:rPr>
        <w:t xml:space="preserve"> </w:t>
      </w:r>
      <w:r w:rsidR="00C63854">
        <w:rPr>
          <w:rFonts w:ascii="Times New Roman" w:eastAsia="標楷體" w:hAnsi="Times New Roman" w:cs="Times New Roman"/>
          <w:szCs w:val="24"/>
        </w:rPr>
        <w:t>F64109527</w:t>
      </w:r>
      <w:r w:rsidRPr="00CD0BB6">
        <w:rPr>
          <w:rFonts w:ascii="Times New Roman" w:eastAsia="標楷體" w:hAnsi="Times New Roman" w:cs="Times New Roman"/>
          <w:szCs w:val="24"/>
        </w:rPr>
        <w:t xml:space="preserve"> </w:t>
      </w:r>
    </w:p>
    <w:p w14:paraId="39CC129D" w14:textId="4B9062CD" w:rsidR="00C33710" w:rsidRPr="00CD0BB6" w:rsidRDefault="00835BF7" w:rsidP="00683B5D">
      <w:pPr>
        <w:pStyle w:val="a3"/>
        <w:numPr>
          <w:ilvl w:val="0"/>
          <w:numId w:val="1"/>
        </w:numPr>
        <w:ind w:leftChars="0"/>
        <w:jc w:val="both"/>
        <w:rPr>
          <w:rFonts w:ascii="Times New Roman" w:eastAsia="標楷體" w:hAnsi="Times New Roman" w:cs="Times New Roman"/>
          <w:szCs w:val="24"/>
        </w:rPr>
      </w:pPr>
      <w:r w:rsidRPr="00CD0BB6">
        <w:rPr>
          <w:rFonts w:ascii="Times New Roman" w:eastAsia="標楷體" w:hAnsi="Times New Roman" w:cs="Times New Roman"/>
          <w:szCs w:val="24"/>
        </w:rPr>
        <w:t>讀取</w:t>
      </w:r>
      <w:r w:rsidRPr="00CD0BB6">
        <w:rPr>
          <w:rFonts w:ascii="Times New Roman" w:eastAsia="標楷體" w:hAnsi="Times New Roman" w:cs="Times New Roman"/>
          <w:szCs w:val="24"/>
        </w:rPr>
        <w:t>Tainan_pollution_station.csv</w:t>
      </w:r>
      <w:r w:rsidRPr="00CD0BB6">
        <w:rPr>
          <w:rFonts w:ascii="Times New Roman" w:eastAsia="標楷體" w:hAnsi="Times New Roman" w:cs="Times New Roman"/>
          <w:szCs w:val="24"/>
        </w:rPr>
        <w:t>資料集，內含</w:t>
      </w:r>
      <w:r w:rsidRPr="00CD0BB6">
        <w:rPr>
          <w:rFonts w:ascii="Times New Roman" w:eastAsia="標楷體" w:hAnsi="Times New Roman" w:cs="Times New Roman"/>
          <w:szCs w:val="24"/>
        </w:rPr>
        <w:t>2020/04/01</w:t>
      </w:r>
      <w:r w:rsidR="00CD0BB6">
        <w:rPr>
          <w:rFonts w:ascii="Times New Roman" w:eastAsia="標楷體" w:hAnsi="Times New Roman" w:cs="Times New Roman" w:hint="eastAsia"/>
          <w:szCs w:val="24"/>
        </w:rPr>
        <w:t>~</w:t>
      </w:r>
      <w:r w:rsidRPr="00CD0BB6">
        <w:rPr>
          <w:rFonts w:ascii="Times New Roman" w:eastAsia="標楷體" w:hAnsi="Times New Roman" w:cs="Times New Roman"/>
          <w:szCs w:val="24"/>
        </w:rPr>
        <w:t>2020/05/0</w:t>
      </w:r>
      <w:r w:rsidR="00CD0BB6" w:rsidRPr="00CD0BB6">
        <w:rPr>
          <w:rFonts w:ascii="Times New Roman" w:eastAsia="標楷體" w:hAnsi="Times New Roman" w:cs="Times New Roman"/>
          <w:szCs w:val="24"/>
        </w:rPr>
        <w:t>8</w:t>
      </w:r>
      <w:r w:rsidRPr="00CD0BB6">
        <w:rPr>
          <w:rFonts w:ascii="Times New Roman" w:eastAsia="標楷體" w:hAnsi="Times New Roman" w:cs="Times New Roman"/>
          <w:szCs w:val="24"/>
        </w:rPr>
        <w:t>臺南空氣品質監測站之</w:t>
      </w:r>
      <w:r w:rsidRPr="00CD0BB6">
        <w:rPr>
          <w:rFonts w:ascii="Times New Roman" w:eastAsia="標楷體" w:hAnsi="Times New Roman" w:cs="Times New Roman"/>
          <w:szCs w:val="24"/>
        </w:rPr>
        <w:t>PM</w:t>
      </w:r>
      <w:r w:rsidRPr="00CD0BB6">
        <w:rPr>
          <w:rFonts w:ascii="Times New Roman" w:eastAsia="標楷體" w:hAnsi="Times New Roman" w:cs="Times New Roman"/>
          <w:szCs w:val="24"/>
          <w:vertAlign w:val="subscript"/>
        </w:rPr>
        <w:t>2.5</w:t>
      </w:r>
      <w:r w:rsidRPr="00CD0BB6">
        <w:rPr>
          <w:rFonts w:ascii="Times New Roman" w:eastAsia="標楷體" w:hAnsi="Times New Roman" w:cs="Times New Roman"/>
          <w:szCs w:val="24"/>
        </w:rPr>
        <w:t>、</w:t>
      </w:r>
      <w:r w:rsidRPr="00CD0BB6">
        <w:rPr>
          <w:rFonts w:ascii="Times New Roman" w:eastAsia="標楷體" w:hAnsi="Times New Roman" w:cs="Times New Roman"/>
          <w:szCs w:val="24"/>
        </w:rPr>
        <w:t>NO</w:t>
      </w:r>
      <w:r w:rsidRPr="00CD0BB6">
        <w:rPr>
          <w:rFonts w:ascii="Times New Roman" w:eastAsia="標楷體" w:hAnsi="Times New Roman" w:cs="Times New Roman"/>
          <w:szCs w:val="24"/>
          <w:vertAlign w:val="subscript"/>
        </w:rPr>
        <w:t>2</w:t>
      </w:r>
      <w:r w:rsidRPr="00CD0BB6">
        <w:rPr>
          <w:rFonts w:ascii="Times New Roman" w:eastAsia="標楷體" w:hAnsi="Times New Roman" w:cs="Times New Roman"/>
          <w:szCs w:val="24"/>
        </w:rPr>
        <w:t>、</w:t>
      </w:r>
      <w:r w:rsidRPr="00CD0BB6">
        <w:rPr>
          <w:rFonts w:ascii="Times New Roman" w:eastAsia="標楷體" w:hAnsi="Times New Roman" w:cs="Times New Roman"/>
          <w:szCs w:val="24"/>
        </w:rPr>
        <w:t>Temperature</w:t>
      </w:r>
      <w:r w:rsidRPr="00CD0BB6">
        <w:rPr>
          <w:rFonts w:ascii="Times New Roman" w:eastAsia="標楷體" w:hAnsi="Times New Roman" w:cs="Times New Roman"/>
          <w:szCs w:val="24"/>
        </w:rPr>
        <w:t>、</w:t>
      </w:r>
      <w:r w:rsidRPr="00CD0BB6">
        <w:rPr>
          <w:rFonts w:ascii="Times New Roman" w:eastAsia="標楷體" w:hAnsi="Times New Roman" w:cs="Times New Roman"/>
          <w:szCs w:val="24"/>
        </w:rPr>
        <w:t>RH</w:t>
      </w:r>
      <w:r w:rsidRPr="00CD0BB6">
        <w:rPr>
          <w:rFonts w:ascii="Times New Roman" w:eastAsia="標楷體" w:hAnsi="Times New Roman" w:cs="Times New Roman"/>
          <w:szCs w:val="24"/>
        </w:rPr>
        <w:t>，試</w:t>
      </w:r>
      <w:r w:rsidR="00193D94" w:rsidRPr="00CD0BB6">
        <w:rPr>
          <w:rFonts w:ascii="Times New Roman" w:eastAsia="標楷體" w:hAnsi="Times New Roman" w:cs="Times New Roman"/>
          <w:szCs w:val="24"/>
        </w:rPr>
        <w:t>以</w:t>
      </w:r>
      <w:r w:rsidR="00092D04" w:rsidRPr="00CD0BB6">
        <w:rPr>
          <w:rFonts w:ascii="Times New Roman" w:eastAsia="標楷體" w:hAnsi="Times New Roman" w:cs="Times New Roman"/>
          <w:szCs w:val="24"/>
        </w:rPr>
        <w:t>Spearman</w:t>
      </w:r>
      <w:r w:rsidR="00092D04" w:rsidRPr="00CD0BB6">
        <w:rPr>
          <w:rFonts w:ascii="Times New Roman" w:eastAsia="標楷體" w:hAnsi="Times New Roman" w:cs="Times New Roman"/>
          <w:szCs w:val="24"/>
        </w:rPr>
        <w:t>等級相關探討</w:t>
      </w:r>
      <w:r w:rsidRPr="00CD0BB6">
        <w:rPr>
          <w:rFonts w:ascii="Times New Roman" w:eastAsia="標楷體" w:hAnsi="Times New Roman" w:cs="Times New Roman"/>
          <w:szCs w:val="24"/>
        </w:rPr>
        <w:t>NO</w:t>
      </w:r>
      <w:r w:rsidRPr="00CD0BB6">
        <w:rPr>
          <w:rFonts w:ascii="Times New Roman" w:eastAsia="標楷體" w:hAnsi="Times New Roman" w:cs="Times New Roman"/>
          <w:szCs w:val="24"/>
          <w:vertAlign w:val="subscript"/>
        </w:rPr>
        <w:t>2</w:t>
      </w:r>
      <w:r w:rsidRPr="00CD0BB6">
        <w:rPr>
          <w:rFonts w:ascii="Times New Roman" w:eastAsia="標楷體" w:hAnsi="Times New Roman" w:cs="Times New Roman"/>
          <w:szCs w:val="24"/>
        </w:rPr>
        <w:t>與</w:t>
      </w:r>
      <w:r w:rsidRPr="00CD0BB6">
        <w:rPr>
          <w:rFonts w:ascii="Times New Roman" w:eastAsia="標楷體" w:hAnsi="Times New Roman" w:cs="Times New Roman"/>
          <w:szCs w:val="24"/>
        </w:rPr>
        <w:t>PM</w:t>
      </w:r>
      <w:r w:rsidRPr="00CD0BB6">
        <w:rPr>
          <w:rFonts w:ascii="Times New Roman" w:eastAsia="標楷體" w:hAnsi="Times New Roman" w:cs="Times New Roman"/>
          <w:szCs w:val="24"/>
          <w:vertAlign w:val="subscript"/>
        </w:rPr>
        <w:t>2.5</w:t>
      </w:r>
      <w:r w:rsidR="00193D94" w:rsidRPr="00CD0BB6">
        <w:rPr>
          <w:rFonts w:ascii="Times New Roman" w:eastAsia="標楷體" w:hAnsi="Times New Roman" w:cs="Times New Roman"/>
          <w:szCs w:val="24"/>
        </w:rPr>
        <w:t>之關聯性</w:t>
      </w:r>
      <w:r w:rsidRPr="00CD0BB6">
        <w:rPr>
          <w:rFonts w:ascii="Times New Roman" w:eastAsia="標楷體" w:hAnsi="Times New Roman" w:cs="Times New Roman"/>
          <w:szCs w:val="24"/>
        </w:rPr>
        <w:t>。</w:t>
      </w:r>
      <w:r w:rsidR="004D720D" w:rsidRPr="00CD0BB6">
        <w:rPr>
          <w:rFonts w:ascii="Times New Roman" w:eastAsia="標楷體" w:hAnsi="Times New Roman" w:cs="Times New Roman"/>
          <w:szCs w:val="24"/>
        </w:rPr>
        <w:t>(50%</w:t>
      </w:r>
      <w:r w:rsidR="004D720D" w:rsidRPr="00CD0BB6">
        <w:rPr>
          <w:rFonts w:ascii="Times New Roman" w:eastAsia="標楷體" w:hAnsi="Times New Roman" w:cs="Times New Roman"/>
          <w:szCs w:val="24"/>
        </w:rPr>
        <w:t>；</w:t>
      </w:r>
      <w:r w:rsidR="004D720D" w:rsidRPr="00CD0BB6">
        <w:rPr>
          <w:rFonts w:ascii="Times New Roman" w:eastAsia="標楷體" w:hAnsi="Times New Roman" w:cs="Times New Roman"/>
          <w:b/>
          <w:bCs/>
          <w:szCs w:val="24"/>
        </w:rPr>
        <w:t>答題提醒</w:t>
      </w:r>
      <w:r w:rsidR="00E4119A" w:rsidRPr="00E4119A">
        <w:rPr>
          <w:rFonts w:ascii="Times New Roman" w:eastAsia="標楷體" w:hAnsi="Times New Roman" w:cs="Times New Roman" w:hint="eastAsia"/>
          <w:b/>
          <w:bCs/>
          <w:szCs w:val="24"/>
        </w:rPr>
        <w:t>：</w:t>
      </w:r>
      <w:r w:rsidR="00BA57E3" w:rsidRPr="00CD0BB6">
        <w:rPr>
          <w:rFonts w:ascii="Times New Roman" w:eastAsia="標楷體" w:hAnsi="Times New Roman" w:cs="Times New Roman"/>
          <w:b/>
          <w:bCs/>
          <w:szCs w:val="24"/>
        </w:rPr>
        <w:t xml:space="preserve"> </w:t>
      </w:r>
      <w:r w:rsidR="00D82438" w:rsidRPr="00CD0BB6">
        <w:rPr>
          <w:rFonts w:ascii="Times New Roman" w:eastAsia="標楷體" w:hAnsi="Times New Roman" w:cs="Times New Roman"/>
          <w:b/>
          <w:bCs/>
          <w:szCs w:val="24"/>
        </w:rPr>
        <w:t>除註明使用之分析</w:t>
      </w:r>
      <w:r w:rsidR="00D82438" w:rsidRPr="00CD0BB6">
        <w:rPr>
          <w:rFonts w:ascii="Times New Roman" w:eastAsia="標楷體" w:hAnsi="Times New Roman" w:cs="Times New Roman"/>
          <w:b/>
          <w:bCs/>
          <w:szCs w:val="24"/>
        </w:rPr>
        <w:t>/</w:t>
      </w:r>
      <w:r w:rsidR="00D82438" w:rsidRPr="00CD0BB6">
        <w:rPr>
          <w:rFonts w:ascii="Times New Roman" w:eastAsia="標楷體" w:hAnsi="Times New Roman" w:cs="Times New Roman"/>
          <w:b/>
          <w:bCs/>
          <w:szCs w:val="24"/>
        </w:rPr>
        <w:t>檢定方法外，</w:t>
      </w:r>
      <w:r w:rsidR="004D720D" w:rsidRPr="00CD0BB6">
        <w:rPr>
          <w:rFonts w:ascii="Times New Roman" w:eastAsia="標楷體" w:hAnsi="Times New Roman" w:cs="Times New Roman"/>
          <w:b/>
          <w:bCs/>
          <w:szCs w:val="24"/>
        </w:rPr>
        <w:t>請說明檢定結果</w:t>
      </w:r>
      <w:r w:rsidR="000F10F5" w:rsidRPr="00CD0BB6">
        <w:rPr>
          <w:rFonts w:ascii="Times New Roman" w:eastAsia="標楷體" w:hAnsi="Times New Roman" w:cs="Times New Roman"/>
          <w:b/>
          <w:bCs/>
          <w:szCs w:val="24"/>
        </w:rPr>
        <w:t>之相關性</w:t>
      </w:r>
      <w:r w:rsidR="00653792" w:rsidRPr="00CD0BB6">
        <w:rPr>
          <w:rFonts w:ascii="Times New Roman" w:eastAsia="標楷體" w:hAnsi="Times New Roman" w:cs="Times New Roman"/>
          <w:b/>
          <w:bCs/>
          <w:szCs w:val="24"/>
        </w:rPr>
        <w:t>並</w:t>
      </w:r>
      <w:r w:rsidR="004D720D" w:rsidRPr="00CD0BB6">
        <w:rPr>
          <w:rFonts w:ascii="Times New Roman" w:eastAsia="標楷體" w:hAnsi="Times New Roman" w:cs="Times New Roman"/>
          <w:b/>
          <w:bCs/>
          <w:szCs w:val="24"/>
        </w:rPr>
        <w:t>標註</w:t>
      </w:r>
      <w:r w:rsidR="004D720D" w:rsidRPr="00CD0BB6">
        <w:rPr>
          <w:rFonts w:ascii="Times New Roman" w:eastAsia="標楷體" w:hAnsi="Times New Roman" w:cs="Times New Roman"/>
          <w:b/>
          <w:bCs/>
          <w:szCs w:val="24"/>
        </w:rPr>
        <w:t>p</w:t>
      </w:r>
      <w:r w:rsidR="004D720D" w:rsidRPr="00CD0BB6">
        <w:rPr>
          <w:rFonts w:ascii="Times New Roman" w:eastAsia="標楷體" w:hAnsi="Times New Roman" w:cs="Times New Roman"/>
          <w:b/>
          <w:bCs/>
          <w:szCs w:val="24"/>
        </w:rPr>
        <w:t>值，若未達到或錯誤皆會斟酌扣分</w:t>
      </w:r>
      <w:r w:rsidR="004D720D" w:rsidRPr="00CD0BB6">
        <w:rPr>
          <w:rFonts w:ascii="Times New Roman" w:eastAsia="標楷體" w:hAnsi="Times New Roman" w:cs="Times New Roman"/>
          <w:szCs w:val="24"/>
        </w:rPr>
        <w:t>)</w:t>
      </w:r>
      <w:r w:rsidR="004D720D" w:rsidRPr="00CD0BB6">
        <w:rPr>
          <w:rFonts w:ascii="Times New Roman" w:eastAsia="標楷體" w:hAnsi="Times New Roman" w:cs="Times New Roman"/>
          <w:szCs w:val="24"/>
        </w:rPr>
        <w:t>。</w:t>
      </w:r>
      <w:r w:rsidR="00E84171" w:rsidRPr="00CD0BB6">
        <w:rPr>
          <w:rFonts w:ascii="Times New Roman" w:eastAsia="標楷體" w:hAnsi="Times New Roman" w:cs="Times New Roman"/>
          <w:szCs w:val="24"/>
        </w:rPr>
        <w:t xml:space="preserve"> </w:t>
      </w:r>
      <w:r w:rsidR="00E84171" w:rsidRPr="00CD0BB6">
        <w:rPr>
          <w:rFonts w:ascii="Times New Roman" w:eastAsia="標楷體" w:hAnsi="Times New Roman" w:cs="Times New Roman"/>
          <w:color w:val="FF0000"/>
          <w:szCs w:val="24"/>
          <w:vertAlign w:val="superscript"/>
        </w:rPr>
        <w:t>*</w:t>
      </w:r>
      <w:r w:rsidR="00E84171" w:rsidRPr="00CD0BB6">
        <w:rPr>
          <w:rFonts w:ascii="Times New Roman" w:eastAsia="標楷體" w:hAnsi="Times New Roman" w:cs="Times New Roman"/>
          <w:color w:val="FF0000"/>
          <w:szCs w:val="24"/>
        </w:rPr>
        <w:t>小提醒：資料集中</w:t>
      </w:r>
      <w:r w:rsidR="00E84171" w:rsidRPr="00CD0BB6">
        <w:rPr>
          <w:rFonts w:ascii="Times New Roman" w:eastAsia="標楷體" w:hAnsi="Times New Roman" w:cs="Times New Roman"/>
          <w:color w:val="FF0000"/>
          <w:szCs w:val="24"/>
        </w:rPr>
        <w:t>PM</w:t>
      </w:r>
      <w:r w:rsidR="00E84171" w:rsidRPr="00CD0BB6">
        <w:rPr>
          <w:rFonts w:ascii="Times New Roman" w:eastAsia="標楷體" w:hAnsi="Times New Roman" w:cs="Times New Roman"/>
          <w:color w:val="FF0000"/>
          <w:szCs w:val="24"/>
          <w:vertAlign w:val="subscript"/>
        </w:rPr>
        <w:t>2.5</w:t>
      </w:r>
      <w:r w:rsidR="00E84171" w:rsidRPr="00CD0BB6">
        <w:rPr>
          <w:rFonts w:ascii="Times New Roman" w:eastAsia="標楷體" w:hAnsi="Times New Roman" w:cs="Times New Roman"/>
          <w:color w:val="FF0000"/>
          <w:szCs w:val="24"/>
        </w:rPr>
        <w:t>變數名稱為</w:t>
      </w:r>
      <w:r w:rsidR="00E84171" w:rsidRPr="00CD0BB6">
        <w:rPr>
          <w:rFonts w:ascii="Times New Roman" w:eastAsia="標楷體" w:hAnsi="Times New Roman" w:cs="Times New Roman"/>
          <w:color w:val="FF0000"/>
          <w:szCs w:val="24"/>
        </w:rPr>
        <w:t>PM25</w:t>
      </w:r>
    </w:p>
    <w:p w14:paraId="2E30A261" w14:textId="5D5D10DF" w:rsidR="00392EEA" w:rsidRDefault="00B4263A" w:rsidP="00B4263A">
      <w:pPr>
        <w:ind w:firstLine="360"/>
        <w:jc w:val="both"/>
        <w:rPr>
          <w:rFonts w:ascii="Times New Roman" w:eastAsia="標楷體" w:hAnsi="Times New Roman" w:cs="Times New Roman"/>
          <w:szCs w:val="24"/>
        </w:rPr>
      </w:pPr>
      <w:r w:rsidRPr="00B4263A">
        <w:rPr>
          <w:rFonts w:ascii="Times New Roman" w:eastAsia="標楷體" w:hAnsi="Times New Roman" w:cs="Times New Roman" w:hint="eastAsia"/>
          <w:szCs w:val="24"/>
          <w:highlight w:val="yellow"/>
        </w:rPr>
        <w:t>程式碼</w:t>
      </w:r>
    </w:p>
    <w:p w14:paraId="1812D1A4" w14:textId="77777777" w:rsidR="00646B49" w:rsidRPr="00646B49" w:rsidRDefault="00646B49" w:rsidP="00646B49">
      <w:pPr>
        <w:ind w:firstLine="360"/>
        <w:jc w:val="both"/>
        <w:rPr>
          <w:rFonts w:ascii="Times New Roman" w:eastAsia="標楷體" w:hAnsi="Times New Roman" w:cs="Times New Roman" w:hint="eastAsia"/>
          <w:szCs w:val="24"/>
        </w:rPr>
      </w:pPr>
      <w:proofErr w:type="spellStart"/>
      <w:r w:rsidRPr="00646B49">
        <w:rPr>
          <w:rFonts w:ascii="Times New Roman" w:eastAsia="標楷體" w:hAnsi="Times New Roman" w:cs="Times New Roman" w:hint="eastAsia"/>
          <w:szCs w:val="24"/>
        </w:rPr>
        <w:t>setwd</w:t>
      </w:r>
      <w:proofErr w:type="spellEnd"/>
      <w:r w:rsidRPr="00646B49">
        <w:rPr>
          <w:rFonts w:ascii="Times New Roman" w:eastAsia="標楷體" w:hAnsi="Times New Roman" w:cs="Times New Roman" w:hint="eastAsia"/>
          <w:szCs w:val="24"/>
        </w:rPr>
        <w:t>("C:\\Users\\tinah\\OneDrive\\</w:t>
      </w:r>
      <w:r w:rsidRPr="00646B49">
        <w:rPr>
          <w:rFonts w:ascii="Times New Roman" w:eastAsia="標楷體" w:hAnsi="Times New Roman" w:cs="Times New Roman" w:hint="eastAsia"/>
          <w:szCs w:val="24"/>
        </w:rPr>
        <w:t>桌面</w:t>
      </w:r>
      <w:r w:rsidRPr="00646B49">
        <w:rPr>
          <w:rFonts w:ascii="Times New Roman" w:eastAsia="標楷體" w:hAnsi="Times New Roman" w:cs="Times New Roman" w:hint="eastAsia"/>
          <w:szCs w:val="24"/>
        </w:rPr>
        <w:t>\\</w:t>
      </w:r>
      <w:r w:rsidRPr="00646B49">
        <w:rPr>
          <w:rFonts w:ascii="Times New Roman" w:eastAsia="標楷體" w:hAnsi="Times New Roman" w:cs="Times New Roman" w:hint="eastAsia"/>
          <w:szCs w:val="24"/>
        </w:rPr>
        <w:t>成大</w:t>
      </w:r>
      <w:r w:rsidRPr="00646B49">
        <w:rPr>
          <w:rFonts w:ascii="Times New Roman" w:eastAsia="標楷體" w:hAnsi="Times New Roman" w:cs="Times New Roman" w:hint="eastAsia"/>
          <w:szCs w:val="24"/>
        </w:rPr>
        <w:t>\\</w:t>
      </w:r>
      <w:r w:rsidRPr="00646B49">
        <w:rPr>
          <w:rFonts w:ascii="Times New Roman" w:eastAsia="標楷體" w:hAnsi="Times New Roman" w:cs="Times New Roman" w:hint="eastAsia"/>
          <w:szCs w:val="24"/>
        </w:rPr>
        <w:t>科學計算機軟體</w:t>
      </w:r>
      <w:r w:rsidRPr="00646B49">
        <w:rPr>
          <w:rFonts w:ascii="Times New Roman" w:eastAsia="標楷體" w:hAnsi="Times New Roman" w:cs="Times New Roman" w:hint="eastAsia"/>
          <w:szCs w:val="24"/>
        </w:rPr>
        <w:t>\\C9\\C9_HW\\W9_HW")</w:t>
      </w:r>
    </w:p>
    <w:p w14:paraId="25014E6E" w14:textId="77777777" w:rsidR="00646B49" w:rsidRPr="00646B49" w:rsidRDefault="00646B49" w:rsidP="00646B49">
      <w:pPr>
        <w:ind w:firstLine="360"/>
        <w:jc w:val="both"/>
        <w:rPr>
          <w:rFonts w:ascii="Times New Roman" w:eastAsia="標楷體" w:hAnsi="Times New Roman" w:cs="Times New Roman"/>
          <w:szCs w:val="24"/>
        </w:rPr>
      </w:pPr>
      <w:proofErr w:type="spellStart"/>
      <w:proofErr w:type="gramStart"/>
      <w:r w:rsidRPr="00646B49">
        <w:rPr>
          <w:rFonts w:ascii="Times New Roman" w:eastAsia="標楷體" w:hAnsi="Times New Roman" w:cs="Times New Roman"/>
          <w:szCs w:val="24"/>
        </w:rPr>
        <w:t>getwd</w:t>
      </w:r>
      <w:proofErr w:type="spellEnd"/>
      <w:r w:rsidRPr="00646B49">
        <w:rPr>
          <w:rFonts w:ascii="Times New Roman" w:eastAsia="標楷體" w:hAnsi="Times New Roman" w:cs="Times New Roman"/>
          <w:szCs w:val="24"/>
        </w:rPr>
        <w:t>(</w:t>
      </w:r>
      <w:proofErr w:type="gramEnd"/>
      <w:r w:rsidRPr="00646B49">
        <w:rPr>
          <w:rFonts w:ascii="Times New Roman" w:eastAsia="標楷體" w:hAnsi="Times New Roman" w:cs="Times New Roman"/>
          <w:szCs w:val="24"/>
        </w:rPr>
        <w:t>)</w:t>
      </w:r>
    </w:p>
    <w:p w14:paraId="3E2AA13C" w14:textId="77777777" w:rsidR="00646B49" w:rsidRPr="00646B49" w:rsidRDefault="00646B49" w:rsidP="00646B49">
      <w:pPr>
        <w:ind w:firstLine="360"/>
        <w:jc w:val="both"/>
        <w:rPr>
          <w:rFonts w:ascii="Times New Roman" w:eastAsia="標楷體" w:hAnsi="Times New Roman" w:cs="Times New Roman"/>
          <w:szCs w:val="24"/>
        </w:rPr>
      </w:pPr>
      <w:r w:rsidRPr="00646B49">
        <w:rPr>
          <w:rFonts w:ascii="Times New Roman" w:eastAsia="標楷體" w:hAnsi="Times New Roman" w:cs="Times New Roman"/>
          <w:szCs w:val="24"/>
        </w:rPr>
        <w:t>dataset &lt;- read.csv("Tainan_pollution_station.csv")</w:t>
      </w:r>
    </w:p>
    <w:p w14:paraId="04785B62" w14:textId="77777777" w:rsidR="00646B49" w:rsidRPr="00646B49" w:rsidRDefault="00646B49" w:rsidP="00646B49">
      <w:pPr>
        <w:ind w:firstLine="360"/>
        <w:jc w:val="both"/>
        <w:rPr>
          <w:rFonts w:ascii="Times New Roman" w:eastAsia="標楷體" w:hAnsi="Times New Roman" w:cs="Times New Roman"/>
          <w:szCs w:val="24"/>
        </w:rPr>
      </w:pPr>
      <w:r w:rsidRPr="00646B49">
        <w:rPr>
          <w:rFonts w:ascii="Times New Roman" w:eastAsia="標楷體" w:hAnsi="Times New Roman" w:cs="Times New Roman"/>
          <w:szCs w:val="24"/>
        </w:rPr>
        <w:t>Ex1 &lt;- dataset</w:t>
      </w:r>
    </w:p>
    <w:p w14:paraId="565D1BE5" w14:textId="18567740" w:rsidR="00B4263A" w:rsidRDefault="00646B49" w:rsidP="00646B49">
      <w:pPr>
        <w:ind w:firstLine="360"/>
        <w:jc w:val="both"/>
        <w:rPr>
          <w:rFonts w:ascii="Times New Roman" w:eastAsia="標楷體" w:hAnsi="Times New Roman" w:cs="Times New Roman"/>
          <w:szCs w:val="24"/>
        </w:rPr>
      </w:pPr>
      <w:proofErr w:type="spellStart"/>
      <w:r w:rsidRPr="00646B49">
        <w:rPr>
          <w:rFonts w:ascii="Times New Roman" w:eastAsia="標楷體" w:hAnsi="Times New Roman" w:cs="Times New Roman"/>
          <w:szCs w:val="24"/>
        </w:rPr>
        <w:t>cor.</w:t>
      </w:r>
      <w:proofErr w:type="gramStart"/>
      <w:r w:rsidRPr="00646B49">
        <w:rPr>
          <w:rFonts w:ascii="Times New Roman" w:eastAsia="標楷體" w:hAnsi="Times New Roman" w:cs="Times New Roman"/>
          <w:szCs w:val="24"/>
        </w:rPr>
        <w:t>test</w:t>
      </w:r>
      <w:proofErr w:type="spellEnd"/>
      <w:r w:rsidRPr="00646B49">
        <w:rPr>
          <w:rFonts w:ascii="Times New Roman" w:eastAsia="標楷體" w:hAnsi="Times New Roman" w:cs="Times New Roman"/>
          <w:szCs w:val="24"/>
        </w:rPr>
        <w:t>(</w:t>
      </w:r>
      <w:proofErr w:type="gramEnd"/>
      <w:r w:rsidRPr="00646B49">
        <w:rPr>
          <w:rFonts w:ascii="Times New Roman" w:eastAsia="標楷體" w:hAnsi="Times New Roman" w:cs="Times New Roman"/>
          <w:szCs w:val="24"/>
        </w:rPr>
        <w:t>Ex1$NO2, Ex1$PM25, method="spearman")</w:t>
      </w:r>
    </w:p>
    <w:p w14:paraId="7DD36D07" w14:textId="792DEDF1" w:rsidR="00646B49" w:rsidRPr="00E4119A" w:rsidRDefault="00646B49" w:rsidP="00646B49">
      <w:pPr>
        <w:ind w:firstLine="360"/>
        <w:jc w:val="both"/>
        <w:rPr>
          <w:rFonts w:ascii="Times New Roman" w:eastAsia="標楷體" w:hAnsi="Times New Roman" w:cs="Times New Roman" w:hint="eastAsia"/>
          <w:szCs w:val="24"/>
        </w:rPr>
      </w:pPr>
      <w:r w:rsidRPr="00646B49">
        <w:rPr>
          <w:rFonts w:ascii="Times New Roman" w:eastAsia="標楷體" w:hAnsi="Times New Roman" w:cs="Times New Roman" w:hint="eastAsia"/>
          <w:szCs w:val="24"/>
          <w:highlight w:val="yellow"/>
        </w:rPr>
        <w:t>結果</w:t>
      </w:r>
    </w:p>
    <w:p w14:paraId="43A453E3" w14:textId="79B15058" w:rsidR="00720CCB" w:rsidRDefault="00B85D01" w:rsidP="00646B49">
      <w:pPr>
        <w:ind w:firstLine="360"/>
        <w:jc w:val="both"/>
        <w:rPr>
          <w:rFonts w:ascii="Times New Roman" w:eastAsia="標楷體" w:hAnsi="Times New Roman" w:cs="Times New Roman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48E0D6" wp14:editId="3587A246">
                <wp:simplePos x="0" y="0"/>
                <wp:positionH relativeFrom="column">
                  <wp:posOffset>246888</wp:posOffset>
                </wp:positionH>
                <wp:positionV relativeFrom="paragraph">
                  <wp:posOffset>2020824</wp:posOffset>
                </wp:positionV>
                <wp:extent cx="822960" cy="379476"/>
                <wp:effectExtent l="0" t="0" r="15240" b="2095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37947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2C38E7" id="矩形 3" o:spid="_x0000_s1026" style="position:absolute;margin-left:19.45pt;margin-top:159.1pt;width:64.8pt;height:29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DEA57F" wp14:editId="5069FDB5">
                <wp:simplePos x="0" y="0"/>
                <wp:positionH relativeFrom="column">
                  <wp:posOffset>1120141</wp:posOffset>
                </wp:positionH>
                <wp:positionV relativeFrom="paragraph">
                  <wp:posOffset>1563624</wp:posOffset>
                </wp:positionV>
                <wp:extent cx="1618488" cy="224028"/>
                <wp:effectExtent l="0" t="0" r="20320" b="2413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8488" cy="22402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138608" id="矩形 2" o:spid="_x0000_s1026" style="position:absolute;margin-left:88.2pt;margin-top:123.1pt;width:127.45pt;height:17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" filled="f" strokecolor="red" strokeweight="1pt"/>
            </w:pict>
          </mc:Fallback>
        </mc:AlternateContent>
      </w:r>
      <w:r w:rsidR="00646B49">
        <w:rPr>
          <w:noProof/>
        </w:rPr>
        <w:drawing>
          <wp:inline distT="0" distB="0" distL="0" distR="0" wp14:anchorId="293A98B8" wp14:editId="59B0078E">
            <wp:extent cx="6547104" cy="2983623"/>
            <wp:effectExtent l="0" t="0" r="635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45" t="20433" r="56931" b="50360"/>
                    <a:stretch/>
                  </pic:blipFill>
                  <pic:spPr bwMode="auto">
                    <a:xfrm>
                      <a:off x="0" y="0"/>
                      <a:ext cx="6559813" cy="2989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7A621A" w14:textId="18CDCCF1" w:rsidR="00646B49" w:rsidRPr="00CD0BB6" w:rsidRDefault="00646B49" w:rsidP="00646B49">
      <w:pPr>
        <w:ind w:firstLine="360"/>
        <w:jc w:val="both"/>
        <w:rPr>
          <w:rFonts w:ascii="Times New Roman" w:eastAsia="標楷體" w:hAnsi="Times New Roman" w:cs="Times New Roman" w:hint="eastAsia"/>
          <w:szCs w:val="24"/>
        </w:rPr>
      </w:pPr>
      <w:r w:rsidRPr="00646B49">
        <w:rPr>
          <w:rFonts w:ascii="Times New Roman" w:eastAsia="標楷體" w:hAnsi="Times New Roman" w:cs="Times New Roman" w:hint="eastAsia"/>
          <w:szCs w:val="24"/>
          <w:highlight w:val="yellow"/>
        </w:rPr>
        <w:t>分析</w:t>
      </w:r>
    </w:p>
    <w:p w14:paraId="4B98A4E9" w14:textId="78CD54FF" w:rsidR="00720CCB" w:rsidRDefault="008274CA" w:rsidP="00683B5D">
      <w:pPr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 w:hint="eastAsia"/>
          <w:szCs w:val="24"/>
        </w:rPr>
        <w:t>先將資料讀進</w:t>
      </w:r>
      <w:r>
        <w:rPr>
          <w:rFonts w:ascii="Times New Roman" w:eastAsia="標楷體" w:hAnsi="Times New Roman" w:cs="Times New Roman" w:hint="eastAsia"/>
          <w:szCs w:val="24"/>
        </w:rPr>
        <w:t>d</w:t>
      </w:r>
      <w:r>
        <w:rPr>
          <w:rFonts w:ascii="Times New Roman" w:eastAsia="標楷體" w:hAnsi="Times New Roman" w:cs="Times New Roman"/>
          <w:szCs w:val="24"/>
        </w:rPr>
        <w:t>ataset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>
        <w:rPr>
          <w:rFonts w:ascii="Times New Roman" w:eastAsia="標楷體" w:hAnsi="Times New Roman" w:cs="Times New Roman" w:hint="eastAsia"/>
          <w:szCs w:val="24"/>
        </w:rPr>
        <w:t>存取，</w:t>
      </w:r>
      <w:r w:rsidR="006F47BE">
        <w:rPr>
          <w:rFonts w:ascii="Times New Roman" w:eastAsia="標楷體" w:hAnsi="Times New Roman" w:cs="Times New Roman" w:hint="eastAsia"/>
          <w:szCs w:val="24"/>
        </w:rPr>
        <w:t>再把</w:t>
      </w:r>
      <w:r w:rsidR="006F47BE">
        <w:rPr>
          <w:rFonts w:ascii="Times New Roman" w:eastAsia="標楷體" w:hAnsi="Times New Roman" w:cs="Times New Roman"/>
          <w:szCs w:val="24"/>
        </w:rPr>
        <w:t>dataset</w:t>
      </w:r>
      <w:r w:rsidR="006F47BE">
        <w:rPr>
          <w:rFonts w:ascii="Times New Roman" w:eastAsia="標楷體" w:hAnsi="Times New Roman" w:cs="Times New Roman" w:hint="eastAsia"/>
          <w:szCs w:val="24"/>
        </w:rPr>
        <w:t>存至</w:t>
      </w:r>
      <w:r w:rsidR="006F47BE">
        <w:rPr>
          <w:rFonts w:ascii="Times New Roman" w:eastAsia="標楷體" w:hAnsi="Times New Roman" w:cs="Times New Roman" w:hint="eastAsia"/>
          <w:szCs w:val="24"/>
        </w:rPr>
        <w:t>E</w:t>
      </w:r>
      <w:r w:rsidR="006F47BE">
        <w:rPr>
          <w:rFonts w:ascii="Times New Roman" w:eastAsia="標楷體" w:hAnsi="Times New Roman" w:cs="Times New Roman"/>
          <w:szCs w:val="24"/>
        </w:rPr>
        <w:t>x1</w:t>
      </w:r>
      <w:r w:rsidR="006F47BE">
        <w:rPr>
          <w:rFonts w:ascii="Times New Roman" w:eastAsia="標楷體" w:hAnsi="Times New Roman" w:cs="Times New Roman" w:hint="eastAsia"/>
          <w:szCs w:val="24"/>
        </w:rPr>
        <w:t>。</w:t>
      </w:r>
    </w:p>
    <w:p w14:paraId="33E6D1C4" w14:textId="3EE57587" w:rsidR="006F47BE" w:rsidRDefault="006F47BE" w:rsidP="00683B5D">
      <w:pPr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ab/>
      </w:r>
      <w:r w:rsidR="0025721F">
        <w:rPr>
          <w:rFonts w:ascii="Times New Roman" w:eastAsia="標楷體" w:hAnsi="Times New Roman" w:cs="Times New Roman" w:hint="eastAsia"/>
          <w:szCs w:val="24"/>
        </w:rPr>
        <w:t>使用</w:t>
      </w:r>
      <w:r w:rsidR="0025721F">
        <w:rPr>
          <w:rFonts w:ascii="Times New Roman" w:eastAsia="標楷體" w:hAnsi="Times New Roman" w:cs="Times New Roman" w:hint="eastAsia"/>
          <w:szCs w:val="24"/>
        </w:rPr>
        <w:t>s</w:t>
      </w:r>
      <w:r w:rsidR="0025721F">
        <w:rPr>
          <w:rFonts w:ascii="Times New Roman" w:eastAsia="標楷體" w:hAnsi="Times New Roman" w:cs="Times New Roman"/>
          <w:szCs w:val="24"/>
        </w:rPr>
        <w:t>pearman</w:t>
      </w:r>
      <w:r w:rsidR="009533DA">
        <w:rPr>
          <w:rFonts w:ascii="Times New Roman" w:eastAsia="標楷體" w:hAnsi="Times New Roman" w:cs="Times New Roman" w:hint="eastAsia"/>
          <w:szCs w:val="24"/>
        </w:rPr>
        <w:t>探討</w:t>
      </w:r>
      <w:r w:rsidR="009533DA" w:rsidRPr="00CD0BB6">
        <w:rPr>
          <w:rFonts w:ascii="Times New Roman" w:eastAsia="標楷體" w:hAnsi="Times New Roman" w:cs="Times New Roman"/>
          <w:szCs w:val="24"/>
        </w:rPr>
        <w:t>NO</w:t>
      </w:r>
      <w:r w:rsidR="009533DA" w:rsidRPr="00CD0BB6">
        <w:rPr>
          <w:rFonts w:ascii="Times New Roman" w:eastAsia="標楷體" w:hAnsi="Times New Roman" w:cs="Times New Roman"/>
          <w:szCs w:val="24"/>
          <w:vertAlign w:val="subscript"/>
        </w:rPr>
        <w:t>2</w:t>
      </w:r>
      <w:r w:rsidR="009533DA" w:rsidRPr="00CD0BB6">
        <w:rPr>
          <w:rFonts w:ascii="Times New Roman" w:eastAsia="標楷體" w:hAnsi="Times New Roman" w:cs="Times New Roman"/>
          <w:szCs w:val="24"/>
        </w:rPr>
        <w:t>與</w:t>
      </w:r>
      <w:r w:rsidR="009533DA" w:rsidRPr="00CD0BB6">
        <w:rPr>
          <w:rFonts w:ascii="Times New Roman" w:eastAsia="標楷體" w:hAnsi="Times New Roman" w:cs="Times New Roman"/>
          <w:szCs w:val="24"/>
        </w:rPr>
        <w:t>PM</w:t>
      </w:r>
      <w:r w:rsidR="009533DA" w:rsidRPr="00CD0BB6">
        <w:rPr>
          <w:rFonts w:ascii="Times New Roman" w:eastAsia="標楷體" w:hAnsi="Times New Roman" w:cs="Times New Roman"/>
          <w:szCs w:val="24"/>
          <w:vertAlign w:val="subscript"/>
        </w:rPr>
        <w:t>2.5</w:t>
      </w:r>
      <w:r w:rsidR="009533DA" w:rsidRPr="00CD0BB6">
        <w:rPr>
          <w:rFonts w:ascii="Times New Roman" w:eastAsia="標楷體" w:hAnsi="Times New Roman" w:cs="Times New Roman"/>
          <w:szCs w:val="24"/>
        </w:rPr>
        <w:t>之關聯性</w:t>
      </w:r>
      <w:r w:rsidR="009533DA">
        <w:rPr>
          <w:rFonts w:ascii="Times New Roman" w:eastAsia="標楷體" w:hAnsi="Times New Roman" w:cs="Times New Roman" w:hint="eastAsia"/>
          <w:szCs w:val="24"/>
        </w:rPr>
        <w:t xml:space="preserve"> :</w:t>
      </w:r>
    </w:p>
    <w:p w14:paraId="1FFE80E8" w14:textId="47443B01" w:rsidR="009533DA" w:rsidRDefault="009533DA" w:rsidP="00683B5D">
      <w:pPr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C714D2">
        <w:rPr>
          <w:rFonts w:ascii="Times New Roman" w:eastAsia="標楷體" w:hAnsi="Times New Roman" w:cs="Times New Roman" w:hint="eastAsia"/>
          <w:szCs w:val="24"/>
        </w:rPr>
        <w:t>p</w:t>
      </w:r>
      <w:r w:rsidR="00C714D2">
        <w:rPr>
          <w:rFonts w:ascii="Times New Roman" w:eastAsia="標楷體" w:hAnsi="Times New Roman" w:cs="Times New Roman"/>
          <w:szCs w:val="24"/>
        </w:rPr>
        <w:t>-value = 7.759e-07</w:t>
      </w:r>
      <w:r w:rsidR="00C714D2">
        <w:rPr>
          <w:rFonts w:ascii="Times New Roman" w:eastAsia="標楷體" w:hAnsi="Times New Roman" w:cs="Times New Roman" w:hint="eastAsia"/>
          <w:szCs w:val="24"/>
        </w:rPr>
        <w:t xml:space="preserve"> &lt; </w:t>
      </w:r>
      <w:r w:rsidR="00C714D2">
        <w:rPr>
          <w:rFonts w:ascii="Times New Roman" w:eastAsia="標楷體" w:hAnsi="Times New Roman" w:cs="Times New Roman"/>
          <w:szCs w:val="24"/>
        </w:rPr>
        <w:t xml:space="preserve">0.05 </w:t>
      </w:r>
      <w:r w:rsidR="00C714D2">
        <w:rPr>
          <w:rFonts w:ascii="Times New Roman" w:eastAsia="標楷體" w:hAnsi="Times New Roman" w:cs="Times New Roman" w:hint="eastAsia"/>
          <w:szCs w:val="24"/>
        </w:rPr>
        <w:t>，可</w:t>
      </w:r>
      <w:r w:rsidR="00C87B3C">
        <w:rPr>
          <w:rFonts w:ascii="Times New Roman" w:eastAsia="標楷體" w:hAnsi="Times New Roman" w:cs="Times New Roman" w:hint="eastAsia"/>
          <w:szCs w:val="24"/>
        </w:rPr>
        <w:t>知</w:t>
      </w:r>
      <w:r w:rsidR="007F6A5C" w:rsidRPr="00CD0BB6">
        <w:rPr>
          <w:rFonts w:ascii="Times New Roman" w:eastAsia="標楷體" w:hAnsi="Times New Roman" w:cs="Times New Roman"/>
          <w:szCs w:val="24"/>
        </w:rPr>
        <w:t>NO</w:t>
      </w:r>
      <w:r w:rsidR="007F6A5C" w:rsidRPr="00CD0BB6">
        <w:rPr>
          <w:rFonts w:ascii="Times New Roman" w:eastAsia="標楷體" w:hAnsi="Times New Roman" w:cs="Times New Roman"/>
          <w:szCs w:val="24"/>
          <w:vertAlign w:val="subscript"/>
        </w:rPr>
        <w:t>2</w:t>
      </w:r>
      <w:r w:rsidR="007F6A5C" w:rsidRPr="00CD0BB6">
        <w:rPr>
          <w:rFonts w:ascii="Times New Roman" w:eastAsia="標楷體" w:hAnsi="Times New Roman" w:cs="Times New Roman"/>
          <w:szCs w:val="24"/>
        </w:rPr>
        <w:t>與</w:t>
      </w:r>
      <w:r w:rsidR="007F6A5C" w:rsidRPr="00CD0BB6">
        <w:rPr>
          <w:rFonts w:ascii="Times New Roman" w:eastAsia="標楷體" w:hAnsi="Times New Roman" w:cs="Times New Roman"/>
          <w:szCs w:val="24"/>
        </w:rPr>
        <w:t>PM</w:t>
      </w:r>
      <w:r w:rsidR="007F6A5C" w:rsidRPr="00CD0BB6">
        <w:rPr>
          <w:rFonts w:ascii="Times New Roman" w:eastAsia="標楷體" w:hAnsi="Times New Roman" w:cs="Times New Roman"/>
          <w:szCs w:val="24"/>
          <w:vertAlign w:val="subscript"/>
        </w:rPr>
        <w:t>2.5</w:t>
      </w:r>
      <w:r w:rsidR="001667E2">
        <w:rPr>
          <w:rFonts w:ascii="Times New Roman" w:eastAsia="標楷體" w:hAnsi="Times New Roman" w:cs="Times New Roman" w:hint="eastAsia"/>
          <w:szCs w:val="24"/>
        </w:rPr>
        <w:t>之相關性達顯著標準水準。</w:t>
      </w:r>
    </w:p>
    <w:p w14:paraId="33540D91" w14:textId="266AE9E1" w:rsidR="001667E2" w:rsidRPr="007F6A5C" w:rsidRDefault="001667E2" w:rsidP="00683B5D">
      <w:pPr>
        <w:jc w:val="both"/>
        <w:rPr>
          <w:rFonts w:ascii="Times New Roman" w:eastAsia="標楷體" w:hAnsi="Times New Roman" w:cs="Times New Roman" w:hint="eastAsia"/>
          <w:sz w:val="32"/>
          <w:szCs w:val="32"/>
        </w:rPr>
      </w:pP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 w:hint="eastAsia"/>
          <w:szCs w:val="24"/>
        </w:rPr>
        <w:t>相關性</w:t>
      </w:r>
      <w:r>
        <w:rPr>
          <w:rFonts w:ascii="Times New Roman" w:eastAsia="標楷體" w:hAnsi="Times New Roman" w:cs="Times New Roman" w:hint="eastAsia"/>
          <w:szCs w:val="24"/>
        </w:rPr>
        <w:t xml:space="preserve"> = 0</w:t>
      </w:r>
      <w:r>
        <w:rPr>
          <w:rFonts w:ascii="Times New Roman" w:eastAsia="標楷體" w:hAnsi="Times New Roman" w:cs="Times New Roman"/>
          <w:szCs w:val="24"/>
        </w:rPr>
        <w:t>.</w:t>
      </w:r>
      <w:r w:rsidR="00B97313">
        <w:rPr>
          <w:rFonts w:ascii="Times New Roman" w:eastAsia="標楷體" w:hAnsi="Times New Roman" w:cs="Times New Roman"/>
          <w:szCs w:val="24"/>
        </w:rPr>
        <w:t>7049876</w:t>
      </w:r>
      <w:r w:rsidR="00B97313">
        <w:rPr>
          <w:rFonts w:ascii="Times New Roman" w:eastAsia="標楷體" w:hAnsi="Times New Roman" w:cs="Times New Roman" w:hint="eastAsia"/>
          <w:szCs w:val="24"/>
        </w:rPr>
        <w:t>為</w:t>
      </w:r>
      <w:r w:rsidR="000110F6">
        <w:rPr>
          <w:rFonts w:ascii="Times New Roman" w:eastAsia="標楷體" w:hAnsi="Times New Roman" w:cs="Times New Roman" w:hint="eastAsia"/>
          <w:szCs w:val="24"/>
        </w:rPr>
        <w:t>高度正相關，但無法從相關性得知其因果關係。</w:t>
      </w:r>
    </w:p>
    <w:p w14:paraId="1EAEF3A2" w14:textId="070E1CF4" w:rsidR="009533DA" w:rsidRPr="006F47BE" w:rsidRDefault="009533DA" w:rsidP="00683B5D">
      <w:pPr>
        <w:jc w:val="both"/>
        <w:rPr>
          <w:rFonts w:ascii="Times New Roman" w:eastAsia="標楷體" w:hAnsi="Times New Roman" w:cs="Times New Roman" w:hint="eastAsia"/>
          <w:szCs w:val="24"/>
        </w:rPr>
      </w:pPr>
    </w:p>
    <w:p w14:paraId="7C196C39" w14:textId="4106A594" w:rsidR="00720CCB" w:rsidRPr="00CD0BB6" w:rsidRDefault="00720CCB" w:rsidP="00683B5D">
      <w:pPr>
        <w:jc w:val="both"/>
        <w:rPr>
          <w:rFonts w:ascii="Times New Roman" w:eastAsia="標楷體" w:hAnsi="Times New Roman" w:cs="Times New Roman"/>
          <w:szCs w:val="24"/>
        </w:rPr>
      </w:pPr>
    </w:p>
    <w:p w14:paraId="6B0BA304" w14:textId="36960196" w:rsidR="00720CCB" w:rsidRPr="00CD0BB6" w:rsidRDefault="00720CCB" w:rsidP="00683B5D">
      <w:pPr>
        <w:jc w:val="both"/>
        <w:rPr>
          <w:rFonts w:ascii="Times New Roman" w:eastAsia="標楷體" w:hAnsi="Times New Roman" w:cs="Times New Roman"/>
          <w:szCs w:val="24"/>
        </w:rPr>
      </w:pPr>
    </w:p>
    <w:p w14:paraId="31722F5F" w14:textId="132959DF" w:rsidR="00720CCB" w:rsidRPr="00CD0BB6" w:rsidRDefault="00720CCB" w:rsidP="00683B5D">
      <w:pPr>
        <w:jc w:val="both"/>
        <w:rPr>
          <w:rFonts w:ascii="Times New Roman" w:eastAsia="標楷體" w:hAnsi="Times New Roman" w:cs="Times New Roman"/>
          <w:szCs w:val="24"/>
        </w:rPr>
      </w:pPr>
    </w:p>
    <w:p w14:paraId="307FB74E" w14:textId="77777777" w:rsidR="00F770A7" w:rsidRPr="000110F6" w:rsidRDefault="00F770A7" w:rsidP="00683B5D">
      <w:pPr>
        <w:jc w:val="both"/>
        <w:rPr>
          <w:rFonts w:ascii="Times New Roman" w:eastAsia="標楷體" w:hAnsi="Times New Roman" w:cs="Times New Roman" w:hint="eastAsia"/>
          <w:szCs w:val="24"/>
        </w:rPr>
      </w:pPr>
    </w:p>
    <w:p w14:paraId="57847B7B" w14:textId="108204A3" w:rsidR="00720CCB" w:rsidRPr="00CD0BB6" w:rsidRDefault="00720CCB" w:rsidP="00683B5D">
      <w:pPr>
        <w:jc w:val="both"/>
        <w:rPr>
          <w:rFonts w:ascii="Times New Roman" w:eastAsia="標楷體" w:hAnsi="Times New Roman" w:cs="Times New Roman"/>
          <w:szCs w:val="24"/>
        </w:rPr>
      </w:pPr>
    </w:p>
    <w:p w14:paraId="66F8AAB8" w14:textId="6CBA35F3" w:rsidR="00720CCB" w:rsidRPr="00CD0BB6" w:rsidRDefault="00720CCB" w:rsidP="00683B5D">
      <w:pPr>
        <w:jc w:val="both"/>
        <w:rPr>
          <w:rFonts w:ascii="Times New Roman" w:eastAsia="標楷體" w:hAnsi="Times New Roman" w:cs="Times New Roman"/>
          <w:szCs w:val="24"/>
        </w:rPr>
      </w:pPr>
    </w:p>
    <w:p w14:paraId="3EB494B4" w14:textId="53F767E3" w:rsidR="00720CCB" w:rsidRPr="00CD0BB6" w:rsidRDefault="00720CCB" w:rsidP="00683B5D">
      <w:pPr>
        <w:jc w:val="both"/>
        <w:rPr>
          <w:rFonts w:ascii="Times New Roman" w:eastAsia="標楷體" w:hAnsi="Times New Roman" w:cs="Times New Roman"/>
          <w:szCs w:val="24"/>
        </w:rPr>
      </w:pPr>
    </w:p>
    <w:p w14:paraId="1AD22F98" w14:textId="4848FF20" w:rsidR="00C33710" w:rsidRPr="00CD0BB6" w:rsidRDefault="00092D04" w:rsidP="00683B5D">
      <w:pPr>
        <w:pStyle w:val="a3"/>
        <w:numPr>
          <w:ilvl w:val="0"/>
          <w:numId w:val="1"/>
        </w:numPr>
        <w:ind w:leftChars="0"/>
        <w:jc w:val="both"/>
        <w:rPr>
          <w:rFonts w:ascii="Times New Roman" w:eastAsia="標楷體" w:hAnsi="Times New Roman" w:cs="Times New Roman"/>
          <w:szCs w:val="24"/>
        </w:rPr>
      </w:pPr>
      <w:r w:rsidRPr="00CD0BB6">
        <w:rPr>
          <w:rFonts w:ascii="Times New Roman" w:eastAsia="標楷體" w:hAnsi="Times New Roman" w:cs="Times New Roman"/>
          <w:szCs w:val="24"/>
        </w:rPr>
        <w:lastRenderedPageBreak/>
        <w:t>承上題，於考量溫度及濕度後，</w:t>
      </w:r>
      <w:r w:rsidRPr="00CD0BB6">
        <w:rPr>
          <w:rFonts w:ascii="Times New Roman" w:eastAsia="標楷體" w:hAnsi="Times New Roman" w:cs="Times New Roman"/>
          <w:szCs w:val="24"/>
        </w:rPr>
        <w:t>NO</w:t>
      </w:r>
      <w:r w:rsidRPr="00CD0BB6">
        <w:rPr>
          <w:rFonts w:ascii="Times New Roman" w:eastAsia="標楷體" w:hAnsi="Times New Roman" w:cs="Times New Roman"/>
          <w:szCs w:val="24"/>
          <w:vertAlign w:val="subscript"/>
        </w:rPr>
        <w:t>2</w:t>
      </w:r>
      <w:r w:rsidR="00E84171" w:rsidRPr="00CD0BB6">
        <w:rPr>
          <w:rFonts w:ascii="Times New Roman" w:eastAsia="標楷體" w:hAnsi="Times New Roman" w:cs="Times New Roman"/>
          <w:szCs w:val="24"/>
        </w:rPr>
        <w:t>與</w:t>
      </w:r>
      <w:r w:rsidRPr="00CD0BB6">
        <w:rPr>
          <w:rFonts w:ascii="Times New Roman" w:eastAsia="標楷體" w:hAnsi="Times New Roman" w:cs="Times New Roman"/>
          <w:szCs w:val="24"/>
        </w:rPr>
        <w:t>PM</w:t>
      </w:r>
      <w:r w:rsidRPr="00CD0BB6">
        <w:rPr>
          <w:rFonts w:ascii="Times New Roman" w:eastAsia="標楷體" w:hAnsi="Times New Roman" w:cs="Times New Roman"/>
          <w:szCs w:val="24"/>
          <w:vertAlign w:val="subscript"/>
        </w:rPr>
        <w:t>2.5</w:t>
      </w:r>
      <w:r w:rsidRPr="00CD0BB6">
        <w:rPr>
          <w:rFonts w:ascii="Times New Roman" w:eastAsia="標楷體" w:hAnsi="Times New Roman" w:cs="Times New Roman"/>
          <w:szCs w:val="24"/>
        </w:rPr>
        <w:t>之淨相關為何</w:t>
      </w:r>
      <w:r w:rsidRPr="00CD0BB6">
        <w:rPr>
          <w:rFonts w:ascii="Times New Roman" w:eastAsia="標楷體" w:hAnsi="Times New Roman" w:cs="Times New Roman"/>
          <w:szCs w:val="24"/>
        </w:rPr>
        <w:t>(Spearman)</w:t>
      </w:r>
      <w:r w:rsidR="007A0D28" w:rsidRPr="00CD0BB6">
        <w:rPr>
          <w:rFonts w:ascii="Times New Roman" w:eastAsia="標楷體" w:hAnsi="Times New Roman" w:cs="Times New Roman"/>
          <w:szCs w:val="24"/>
        </w:rPr>
        <w:t>？</w:t>
      </w:r>
      <w:r w:rsidR="004D720D" w:rsidRPr="00CD0BB6">
        <w:rPr>
          <w:rFonts w:ascii="Times New Roman" w:eastAsia="標楷體" w:hAnsi="Times New Roman" w:cs="Times New Roman"/>
          <w:szCs w:val="24"/>
        </w:rPr>
        <w:t xml:space="preserve"> (50%</w:t>
      </w:r>
      <w:r w:rsidR="004D720D" w:rsidRPr="00CD0BB6">
        <w:rPr>
          <w:rFonts w:ascii="Times New Roman" w:eastAsia="標楷體" w:hAnsi="Times New Roman" w:cs="Times New Roman"/>
          <w:szCs w:val="24"/>
        </w:rPr>
        <w:t>；</w:t>
      </w:r>
      <w:r w:rsidR="004D720D" w:rsidRPr="00CD0BB6">
        <w:rPr>
          <w:rFonts w:ascii="Times New Roman" w:eastAsia="標楷體" w:hAnsi="Times New Roman" w:cs="Times New Roman"/>
          <w:b/>
          <w:bCs/>
          <w:szCs w:val="24"/>
        </w:rPr>
        <w:t>答題提醒</w:t>
      </w:r>
      <w:r w:rsidR="004D720D" w:rsidRPr="00CD0BB6">
        <w:rPr>
          <w:rFonts w:ascii="Times New Roman" w:eastAsia="標楷體" w:hAnsi="Times New Roman" w:cs="Times New Roman"/>
          <w:b/>
          <w:bCs/>
          <w:szCs w:val="24"/>
        </w:rPr>
        <w:t>:</w:t>
      </w:r>
      <w:r w:rsidR="00BA57E3" w:rsidRPr="00CD0BB6">
        <w:rPr>
          <w:rFonts w:ascii="Times New Roman" w:eastAsia="標楷體" w:hAnsi="Times New Roman" w:cs="Times New Roman"/>
          <w:b/>
          <w:bCs/>
          <w:color w:val="FF0000"/>
          <w:szCs w:val="24"/>
        </w:rPr>
        <w:t xml:space="preserve"> </w:t>
      </w:r>
      <w:r w:rsidR="00653792" w:rsidRPr="00CD0BB6">
        <w:rPr>
          <w:rFonts w:ascii="Times New Roman" w:eastAsia="標楷體" w:hAnsi="Times New Roman" w:cs="Times New Roman"/>
          <w:b/>
          <w:bCs/>
          <w:szCs w:val="24"/>
        </w:rPr>
        <w:t>除註明使用之分析</w:t>
      </w:r>
      <w:r w:rsidR="00653792" w:rsidRPr="00CD0BB6">
        <w:rPr>
          <w:rFonts w:ascii="Times New Roman" w:eastAsia="標楷體" w:hAnsi="Times New Roman" w:cs="Times New Roman"/>
          <w:b/>
          <w:bCs/>
          <w:szCs w:val="24"/>
        </w:rPr>
        <w:t>/</w:t>
      </w:r>
      <w:r w:rsidR="00653792" w:rsidRPr="00CD0BB6">
        <w:rPr>
          <w:rFonts w:ascii="Times New Roman" w:eastAsia="標楷體" w:hAnsi="Times New Roman" w:cs="Times New Roman"/>
          <w:b/>
          <w:bCs/>
          <w:szCs w:val="24"/>
        </w:rPr>
        <w:t>檢定方法外，請說明檢定結果之相關性並標註</w:t>
      </w:r>
      <w:r w:rsidR="00653792" w:rsidRPr="00CD0BB6">
        <w:rPr>
          <w:rFonts w:ascii="Times New Roman" w:eastAsia="標楷體" w:hAnsi="Times New Roman" w:cs="Times New Roman"/>
          <w:b/>
          <w:bCs/>
          <w:szCs w:val="24"/>
        </w:rPr>
        <w:t>p</w:t>
      </w:r>
      <w:r w:rsidR="00653792" w:rsidRPr="00CD0BB6">
        <w:rPr>
          <w:rFonts w:ascii="Times New Roman" w:eastAsia="標楷體" w:hAnsi="Times New Roman" w:cs="Times New Roman"/>
          <w:b/>
          <w:bCs/>
          <w:szCs w:val="24"/>
        </w:rPr>
        <w:t>值，若未達到或錯誤皆會斟酌扣分</w:t>
      </w:r>
      <w:r w:rsidR="004D720D" w:rsidRPr="00CD0BB6">
        <w:rPr>
          <w:rFonts w:ascii="Times New Roman" w:eastAsia="標楷體" w:hAnsi="Times New Roman" w:cs="Times New Roman"/>
          <w:szCs w:val="24"/>
        </w:rPr>
        <w:t>)</w:t>
      </w:r>
      <w:r w:rsidR="004D720D" w:rsidRPr="00CD0BB6">
        <w:rPr>
          <w:rFonts w:ascii="Times New Roman" w:eastAsia="標楷體" w:hAnsi="Times New Roman" w:cs="Times New Roman"/>
          <w:szCs w:val="24"/>
        </w:rPr>
        <w:t>。</w:t>
      </w:r>
    </w:p>
    <w:p w14:paraId="5FBB1B20" w14:textId="70433434" w:rsidR="00720CCB" w:rsidRDefault="000110F6" w:rsidP="000110F6">
      <w:pPr>
        <w:ind w:firstLineChars="200" w:firstLine="480"/>
        <w:jc w:val="both"/>
        <w:rPr>
          <w:rFonts w:ascii="Times New Roman" w:eastAsia="標楷體" w:hAnsi="Times New Roman" w:cs="Times New Roman"/>
          <w:szCs w:val="24"/>
        </w:rPr>
      </w:pPr>
      <w:r w:rsidRPr="000110F6">
        <w:rPr>
          <w:rFonts w:ascii="Times New Roman" w:eastAsia="標楷體" w:hAnsi="Times New Roman" w:cs="Times New Roman" w:hint="eastAsia"/>
          <w:szCs w:val="24"/>
          <w:highlight w:val="yellow"/>
        </w:rPr>
        <w:t>程式碼</w:t>
      </w:r>
    </w:p>
    <w:p w14:paraId="5AF1793E" w14:textId="60B306E9" w:rsidR="00C93596" w:rsidRPr="00C93596" w:rsidRDefault="00C93596" w:rsidP="00C93596">
      <w:pPr>
        <w:ind w:firstLineChars="200" w:firstLine="480"/>
        <w:jc w:val="both"/>
        <w:rPr>
          <w:rFonts w:ascii="Times New Roman" w:eastAsia="標楷體" w:hAnsi="Times New Roman" w:cs="Times New Roman"/>
          <w:szCs w:val="24"/>
        </w:rPr>
      </w:pPr>
      <w:r w:rsidRPr="00C93596">
        <w:rPr>
          <w:rFonts w:ascii="Times New Roman" w:eastAsia="標楷體" w:hAnsi="Times New Roman" w:cs="Times New Roman"/>
          <w:szCs w:val="24"/>
        </w:rPr>
        <w:t>Ex2 &lt;- dataset</w:t>
      </w:r>
    </w:p>
    <w:p w14:paraId="7CC534C8" w14:textId="72C104C5" w:rsidR="00C93596" w:rsidRPr="00C93596" w:rsidRDefault="00C93596" w:rsidP="00C93596">
      <w:pPr>
        <w:ind w:firstLineChars="200" w:firstLine="480"/>
        <w:jc w:val="both"/>
        <w:rPr>
          <w:rFonts w:ascii="Times New Roman" w:eastAsia="標楷體" w:hAnsi="Times New Roman" w:cs="Times New Roman"/>
          <w:szCs w:val="24"/>
        </w:rPr>
      </w:pPr>
      <w:proofErr w:type="spellStart"/>
      <w:r w:rsidRPr="00C93596">
        <w:rPr>
          <w:rFonts w:ascii="Times New Roman" w:eastAsia="標楷體" w:hAnsi="Times New Roman" w:cs="Times New Roman"/>
          <w:szCs w:val="24"/>
        </w:rPr>
        <w:t>rcorr</w:t>
      </w:r>
      <w:proofErr w:type="spellEnd"/>
      <w:r w:rsidRPr="00C93596">
        <w:rPr>
          <w:rFonts w:ascii="Times New Roman" w:eastAsia="標楷體" w:hAnsi="Times New Roman" w:cs="Times New Roman"/>
          <w:szCs w:val="24"/>
        </w:rPr>
        <w:t>(</w:t>
      </w:r>
      <w:proofErr w:type="spellStart"/>
      <w:proofErr w:type="gramStart"/>
      <w:r w:rsidRPr="00C93596">
        <w:rPr>
          <w:rFonts w:ascii="Times New Roman" w:eastAsia="標楷體" w:hAnsi="Times New Roman" w:cs="Times New Roman"/>
          <w:szCs w:val="24"/>
        </w:rPr>
        <w:t>as.matrix</w:t>
      </w:r>
      <w:proofErr w:type="spellEnd"/>
      <w:proofErr w:type="gramEnd"/>
      <w:r w:rsidRPr="00C93596">
        <w:rPr>
          <w:rFonts w:ascii="Times New Roman" w:eastAsia="標楷體" w:hAnsi="Times New Roman" w:cs="Times New Roman"/>
          <w:szCs w:val="24"/>
        </w:rPr>
        <w:t xml:space="preserve">(Ex2[,5:8]), type=c("spearman")) </w:t>
      </w:r>
    </w:p>
    <w:p w14:paraId="787AA758" w14:textId="191C5692" w:rsidR="00C93596" w:rsidRPr="00CD0BB6" w:rsidRDefault="00C93596" w:rsidP="00C93596">
      <w:pPr>
        <w:ind w:firstLineChars="200" w:firstLine="480"/>
        <w:jc w:val="both"/>
        <w:rPr>
          <w:rFonts w:ascii="Times New Roman" w:eastAsia="標楷體" w:hAnsi="Times New Roman" w:cs="Times New Roman" w:hint="eastAsia"/>
          <w:szCs w:val="24"/>
        </w:rPr>
      </w:pPr>
      <w:proofErr w:type="spellStart"/>
      <w:r w:rsidRPr="00C93596">
        <w:rPr>
          <w:rFonts w:ascii="Times New Roman" w:eastAsia="標楷體" w:hAnsi="Times New Roman" w:cs="Times New Roman"/>
          <w:szCs w:val="24"/>
        </w:rPr>
        <w:t>pcor.</w:t>
      </w:r>
      <w:proofErr w:type="gramStart"/>
      <w:r w:rsidRPr="00C93596">
        <w:rPr>
          <w:rFonts w:ascii="Times New Roman" w:eastAsia="標楷體" w:hAnsi="Times New Roman" w:cs="Times New Roman"/>
          <w:szCs w:val="24"/>
        </w:rPr>
        <w:t>test</w:t>
      </w:r>
      <w:proofErr w:type="spellEnd"/>
      <w:r w:rsidRPr="00C93596">
        <w:rPr>
          <w:rFonts w:ascii="Times New Roman" w:eastAsia="標楷體" w:hAnsi="Times New Roman" w:cs="Times New Roman"/>
          <w:szCs w:val="24"/>
        </w:rPr>
        <w:t>(</w:t>
      </w:r>
      <w:proofErr w:type="gramEnd"/>
      <w:r w:rsidRPr="00C93596">
        <w:rPr>
          <w:rFonts w:ascii="Times New Roman" w:eastAsia="標楷體" w:hAnsi="Times New Roman" w:cs="Times New Roman"/>
          <w:szCs w:val="24"/>
        </w:rPr>
        <w:t>Ex2$NO2, Ex2$PM25, c(Ex2$Temperature, Ex2$RH ), method = "spearman")</w:t>
      </w:r>
    </w:p>
    <w:p w14:paraId="280E1605" w14:textId="32416700" w:rsidR="00720CCB" w:rsidRPr="00CD0BB6" w:rsidRDefault="00C93596" w:rsidP="00C93596">
      <w:pPr>
        <w:ind w:firstLine="480"/>
        <w:jc w:val="both"/>
        <w:rPr>
          <w:rFonts w:ascii="Times New Roman" w:eastAsia="標楷體" w:hAnsi="Times New Roman" w:cs="Times New Roman"/>
          <w:szCs w:val="24"/>
        </w:rPr>
      </w:pPr>
      <w:r w:rsidRPr="00C93596">
        <w:rPr>
          <w:rFonts w:ascii="Times New Roman" w:eastAsia="標楷體" w:hAnsi="Times New Roman" w:cs="Times New Roman" w:hint="eastAsia"/>
          <w:szCs w:val="24"/>
          <w:highlight w:val="yellow"/>
        </w:rPr>
        <w:t>結果</w:t>
      </w:r>
    </w:p>
    <w:p w14:paraId="372DF8CC" w14:textId="5F948350" w:rsidR="00720CCB" w:rsidRPr="00CD0BB6" w:rsidRDefault="008C3918" w:rsidP="00C93596">
      <w:pPr>
        <w:ind w:firstLine="480"/>
        <w:jc w:val="both"/>
        <w:rPr>
          <w:rFonts w:ascii="Times New Roman" w:eastAsia="標楷體" w:hAnsi="Times New Roman" w:cs="Times New Roman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A061F6" wp14:editId="18169ECC">
                <wp:simplePos x="0" y="0"/>
                <wp:positionH relativeFrom="column">
                  <wp:posOffset>447472</wp:posOffset>
                </wp:positionH>
                <wp:positionV relativeFrom="paragraph">
                  <wp:posOffset>2804187</wp:posOffset>
                </wp:positionV>
                <wp:extent cx="822960" cy="379476"/>
                <wp:effectExtent l="0" t="0" r="15240" b="2095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37947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EEC1AD" id="矩形 8" o:spid="_x0000_s1026" style="position:absolute;margin-left:35.25pt;margin-top:220.8pt;width:64.8pt;height:29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" filled="f" strokecolor="red" strokeweight="1pt"/>
            </w:pict>
          </mc:Fallback>
        </mc:AlternateContent>
      </w:r>
      <w:r w:rsidR="00716DD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96FE4F" wp14:editId="694B378B">
                <wp:simplePos x="0" y="0"/>
                <wp:positionH relativeFrom="column">
                  <wp:posOffset>1228928</wp:posOffset>
                </wp:positionH>
                <wp:positionV relativeFrom="paragraph">
                  <wp:posOffset>651347</wp:posOffset>
                </wp:positionV>
                <wp:extent cx="2133600" cy="503001"/>
                <wp:effectExtent l="0" t="19050" r="57150" b="11430"/>
                <wp:wrapNone/>
                <wp:docPr id="7" name="直角三角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503001"/>
                        </a:xfrm>
                        <a:prstGeom prst="rtTriangl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482615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直角三角形 7" o:spid="_x0000_s1026" type="#_x0000_t6" style="position:absolute;margin-left:96.75pt;margin-top:51.3pt;width:168pt;height:39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" filled="f" strokecolor="red" strokeweight="1pt"/>
            </w:pict>
          </mc:Fallback>
        </mc:AlternateContent>
      </w:r>
      <w:r w:rsidR="005C105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E92523" wp14:editId="477FCA2E">
                <wp:simplePos x="0" y="0"/>
                <wp:positionH relativeFrom="column">
                  <wp:posOffset>1757464</wp:posOffset>
                </wp:positionH>
                <wp:positionV relativeFrom="paragraph">
                  <wp:posOffset>2551889</wp:posOffset>
                </wp:positionV>
                <wp:extent cx="1089498" cy="175098"/>
                <wp:effectExtent l="0" t="0" r="15875" b="1587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498" cy="17509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74514B" id="矩形 6" o:spid="_x0000_s1026" style="position:absolute;margin-left:138.4pt;margin-top:200.95pt;width:85.8pt;height:13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" filled="f" strokecolor="#0070c0" strokeweight="1pt"/>
            </w:pict>
          </mc:Fallback>
        </mc:AlternateContent>
      </w:r>
      <w:r w:rsidR="005C105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664226" wp14:editId="42F228CE">
                <wp:simplePos x="0" y="0"/>
                <wp:positionH relativeFrom="column">
                  <wp:posOffset>1144621</wp:posOffset>
                </wp:positionH>
                <wp:positionV relativeFrom="paragraph">
                  <wp:posOffset>2149813</wp:posOffset>
                </wp:positionV>
                <wp:extent cx="2328153" cy="541506"/>
                <wp:effectExtent l="0" t="19050" r="53340" b="11430"/>
                <wp:wrapNone/>
                <wp:docPr id="5" name="直角三角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8153" cy="541506"/>
                        </a:xfrm>
                        <a:prstGeom prst="rtTriangl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CE49A0" id="直角三角形 5" o:spid="_x0000_s1026" type="#_x0000_t6" style="position:absolute;margin-left:90.15pt;margin-top:169.3pt;width:183.3pt;height:42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" filled="f" strokecolor="red" strokeweight="1pt"/>
            </w:pict>
          </mc:Fallback>
        </mc:AlternateContent>
      </w:r>
      <w:r w:rsidR="001E35F6">
        <w:rPr>
          <w:noProof/>
        </w:rPr>
        <w:drawing>
          <wp:inline distT="0" distB="0" distL="0" distR="0" wp14:anchorId="5B681CDF" wp14:editId="7CFCF7C4">
            <wp:extent cx="6373368" cy="3266218"/>
            <wp:effectExtent l="0" t="0" r="889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51" t="18575" r="58102" b="49639"/>
                    <a:stretch/>
                  </pic:blipFill>
                  <pic:spPr bwMode="auto">
                    <a:xfrm>
                      <a:off x="0" y="0"/>
                      <a:ext cx="6391410" cy="32754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FB8220" w14:textId="0FF61FE0" w:rsidR="00F770A7" w:rsidRDefault="00982AAD" w:rsidP="00683B5D">
      <w:pPr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ab/>
      </w:r>
      <w:r w:rsidRPr="00982AAD">
        <w:rPr>
          <w:rFonts w:ascii="Times New Roman" w:eastAsia="標楷體" w:hAnsi="Times New Roman" w:cs="Times New Roman" w:hint="eastAsia"/>
          <w:szCs w:val="24"/>
          <w:highlight w:val="yellow"/>
        </w:rPr>
        <w:t>分析</w:t>
      </w:r>
    </w:p>
    <w:p w14:paraId="357ADBC9" w14:textId="33D881F9" w:rsidR="00982AAD" w:rsidRDefault="00982AAD" w:rsidP="00683B5D">
      <w:pPr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 w:hint="eastAsia"/>
          <w:szCs w:val="24"/>
        </w:rPr>
        <w:t>先將資料存至</w:t>
      </w:r>
      <w:r>
        <w:rPr>
          <w:rFonts w:ascii="Times New Roman" w:eastAsia="標楷體" w:hAnsi="Times New Roman" w:cs="Times New Roman" w:hint="eastAsia"/>
          <w:szCs w:val="24"/>
        </w:rPr>
        <w:t>E</w:t>
      </w:r>
      <w:r>
        <w:rPr>
          <w:rFonts w:ascii="Times New Roman" w:eastAsia="標楷體" w:hAnsi="Times New Roman" w:cs="Times New Roman"/>
          <w:szCs w:val="24"/>
        </w:rPr>
        <w:t>X2</w:t>
      </w:r>
      <w:r w:rsidR="0068520B">
        <w:rPr>
          <w:rFonts w:ascii="Times New Roman" w:eastAsia="標楷體" w:hAnsi="Times New Roman" w:cs="Times New Roman" w:hint="eastAsia"/>
          <w:szCs w:val="24"/>
        </w:rPr>
        <w:t>。</w:t>
      </w:r>
    </w:p>
    <w:p w14:paraId="3AE73359" w14:textId="5B71D9B9" w:rsidR="0068520B" w:rsidRDefault="00950780" w:rsidP="00F035D0">
      <w:pPr>
        <w:ind w:left="48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使用</w:t>
      </w:r>
      <w:proofErr w:type="spellStart"/>
      <w:r>
        <w:rPr>
          <w:rFonts w:ascii="Times New Roman" w:eastAsia="標楷體" w:hAnsi="Times New Roman" w:cs="Times New Roman" w:hint="eastAsia"/>
          <w:szCs w:val="24"/>
        </w:rPr>
        <w:t>r</w:t>
      </w:r>
      <w:r>
        <w:rPr>
          <w:rFonts w:ascii="Times New Roman" w:eastAsia="標楷體" w:hAnsi="Times New Roman" w:cs="Times New Roman"/>
          <w:szCs w:val="24"/>
        </w:rPr>
        <w:t>corr</w:t>
      </w:r>
      <w:proofErr w:type="spellEnd"/>
      <w:r>
        <w:rPr>
          <w:rFonts w:ascii="Times New Roman" w:eastAsia="標楷體" w:hAnsi="Times New Roman" w:cs="Times New Roman" w:hint="eastAsia"/>
          <w:szCs w:val="24"/>
        </w:rPr>
        <w:t>去察看四個變數間兩兩變</w:t>
      </w:r>
      <w:r w:rsidR="00EB2D07">
        <w:rPr>
          <w:rFonts w:ascii="Times New Roman" w:eastAsia="標楷體" w:hAnsi="Times New Roman" w:cs="Times New Roman" w:hint="eastAsia"/>
          <w:szCs w:val="24"/>
        </w:rPr>
        <w:t>數</w:t>
      </w:r>
      <w:r>
        <w:rPr>
          <w:rFonts w:ascii="Times New Roman" w:eastAsia="標楷體" w:hAnsi="Times New Roman" w:cs="Times New Roman" w:hint="eastAsia"/>
          <w:szCs w:val="24"/>
        </w:rPr>
        <w:t>的相關性，</w:t>
      </w:r>
      <w:r w:rsidR="00A52E3C">
        <w:rPr>
          <w:rFonts w:ascii="Times New Roman" w:eastAsia="標楷體" w:hAnsi="Times New Roman" w:cs="Times New Roman" w:hint="eastAsia"/>
          <w:szCs w:val="24"/>
        </w:rPr>
        <w:t>可</w:t>
      </w:r>
      <w:r w:rsidR="00AE3AB8">
        <w:rPr>
          <w:rFonts w:ascii="Times New Roman" w:eastAsia="標楷體" w:hAnsi="Times New Roman" w:cs="Times New Roman" w:hint="eastAsia"/>
          <w:szCs w:val="24"/>
        </w:rPr>
        <w:t>知</w:t>
      </w:r>
      <w:r w:rsidR="00AE3AB8">
        <w:rPr>
          <w:rFonts w:ascii="Times New Roman" w:eastAsia="標楷體" w:hAnsi="Times New Roman" w:cs="Times New Roman" w:hint="eastAsia"/>
          <w:szCs w:val="24"/>
        </w:rPr>
        <w:t>N</w:t>
      </w:r>
      <w:r w:rsidR="00AE3AB8">
        <w:rPr>
          <w:rFonts w:ascii="Times New Roman" w:eastAsia="標楷體" w:hAnsi="Times New Roman" w:cs="Times New Roman"/>
          <w:szCs w:val="24"/>
        </w:rPr>
        <w:t>O2</w:t>
      </w:r>
      <w:r w:rsidR="00AE3AB8">
        <w:rPr>
          <w:rFonts w:ascii="Times New Roman" w:eastAsia="標楷體" w:hAnsi="Times New Roman" w:cs="Times New Roman" w:hint="eastAsia"/>
          <w:szCs w:val="24"/>
        </w:rPr>
        <w:t>與</w:t>
      </w:r>
      <w:r w:rsidR="00AE3AB8">
        <w:rPr>
          <w:rFonts w:ascii="Times New Roman" w:eastAsia="標楷體" w:hAnsi="Times New Roman" w:cs="Times New Roman" w:hint="eastAsia"/>
          <w:szCs w:val="24"/>
        </w:rPr>
        <w:t>PM2.5</w:t>
      </w:r>
      <w:r w:rsidR="00AE3AB8">
        <w:rPr>
          <w:rFonts w:ascii="Times New Roman" w:eastAsia="標楷體" w:hAnsi="Times New Roman" w:cs="Times New Roman" w:hint="eastAsia"/>
          <w:szCs w:val="24"/>
        </w:rPr>
        <w:t>間</w:t>
      </w:r>
      <w:r w:rsidR="00F035D0">
        <w:rPr>
          <w:rFonts w:ascii="Times New Roman" w:eastAsia="標楷體" w:hAnsi="Times New Roman" w:cs="Times New Roman" w:hint="eastAsia"/>
          <w:szCs w:val="24"/>
        </w:rPr>
        <w:t>為高度正相關，其餘兩兩皆為負相關。</w:t>
      </w:r>
    </w:p>
    <w:p w14:paraId="278A0641" w14:textId="5AD123F7" w:rsidR="00F035D0" w:rsidRPr="005C1054" w:rsidRDefault="00F035D0" w:rsidP="00F035D0">
      <w:pPr>
        <w:ind w:left="480"/>
        <w:jc w:val="both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再由</w:t>
      </w:r>
      <w:r>
        <w:rPr>
          <w:rFonts w:ascii="Times New Roman" w:eastAsia="標楷體" w:hAnsi="Times New Roman" w:cs="Times New Roman" w:hint="eastAsia"/>
          <w:szCs w:val="24"/>
        </w:rPr>
        <w:t>p</w:t>
      </w:r>
      <w:r w:rsidR="005E5E0E">
        <w:rPr>
          <w:rFonts w:ascii="Times New Roman" w:eastAsia="標楷體" w:hAnsi="Times New Roman" w:cs="Times New Roman" w:hint="eastAsia"/>
          <w:szCs w:val="24"/>
        </w:rPr>
        <w:t>值可得</w:t>
      </w:r>
      <w:r w:rsidR="005E5E0E">
        <w:rPr>
          <w:rFonts w:ascii="Times New Roman" w:eastAsia="標楷體" w:hAnsi="Times New Roman" w:cs="Times New Roman" w:hint="eastAsia"/>
          <w:szCs w:val="24"/>
        </w:rPr>
        <w:t>R</w:t>
      </w:r>
      <w:r w:rsidR="005E5E0E">
        <w:rPr>
          <w:rFonts w:ascii="Times New Roman" w:eastAsia="標楷體" w:hAnsi="Times New Roman" w:cs="Times New Roman"/>
          <w:szCs w:val="24"/>
        </w:rPr>
        <w:t>H</w:t>
      </w:r>
      <w:r w:rsidR="005E5E0E">
        <w:rPr>
          <w:rFonts w:ascii="Times New Roman" w:eastAsia="標楷體" w:hAnsi="Times New Roman" w:cs="Times New Roman" w:hint="eastAsia"/>
          <w:szCs w:val="24"/>
        </w:rPr>
        <w:t>與</w:t>
      </w:r>
      <w:r w:rsidR="005E5E0E">
        <w:rPr>
          <w:rFonts w:ascii="Times New Roman" w:eastAsia="標楷體" w:hAnsi="Times New Roman" w:cs="Times New Roman" w:hint="eastAsia"/>
          <w:szCs w:val="24"/>
        </w:rPr>
        <w:t>N</w:t>
      </w:r>
      <w:r w:rsidR="005E5E0E">
        <w:rPr>
          <w:rFonts w:ascii="Times New Roman" w:eastAsia="標楷體" w:hAnsi="Times New Roman" w:cs="Times New Roman"/>
          <w:szCs w:val="24"/>
        </w:rPr>
        <w:t>O2</w:t>
      </w:r>
      <w:r w:rsidR="005E5E0E">
        <w:rPr>
          <w:rFonts w:ascii="Times New Roman" w:eastAsia="標楷體" w:hAnsi="Times New Roman" w:cs="Times New Roman" w:hint="eastAsia"/>
          <w:szCs w:val="24"/>
        </w:rPr>
        <w:t>、</w:t>
      </w:r>
      <w:r w:rsidR="005C1054">
        <w:rPr>
          <w:rFonts w:ascii="Times New Roman" w:eastAsia="標楷體" w:hAnsi="Times New Roman" w:cs="Times New Roman"/>
          <w:szCs w:val="24"/>
        </w:rPr>
        <w:t>RH</w:t>
      </w:r>
      <w:r w:rsidR="005C1054">
        <w:rPr>
          <w:rFonts w:ascii="Times New Roman" w:eastAsia="標楷體" w:hAnsi="Times New Roman" w:cs="Times New Roman" w:hint="eastAsia"/>
          <w:szCs w:val="24"/>
        </w:rPr>
        <w:t>與</w:t>
      </w:r>
      <w:r w:rsidR="005C1054">
        <w:rPr>
          <w:rFonts w:ascii="Times New Roman" w:eastAsia="標楷體" w:hAnsi="Times New Roman" w:cs="Times New Roman" w:hint="eastAsia"/>
          <w:szCs w:val="24"/>
        </w:rPr>
        <w:t>T</w:t>
      </w:r>
      <w:r w:rsidR="005C1054">
        <w:rPr>
          <w:rFonts w:ascii="Times New Roman" w:eastAsia="標楷體" w:hAnsi="Times New Roman" w:cs="Times New Roman"/>
          <w:szCs w:val="24"/>
        </w:rPr>
        <w:t>emperature</w:t>
      </w:r>
      <w:r w:rsidR="005C1054">
        <w:rPr>
          <w:rFonts w:ascii="Times New Roman" w:eastAsia="標楷體" w:hAnsi="Times New Roman" w:cs="Times New Roman" w:hint="eastAsia"/>
          <w:szCs w:val="24"/>
        </w:rPr>
        <w:t>的</w:t>
      </w:r>
      <w:r w:rsidR="005C1054">
        <w:rPr>
          <w:rFonts w:ascii="Times New Roman" w:eastAsia="標楷體" w:hAnsi="Times New Roman" w:cs="Times New Roman"/>
          <w:szCs w:val="24"/>
        </w:rPr>
        <w:t>p</w:t>
      </w:r>
      <w:r w:rsidR="005C1054">
        <w:rPr>
          <w:rFonts w:ascii="Times New Roman" w:eastAsia="標楷體" w:hAnsi="Times New Roman" w:cs="Times New Roman" w:hint="eastAsia"/>
          <w:szCs w:val="24"/>
        </w:rPr>
        <w:t>值</w:t>
      </w:r>
      <w:r w:rsidR="005C1054">
        <w:rPr>
          <w:rFonts w:ascii="Times New Roman" w:eastAsia="標楷體" w:hAnsi="Times New Roman" w:cs="Times New Roman" w:hint="eastAsia"/>
          <w:szCs w:val="24"/>
        </w:rPr>
        <w:t xml:space="preserve"> &gt; 0.05</w:t>
      </w:r>
      <w:r w:rsidR="005C1054">
        <w:rPr>
          <w:rFonts w:ascii="Times New Roman" w:eastAsia="標楷體" w:hAnsi="Times New Roman" w:cs="Times New Roman" w:hint="eastAsia"/>
          <w:szCs w:val="24"/>
        </w:rPr>
        <w:t>，可得兩兩間之相關性未達顯著標準，其餘皆達顯著標準。</w:t>
      </w:r>
    </w:p>
    <w:p w14:paraId="174749A6" w14:textId="6B6193EA" w:rsidR="00F770A7" w:rsidRDefault="005F3FEB" w:rsidP="00683B5D">
      <w:pPr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ab/>
      </w:r>
    </w:p>
    <w:p w14:paraId="23292D78" w14:textId="77D4A624" w:rsidR="005F3FEB" w:rsidRDefault="005F3FEB" w:rsidP="00683B5D">
      <w:pPr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ab/>
      </w:r>
      <w:r w:rsidR="00EA3103">
        <w:rPr>
          <w:rFonts w:ascii="Times New Roman" w:eastAsia="標楷體" w:hAnsi="Times New Roman" w:cs="Times New Roman" w:hint="eastAsia"/>
          <w:szCs w:val="24"/>
        </w:rPr>
        <w:t>使用</w:t>
      </w:r>
      <w:proofErr w:type="spellStart"/>
      <w:r w:rsidR="00EA3103">
        <w:rPr>
          <w:rFonts w:ascii="Times New Roman" w:eastAsia="標楷體" w:hAnsi="Times New Roman" w:cs="Times New Roman" w:hint="eastAsia"/>
          <w:szCs w:val="24"/>
        </w:rPr>
        <w:t>p</w:t>
      </w:r>
      <w:r w:rsidR="00EA3103">
        <w:rPr>
          <w:rFonts w:ascii="Times New Roman" w:eastAsia="標楷體" w:hAnsi="Times New Roman" w:cs="Times New Roman"/>
          <w:szCs w:val="24"/>
        </w:rPr>
        <w:t>cor.test</w:t>
      </w:r>
      <w:proofErr w:type="spellEnd"/>
      <w:r>
        <w:rPr>
          <w:rFonts w:ascii="Times New Roman" w:eastAsia="標楷體" w:hAnsi="Times New Roman" w:cs="Times New Roman" w:hint="eastAsia"/>
          <w:szCs w:val="24"/>
        </w:rPr>
        <w:t>考量溫度與濕度後之</w:t>
      </w:r>
      <w:r w:rsidR="00EA3103">
        <w:rPr>
          <w:rFonts w:ascii="Times New Roman" w:eastAsia="標楷體" w:hAnsi="Times New Roman" w:cs="Times New Roman" w:hint="eastAsia"/>
          <w:szCs w:val="24"/>
        </w:rPr>
        <w:t>N</w:t>
      </w:r>
      <w:r w:rsidR="00EA3103">
        <w:rPr>
          <w:rFonts w:ascii="Times New Roman" w:eastAsia="標楷體" w:hAnsi="Times New Roman" w:cs="Times New Roman"/>
          <w:szCs w:val="24"/>
        </w:rPr>
        <w:t>O2</w:t>
      </w:r>
      <w:r w:rsidR="00EA3103">
        <w:rPr>
          <w:rFonts w:ascii="Times New Roman" w:eastAsia="標楷體" w:hAnsi="Times New Roman" w:cs="Times New Roman" w:hint="eastAsia"/>
          <w:szCs w:val="24"/>
        </w:rPr>
        <w:t>與</w:t>
      </w:r>
      <w:r w:rsidR="00EA3103">
        <w:rPr>
          <w:rFonts w:ascii="Times New Roman" w:eastAsia="標楷體" w:hAnsi="Times New Roman" w:cs="Times New Roman" w:hint="eastAsia"/>
          <w:szCs w:val="24"/>
        </w:rPr>
        <w:t>P</w:t>
      </w:r>
      <w:r w:rsidR="00EA3103">
        <w:rPr>
          <w:rFonts w:ascii="Times New Roman" w:eastAsia="標楷體" w:hAnsi="Times New Roman" w:cs="Times New Roman"/>
          <w:szCs w:val="24"/>
        </w:rPr>
        <w:t>M2.525</w:t>
      </w:r>
      <w:r w:rsidR="00EA3103">
        <w:rPr>
          <w:rFonts w:ascii="Times New Roman" w:eastAsia="標楷體" w:hAnsi="Times New Roman" w:cs="Times New Roman" w:hint="eastAsia"/>
          <w:szCs w:val="24"/>
        </w:rPr>
        <w:t>的淨相關</w:t>
      </w:r>
    </w:p>
    <w:p w14:paraId="2A5AC344" w14:textId="45759879" w:rsidR="005439CA" w:rsidRDefault="009A3D21" w:rsidP="005439CA">
      <w:pPr>
        <w:ind w:left="96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可得</w:t>
      </w:r>
      <w:r>
        <w:rPr>
          <w:rFonts w:ascii="Times New Roman" w:eastAsia="標楷體" w:hAnsi="Times New Roman" w:cs="Times New Roman" w:hint="eastAsia"/>
          <w:szCs w:val="24"/>
        </w:rPr>
        <w:t>p</w:t>
      </w:r>
      <w:r>
        <w:rPr>
          <w:rFonts w:ascii="Times New Roman" w:eastAsia="標楷體" w:hAnsi="Times New Roman" w:cs="Times New Roman"/>
          <w:szCs w:val="24"/>
        </w:rPr>
        <w:t>-value</w:t>
      </w:r>
      <w:r>
        <w:rPr>
          <w:rFonts w:ascii="Times New Roman" w:eastAsia="標楷體" w:hAnsi="Times New Roman" w:cs="Times New Roman" w:hint="eastAsia"/>
          <w:szCs w:val="24"/>
        </w:rPr>
        <w:t>值</w:t>
      </w:r>
      <w:r>
        <w:rPr>
          <w:rFonts w:ascii="Times New Roman" w:eastAsia="標楷體" w:hAnsi="Times New Roman" w:cs="Times New Roman" w:hint="eastAsia"/>
          <w:szCs w:val="24"/>
        </w:rPr>
        <w:t>=</w:t>
      </w:r>
      <w:r>
        <w:rPr>
          <w:rFonts w:ascii="Times New Roman" w:eastAsia="標楷體" w:hAnsi="Times New Roman" w:cs="Times New Roman"/>
          <w:szCs w:val="24"/>
        </w:rPr>
        <w:t>5.157e-12</w:t>
      </w:r>
      <w:r>
        <w:rPr>
          <w:rFonts w:ascii="Times New Roman" w:eastAsia="標楷體" w:hAnsi="Times New Roman" w:cs="Times New Roman" w:hint="eastAsia"/>
          <w:szCs w:val="24"/>
        </w:rPr>
        <w:t xml:space="preserve"> &lt; 0</w:t>
      </w:r>
      <w:r>
        <w:rPr>
          <w:rFonts w:ascii="Times New Roman" w:eastAsia="標楷體" w:hAnsi="Times New Roman" w:cs="Times New Roman"/>
          <w:szCs w:val="24"/>
        </w:rPr>
        <w:t>.05</w:t>
      </w:r>
      <w:r>
        <w:rPr>
          <w:rFonts w:ascii="Times New Roman" w:eastAsia="標楷體" w:hAnsi="Times New Roman" w:cs="Times New Roman" w:hint="eastAsia"/>
          <w:szCs w:val="24"/>
        </w:rPr>
        <w:t>，</w:t>
      </w:r>
      <w:r w:rsidR="005439CA">
        <w:rPr>
          <w:rFonts w:ascii="Times New Roman" w:eastAsia="標楷體" w:hAnsi="Times New Roman" w:cs="Times New Roman" w:hint="eastAsia"/>
          <w:szCs w:val="24"/>
        </w:rPr>
        <w:t>考量溫度與濕度後之</w:t>
      </w:r>
      <w:r w:rsidR="005439CA">
        <w:rPr>
          <w:rFonts w:ascii="Times New Roman" w:eastAsia="標楷體" w:hAnsi="Times New Roman" w:cs="Times New Roman" w:hint="eastAsia"/>
          <w:szCs w:val="24"/>
        </w:rPr>
        <w:t>N</w:t>
      </w:r>
      <w:r w:rsidR="005439CA">
        <w:rPr>
          <w:rFonts w:ascii="Times New Roman" w:eastAsia="標楷體" w:hAnsi="Times New Roman" w:cs="Times New Roman"/>
          <w:szCs w:val="24"/>
        </w:rPr>
        <w:t>O2</w:t>
      </w:r>
      <w:r w:rsidR="005439CA">
        <w:rPr>
          <w:rFonts w:ascii="Times New Roman" w:eastAsia="標楷體" w:hAnsi="Times New Roman" w:cs="Times New Roman" w:hint="eastAsia"/>
          <w:szCs w:val="24"/>
        </w:rPr>
        <w:t>與</w:t>
      </w:r>
      <w:r w:rsidR="005439CA">
        <w:rPr>
          <w:rFonts w:ascii="Times New Roman" w:eastAsia="標楷體" w:hAnsi="Times New Roman" w:cs="Times New Roman" w:hint="eastAsia"/>
          <w:szCs w:val="24"/>
        </w:rPr>
        <w:t>P</w:t>
      </w:r>
      <w:r w:rsidR="005439CA">
        <w:rPr>
          <w:rFonts w:ascii="Times New Roman" w:eastAsia="標楷體" w:hAnsi="Times New Roman" w:cs="Times New Roman"/>
          <w:szCs w:val="24"/>
        </w:rPr>
        <w:t>M2.5</w:t>
      </w:r>
      <w:r w:rsidR="005439CA">
        <w:rPr>
          <w:rFonts w:ascii="Times New Roman" w:eastAsia="標楷體" w:hAnsi="Times New Roman" w:cs="Times New Roman" w:hint="eastAsia"/>
          <w:szCs w:val="24"/>
        </w:rPr>
        <w:t>的淨相關</w:t>
      </w:r>
      <w:r w:rsidR="005439CA">
        <w:rPr>
          <w:rFonts w:ascii="Times New Roman" w:eastAsia="標楷體" w:hAnsi="Times New Roman" w:cs="Times New Roman" w:hint="eastAsia"/>
          <w:szCs w:val="24"/>
        </w:rPr>
        <w:t>達顯著標準。</w:t>
      </w:r>
    </w:p>
    <w:p w14:paraId="0170FF48" w14:textId="712E975D" w:rsidR="005439CA" w:rsidRPr="005439CA" w:rsidRDefault="008C3918" w:rsidP="005439CA">
      <w:pPr>
        <w:ind w:left="960"/>
        <w:jc w:val="both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/>
          <w:szCs w:val="24"/>
        </w:rPr>
        <w:t>Estimate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>
        <w:rPr>
          <w:rFonts w:ascii="Times New Roman" w:eastAsia="標楷體" w:hAnsi="Times New Roman" w:cs="Times New Roman"/>
          <w:szCs w:val="24"/>
        </w:rPr>
        <w:t>=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>
        <w:rPr>
          <w:rFonts w:ascii="Times New Roman" w:eastAsia="標楷體" w:hAnsi="Times New Roman" w:cs="Times New Roman"/>
          <w:szCs w:val="24"/>
        </w:rPr>
        <w:t xml:space="preserve">0.6938414 </w:t>
      </w:r>
      <w:r>
        <w:rPr>
          <w:rFonts w:ascii="Times New Roman" w:eastAsia="標楷體" w:hAnsi="Times New Roman" w:cs="Times New Roman" w:hint="eastAsia"/>
          <w:szCs w:val="24"/>
        </w:rPr>
        <w:t>屬於高度正相關。</w:t>
      </w:r>
    </w:p>
    <w:p w14:paraId="1B93341C" w14:textId="7701D45A" w:rsidR="00EA3103" w:rsidRPr="005439CA" w:rsidRDefault="00EA3103" w:rsidP="00683B5D">
      <w:pPr>
        <w:jc w:val="both"/>
        <w:rPr>
          <w:rFonts w:ascii="Times New Roman" w:eastAsia="標楷體" w:hAnsi="Times New Roman" w:cs="Times New Roman" w:hint="eastAsia"/>
          <w:szCs w:val="24"/>
        </w:rPr>
      </w:pPr>
    </w:p>
    <w:p w14:paraId="6C522D60" w14:textId="77777777" w:rsidR="00F770A7" w:rsidRPr="00CD0BB6" w:rsidRDefault="00F770A7" w:rsidP="00683B5D">
      <w:pPr>
        <w:jc w:val="both"/>
        <w:rPr>
          <w:rFonts w:ascii="Times New Roman" w:eastAsia="標楷體" w:hAnsi="Times New Roman" w:cs="Times New Roman"/>
          <w:szCs w:val="24"/>
        </w:rPr>
      </w:pPr>
    </w:p>
    <w:p w14:paraId="3864A34D" w14:textId="07D99A84" w:rsidR="00720CCB" w:rsidRPr="00CD0BB6" w:rsidRDefault="00720CCB" w:rsidP="00683B5D">
      <w:pPr>
        <w:jc w:val="both"/>
        <w:rPr>
          <w:rFonts w:ascii="Times New Roman" w:eastAsia="標楷體" w:hAnsi="Times New Roman" w:cs="Times New Roman"/>
          <w:szCs w:val="24"/>
        </w:rPr>
      </w:pPr>
    </w:p>
    <w:p w14:paraId="42096FC0" w14:textId="7F11029F" w:rsidR="00720CCB" w:rsidRPr="00CD0BB6" w:rsidRDefault="00720CCB" w:rsidP="00683B5D">
      <w:pPr>
        <w:jc w:val="both"/>
        <w:rPr>
          <w:rFonts w:ascii="Times New Roman" w:eastAsia="標楷體" w:hAnsi="Times New Roman" w:cs="Times New Roman"/>
          <w:szCs w:val="24"/>
        </w:rPr>
      </w:pPr>
    </w:p>
    <w:p w14:paraId="4A9E80DA" w14:textId="3DC20509" w:rsidR="00720CCB" w:rsidRPr="00CD0BB6" w:rsidRDefault="00720CCB" w:rsidP="00683B5D">
      <w:pPr>
        <w:jc w:val="both"/>
        <w:rPr>
          <w:rFonts w:ascii="Times New Roman" w:eastAsia="標楷體" w:hAnsi="Times New Roman" w:cs="Times New Roman"/>
          <w:szCs w:val="24"/>
        </w:rPr>
      </w:pPr>
    </w:p>
    <w:p w14:paraId="5747FBF1" w14:textId="5174CB35" w:rsidR="00720CCB" w:rsidRPr="00CD0BB6" w:rsidRDefault="00720CCB" w:rsidP="00683B5D">
      <w:pPr>
        <w:jc w:val="both"/>
        <w:rPr>
          <w:rFonts w:ascii="Times New Roman" w:eastAsia="標楷體" w:hAnsi="Times New Roman" w:cs="Times New Roman"/>
          <w:szCs w:val="24"/>
        </w:rPr>
      </w:pPr>
    </w:p>
    <w:p w14:paraId="4F9700CA" w14:textId="77777777" w:rsidR="00720CCB" w:rsidRPr="00CD0BB6" w:rsidRDefault="00720CCB" w:rsidP="00683B5D">
      <w:pPr>
        <w:jc w:val="both"/>
        <w:rPr>
          <w:rFonts w:ascii="Times New Roman" w:eastAsia="標楷體" w:hAnsi="Times New Roman" w:cs="Times New Roman"/>
          <w:szCs w:val="24"/>
        </w:rPr>
      </w:pPr>
    </w:p>
    <w:p w14:paraId="3ACB3A56" w14:textId="1BDB0EBC" w:rsidR="00720CCB" w:rsidRPr="00CD0BB6" w:rsidRDefault="00720CCB" w:rsidP="00683B5D">
      <w:pPr>
        <w:jc w:val="right"/>
        <w:rPr>
          <w:rFonts w:ascii="Times New Roman" w:eastAsia="標楷體" w:hAnsi="Times New Roman" w:cs="Times New Roman"/>
          <w:b/>
          <w:bCs/>
          <w:szCs w:val="24"/>
        </w:rPr>
      </w:pPr>
    </w:p>
    <w:sectPr w:rsidR="00720CCB" w:rsidRPr="00CD0BB6" w:rsidSect="00BA7F4C">
      <w:footerReference w:type="default" r:id="rId9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CAA65A" w14:textId="77777777" w:rsidR="00695D68" w:rsidRDefault="00695D68" w:rsidP="004D720D">
      <w:r>
        <w:separator/>
      </w:r>
    </w:p>
  </w:endnote>
  <w:endnote w:type="continuationSeparator" w:id="0">
    <w:p w14:paraId="7623A1E0" w14:textId="77777777" w:rsidR="00695D68" w:rsidRDefault="00695D68" w:rsidP="004D72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5634D" w14:textId="7DEA7A6C" w:rsidR="00CD0BB6" w:rsidRDefault="00CD0BB6" w:rsidP="00CD0BB6">
    <w:pPr>
      <w:pStyle w:val="a7"/>
      <w:jc w:val="center"/>
    </w:pPr>
    <w:r>
      <w:rPr>
        <w:rFonts w:hint="eastAsia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62E613" w14:textId="77777777" w:rsidR="00695D68" w:rsidRDefault="00695D68" w:rsidP="004D720D">
      <w:r>
        <w:separator/>
      </w:r>
    </w:p>
  </w:footnote>
  <w:footnote w:type="continuationSeparator" w:id="0">
    <w:p w14:paraId="0478E4D3" w14:textId="77777777" w:rsidR="00695D68" w:rsidRDefault="00695D68" w:rsidP="004D72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D67C1"/>
    <w:multiLevelType w:val="hybridMultilevel"/>
    <w:tmpl w:val="80C0C9E6"/>
    <w:lvl w:ilvl="0" w:tplc="E88A8E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52170B4"/>
    <w:multiLevelType w:val="hybridMultilevel"/>
    <w:tmpl w:val="E4C601FC"/>
    <w:lvl w:ilvl="0" w:tplc="32EC0960">
      <w:start w:val="1"/>
      <w:numFmt w:val="bullet"/>
      <w:lvlText w:val="›"/>
      <w:lvlJc w:val="left"/>
      <w:pPr>
        <w:ind w:left="480" w:hanging="480"/>
      </w:pPr>
      <w:rPr>
        <w:rFonts w:ascii="微軟正黑體" w:eastAsia="微軟正黑體" w:hAnsi="微軟正黑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99E18F4"/>
    <w:multiLevelType w:val="hybridMultilevel"/>
    <w:tmpl w:val="F944291C"/>
    <w:lvl w:ilvl="0" w:tplc="32EC0960">
      <w:start w:val="1"/>
      <w:numFmt w:val="bullet"/>
      <w:lvlText w:val="›"/>
      <w:lvlJc w:val="left"/>
      <w:pPr>
        <w:ind w:left="480" w:hanging="480"/>
      </w:pPr>
      <w:rPr>
        <w:rFonts w:ascii="微軟正黑體" w:eastAsia="微軟正黑體" w:hAnsi="微軟正黑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46C1156E"/>
    <w:multiLevelType w:val="hybridMultilevel"/>
    <w:tmpl w:val="B9FEC722"/>
    <w:lvl w:ilvl="0" w:tplc="32EC0960">
      <w:start w:val="1"/>
      <w:numFmt w:val="bullet"/>
      <w:lvlText w:val="›"/>
      <w:lvlJc w:val="left"/>
      <w:pPr>
        <w:ind w:left="480" w:hanging="480"/>
      </w:pPr>
      <w:rPr>
        <w:rFonts w:ascii="微軟正黑體" w:eastAsia="微軟正黑體" w:hAnsi="微軟正黑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5EB16985"/>
    <w:multiLevelType w:val="hybridMultilevel"/>
    <w:tmpl w:val="5D9C8BBC"/>
    <w:lvl w:ilvl="0" w:tplc="1C72C7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BC81409"/>
    <w:multiLevelType w:val="hybridMultilevel"/>
    <w:tmpl w:val="109CB33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4873BDF"/>
    <w:multiLevelType w:val="hybridMultilevel"/>
    <w:tmpl w:val="28CEE35A"/>
    <w:lvl w:ilvl="0" w:tplc="32EC0960">
      <w:start w:val="1"/>
      <w:numFmt w:val="bullet"/>
      <w:lvlText w:val="›"/>
      <w:lvlJc w:val="left"/>
      <w:pPr>
        <w:ind w:left="480" w:hanging="480"/>
      </w:pPr>
      <w:rPr>
        <w:rFonts w:ascii="微軟正黑體" w:eastAsia="微軟正黑體" w:hAnsi="微軟正黑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6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2BD8"/>
    <w:rsid w:val="000110F6"/>
    <w:rsid w:val="00092D04"/>
    <w:rsid w:val="000A1201"/>
    <w:rsid w:val="000B272D"/>
    <w:rsid w:val="000C6DBB"/>
    <w:rsid w:val="000E1A93"/>
    <w:rsid w:val="000F10F5"/>
    <w:rsid w:val="00125270"/>
    <w:rsid w:val="0013317C"/>
    <w:rsid w:val="00143504"/>
    <w:rsid w:val="001667E2"/>
    <w:rsid w:val="00193D94"/>
    <w:rsid w:val="0019716A"/>
    <w:rsid w:val="001978BC"/>
    <w:rsid w:val="001A58AF"/>
    <w:rsid w:val="001B31D4"/>
    <w:rsid w:val="001E35F6"/>
    <w:rsid w:val="00214A5E"/>
    <w:rsid w:val="00217B1D"/>
    <w:rsid w:val="00231351"/>
    <w:rsid w:val="0025721F"/>
    <w:rsid w:val="002F339A"/>
    <w:rsid w:val="00314D27"/>
    <w:rsid w:val="00365BDF"/>
    <w:rsid w:val="00376833"/>
    <w:rsid w:val="003868BC"/>
    <w:rsid w:val="00392EEA"/>
    <w:rsid w:val="003A4099"/>
    <w:rsid w:val="003D58F5"/>
    <w:rsid w:val="004017B3"/>
    <w:rsid w:val="004112CA"/>
    <w:rsid w:val="00417881"/>
    <w:rsid w:val="004A5E45"/>
    <w:rsid w:val="004D720D"/>
    <w:rsid w:val="0050191E"/>
    <w:rsid w:val="0050728A"/>
    <w:rsid w:val="005139B2"/>
    <w:rsid w:val="005439CA"/>
    <w:rsid w:val="00582014"/>
    <w:rsid w:val="00596232"/>
    <w:rsid w:val="005C1054"/>
    <w:rsid w:val="005E5E0E"/>
    <w:rsid w:val="005F3FEB"/>
    <w:rsid w:val="00646B49"/>
    <w:rsid w:val="00653792"/>
    <w:rsid w:val="00671254"/>
    <w:rsid w:val="00677B8D"/>
    <w:rsid w:val="00683B5D"/>
    <w:rsid w:val="0068520B"/>
    <w:rsid w:val="00695D68"/>
    <w:rsid w:val="006E1AB2"/>
    <w:rsid w:val="006F225A"/>
    <w:rsid w:val="006F47BE"/>
    <w:rsid w:val="00716DDA"/>
    <w:rsid w:val="00720CCB"/>
    <w:rsid w:val="00722A33"/>
    <w:rsid w:val="00744924"/>
    <w:rsid w:val="00770E78"/>
    <w:rsid w:val="007A0D28"/>
    <w:rsid w:val="007C7DFF"/>
    <w:rsid w:val="007E5939"/>
    <w:rsid w:val="007F6A5C"/>
    <w:rsid w:val="008274CA"/>
    <w:rsid w:val="00835BF7"/>
    <w:rsid w:val="0084454D"/>
    <w:rsid w:val="008454C0"/>
    <w:rsid w:val="00881128"/>
    <w:rsid w:val="008A2C98"/>
    <w:rsid w:val="008C3918"/>
    <w:rsid w:val="008C7B60"/>
    <w:rsid w:val="00910C24"/>
    <w:rsid w:val="00933735"/>
    <w:rsid w:val="00950780"/>
    <w:rsid w:val="009533DA"/>
    <w:rsid w:val="009804C2"/>
    <w:rsid w:val="00982AAD"/>
    <w:rsid w:val="009953AD"/>
    <w:rsid w:val="009A3D21"/>
    <w:rsid w:val="009B47B0"/>
    <w:rsid w:val="009C39FA"/>
    <w:rsid w:val="009D64CC"/>
    <w:rsid w:val="009E7ECE"/>
    <w:rsid w:val="00A03874"/>
    <w:rsid w:val="00A42A66"/>
    <w:rsid w:val="00A52E3C"/>
    <w:rsid w:val="00A765E6"/>
    <w:rsid w:val="00A76B50"/>
    <w:rsid w:val="00A776ED"/>
    <w:rsid w:val="00A870CD"/>
    <w:rsid w:val="00AE3AB8"/>
    <w:rsid w:val="00B0589F"/>
    <w:rsid w:val="00B4263A"/>
    <w:rsid w:val="00B85D01"/>
    <w:rsid w:val="00B92BD8"/>
    <w:rsid w:val="00B97313"/>
    <w:rsid w:val="00BA57E3"/>
    <w:rsid w:val="00BA7F4C"/>
    <w:rsid w:val="00BC7363"/>
    <w:rsid w:val="00BF3BFD"/>
    <w:rsid w:val="00C069DA"/>
    <w:rsid w:val="00C33710"/>
    <w:rsid w:val="00C454F4"/>
    <w:rsid w:val="00C63854"/>
    <w:rsid w:val="00C714D2"/>
    <w:rsid w:val="00C87B3C"/>
    <w:rsid w:val="00C93596"/>
    <w:rsid w:val="00C93EF0"/>
    <w:rsid w:val="00CC6572"/>
    <w:rsid w:val="00CD0BB6"/>
    <w:rsid w:val="00D047DF"/>
    <w:rsid w:val="00D45CC2"/>
    <w:rsid w:val="00D73CEE"/>
    <w:rsid w:val="00D82438"/>
    <w:rsid w:val="00D92DC7"/>
    <w:rsid w:val="00DC30AF"/>
    <w:rsid w:val="00E23887"/>
    <w:rsid w:val="00E4119A"/>
    <w:rsid w:val="00E53828"/>
    <w:rsid w:val="00E648C7"/>
    <w:rsid w:val="00E83022"/>
    <w:rsid w:val="00E84171"/>
    <w:rsid w:val="00EA3103"/>
    <w:rsid w:val="00EB2D07"/>
    <w:rsid w:val="00EB3365"/>
    <w:rsid w:val="00ED2543"/>
    <w:rsid w:val="00ED749D"/>
    <w:rsid w:val="00F035D0"/>
    <w:rsid w:val="00F1365A"/>
    <w:rsid w:val="00F770A7"/>
    <w:rsid w:val="00FA7215"/>
    <w:rsid w:val="00FC652A"/>
    <w:rsid w:val="00FD0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174D9C"/>
  <w15:chartTrackingRefBased/>
  <w15:docId w15:val="{009C1A3A-3FD5-4F8E-8675-C71E6922D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2BD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2BD8"/>
    <w:pPr>
      <w:ind w:leftChars="200" w:left="480"/>
    </w:pPr>
  </w:style>
  <w:style w:type="table" w:styleId="a4">
    <w:name w:val="Table Grid"/>
    <w:basedOn w:val="a1"/>
    <w:uiPriority w:val="39"/>
    <w:rsid w:val="00C337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D720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D720D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D720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D720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3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1939</TotalTime>
  <Pages>2</Pages>
  <Words>171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合亭 蕭</cp:lastModifiedBy>
  <cp:revision>108</cp:revision>
  <dcterms:created xsi:type="dcterms:W3CDTF">2020-04-13T01:25:00Z</dcterms:created>
  <dcterms:modified xsi:type="dcterms:W3CDTF">2022-04-29T14:16:00Z</dcterms:modified>
</cp:coreProperties>
</file>