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1B18E" w14:textId="17905206" w:rsidR="009261F0" w:rsidRPr="00FB1F4F" w:rsidRDefault="00FC4C84" w:rsidP="009261F0">
      <w:pPr>
        <w:spacing w:line="288" w:lineRule="auto"/>
        <w:jc w:val="center"/>
        <w:rPr>
          <w:rFonts w:eastAsia="微軟正黑體" w:cstheme="minorHAnsi"/>
          <w:b/>
          <w:sz w:val="40"/>
        </w:rPr>
      </w:pPr>
      <w:r>
        <w:rPr>
          <w:rFonts w:eastAsia="微軟正黑體" w:cstheme="minorHAnsi" w:hint="eastAsia"/>
          <w:b/>
          <w:sz w:val="40"/>
        </w:rPr>
        <w:t>110</w:t>
      </w:r>
      <w:r w:rsidR="009261F0">
        <w:rPr>
          <w:rFonts w:eastAsia="微軟正黑體" w:cstheme="minorHAnsi"/>
          <w:b/>
          <w:sz w:val="40"/>
        </w:rPr>
        <w:t>學年度第二學期科學計算軟體作業</w:t>
      </w:r>
      <w:r w:rsidR="009261F0">
        <w:rPr>
          <w:rFonts w:eastAsia="微軟正黑體" w:cstheme="minorHAnsi" w:hint="eastAsia"/>
          <w:b/>
          <w:sz w:val="40"/>
        </w:rPr>
        <w:t>四</w:t>
      </w:r>
    </w:p>
    <w:p w14:paraId="65D58D71" w14:textId="3E2AE86C" w:rsidR="009261F0" w:rsidRPr="001313DB" w:rsidRDefault="009261F0" w:rsidP="009261F0">
      <w:pPr>
        <w:spacing w:line="60" w:lineRule="auto"/>
        <w:ind w:right="1320"/>
        <w:jc w:val="right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 xml:space="preserve">   </w:t>
      </w:r>
      <w:r w:rsidRPr="001313DB">
        <w:rPr>
          <w:rFonts w:eastAsia="微軟正黑體" w:cstheme="minorHAnsi"/>
          <w:sz w:val="22"/>
        </w:rPr>
        <w:t>姓名</w:t>
      </w:r>
      <w:r w:rsidRPr="001313DB">
        <w:rPr>
          <w:rFonts w:eastAsia="微軟正黑體" w:cstheme="minorHAnsi"/>
          <w:sz w:val="22"/>
        </w:rPr>
        <w:t>:</w:t>
      </w:r>
      <w:r w:rsidR="0020298A">
        <w:rPr>
          <w:rFonts w:eastAsia="微軟正黑體" w:cstheme="minorHAnsi" w:hint="eastAsia"/>
          <w:sz w:val="22"/>
        </w:rPr>
        <w:t xml:space="preserve"> </w:t>
      </w:r>
      <w:r>
        <w:rPr>
          <w:rFonts w:eastAsia="微軟正黑體" w:cstheme="minorHAnsi" w:hint="eastAsia"/>
          <w:sz w:val="22"/>
        </w:rPr>
        <w:t xml:space="preserve"> </w:t>
      </w:r>
      <w:r w:rsidR="0020298A">
        <w:rPr>
          <w:rFonts w:eastAsia="微軟正黑體" w:cstheme="minorHAnsi" w:hint="eastAsia"/>
          <w:sz w:val="22"/>
        </w:rPr>
        <w:t>蕭合亭</w:t>
      </w:r>
      <w:r>
        <w:rPr>
          <w:rFonts w:eastAsia="微軟正黑體" w:cstheme="minorHAnsi" w:hint="eastAsia"/>
          <w:sz w:val="22"/>
        </w:rPr>
        <w:t xml:space="preserve"> </w:t>
      </w:r>
      <w:r w:rsidRPr="001313DB">
        <w:rPr>
          <w:rFonts w:eastAsia="微軟正黑體" w:cstheme="minorHAnsi"/>
          <w:sz w:val="22"/>
        </w:rPr>
        <w:t xml:space="preserve"> </w:t>
      </w:r>
      <w:r w:rsidRPr="001313DB">
        <w:rPr>
          <w:rFonts w:eastAsia="微軟正黑體" w:cstheme="minorHAnsi"/>
          <w:sz w:val="22"/>
        </w:rPr>
        <w:t>學號</w:t>
      </w:r>
      <w:r w:rsidRPr="001313DB">
        <w:rPr>
          <w:rFonts w:eastAsia="微軟正黑體" w:cstheme="minorHAnsi"/>
          <w:sz w:val="22"/>
        </w:rPr>
        <w:t xml:space="preserve">:   </w:t>
      </w:r>
      <w:r w:rsidR="0020298A">
        <w:rPr>
          <w:rFonts w:eastAsia="微軟正黑體" w:cstheme="minorHAnsi"/>
          <w:sz w:val="22"/>
        </w:rPr>
        <w:t>F64109527</w:t>
      </w:r>
      <w:r w:rsidRPr="001313DB">
        <w:rPr>
          <w:rFonts w:eastAsia="微軟正黑體" w:cstheme="minorHAnsi"/>
          <w:sz w:val="22"/>
        </w:rPr>
        <w:t xml:space="preserve"> </w:t>
      </w:r>
    </w:p>
    <w:p w14:paraId="6792A80D" w14:textId="7A7EAE17" w:rsidR="005B2C9E" w:rsidRPr="00AE4F65" w:rsidRDefault="005B2C9E" w:rsidP="005B2C9E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eastAsia="微軟正黑體" w:cstheme="minorHAnsi"/>
          <w:sz w:val="22"/>
        </w:rPr>
      </w:pPr>
      <w:r w:rsidRPr="003C5A13">
        <w:rPr>
          <w:rFonts w:eastAsia="微軟正黑體" w:cstheme="minorHAnsi"/>
          <w:sz w:val="22"/>
        </w:rPr>
        <w:t>A</w:t>
      </w:r>
      <w:r w:rsidRPr="003C5A13">
        <w:rPr>
          <w:rFonts w:eastAsia="微軟正黑體" w:cstheme="minorHAnsi" w:hint="eastAsia"/>
          <w:sz w:val="22"/>
        </w:rPr>
        <w:t>、</w:t>
      </w:r>
      <w:r w:rsidRPr="003C5A13">
        <w:rPr>
          <w:rFonts w:eastAsia="微軟正黑體" w:cstheme="minorHAnsi"/>
          <w:sz w:val="22"/>
        </w:rPr>
        <w:t>B</w:t>
      </w:r>
      <w:r w:rsidRPr="003C5A13">
        <w:rPr>
          <w:rFonts w:eastAsia="微軟正黑體" w:cstheme="minorHAnsi" w:hint="eastAsia"/>
          <w:sz w:val="22"/>
        </w:rPr>
        <w:t>兩種</w:t>
      </w:r>
      <w:r>
        <w:rPr>
          <w:rFonts w:eastAsia="微軟正黑體" w:cstheme="minorHAnsi" w:hint="eastAsia"/>
          <w:sz w:val="22"/>
        </w:rPr>
        <w:t>馬</w:t>
      </w:r>
      <w:r w:rsidRPr="003C5A13">
        <w:rPr>
          <w:rFonts w:eastAsia="微軟正黑體" w:cstheme="minorHAnsi" w:hint="eastAsia"/>
          <w:sz w:val="22"/>
        </w:rPr>
        <w:t>飼料</w:t>
      </w:r>
      <w:r>
        <w:rPr>
          <w:rFonts w:eastAsia="微軟正黑體" w:cstheme="minorHAnsi" w:hint="eastAsia"/>
          <w:sz w:val="22"/>
        </w:rPr>
        <w:t>各試用在不同的</w:t>
      </w:r>
      <w:r w:rsidRPr="003C5A13">
        <w:rPr>
          <w:rFonts w:eastAsia="微軟正黑體" w:cstheme="minorHAnsi"/>
          <w:sz w:val="22"/>
        </w:rPr>
        <w:t>8</w:t>
      </w:r>
      <w:r>
        <w:rPr>
          <w:rFonts w:eastAsia="微軟正黑體" w:cstheme="minorHAnsi" w:hint="eastAsia"/>
          <w:sz w:val="22"/>
        </w:rPr>
        <w:t>匹馬上，</w:t>
      </w:r>
      <w:r w:rsidRPr="003C5A13">
        <w:rPr>
          <w:rFonts w:eastAsia="微軟正黑體" w:cstheme="minorHAnsi" w:hint="eastAsia"/>
          <w:sz w:val="22"/>
        </w:rPr>
        <w:t>試比較兩種飼料的增重效果是否有差異</w:t>
      </w:r>
      <w:r>
        <w:rPr>
          <w:rFonts w:eastAsia="微軟正黑體" w:cstheme="minorHAnsi" w:hint="eastAsia"/>
          <w:sz w:val="22"/>
        </w:rPr>
        <w:t>(</w:t>
      </w:r>
      <w:r w:rsidR="00736E0D">
        <w:rPr>
          <w:rFonts w:eastAsia="微軟正黑體" w:cstheme="minorHAnsi" w:hint="eastAsia"/>
          <w:sz w:val="22"/>
        </w:rPr>
        <w:t>4</w:t>
      </w:r>
      <w:r w:rsidRPr="003C5A13">
        <w:rPr>
          <w:rFonts w:eastAsia="微軟正黑體" w:cstheme="minorHAnsi"/>
          <w:sz w:val="22"/>
        </w:rPr>
        <w:t>0%</w:t>
      </w:r>
      <w:r>
        <w:rPr>
          <w:rFonts w:eastAsia="微軟正黑體" w:cstheme="minorHAnsi" w:hint="eastAsia"/>
          <w:sz w:val="22"/>
        </w:rPr>
        <w:t>；</w:t>
      </w:r>
      <w:r w:rsidRPr="00C93128">
        <w:rPr>
          <w:rFonts w:eastAsia="微軟正黑體" w:cstheme="minorHAnsi" w:hint="eastAsia"/>
          <w:b/>
          <w:sz w:val="22"/>
        </w:rPr>
        <w:t>答題提醒</w:t>
      </w:r>
      <w:r>
        <w:rPr>
          <w:rFonts w:eastAsia="微軟正黑體" w:cstheme="minorHAnsi" w:hint="eastAsia"/>
          <w:b/>
          <w:sz w:val="22"/>
        </w:rPr>
        <w:t>：</w:t>
      </w:r>
      <w:r w:rsidRPr="00C93128">
        <w:rPr>
          <w:rFonts w:eastAsia="微軟正黑體" w:cstheme="minorHAnsi" w:hint="eastAsia"/>
          <w:b/>
          <w:sz w:val="22"/>
        </w:rPr>
        <w:t>附上</w:t>
      </w:r>
      <w:r>
        <w:rPr>
          <w:rFonts w:eastAsia="微軟正黑體" w:cstheme="minorHAnsi" w:hint="eastAsia"/>
          <w:b/>
          <w:sz w:val="22"/>
        </w:rPr>
        <w:t>變方檢定結果、</w:t>
      </w:r>
      <w:r w:rsidRPr="00C93128">
        <w:rPr>
          <w:rFonts w:eastAsia="微軟正黑體" w:cstheme="minorHAnsi" w:hint="eastAsia"/>
          <w:b/>
          <w:sz w:val="22"/>
        </w:rPr>
        <w:t>t</w:t>
      </w:r>
      <w:r w:rsidRPr="00C93128">
        <w:rPr>
          <w:rFonts w:eastAsia="微軟正黑體" w:cstheme="minorHAnsi" w:hint="eastAsia"/>
          <w:b/>
          <w:sz w:val="22"/>
        </w:rPr>
        <w:t>值</w:t>
      </w:r>
      <w:r>
        <w:rPr>
          <w:rFonts w:eastAsia="微軟正黑體" w:cstheme="minorHAnsi" w:hint="eastAsia"/>
          <w:b/>
          <w:sz w:val="22"/>
        </w:rPr>
        <w:t>、</w:t>
      </w:r>
      <w:r w:rsidRPr="00C93128">
        <w:rPr>
          <w:rFonts w:eastAsia="微軟正黑體" w:cstheme="minorHAnsi" w:hint="eastAsia"/>
          <w:b/>
          <w:sz w:val="22"/>
        </w:rPr>
        <w:t>p</w:t>
      </w:r>
      <w:r w:rsidRPr="00C93128">
        <w:rPr>
          <w:rFonts w:eastAsia="微軟正黑體" w:cstheme="minorHAnsi" w:hint="eastAsia"/>
          <w:b/>
          <w:sz w:val="22"/>
        </w:rPr>
        <w:t>值</w:t>
      </w:r>
      <w:r>
        <w:rPr>
          <w:rFonts w:eastAsia="微軟正黑體" w:cstheme="minorHAnsi" w:hint="eastAsia"/>
          <w:b/>
          <w:sz w:val="22"/>
        </w:rPr>
        <w:t>並依據檢定結果判斷</w:t>
      </w:r>
      <w:r w:rsidRPr="00344878">
        <w:rPr>
          <w:rFonts w:eastAsia="微軟正黑體" w:cstheme="minorHAnsi" w:hint="eastAsia"/>
          <w:b/>
          <w:sz w:val="22"/>
        </w:rPr>
        <w:t>是否有差異</w:t>
      </w:r>
      <w:r w:rsidRPr="00C93128">
        <w:rPr>
          <w:rFonts w:eastAsia="微軟正黑體" w:cstheme="minorHAnsi" w:hint="eastAsia"/>
          <w:b/>
          <w:sz w:val="22"/>
        </w:rPr>
        <w:t>，若未達到或錯誤皆會斟酌扣分</w:t>
      </w:r>
      <w:r w:rsidRPr="003C5A13">
        <w:rPr>
          <w:rFonts w:eastAsia="微軟正黑體" w:cstheme="minorHAnsi"/>
          <w:sz w:val="22"/>
        </w:rPr>
        <w:t>)</w:t>
      </w:r>
      <w:r>
        <w:rPr>
          <w:rFonts w:eastAsia="微軟正黑體" w:cstheme="minorHAnsi" w:hint="eastAsia"/>
          <w:sz w:val="22"/>
        </w:rPr>
        <w:t>。</w:t>
      </w:r>
    </w:p>
    <w:p w14:paraId="3723D810" w14:textId="6D502E46" w:rsidR="008344B3" w:rsidRDefault="00A0717C" w:rsidP="00CB35DF">
      <w:pPr>
        <w:snapToGrid w:val="0"/>
        <w:ind w:firstLine="357"/>
        <w:jc w:val="both"/>
        <w:rPr>
          <w:rFonts w:eastAsia="微軟正黑體" w:cstheme="minorHAnsi"/>
          <w:sz w:val="22"/>
        </w:rPr>
      </w:pPr>
      <w:r>
        <w:rPr>
          <w:noProof/>
        </w:rPr>
        <w:drawing>
          <wp:inline distT="0" distB="0" distL="0" distR="0" wp14:anchorId="380C373B" wp14:editId="60CD98ED">
            <wp:extent cx="3283004" cy="2013070"/>
            <wp:effectExtent l="0" t="0" r="0" b="635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7"/>
                    <a:srcRect l="50495" t="25710" r="26494" b="53123"/>
                    <a:stretch/>
                  </pic:blipFill>
                  <pic:spPr bwMode="auto">
                    <a:xfrm>
                      <a:off x="0" y="0"/>
                      <a:ext cx="3310808" cy="20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5E482" w14:textId="5C6612EE" w:rsidR="00CB35DF" w:rsidRDefault="00FF3B73" w:rsidP="00CB35DF">
      <w:pPr>
        <w:snapToGrid w:val="0"/>
        <w:ind w:firstLine="357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因樣本數</w:t>
      </w:r>
      <w:r>
        <w:rPr>
          <w:rFonts w:eastAsia="微軟正黑體" w:cstheme="minorHAnsi" w:hint="eastAsia"/>
          <w:sz w:val="22"/>
        </w:rPr>
        <w:t xml:space="preserve"> &lt;</w:t>
      </w:r>
      <w:r>
        <w:rPr>
          <w:rFonts w:eastAsia="微軟正黑體" w:cstheme="minorHAnsi"/>
          <w:sz w:val="22"/>
        </w:rPr>
        <w:t xml:space="preserve"> 50</w:t>
      </w:r>
      <w:r>
        <w:rPr>
          <w:rFonts w:eastAsia="微軟正黑體" w:cstheme="minorHAnsi" w:hint="eastAsia"/>
          <w:sz w:val="22"/>
        </w:rPr>
        <w:t>，使用</w:t>
      </w:r>
      <w:r>
        <w:rPr>
          <w:rFonts w:eastAsia="微軟正黑體" w:cstheme="minorHAnsi"/>
          <w:sz w:val="22"/>
        </w:rPr>
        <w:t>shapiro</w:t>
      </w:r>
      <w:r w:rsidR="00B854E8">
        <w:rPr>
          <w:rFonts w:eastAsia="微軟正黑體" w:cstheme="minorHAnsi" w:hint="eastAsia"/>
          <w:sz w:val="22"/>
        </w:rPr>
        <w:t>檢定兩筆資料是否為常態分布</w:t>
      </w:r>
      <w:r w:rsidR="00B854E8">
        <w:rPr>
          <w:rFonts w:eastAsia="微軟正黑體" w:cstheme="minorHAnsi" w:hint="eastAsia"/>
          <w:sz w:val="22"/>
        </w:rPr>
        <w:t xml:space="preserve"> :</w:t>
      </w:r>
    </w:p>
    <w:p w14:paraId="7A2A2805" w14:textId="3F97067D" w:rsidR="00B854E8" w:rsidRDefault="00336901" w:rsidP="00336901">
      <w:pPr>
        <w:snapToGrid w:val="0"/>
        <w:ind w:firstLine="480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飼料</w:t>
      </w:r>
      <w:r>
        <w:rPr>
          <w:rFonts w:eastAsia="微軟正黑體" w:cstheme="minorHAnsi" w:hint="eastAsia"/>
          <w:sz w:val="22"/>
        </w:rPr>
        <w:t xml:space="preserve">1 : </w:t>
      </w:r>
      <w:r>
        <w:rPr>
          <w:rFonts w:eastAsia="微軟正黑體" w:cstheme="minorHAnsi"/>
          <w:sz w:val="22"/>
        </w:rPr>
        <w:t>p</w:t>
      </w:r>
      <w:r>
        <w:rPr>
          <w:rFonts w:eastAsia="微軟正黑體" w:cstheme="minorHAnsi" w:hint="eastAsia"/>
          <w:sz w:val="22"/>
        </w:rPr>
        <w:t>-</w:t>
      </w:r>
      <w:r>
        <w:rPr>
          <w:rFonts w:eastAsia="微軟正黑體" w:cstheme="minorHAnsi"/>
          <w:sz w:val="22"/>
        </w:rPr>
        <w:t>value = 0.4788 &gt; 0.05</w:t>
      </w:r>
      <w:r w:rsidR="007E7BDE">
        <w:rPr>
          <w:rFonts w:eastAsia="微軟正黑體" w:cstheme="minorHAnsi"/>
          <w:sz w:val="22"/>
        </w:rPr>
        <w:t xml:space="preserve"> </w:t>
      </w:r>
      <w:r w:rsidR="007E7BDE">
        <w:rPr>
          <w:rFonts w:eastAsia="微軟正黑體" w:cstheme="minorHAnsi" w:hint="eastAsia"/>
          <w:sz w:val="22"/>
        </w:rPr>
        <w:t>屬於常態分佈</w:t>
      </w:r>
    </w:p>
    <w:p w14:paraId="0FDD56AB" w14:textId="1F8BB93D" w:rsidR="007E7BDE" w:rsidRDefault="007E7BDE" w:rsidP="007E7BDE">
      <w:pPr>
        <w:snapToGrid w:val="0"/>
        <w:ind w:firstLine="480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飼料</w:t>
      </w:r>
      <w:r>
        <w:rPr>
          <w:rFonts w:eastAsia="微軟正黑體" w:cstheme="minorHAnsi" w:hint="eastAsia"/>
          <w:sz w:val="22"/>
        </w:rPr>
        <w:t>2</w:t>
      </w:r>
      <w:r>
        <w:rPr>
          <w:rFonts w:eastAsia="微軟正黑體" w:cstheme="minorHAnsi" w:hint="eastAsia"/>
          <w:sz w:val="22"/>
        </w:rPr>
        <w:t xml:space="preserve"> : </w:t>
      </w:r>
      <w:r>
        <w:rPr>
          <w:rFonts w:eastAsia="微軟正黑體" w:cstheme="minorHAnsi"/>
          <w:sz w:val="22"/>
        </w:rPr>
        <w:t>p</w:t>
      </w:r>
      <w:r>
        <w:rPr>
          <w:rFonts w:eastAsia="微軟正黑體" w:cstheme="minorHAnsi" w:hint="eastAsia"/>
          <w:sz w:val="22"/>
        </w:rPr>
        <w:t>-</w:t>
      </w:r>
      <w:r>
        <w:rPr>
          <w:rFonts w:eastAsia="微軟正黑體" w:cstheme="minorHAnsi"/>
          <w:sz w:val="22"/>
        </w:rPr>
        <w:t>value = 0.</w:t>
      </w:r>
      <w:r>
        <w:rPr>
          <w:rFonts w:eastAsia="微軟正黑體" w:cstheme="minorHAnsi"/>
          <w:sz w:val="22"/>
        </w:rPr>
        <w:t>05691</w:t>
      </w:r>
      <w:r>
        <w:rPr>
          <w:rFonts w:eastAsia="微軟正黑體" w:cstheme="minorHAnsi"/>
          <w:sz w:val="22"/>
        </w:rPr>
        <w:t xml:space="preserve"> &gt; 0.05 </w:t>
      </w:r>
      <w:r>
        <w:rPr>
          <w:rFonts w:eastAsia="微軟正黑體" w:cstheme="minorHAnsi" w:hint="eastAsia"/>
          <w:sz w:val="22"/>
        </w:rPr>
        <w:t>屬於常態分佈</w:t>
      </w:r>
    </w:p>
    <w:p w14:paraId="24E2A865" w14:textId="6C51F24E" w:rsidR="007E7BDE" w:rsidRDefault="003757B2" w:rsidP="003757B2">
      <w:pPr>
        <w:snapToGrid w:val="0"/>
        <w:ind w:firstLine="357"/>
        <w:jc w:val="both"/>
        <w:rPr>
          <w:rFonts w:eastAsia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1EC98004" wp14:editId="0E2B6F13">
            <wp:extent cx="4700149" cy="970029"/>
            <wp:effectExtent l="0" t="0" r="5715" b="190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8"/>
                    <a:srcRect l="50495" t="47762" r="18516" b="42644"/>
                    <a:stretch/>
                  </pic:blipFill>
                  <pic:spPr bwMode="auto">
                    <a:xfrm>
                      <a:off x="0" y="0"/>
                      <a:ext cx="4714487" cy="97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5DFF" w14:textId="33CA9E1C" w:rsidR="007E7BDE" w:rsidRDefault="00B51172" w:rsidP="00B51172">
      <w:pPr>
        <w:snapToGrid w:val="0"/>
        <w:ind w:firstLine="357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如果是常態分佈就可以使用</w:t>
      </w:r>
      <w:r>
        <w:rPr>
          <w:rFonts w:eastAsia="微軟正黑體" w:cstheme="minorHAnsi" w:hint="eastAsia"/>
          <w:sz w:val="22"/>
        </w:rPr>
        <w:t>B</w:t>
      </w:r>
      <w:r>
        <w:rPr>
          <w:rFonts w:eastAsia="微軟正黑體" w:cstheme="minorHAnsi"/>
          <w:sz w:val="22"/>
        </w:rPr>
        <w:t>artlett</w:t>
      </w:r>
      <w:r>
        <w:rPr>
          <w:rFonts w:eastAsia="微軟正黑體" w:cstheme="minorHAnsi" w:hint="eastAsia"/>
          <w:sz w:val="22"/>
        </w:rPr>
        <w:t>檢測其變異數</w:t>
      </w:r>
      <w:r w:rsidR="00DA18AC">
        <w:rPr>
          <w:rFonts w:eastAsia="微軟正黑體" w:cstheme="minorHAnsi" w:hint="eastAsia"/>
          <w:sz w:val="22"/>
        </w:rPr>
        <w:t xml:space="preserve"> :</w:t>
      </w:r>
    </w:p>
    <w:p w14:paraId="186CC9AA" w14:textId="6C7B8508" w:rsidR="00DA18AC" w:rsidRPr="007E7BDE" w:rsidRDefault="00DA18AC" w:rsidP="00B51172">
      <w:pPr>
        <w:snapToGrid w:val="0"/>
        <w:ind w:firstLine="357"/>
        <w:jc w:val="both"/>
        <w:rPr>
          <w:rFonts w:eastAsia="微軟正黑體" w:cstheme="minorHAnsi" w:hint="eastAsia"/>
          <w:sz w:val="22"/>
        </w:rPr>
      </w:pPr>
      <w:r>
        <w:rPr>
          <w:rFonts w:eastAsia="微軟正黑體" w:cstheme="minorHAnsi"/>
          <w:sz w:val="22"/>
        </w:rPr>
        <w:tab/>
      </w:r>
      <w:r>
        <w:rPr>
          <w:rFonts w:eastAsia="微軟正黑體" w:cstheme="minorHAnsi"/>
          <w:sz w:val="22"/>
        </w:rPr>
        <w:tab/>
        <w:t>p-value = 0.6264</w:t>
      </w:r>
      <w:r w:rsidR="002A757C">
        <w:rPr>
          <w:rFonts w:eastAsia="微軟正黑體" w:cstheme="minorHAnsi" w:hint="eastAsia"/>
          <w:sz w:val="22"/>
        </w:rPr>
        <w:t xml:space="preserve"> &gt; 0</w:t>
      </w:r>
      <w:r w:rsidR="002A757C">
        <w:rPr>
          <w:rFonts w:eastAsia="微軟正黑體" w:cstheme="minorHAnsi"/>
          <w:sz w:val="22"/>
        </w:rPr>
        <w:t>.05</w:t>
      </w:r>
      <w:r w:rsidR="002A757C">
        <w:rPr>
          <w:rFonts w:eastAsia="微軟正黑體" w:cstheme="minorHAnsi" w:hint="eastAsia"/>
          <w:sz w:val="22"/>
        </w:rPr>
        <w:t xml:space="preserve"> </w:t>
      </w:r>
      <w:r w:rsidR="002A757C">
        <w:rPr>
          <w:rFonts w:eastAsia="微軟正黑體" w:cstheme="minorHAnsi" w:hint="eastAsia"/>
          <w:sz w:val="22"/>
        </w:rPr>
        <w:t>屬於相同變異數</w:t>
      </w:r>
    </w:p>
    <w:p w14:paraId="0A13318E" w14:textId="40D45E46" w:rsidR="00B854E8" w:rsidRDefault="002E4698" w:rsidP="00CB35DF">
      <w:pPr>
        <w:snapToGrid w:val="0"/>
        <w:ind w:firstLine="357"/>
        <w:jc w:val="both"/>
        <w:rPr>
          <w:rFonts w:eastAsia="微軟正黑體" w:cstheme="minorHAnsi"/>
          <w:sz w:val="22"/>
        </w:rPr>
      </w:pPr>
      <w:r>
        <w:rPr>
          <w:noProof/>
        </w:rPr>
        <w:drawing>
          <wp:inline distT="0" distB="0" distL="0" distR="0" wp14:anchorId="2E318A28" wp14:editId="7BE16DE0">
            <wp:extent cx="4279948" cy="1392249"/>
            <wp:effectExtent l="0" t="0" r="635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 rotWithShape="1">
                    <a:blip r:embed="rId9"/>
                    <a:srcRect l="50631" t="57853" r="10877" b="23364"/>
                    <a:stretch/>
                  </pic:blipFill>
                  <pic:spPr bwMode="auto">
                    <a:xfrm>
                      <a:off x="0" y="0"/>
                      <a:ext cx="4310251" cy="140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7FBD" w14:textId="28108B3B" w:rsidR="00991389" w:rsidRPr="007E5ECC" w:rsidRDefault="00991389" w:rsidP="00415623">
      <w:pPr>
        <w:pStyle w:val="Normal"/>
        <w:widowControl/>
        <w:snapToGrid w:val="0"/>
        <w:ind w:firstLine="357"/>
        <w:rPr>
          <w:rFonts w:asciiTheme="minorHAnsi" w:eastAsia="微軟正黑體" w:hAnsiTheme="minorHAnsi" w:cstheme="minorHAnsi"/>
          <w:sz w:val="22"/>
          <w:szCs w:val="22"/>
        </w:rPr>
      </w:pP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非成對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樣本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T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檢定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 xml:space="preserve"> : </w:t>
      </w:r>
    </w:p>
    <w:p w14:paraId="109B4157" w14:textId="4E4F3F31" w:rsidR="00991389" w:rsidRPr="007E5ECC" w:rsidRDefault="00991389" w:rsidP="00991389">
      <w:pPr>
        <w:pStyle w:val="Normal"/>
        <w:widowControl/>
        <w:snapToGrid w:val="0"/>
        <w:rPr>
          <w:rFonts w:asciiTheme="minorHAnsi" w:eastAsia="微軟正黑體" w:hAnsiTheme="minorHAnsi" w:cstheme="minorHAnsi"/>
          <w:sz w:val="22"/>
          <w:szCs w:val="22"/>
        </w:rPr>
      </w:pPr>
      <w:r w:rsidRPr="007E5ECC">
        <w:rPr>
          <w:rFonts w:asciiTheme="minorHAnsi" w:eastAsia="微軟正黑體" w:hAnsiTheme="minorHAnsi" w:cstheme="minorHAnsi"/>
          <w:sz w:val="22"/>
          <w:szCs w:val="22"/>
        </w:rPr>
        <w:tab/>
      </w:r>
      <w:r w:rsidRPr="007E5ECC">
        <w:rPr>
          <w:rFonts w:asciiTheme="minorHAnsi" w:eastAsia="微軟正黑體" w:hAnsiTheme="minorHAnsi" w:cstheme="minorHAnsi"/>
          <w:sz w:val="22"/>
          <w:szCs w:val="22"/>
        </w:rPr>
        <w:tab/>
        <w:t>T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值為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1</w:t>
      </w:r>
      <w:r w:rsidRPr="007E5ECC">
        <w:rPr>
          <w:rFonts w:asciiTheme="minorHAnsi" w:eastAsia="微軟正黑體" w:hAnsiTheme="minorHAnsi" w:cstheme="minorHAnsi"/>
          <w:sz w:val="22"/>
          <w:szCs w:val="22"/>
        </w:rPr>
        <w:t>.2</w:t>
      </w:r>
      <w:r w:rsidR="001A3D38" w:rsidRPr="007E5ECC">
        <w:rPr>
          <w:rFonts w:asciiTheme="minorHAnsi" w:eastAsia="微軟正黑體" w:hAnsiTheme="minorHAnsi" w:cstheme="minorHAnsi"/>
          <w:sz w:val="22"/>
          <w:szCs w:val="22"/>
        </w:rPr>
        <w:t>839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。</w:t>
      </w:r>
    </w:p>
    <w:p w14:paraId="2F266B9E" w14:textId="51382293" w:rsidR="00991389" w:rsidRPr="007E5ECC" w:rsidRDefault="00991389" w:rsidP="00991389">
      <w:pPr>
        <w:pStyle w:val="Normal"/>
        <w:widowControl/>
        <w:snapToGrid w:val="0"/>
        <w:ind w:left="480" w:firstLine="480"/>
        <w:rPr>
          <w:rFonts w:asciiTheme="minorHAnsi" w:eastAsia="微軟正黑體" w:hAnsiTheme="minorHAnsi" w:cstheme="minorHAnsi" w:hint="eastAsia"/>
          <w:sz w:val="22"/>
          <w:szCs w:val="22"/>
        </w:rPr>
      </w:pPr>
      <w:r w:rsidRPr="007E5ECC">
        <w:rPr>
          <w:rFonts w:asciiTheme="minorHAnsi" w:eastAsia="微軟正黑體" w:hAnsiTheme="minorHAnsi" w:cstheme="minorHAnsi"/>
          <w:sz w:val="22"/>
          <w:szCs w:val="22"/>
        </w:rPr>
        <w:t>P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值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=0</w:t>
      </w:r>
      <w:r w:rsidRPr="007E5ECC">
        <w:rPr>
          <w:rFonts w:asciiTheme="minorHAnsi" w:eastAsia="微軟正黑體" w:hAnsiTheme="minorHAnsi" w:cstheme="minorHAnsi"/>
          <w:sz w:val="22"/>
          <w:szCs w:val="22"/>
        </w:rPr>
        <w:t>.22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 xml:space="preserve"> &gt; </w:t>
      </w:r>
      <w:r w:rsidRPr="007E5ECC">
        <w:rPr>
          <w:rFonts w:asciiTheme="minorHAnsi" w:eastAsia="微軟正黑體" w:hAnsiTheme="minorHAnsi" w:cstheme="minorHAnsi"/>
          <w:sz w:val="22"/>
          <w:szCs w:val="22"/>
        </w:rPr>
        <w:t xml:space="preserve">0.05 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可得出資料無顯著差異。</w:t>
      </w:r>
    </w:p>
    <w:p w14:paraId="6FFB4B09" w14:textId="16CA458C" w:rsidR="00991389" w:rsidRPr="007E5ECC" w:rsidRDefault="00991389" w:rsidP="00991389">
      <w:pPr>
        <w:pStyle w:val="Normal"/>
        <w:widowControl/>
        <w:snapToGrid w:val="0"/>
        <w:rPr>
          <w:rFonts w:asciiTheme="minorHAnsi" w:eastAsia="微軟正黑體" w:hAnsiTheme="minorHAnsi" w:cstheme="minorHAnsi"/>
          <w:sz w:val="22"/>
          <w:szCs w:val="22"/>
        </w:rPr>
      </w:pPr>
      <w:r w:rsidRPr="007E5ECC">
        <w:rPr>
          <w:rFonts w:asciiTheme="minorHAnsi" w:eastAsia="微軟正黑體" w:hAnsiTheme="minorHAnsi" w:cstheme="minorHAnsi"/>
          <w:sz w:val="22"/>
          <w:szCs w:val="22"/>
        </w:rPr>
        <w:tab/>
      </w:r>
      <w:r w:rsidRPr="007E5ECC">
        <w:rPr>
          <w:rFonts w:asciiTheme="minorHAnsi" w:eastAsia="微軟正黑體" w:hAnsiTheme="minorHAnsi" w:cstheme="minorHAnsi"/>
          <w:sz w:val="22"/>
          <w:szCs w:val="22"/>
        </w:rPr>
        <w:tab/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自由度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(</w:t>
      </w:r>
      <w:r w:rsidRPr="007E5ECC">
        <w:rPr>
          <w:rFonts w:asciiTheme="minorHAnsi" w:eastAsia="微軟正黑體" w:hAnsiTheme="minorHAnsi" w:cstheme="minorHAnsi"/>
          <w:sz w:val="22"/>
          <w:szCs w:val="22"/>
        </w:rPr>
        <w:t>df)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為樣本數</w:t>
      </w:r>
      <w:r w:rsidR="007E5ECC" w:rsidRPr="007E5ECC">
        <w:rPr>
          <w:rFonts w:asciiTheme="minorHAnsi" w:eastAsia="微軟正黑體" w:hAnsiTheme="minorHAnsi" w:cstheme="minorHAnsi" w:hint="eastAsia"/>
          <w:sz w:val="22"/>
          <w:szCs w:val="22"/>
        </w:rPr>
        <w:t>1</w:t>
      </w:r>
      <w:r w:rsidR="007E5ECC" w:rsidRPr="007E5ECC">
        <w:rPr>
          <w:rFonts w:asciiTheme="minorHAnsi" w:eastAsia="微軟正黑體" w:hAnsiTheme="minorHAnsi" w:cstheme="minorHAnsi"/>
          <w:sz w:val="22"/>
          <w:szCs w:val="22"/>
        </w:rPr>
        <w:t>5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(</w:t>
      </w:r>
      <w:r w:rsidRPr="007E5ECC">
        <w:rPr>
          <w:rFonts w:asciiTheme="minorHAnsi" w:eastAsia="微軟正黑體" w:hAnsiTheme="minorHAnsi" w:cstheme="minorHAnsi"/>
          <w:sz w:val="22"/>
          <w:szCs w:val="22"/>
        </w:rPr>
        <w:t xml:space="preserve">n) – 1 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為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 xml:space="preserve"> </w:t>
      </w:r>
      <w:r w:rsidR="001A3D38" w:rsidRPr="007E5ECC">
        <w:rPr>
          <w:rFonts w:asciiTheme="minorHAnsi" w:eastAsia="微軟正黑體" w:hAnsiTheme="minorHAnsi" w:cstheme="minorHAnsi"/>
          <w:sz w:val="22"/>
          <w:szCs w:val="22"/>
        </w:rPr>
        <w:t>14</w:t>
      </w:r>
      <w:r w:rsidRPr="007E5ECC">
        <w:rPr>
          <w:rFonts w:asciiTheme="minorHAnsi" w:eastAsia="微軟正黑體" w:hAnsiTheme="minorHAnsi" w:cstheme="minorHAnsi" w:hint="eastAsia"/>
          <w:sz w:val="22"/>
          <w:szCs w:val="22"/>
        </w:rPr>
        <w:t>。</w:t>
      </w:r>
    </w:p>
    <w:p w14:paraId="167A92C8" w14:textId="77777777" w:rsidR="00991389" w:rsidRDefault="00991389" w:rsidP="00991389">
      <w:pPr>
        <w:pStyle w:val="Normal"/>
        <w:widowControl/>
        <w:snapToGrid w:val="0"/>
        <w:rPr>
          <w:rFonts w:eastAsia="微軟正黑體" w:cs="Calibri"/>
          <w:sz w:val="22"/>
          <w:szCs w:val="22"/>
        </w:rPr>
      </w:pPr>
      <w:r>
        <w:rPr>
          <w:rFonts w:eastAsia="微軟正黑體" w:cs="Calibri"/>
          <w:sz w:val="22"/>
          <w:szCs w:val="22"/>
        </w:rPr>
        <w:tab/>
      </w:r>
    </w:p>
    <w:p w14:paraId="6816EC94" w14:textId="0CABAA2A" w:rsidR="002E4698" w:rsidRPr="00991389" w:rsidRDefault="00415623" w:rsidP="00CB35DF">
      <w:pPr>
        <w:snapToGrid w:val="0"/>
        <w:ind w:firstLine="357"/>
        <w:jc w:val="both"/>
        <w:rPr>
          <w:rFonts w:eastAsia="微軟正黑體" w:cstheme="minorHAnsi" w:hint="eastAsia"/>
          <w:sz w:val="22"/>
        </w:rPr>
      </w:pPr>
      <w:r>
        <w:rPr>
          <w:rFonts w:eastAsia="微軟正黑體" w:cstheme="minorHAnsi"/>
          <w:sz w:val="22"/>
        </w:rPr>
        <w:tab/>
      </w:r>
    </w:p>
    <w:p w14:paraId="45CBCD06" w14:textId="35FB81B4" w:rsidR="002C15D2" w:rsidRPr="00060B31" w:rsidRDefault="00415623" w:rsidP="00035B86">
      <w:pPr>
        <w:snapToGrid w:val="0"/>
        <w:jc w:val="both"/>
        <w:rPr>
          <w:rFonts w:eastAsia="微軟正黑體" w:cstheme="minorHAnsi" w:hint="eastAsia"/>
          <w:sz w:val="22"/>
        </w:rPr>
      </w:pPr>
      <w:r>
        <w:rPr>
          <w:rFonts w:eastAsia="微軟正黑體" w:cstheme="minorHAnsi"/>
          <w:sz w:val="22"/>
        </w:rPr>
        <w:tab/>
      </w:r>
    </w:p>
    <w:p w14:paraId="488F7467" w14:textId="3F1C3CB1" w:rsidR="005B2C9E" w:rsidRPr="003636E4" w:rsidRDefault="005B2C9E" w:rsidP="005B2C9E">
      <w:pPr>
        <w:pStyle w:val="a3"/>
        <w:numPr>
          <w:ilvl w:val="0"/>
          <w:numId w:val="1"/>
        </w:numPr>
        <w:snapToGrid w:val="0"/>
        <w:ind w:leftChars="0" w:left="357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lastRenderedPageBreak/>
        <w:t>在醫院訪問</w:t>
      </w:r>
      <w:r>
        <w:rPr>
          <w:rFonts w:eastAsia="微軟正黑體" w:cstheme="minorHAnsi" w:hint="eastAsia"/>
          <w:sz w:val="22"/>
        </w:rPr>
        <w:t>49</w:t>
      </w:r>
      <w:r>
        <w:rPr>
          <w:rFonts w:eastAsia="微軟正黑體" w:cstheme="minorHAnsi" w:hint="eastAsia"/>
          <w:sz w:val="22"/>
        </w:rPr>
        <w:t>位路人一年看診之次數，請問資料是否呈常態分佈？若無，請透過</w:t>
      </w:r>
      <w:r w:rsidRPr="00377890">
        <w:rPr>
          <w:rFonts w:eastAsia="微軟正黑體" w:cstheme="minorHAnsi" w:hint="eastAsia"/>
          <w:b/>
          <w:sz w:val="22"/>
          <w:u w:val="single"/>
        </w:rPr>
        <w:t>開方根轉換</w:t>
      </w:r>
      <w:r>
        <w:rPr>
          <w:rFonts w:eastAsia="微軟正黑體" w:cstheme="minorHAnsi" w:hint="eastAsia"/>
          <w:sz w:val="22"/>
        </w:rPr>
        <w:t>方法將資料進行轉換後再次回答資料是否呈常態分佈</w:t>
      </w:r>
      <w:r>
        <w:rPr>
          <w:rFonts w:eastAsia="微軟正黑體" w:cstheme="minorHAnsi" w:hint="eastAsia"/>
          <w:sz w:val="22"/>
        </w:rPr>
        <w:t>(</w:t>
      </w:r>
      <w:r w:rsidR="00736E0D">
        <w:rPr>
          <w:rFonts w:eastAsia="微軟正黑體" w:cstheme="minorHAnsi" w:hint="eastAsia"/>
          <w:sz w:val="22"/>
        </w:rPr>
        <w:t>4</w:t>
      </w:r>
      <w:r w:rsidRPr="003C5A13">
        <w:rPr>
          <w:rFonts w:eastAsia="微軟正黑體" w:cstheme="minorHAnsi"/>
          <w:sz w:val="22"/>
        </w:rPr>
        <w:t>0%</w:t>
      </w:r>
      <w:r>
        <w:rPr>
          <w:rFonts w:eastAsia="微軟正黑體" w:cstheme="minorHAnsi" w:hint="eastAsia"/>
          <w:sz w:val="22"/>
        </w:rPr>
        <w:t>；</w:t>
      </w:r>
      <w:r w:rsidRPr="00C93128">
        <w:rPr>
          <w:rFonts w:eastAsia="微軟正黑體" w:cstheme="minorHAnsi" w:hint="eastAsia"/>
          <w:b/>
          <w:sz w:val="22"/>
        </w:rPr>
        <w:t>答題提醒</w:t>
      </w:r>
      <w:r>
        <w:rPr>
          <w:rFonts w:eastAsia="微軟正黑體" w:cstheme="minorHAnsi" w:hint="eastAsia"/>
          <w:b/>
          <w:sz w:val="22"/>
        </w:rPr>
        <w:t>：</w:t>
      </w:r>
      <w:r>
        <w:rPr>
          <w:rFonts w:eastAsia="微軟正黑體" w:cstheme="minorHAnsi"/>
          <w:b/>
          <w:sz w:val="22"/>
        </w:rPr>
        <w:t xml:space="preserve">1. </w:t>
      </w:r>
      <w:r w:rsidRPr="00C93128">
        <w:rPr>
          <w:rFonts w:eastAsia="微軟正黑體" w:cstheme="minorHAnsi" w:hint="eastAsia"/>
          <w:b/>
          <w:sz w:val="22"/>
        </w:rPr>
        <w:t>請</w:t>
      </w:r>
      <w:r>
        <w:rPr>
          <w:rFonts w:eastAsia="微軟正黑體" w:cstheme="minorHAnsi" w:hint="eastAsia"/>
          <w:b/>
          <w:sz w:val="22"/>
        </w:rPr>
        <w:t>依照資料特性使用正確之常態分布檢定方法，並於判斷資料分布狀況時</w:t>
      </w:r>
      <w:r w:rsidRPr="00C93128">
        <w:rPr>
          <w:rFonts w:eastAsia="微軟正黑體" w:cstheme="minorHAnsi" w:hint="eastAsia"/>
          <w:b/>
          <w:sz w:val="22"/>
        </w:rPr>
        <w:t>附上</w:t>
      </w:r>
      <w:r w:rsidRPr="00C93128">
        <w:rPr>
          <w:rFonts w:eastAsia="微軟正黑體" w:cstheme="minorHAnsi" w:hint="eastAsia"/>
          <w:b/>
          <w:sz w:val="22"/>
        </w:rPr>
        <w:t>p</w:t>
      </w:r>
      <w:r w:rsidRPr="00C93128">
        <w:rPr>
          <w:rFonts w:eastAsia="微軟正黑體" w:cstheme="minorHAnsi" w:hint="eastAsia"/>
          <w:b/>
          <w:sz w:val="22"/>
        </w:rPr>
        <w:t>值</w:t>
      </w:r>
      <w:r>
        <w:rPr>
          <w:rFonts w:eastAsia="微軟正黑體" w:cstheme="minorHAnsi" w:hint="eastAsia"/>
          <w:b/>
          <w:sz w:val="22"/>
        </w:rPr>
        <w:t>以及相關敘述；</w:t>
      </w:r>
      <w:r>
        <w:rPr>
          <w:rFonts w:eastAsia="微軟正黑體" w:cstheme="minorHAnsi" w:hint="eastAsia"/>
          <w:b/>
          <w:sz w:val="22"/>
        </w:rPr>
        <w:t xml:space="preserve">2. </w:t>
      </w:r>
      <w:r>
        <w:rPr>
          <w:rFonts w:eastAsia="微軟正黑體" w:cstheme="minorHAnsi" w:hint="eastAsia"/>
          <w:b/>
          <w:sz w:val="22"/>
        </w:rPr>
        <w:t>需呈現資料轉換前後之直方圖，</w:t>
      </w:r>
      <w:r>
        <w:rPr>
          <w:rFonts w:eastAsia="微軟正黑體" w:cstheme="minorHAnsi" w:hint="eastAsia"/>
          <w:b/>
          <w:sz w:val="22"/>
        </w:rPr>
        <w:t>XY</w:t>
      </w:r>
      <w:r>
        <w:rPr>
          <w:rFonts w:eastAsia="微軟正黑體" w:cstheme="minorHAnsi" w:hint="eastAsia"/>
          <w:b/>
          <w:sz w:val="22"/>
        </w:rPr>
        <w:t>軸以及主題命名須合理；</w:t>
      </w:r>
      <w:r w:rsidRPr="003636E4">
        <w:rPr>
          <w:rFonts w:eastAsia="微軟正黑體" w:cstheme="minorHAnsi" w:hint="eastAsia"/>
          <w:b/>
          <w:sz w:val="22"/>
        </w:rPr>
        <w:t>若未達到或錯誤皆會斟酌扣分</w:t>
      </w:r>
      <w:r w:rsidRPr="003636E4">
        <w:rPr>
          <w:rFonts w:eastAsia="微軟正黑體" w:cstheme="minorHAnsi"/>
          <w:sz w:val="22"/>
        </w:rPr>
        <w:t>)</w:t>
      </w:r>
      <w:r w:rsidRPr="003636E4">
        <w:rPr>
          <w:rFonts w:eastAsia="微軟正黑體" w:cstheme="minorHAnsi" w:hint="eastAsia"/>
          <w:sz w:val="22"/>
        </w:rPr>
        <w:t>。</w:t>
      </w:r>
    </w:p>
    <w:p w14:paraId="04FB0BF0" w14:textId="3DB1508D" w:rsidR="007D5852" w:rsidRDefault="002329FC" w:rsidP="002329FC">
      <w:pPr>
        <w:ind w:firstLine="357"/>
        <w:rPr>
          <w:rFonts w:eastAsia="微軟正黑體" w:cstheme="minorHAnsi"/>
          <w:color w:val="C00000"/>
          <w:sz w:val="22"/>
        </w:rPr>
      </w:pPr>
      <w:r>
        <w:rPr>
          <w:noProof/>
        </w:rPr>
        <w:drawing>
          <wp:inline distT="0" distB="0" distL="0" distR="0" wp14:anchorId="566C0F1B" wp14:editId="46E9A59D">
            <wp:extent cx="4453789" cy="1126709"/>
            <wp:effectExtent l="0" t="0" r="4445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10"/>
                    <a:srcRect l="726" t="64509" r="68621" b="23859"/>
                    <a:stretch/>
                  </pic:blipFill>
                  <pic:spPr bwMode="auto">
                    <a:xfrm>
                      <a:off x="0" y="0"/>
                      <a:ext cx="4533207" cy="114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60F2" w14:textId="47344CA8" w:rsidR="002329FC" w:rsidRDefault="002329FC" w:rsidP="002329FC">
      <w:pPr>
        <w:snapToGrid w:val="0"/>
        <w:ind w:firstLine="357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因樣本數</w:t>
      </w:r>
      <w:r>
        <w:rPr>
          <w:rFonts w:eastAsia="微軟正黑體" w:cstheme="minorHAnsi" w:hint="eastAsia"/>
          <w:sz w:val="22"/>
        </w:rPr>
        <w:t xml:space="preserve"> &lt;</w:t>
      </w:r>
      <w:r>
        <w:rPr>
          <w:rFonts w:eastAsia="微軟正黑體" w:cstheme="minorHAnsi"/>
          <w:sz w:val="22"/>
        </w:rPr>
        <w:t xml:space="preserve"> 50</w:t>
      </w:r>
      <w:r>
        <w:rPr>
          <w:rFonts w:eastAsia="微軟正黑體" w:cstheme="minorHAnsi" w:hint="eastAsia"/>
          <w:sz w:val="22"/>
        </w:rPr>
        <w:t>，使用</w:t>
      </w:r>
      <w:r>
        <w:rPr>
          <w:rFonts w:eastAsia="微軟正黑體" w:cstheme="minorHAnsi"/>
          <w:sz w:val="22"/>
        </w:rPr>
        <w:t>shapiro</w:t>
      </w:r>
      <w:r>
        <w:rPr>
          <w:rFonts w:eastAsia="微軟正黑體" w:cstheme="minorHAnsi" w:hint="eastAsia"/>
          <w:sz w:val="22"/>
        </w:rPr>
        <w:t>檢定資料是否為常態分布</w:t>
      </w:r>
      <w:r>
        <w:rPr>
          <w:rFonts w:eastAsia="微軟正黑體" w:cstheme="minorHAnsi" w:hint="eastAsia"/>
          <w:sz w:val="22"/>
        </w:rPr>
        <w:t xml:space="preserve"> :</w:t>
      </w:r>
    </w:p>
    <w:p w14:paraId="74EBE09A" w14:textId="7F9C805E" w:rsidR="002329FC" w:rsidRDefault="002329FC" w:rsidP="002329FC">
      <w:pPr>
        <w:snapToGrid w:val="0"/>
        <w:ind w:firstLine="480"/>
        <w:jc w:val="both"/>
        <w:rPr>
          <w:rFonts w:eastAsia="微軟正黑體" w:cstheme="minorHAnsi"/>
          <w:sz w:val="22"/>
        </w:rPr>
      </w:pPr>
      <w:r>
        <w:rPr>
          <w:rFonts w:eastAsia="微軟正黑體" w:cstheme="minorHAnsi"/>
          <w:sz w:val="22"/>
        </w:rPr>
        <w:t>p</w:t>
      </w:r>
      <w:r>
        <w:rPr>
          <w:rFonts w:eastAsia="微軟正黑體" w:cstheme="minorHAnsi" w:hint="eastAsia"/>
          <w:sz w:val="22"/>
        </w:rPr>
        <w:t>-</w:t>
      </w:r>
      <w:r>
        <w:rPr>
          <w:rFonts w:eastAsia="微軟正黑體" w:cstheme="minorHAnsi"/>
          <w:sz w:val="22"/>
        </w:rPr>
        <w:t>value = 0.</w:t>
      </w:r>
      <w:r>
        <w:rPr>
          <w:rFonts w:eastAsia="微軟正黑體" w:cstheme="minorHAnsi"/>
          <w:sz w:val="22"/>
        </w:rPr>
        <w:t>01813</w:t>
      </w:r>
      <w:r>
        <w:rPr>
          <w:rFonts w:eastAsia="微軟正黑體" w:cstheme="minorHAnsi"/>
          <w:sz w:val="22"/>
        </w:rPr>
        <w:t xml:space="preserve"> </w:t>
      </w:r>
      <w:r>
        <w:rPr>
          <w:rFonts w:eastAsia="微軟正黑體" w:cstheme="minorHAnsi"/>
          <w:sz w:val="22"/>
        </w:rPr>
        <w:t>&lt;</w:t>
      </w:r>
      <w:r>
        <w:rPr>
          <w:rFonts w:eastAsia="微軟正黑體" w:cstheme="minorHAnsi"/>
          <w:sz w:val="22"/>
        </w:rPr>
        <w:t xml:space="preserve"> 0.05 </w:t>
      </w:r>
      <w:r>
        <w:rPr>
          <w:rFonts w:eastAsia="微軟正黑體" w:cstheme="minorHAnsi" w:hint="eastAsia"/>
          <w:sz w:val="22"/>
        </w:rPr>
        <w:t>屬於</w:t>
      </w:r>
      <w:r>
        <w:rPr>
          <w:rFonts w:eastAsia="微軟正黑體" w:cstheme="minorHAnsi" w:hint="eastAsia"/>
          <w:sz w:val="22"/>
        </w:rPr>
        <w:t>非</w:t>
      </w:r>
      <w:r>
        <w:rPr>
          <w:rFonts w:eastAsia="微軟正黑體" w:cstheme="minorHAnsi" w:hint="eastAsia"/>
          <w:sz w:val="22"/>
        </w:rPr>
        <w:t>常態分佈</w:t>
      </w:r>
    </w:p>
    <w:p w14:paraId="3406B152" w14:textId="77777777" w:rsidR="004C3D42" w:rsidRDefault="004C3D42" w:rsidP="002329FC">
      <w:pPr>
        <w:snapToGrid w:val="0"/>
        <w:ind w:firstLine="480"/>
        <w:jc w:val="both"/>
        <w:rPr>
          <w:rFonts w:eastAsia="微軟正黑體" w:cstheme="minorHAnsi" w:hint="eastAsia"/>
          <w:sz w:val="22"/>
        </w:rPr>
      </w:pPr>
    </w:p>
    <w:p w14:paraId="26C31AB6" w14:textId="5C3F4DE8" w:rsidR="002329FC" w:rsidRDefault="00077BC3" w:rsidP="002329FC">
      <w:pPr>
        <w:ind w:firstLine="357"/>
        <w:rPr>
          <w:rFonts w:eastAsia="微軟正黑體" w:cstheme="minorHAnsi"/>
          <w:color w:val="C00000"/>
          <w:sz w:val="22"/>
        </w:rPr>
      </w:pPr>
      <w:r>
        <w:rPr>
          <w:noProof/>
        </w:rPr>
        <w:drawing>
          <wp:inline distT="0" distB="0" distL="0" distR="0" wp14:anchorId="039CB432" wp14:editId="287F53F9">
            <wp:extent cx="4467500" cy="10360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4" t="52816" r="68186" b="36330"/>
                    <a:stretch/>
                  </pic:blipFill>
                  <pic:spPr bwMode="auto">
                    <a:xfrm>
                      <a:off x="0" y="0"/>
                      <a:ext cx="4497626" cy="104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8DA25" w14:textId="4D69E552" w:rsidR="004C3D42" w:rsidRDefault="00932F07" w:rsidP="002329FC">
      <w:pPr>
        <w:ind w:firstLine="357"/>
        <w:rPr>
          <w:rFonts w:eastAsia="微軟正黑體" w:cstheme="minorHAnsi" w:hint="eastAsia"/>
          <w:color w:val="C00000"/>
          <w:sz w:val="22"/>
        </w:rPr>
      </w:pPr>
      <w:r>
        <w:rPr>
          <w:noProof/>
        </w:rPr>
        <w:drawing>
          <wp:inline distT="0" distB="0" distL="0" distR="0" wp14:anchorId="728F4EB5" wp14:editId="21DB3E47">
            <wp:extent cx="3250813" cy="3246116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782" cy="32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9C95" w14:textId="726E12C1" w:rsidR="00077BC3" w:rsidRDefault="003816AA" w:rsidP="002329FC">
      <w:pPr>
        <w:ind w:firstLine="357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使用開方</w:t>
      </w:r>
      <w:r w:rsidR="00441C95">
        <w:rPr>
          <w:rFonts w:eastAsia="微軟正黑體" w:cstheme="minorHAnsi" w:hint="eastAsia"/>
          <w:sz w:val="22"/>
        </w:rPr>
        <w:t>根</w:t>
      </w:r>
      <w:r>
        <w:rPr>
          <w:rFonts w:eastAsia="微軟正黑體" w:cstheme="minorHAnsi" w:hint="eastAsia"/>
          <w:sz w:val="22"/>
        </w:rPr>
        <w:t>轉換資料</w:t>
      </w:r>
      <w:r w:rsidR="00B11129">
        <w:rPr>
          <w:rFonts w:eastAsia="微軟正黑體" w:cstheme="minorHAnsi" w:hint="eastAsia"/>
          <w:sz w:val="22"/>
        </w:rPr>
        <w:t>可得</w:t>
      </w:r>
      <w:r w:rsidR="00B11129">
        <w:rPr>
          <w:rFonts w:eastAsia="微軟正黑體" w:cstheme="minorHAnsi"/>
          <w:sz w:val="22"/>
        </w:rPr>
        <w:t>p</w:t>
      </w:r>
      <w:r w:rsidR="00B11129">
        <w:rPr>
          <w:rFonts w:eastAsia="微軟正黑體" w:cstheme="minorHAnsi" w:hint="eastAsia"/>
          <w:sz w:val="22"/>
        </w:rPr>
        <w:t>-</w:t>
      </w:r>
      <w:r w:rsidR="00B11129">
        <w:rPr>
          <w:rFonts w:eastAsia="微軟正黑體" w:cstheme="minorHAnsi"/>
          <w:sz w:val="22"/>
        </w:rPr>
        <w:t>value = 0.</w:t>
      </w:r>
      <w:r w:rsidR="00B11129">
        <w:rPr>
          <w:rFonts w:eastAsia="微軟正黑體" w:cstheme="minorHAnsi"/>
          <w:sz w:val="22"/>
        </w:rPr>
        <w:t>1498</w:t>
      </w:r>
      <w:r w:rsidR="00B11129">
        <w:rPr>
          <w:rFonts w:eastAsia="微軟正黑體" w:cstheme="minorHAnsi"/>
          <w:sz w:val="22"/>
        </w:rPr>
        <w:t xml:space="preserve"> </w:t>
      </w:r>
      <w:r w:rsidR="00B11129">
        <w:rPr>
          <w:rFonts w:eastAsia="微軟正黑體" w:cstheme="minorHAnsi"/>
          <w:sz w:val="22"/>
        </w:rPr>
        <w:t>&gt;</w:t>
      </w:r>
      <w:r w:rsidR="00B11129">
        <w:rPr>
          <w:rFonts w:eastAsia="微軟正黑體" w:cstheme="minorHAnsi"/>
          <w:sz w:val="22"/>
        </w:rPr>
        <w:t xml:space="preserve"> 0.05</w:t>
      </w:r>
      <w:r w:rsidR="00C771F9">
        <w:rPr>
          <w:rFonts w:eastAsia="微軟正黑體" w:cstheme="minorHAnsi" w:hint="eastAsia"/>
          <w:sz w:val="22"/>
        </w:rPr>
        <w:t>，屬於常態分佈。</w:t>
      </w:r>
    </w:p>
    <w:p w14:paraId="39D2ED0A" w14:textId="77777777" w:rsidR="00C771F9" w:rsidRDefault="00C771F9" w:rsidP="002329FC">
      <w:pPr>
        <w:ind w:firstLine="357"/>
        <w:rPr>
          <w:rFonts w:eastAsia="微軟正黑體" w:cstheme="minorHAnsi"/>
          <w:sz w:val="22"/>
        </w:rPr>
      </w:pPr>
    </w:p>
    <w:p w14:paraId="01239486" w14:textId="77777777" w:rsidR="00C771F9" w:rsidRDefault="00C771F9" w:rsidP="002329FC">
      <w:pPr>
        <w:ind w:firstLine="357"/>
        <w:rPr>
          <w:rFonts w:eastAsia="微軟正黑體" w:cstheme="minorHAnsi"/>
          <w:sz w:val="22"/>
        </w:rPr>
      </w:pPr>
    </w:p>
    <w:p w14:paraId="68E46BF2" w14:textId="659FC852" w:rsidR="00C771F9" w:rsidRPr="00C771F9" w:rsidRDefault="00C771F9" w:rsidP="002329FC">
      <w:pPr>
        <w:ind w:firstLine="357"/>
        <w:rPr>
          <w:rFonts w:eastAsia="微軟正黑體" w:cstheme="minorHAnsi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DD4E481" wp14:editId="06F4F1AE">
            <wp:extent cx="4861646" cy="1202975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3"/>
                    <a:srcRect l="461" t="65082" r="69743" b="23858"/>
                    <a:stretch/>
                  </pic:blipFill>
                  <pic:spPr bwMode="auto">
                    <a:xfrm>
                      <a:off x="0" y="0"/>
                      <a:ext cx="4922964" cy="121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0534B" w14:textId="17A4CFB8" w:rsidR="00077BC3" w:rsidRDefault="000F758A" w:rsidP="002329FC">
      <w:pPr>
        <w:ind w:firstLine="357"/>
        <w:rPr>
          <w:rFonts w:eastAsia="微軟正黑體" w:cstheme="minorHAnsi"/>
          <w:color w:val="C00000"/>
          <w:sz w:val="22"/>
        </w:rPr>
      </w:pPr>
      <w:r>
        <w:rPr>
          <w:noProof/>
        </w:rPr>
        <w:drawing>
          <wp:inline distT="0" distB="0" distL="0" distR="0" wp14:anchorId="28C171AE" wp14:editId="2C394F9B">
            <wp:extent cx="3199808" cy="3195185"/>
            <wp:effectExtent l="0" t="0" r="635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873" cy="3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E2B" w14:textId="06A37E87" w:rsidR="002F64BF" w:rsidRDefault="002F64BF" w:rsidP="002F64BF">
      <w:pPr>
        <w:ind w:firstLine="357"/>
        <w:rPr>
          <w:rFonts w:eastAsia="微軟正黑體" w:cstheme="minorHAnsi"/>
          <w:sz w:val="22"/>
        </w:rPr>
      </w:pPr>
      <w:r>
        <w:rPr>
          <w:rFonts w:eastAsia="微軟正黑體" w:cstheme="minorHAnsi" w:hint="eastAsia"/>
          <w:sz w:val="22"/>
        </w:rPr>
        <w:t>使用</w:t>
      </w:r>
      <w:r>
        <w:rPr>
          <w:rFonts w:eastAsia="微軟正黑體" w:cstheme="minorHAnsi" w:hint="eastAsia"/>
          <w:sz w:val="22"/>
        </w:rPr>
        <w:t>對數</w:t>
      </w:r>
      <w:r>
        <w:rPr>
          <w:rFonts w:eastAsia="微軟正黑體" w:cstheme="minorHAnsi" w:hint="eastAsia"/>
          <w:sz w:val="22"/>
        </w:rPr>
        <w:t>轉換資料可得</w:t>
      </w:r>
      <w:r>
        <w:rPr>
          <w:rFonts w:eastAsia="微軟正黑體" w:cstheme="minorHAnsi"/>
          <w:sz w:val="22"/>
        </w:rPr>
        <w:t>p</w:t>
      </w:r>
      <w:r>
        <w:rPr>
          <w:rFonts w:eastAsia="微軟正黑體" w:cstheme="minorHAnsi" w:hint="eastAsia"/>
          <w:sz w:val="22"/>
        </w:rPr>
        <w:t>-</w:t>
      </w:r>
      <w:r>
        <w:rPr>
          <w:rFonts w:eastAsia="微軟正黑體" w:cstheme="minorHAnsi"/>
          <w:sz w:val="22"/>
        </w:rPr>
        <w:t>value = 0.</w:t>
      </w:r>
      <w:r>
        <w:rPr>
          <w:rFonts w:eastAsia="微軟正黑體" w:cstheme="minorHAnsi" w:hint="eastAsia"/>
          <w:sz w:val="22"/>
        </w:rPr>
        <w:t>0</w:t>
      </w:r>
      <w:r>
        <w:rPr>
          <w:rFonts w:eastAsia="微軟正黑體" w:cstheme="minorHAnsi"/>
          <w:sz w:val="22"/>
        </w:rPr>
        <w:t>09924</w:t>
      </w:r>
      <w:r>
        <w:rPr>
          <w:rFonts w:eastAsia="微軟正黑體" w:cstheme="minorHAnsi"/>
          <w:sz w:val="22"/>
        </w:rPr>
        <w:t xml:space="preserve"> </w:t>
      </w:r>
      <w:r>
        <w:rPr>
          <w:rFonts w:eastAsia="微軟正黑體" w:cstheme="minorHAnsi"/>
          <w:sz w:val="22"/>
        </w:rPr>
        <w:t>&lt;</w:t>
      </w:r>
      <w:r>
        <w:rPr>
          <w:rFonts w:eastAsia="微軟正黑體" w:cstheme="minorHAnsi"/>
          <w:sz w:val="22"/>
        </w:rPr>
        <w:t xml:space="preserve"> 0.05</w:t>
      </w:r>
      <w:r>
        <w:rPr>
          <w:rFonts w:eastAsia="微軟正黑體" w:cstheme="minorHAnsi" w:hint="eastAsia"/>
          <w:sz w:val="22"/>
        </w:rPr>
        <w:t>，屬於</w:t>
      </w:r>
      <w:r>
        <w:rPr>
          <w:rFonts w:eastAsia="微軟正黑體" w:cstheme="minorHAnsi" w:hint="eastAsia"/>
          <w:sz w:val="22"/>
        </w:rPr>
        <w:t>非</w:t>
      </w:r>
      <w:r>
        <w:rPr>
          <w:rFonts w:eastAsia="微軟正黑體" w:cstheme="minorHAnsi" w:hint="eastAsia"/>
          <w:sz w:val="22"/>
        </w:rPr>
        <w:t>常態分佈。</w:t>
      </w:r>
    </w:p>
    <w:p w14:paraId="7DA8FD21" w14:textId="77777777" w:rsidR="002F64BF" w:rsidRDefault="002F64BF" w:rsidP="002329FC">
      <w:pPr>
        <w:ind w:firstLine="357"/>
        <w:rPr>
          <w:rFonts w:eastAsia="微軟正黑體" w:cstheme="minorHAnsi"/>
          <w:color w:val="C00000"/>
          <w:sz w:val="22"/>
        </w:rPr>
      </w:pPr>
    </w:p>
    <w:p w14:paraId="3277AB9C" w14:textId="77777777" w:rsidR="00473CE9" w:rsidRPr="002F64BF" w:rsidRDefault="00473CE9" w:rsidP="002329FC">
      <w:pPr>
        <w:ind w:firstLine="357"/>
        <w:rPr>
          <w:rFonts w:eastAsia="微軟正黑體" w:cstheme="minorHAnsi" w:hint="eastAsia"/>
          <w:color w:val="C00000"/>
          <w:sz w:val="22"/>
        </w:rPr>
      </w:pPr>
    </w:p>
    <w:p w14:paraId="09339E4E" w14:textId="77777777" w:rsidR="00FF3B73" w:rsidRDefault="00FF3B73">
      <w:pPr>
        <w:rPr>
          <w:rFonts w:eastAsia="微軟正黑體" w:cstheme="minorHAnsi" w:hint="eastAsia"/>
          <w:color w:val="C00000"/>
          <w:sz w:val="22"/>
        </w:rPr>
      </w:pPr>
    </w:p>
    <w:p w14:paraId="4B74D2FC" w14:textId="44C8F0C1" w:rsidR="00736E0D" w:rsidRPr="00736E0D" w:rsidRDefault="00736E0D" w:rsidP="00736E0D">
      <w:pPr>
        <w:pStyle w:val="a3"/>
        <w:numPr>
          <w:ilvl w:val="0"/>
          <w:numId w:val="1"/>
        </w:numPr>
        <w:snapToGrid w:val="0"/>
        <w:ind w:leftChars="0" w:left="357"/>
        <w:jc w:val="both"/>
        <w:rPr>
          <w:rFonts w:eastAsia="微軟正黑體" w:cstheme="minorHAnsi"/>
          <w:sz w:val="22"/>
        </w:rPr>
      </w:pPr>
      <w:r w:rsidRPr="00736E0D">
        <w:rPr>
          <w:rFonts w:eastAsia="微軟正黑體" w:cstheme="minorHAnsi" w:hint="eastAsia"/>
          <w:sz w:val="22"/>
        </w:rPr>
        <w:t>請以樹狀圖說明假說檢定各項方法的使用時機及判斷標準。</w:t>
      </w:r>
      <w:r w:rsidRPr="00736E0D">
        <w:rPr>
          <w:rFonts w:eastAsia="微軟正黑體" w:cstheme="minorHAnsi" w:hint="eastAsia"/>
          <w:sz w:val="22"/>
        </w:rPr>
        <w:t>(2</w:t>
      </w:r>
      <w:r w:rsidRPr="00736E0D">
        <w:rPr>
          <w:rFonts w:eastAsia="微軟正黑體" w:cstheme="minorHAnsi"/>
          <w:sz w:val="22"/>
        </w:rPr>
        <w:t>0</w:t>
      </w:r>
      <w:r w:rsidR="003A0602">
        <w:rPr>
          <w:rFonts w:eastAsia="微軟正黑體" w:cstheme="minorHAnsi" w:hint="eastAsia"/>
          <w:sz w:val="22"/>
        </w:rPr>
        <w:t>%</w:t>
      </w:r>
      <w:r w:rsidRPr="00736E0D">
        <w:rPr>
          <w:rFonts w:eastAsia="微軟正黑體" w:cstheme="minorHAnsi" w:hint="eastAsia"/>
          <w:sz w:val="22"/>
        </w:rPr>
        <w:t>)</w:t>
      </w:r>
    </w:p>
    <w:p w14:paraId="6762C4BD" w14:textId="7F1F1F9C" w:rsidR="00736E0D" w:rsidRPr="005B2C9E" w:rsidRDefault="00D82FB7">
      <w:pPr>
        <w:rPr>
          <w:rFonts w:eastAsia="微軟正黑體" w:cstheme="minorHAnsi"/>
          <w:color w:val="C00000"/>
          <w:sz w:val="22"/>
        </w:rPr>
      </w:pPr>
      <w:r>
        <w:rPr>
          <w:noProof/>
        </w:rPr>
        <w:drawing>
          <wp:inline distT="0" distB="0" distL="0" distR="0" wp14:anchorId="4E24E32D" wp14:editId="4D7B7C3F">
            <wp:extent cx="5274310" cy="243522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E0D" w:rsidRPr="005B2C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A200C" w14:textId="77777777" w:rsidR="00773CD9" w:rsidRDefault="00773CD9" w:rsidP="008D6038">
      <w:r>
        <w:separator/>
      </w:r>
    </w:p>
  </w:endnote>
  <w:endnote w:type="continuationSeparator" w:id="0">
    <w:p w14:paraId="206E2044" w14:textId="77777777" w:rsidR="00773CD9" w:rsidRDefault="00773CD9" w:rsidP="008D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505F7" w14:textId="77777777" w:rsidR="00773CD9" w:rsidRDefault="00773CD9" w:rsidP="008D6038">
      <w:r>
        <w:separator/>
      </w:r>
    </w:p>
  </w:footnote>
  <w:footnote w:type="continuationSeparator" w:id="0">
    <w:p w14:paraId="769ADD28" w14:textId="77777777" w:rsidR="00773CD9" w:rsidRDefault="00773CD9" w:rsidP="008D60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7C1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534C47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730C8E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1F0"/>
    <w:rsid w:val="000229B2"/>
    <w:rsid w:val="00035B86"/>
    <w:rsid w:val="00060B31"/>
    <w:rsid w:val="00077BC3"/>
    <w:rsid w:val="000F758A"/>
    <w:rsid w:val="001A3D38"/>
    <w:rsid w:val="0020298A"/>
    <w:rsid w:val="002329FC"/>
    <w:rsid w:val="002A757C"/>
    <w:rsid w:val="002C15D2"/>
    <w:rsid w:val="002E4698"/>
    <w:rsid w:val="002F64BF"/>
    <w:rsid w:val="00336901"/>
    <w:rsid w:val="003757B2"/>
    <w:rsid w:val="003816AA"/>
    <w:rsid w:val="003A0602"/>
    <w:rsid w:val="00415623"/>
    <w:rsid w:val="00441C95"/>
    <w:rsid w:val="00456F87"/>
    <w:rsid w:val="00473CE9"/>
    <w:rsid w:val="00496B97"/>
    <w:rsid w:val="004C3D42"/>
    <w:rsid w:val="005B2C9E"/>
    <w:rsid w:val="006057F0"/>
    <w:rsid w:val="00642144"/>
    <w:rsid w:val="00736E0D"/>
    <w:rsid w:val="007724B5"/>
    <w:rsid w:val="00773CD9"/>
    <w:rsid w:val="007D0923"/>
    <w:rsid w:val="007D5852"/>
    <w:rsid w:val="007E5ECC"/>
    <w:rsid w:val="007E7BDE"/>
    <w:rsid w:val="008344B3"/>
    <w:rsid w:val="008D6038"/>
    <w:rsid w:val="009261F0"/>
    <w:rsid w:val="00932F07"/>
    <w:rsid w:val="0095005B"/>
    <w:rsid w:val="00991389"/>
    <w:rsid w:val="009F30F6"/>
    <w:rsid w:val="00A0717C"/>
    <w:rsid w:val="00A40719"/>
    <w:rsid w:val="00AF4470"/>
    <w:rsid w:val="00AF7B5B"/>
    <w:rsid w:val="00B11129"/>
    <w:rsid w:val="00B12062"/>
    <w:rsid w:val="00B51172"/>
    <w:rsid w:val="00B84D82"/>
    <w:rsid w:val="00B854E8"/>
    <w:rsid w:val="00C771F9"/>
    <w:rsid w:val="00CB35DF"/>
    <w:rsid w:val="00D82FB7"/>
    <w:rsid w:val="00DA18AC"/>
    <w:rsid w:val="00F828F6"/>
    <w:rsid w:val="00F91AEA"/>
    <w:rsid w:val="00FC4C84"/>
    <w:rsid w:val="00FF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2E2145"/>
  <w15:chartTrackingRefBased/>
  <w15:docId w15:val="{4BAC04FF-E389-41AB-A3EE-263B812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1F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1F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D60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D603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D60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D6038"/>
    <w:rPr>
      <w:sz w:val="20"/>
      <w:szCs w:val="20"/>
    </w:rPr>
  </w:style>
  <w:style w:type="paragraph" w:customStyle="1" w:styleId="Normal">
    <w:name w:val="Normal"/>
    <w:rsid w:val="00991389"/>
    <w:pPr>
      <w:widowControl w:val="0"/>
    </w:pPr>
    <w:rPr>
      <w:rFonts w:ascii="Calibri" w:eastAsia="新細明體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8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3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合亭 蕭</cp:lastModifiedBy>
  <cp:revision>43</cp:revision>
  <dcterms:created xsi:type="dcterms:W3CDTF">2021-03-20T03:49:00Z</dcterms:created>
  <dcterms:modified xsi:type="dcterms:W3CDTF">2022-03-18T03:05:00Z</dcterms:modified>
</cp:coreProperties>
</file>