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D2CE" w14:textId="77777777" w:rsidR="00744C8F" w:rsidRPr="00744C8F" w:rsidRDefault="00744C8F" w:rsidP="00744C8F">
      <w:pPr>
        <w:shd w:val="clear" w:color="auto" w:fill="FFFFFF"/>
        <w:spacing w:after="0" w:line="240" w:lineRule="auto"/>
        <w:jc w:val="both"/>
        <w:rPr>
          <w:rFonts w:ascii="Calibri" w:eastAsia="Times New Roman" w:hAnsi="Calibri" w:cs="Calibri"/>
          <w:color w:val="000000"/>
          <w:sz w:val="24"/>
          <w:szCs w:val="24"/>
        </w:rPr>
      </w:pPr>
      <w:bookmarkStart w:id="0" w:name="_GoBack"/>
      <w:bookmarkEnd w:id="0"/>
      <w:r w:rsidRPr="00744C8F">
        <w:rPr>
          <w:rFonts w:ascii="Microsoft Sans Serif" w:eastAsia="Times New Roman" w:hAnsi="Microsoft Sans Serif" w:cs="Microsoft Sans Serif"/>
          <w:color w:val="000000"/>
          <w:sz w:val="24"/>
          <w:szCs w:val="24"/>
          <w:bdr w:val="none" w:sz="0" w:space="0" w:color="auto" w:frame="1"/>
        </w:rPr>
        <w:t> </w:t>
      </w:r>
    </w:p>
    <w:p w14:paraId="48CF048C" w14:textId="77777777" w:rsidR="00744C8F" w:rsidRPr="00744C8F" w:rsidRDefault="00744C8F" w:rsidP="00744C8F">
      <w:pPr>
        <w:numPr>
          <w:ilvl w:val="0"/>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w:t>
      </w:r>
      <w:proofErr w:type="gramStart"/>
      <w:r w:rsidRPr="00744C8F">
        <w:rPr>
          <w:rFonts w:ascii="Microsoft Sans Serif" w:eastAsia="Times New Roman" w:hAnsi="Microsoft Sans Serif" w:cs="Microsoft Sans Serif"/>
          <w:color w:val="000000"/>
          <w:bdr w:val="none" w:sz="0" w:space="0" w:color="auto" w:frame="1"/>
        </w:rPr>
        <w:t>1){</w:t>
      </w:r>
      <w:proofErr w:type="gramEnd"/>
      <w:r w:rsidRPr="00744C8F">
        <w:rPr>
          <w:rFonts w:ascii="Microsoft Sans Serif" w:eastAsia="Times New Roman" w:hAnsi="Microsoft Sans Serif" w:cs="Microsoft Sans Serif"/>
          <w:color w:val="000000"/>
          <w:bdr w:val="none" w:sz="0" w:space="0" w:color="auto" w:frame="1"/>
        </w:rPr>
        <w:t>Screen shot} In a script, create a database and the following tables. Be sure to use the appropriate language so all three statements run with a single click of the Execute button. In the screen shot, display the SQL code and show the Object Explorer AFTER the database and tables are created.</w:t>
      </w:r>
    </w:p>
    <w:p w14:paraId="48EE5549" w14:textId="77777777" w:rsidR="00744C8F" w:rsidRPr="00744C8F" w:rsidRDefault="00744C8F" w:rsidP="00744C8F">
      <w:pPr>
        <w:numPr>
          <w:ilvl w:val="1"/>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Create a database named </w:t>
      </w:r>
      <w:r w:rsidRPr="00744C8F">
        <w:rPr>
          <w:rFonts w:ascii="Microsoft Sans Serif" w:eastAsia="Times New Roman" w:hAnsi="Microsoft Sans Serif" w:cs="Microsoft Sans Serif"/>
          <w:i/>
          <w:iCs/>
          <w:color w:val="000000"/>
          <w:bdr w:val="none" w:sz="0" w:space="0" w:color="auto" w:frame="1"/>
        </w:rPr>
        <w:t>LastName.</w:t>
      </w:r>
      <w:r w:rsidRPr="00744C8F">
        <w:rPr>
          <w:rFonts w:ascii="Microsoft Sans Serif" w:eastAsia="Times New Roman" w:hAnsi="Microsoft Sans Serif" w:cs="Microsoft Sans Serif"/>
          <w:color w:val="000000"/>
          <w:bdr w:val="none" w:sz="0" w:space="0" w:color="auto" w:frame="1"/>
        </w:rPr>
        <w:t>Test4 using appropriate DDL statements, where </w:t>
      </w:r>
      <w:proofErr w:type="spellStart"/>
      <w:r w:rsidRPr="00744C8F">
        <w:rPr>
          <w:rFonts w:ascii="Microsoft Sans Serif" w:eastAsia="Times New Roman" w:hAnsi="Microsoft Sans Serif" w:cs="Microsoft Sans Serif"/>
          <w:i/>
          <w:iCs/>
          <w:color w:val="000000"/>
          <w:bdr w:val="none" w:sz="0" w:space="0" w:color="auto" w:frame="1"/>
        </w:rPr>
        <w:t>LastName</w:t>
      </w:r>
      <w:proofErr w:type="spellEnd"/>
      <w:r w:rsidRPr="00744C8F">
        <w:rPr>
          <w:rFonts w:ascii="Microsoft Sans Serif" w:eastAsia="Times New Roman" w:hAnsi="Microsoft Sans Serif" w:cs="Microsoft Sans Serif"/>
          <w:color w:val="000000"/>
          <w:bdr w:val="none" w:sz="0" w:space="0" w:color="auto" w:frame="1"/>
        </w:rPr>
        <w:t> is your last name.</w:t>
      </w:r>
    </w:p>
    <w:p w14:paraId="7A4AB6F8" w14:textId="77777777" w:rsidR="00744C8F" w:rsidRPr="00744C8F" w:rsidRDefault="00744C8F" w:rsidP="00744C8F">
      <w:pPr>
        <w:numPr>
          <w:ilvl w:val="1"/>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Create the tables and appropriate </w:t>
      </w:r>
      <w:r w:rsidRPr="00744C8F">
        <w:rPr>
          <w:rFonts w:ascii="Calibri" w:eastAsia="Times New Roman" w:hAnsi="Calibri" w:cs="Calibri"/>
          <w:b/>
          <w:bCs/>
          <w:color w:val="000000"/>
          <w:bdr w:val="none" w:sz="0" w:space="0" w:color="auto" w:frame="1"/>
        </w:rPr>
        <w:t>constraints</w:t>
      </w:r>
      <w:r w:rsidRPr="00744C8F">
        <w:rPr>
          <w:rFonts w:ascii="Microsoft Sans Serif" w:eastAsia="Times New Roman" w:hAnsi="Microsoft Sans Serif" w:cs="Microsoft Sans Serif"/>
          <w:color w:val="000000"/>
          <w:bdr w:val="none" w:sz="0" w:space="0" w:color="auto" w:frame="1"/>
        </w:rPr>
        <w:t> based on the following ER diagram.  Use </w:t>
      </w:r>
      <w:r w:rsidRPr="00744C8F">
        <w:rPr>
          <w:rFonts w:ascii="inherit" w:eastAsia="Times New Roman" w:hAnsi="inherit" w:cs="Microsoft Sans Serif"/>
          <w:color w:val="000000"/>
          <w:u w:val="single"/>
          <w:bdr w:val="none" w:sz="0" w:space="0" w:color="auto" w:frame="1"/>
        </w:rPr>
        <w:t>appropriate data types and sizes (see Chapter 8)</w:t>
      </w:r>
      <w:r w:rsidRPr="00744C8F">
        <w:rPr>
          <w:rFonts w:ascii="Microsoft Sans Serif" w:eastAsia="Times New Roman" w:hAnsi="Microsoft Sans Serif" w:cs="Microsoft Sans Serif"/>
          <w:color w:val="000000"/>
          <w:bdr w:val="none" w:sz="0" w:space="0" w:color="auto" w:frame="1"/>
        </w:rPr>
        <w:t>.  The database is for a family-owned bicycle store.</w:t>
      </w:r>
    </w:p>
    <w:p w14:paraId="1F5A460D" w14:textId="77777777" w:rsidR="00744C8F" w:rsidRPr="00744C8F" w:rsidRDefault="00744C8F" w:rsidP="00744C8F">
      <w:pPr>
        <w:numPr>
          <w:ilvl w:val="2"/>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xml:space="preserve">The </w:t>
      </w:r>
      <w:proofErr w:type="spellStart"/>
      <w:r w:rsidRPr="00744C8F">
        <w:rPr>
          <w:rFonts w:ascii="Microsoft Sans Serif" w:eastAsia="Times New Roman" w:hAnsi="Microsoft Sans Serif" w:cs="Microsoft Sans Serif"/>
          <w:color w:val="000000"/>
          <w:bdr w:val="none" w:sz="0" w:space="0" w:color="auto" w:frame="1"/>
        </w:rPr>
        <w:t>AvailableOnline</w:t>
      </w:r>
      <w:proofErr w:type="spellEnd"/>
      <w:r w:rsidRPr="00744C8F">
        <w:rPr>
          <w:rFonts w:ascii="Microsoft Sans Serif" w:eastAsia="Times New Roman" w:hAnsi="Microsoft Sans Serif" w:cs="Microsoft Sans Serif"/>
          <w:color w:val="000000"/>
          <w:bdr w:val="none" w:sz="0" w:space="0" w:color="auto" w:frame="1"/>
        </w:rPr>
        <w:t xml:space="preserve"> column should only accept the letters Y, or N (for Yes or No).</w:t>
      </w:r>
    </w:p>
    <w:p w14:paraId="653E213C" w14:textId="77777777" w:rsidR="00744C8F" w:rsidRPr="00744C8F" w:rsidRDefault="00744C8F" w:rsidP="00744C8F">
      <w:pPr>
        <w:numPr>
          <w:ilvl w:val="2"/>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The Cost column should only have values greater than zero.</w:t>
      </w:r>
    </w:p>
    <w:p w14:paraId="1B8DE3B3" w14:textId="77777777" w:rsidR="00744C8F" w:rsidRPr="00744C8F" w:rsidRDefault="00744C8F" w:rsidP="00744C8F">
      <w:pPr>
        <w:numPr>
          <w:ilvl w:val="2"/>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xml:space="preserve">The </w:t>
      </w:r>
      <w:proofErr w:type="spellStart"/>
      <w:r w:rsidRPr="00744C8F">
        <w:rPr>
          <w:rFonts w:ascii="Microsoft Sans Serif" w:eastAsia="Times New Roman" w:hAnsi="Microsoft Sans Serif" w:cs="Microsoft Sans Serif"/>
          <w:color w:val="000000"/>
          <w:bdr w:val="none" w:sz="0" w:space="0" w:color="auto" w:frame="1"/>
        </w:rPr>
        <w:t>SalePrice</w:t>
      </w:r>
      <w:proofErr w:type="spellEnd"/>
      <w:r w:rsidRPr="00744C8F">
        <w:rPr>
          <w:rFonts w:ascii="Microsoft Sans Serif" w:eastAsia="Times New Roman" w:hAnsi="Microsoft Sans Serif" w:cs="Microsoft Sans Serif"/>
          <w:color w:val="000000"/>
          <w:bdr w:val="none" w:sz="0" w:space="0" w:color="auto" w:frame="1"/>
        </w:rPr>
        <w:t xml:space="preserve"> column should only have values greater than zero.</w:t>
      </w:r>
    </w:p>
    <w:p w14:paraId="2D6508E5" w14:textId="77777777" w:rsidR="00744C8F" w:rsidRPr="00744C8F" w:rsidRDefault="00744C8F" w:rsidP="00744C8F">
      <w:pPr>
        <w:numPr>
          <w:ilvl w:val="2"/>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All columns in both tables are required.</w:t>
      </w:r>
    </w:p>
    <w:p w14:paraId="1812FBE1" w14:textId="77777777" w:rsidR="00744C8F" w:rsidRPr="00744C8F" w:rsidRDefault="00744C8F" w:rsidP="00744C8F">
      <w:pPr>
        <w:numPr>
          <w:ilvl w:val="2"/>
          <w:numId w:val="1"/>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The CID and PID columns should have the IDENTITY property.</w:t>
      </w:r>
    </w:p>
    <w:p w14:paraId="2B55B38B" w14:textId="77777777" w:rsidR="00744C8F" w:rsidRPr="00744C8F" w:rsidRDefault="00744C8F" w:rsidP="00744C8F">
      <w:pPr>
        <w:shd w:val="clear" w:color="auto" w:fill="FFFFFF"/>
        <w:spacing w:after="0" w:line="240" w:lineRule="auto"/>
        <w:ind w:left="1800"/>
        <w:jc w:val="both"/>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w:t>
      </w:r>
    </w:p>
    <w:tbl>
      <w:tblPr>
        <w:tblW w:w="0" w:type="auto"/>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5"/>
        <w:gridCol w:w="2075"/>
        <w:gridCol w:w="2335"/>
      </w:tblGrid>
      <w:tr w:rsidR="00744C8F" w:rsidRPr="00744C8F" w14:paraId="3CFFB152" w14:textId="77777777" w:rsidTr="00744C8F">
        <w:tc>
          <w:tcPr>
            <w:tcW w:w="19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D595F1"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b/>
                <w:bCs/>
                <w:color w:val="000000"/>
                <w:bdr w:val="none" w:sz="0" w:space="0" w:color="auto" w:frame="1"/>
              </w:rPr>
              <w:t>Category</w:t>
            </w:r>
          </w:p>
        </w:tc>
        <w:tc>
          <w:tcPr>
            <w:tcW w:w="207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49E60C1A"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b/>
                <w:bCs/>
                <w:color w:val="000000"/>
                <w:bdr w:val="none" w:sz="0" w:space="0" w:color="auto" w:frame="1"/>
              </w:rPr>
              <w:t> </w:t>
            </w:r>
          </w:p>
        </w:tc>
        <w:tc>
          <w:tcPr>
            <w:tcW w:w="23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6B1B36"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b/>
                <w:bCs/>
                <w:color w:val="000000"/>
                <w:bdr w:val="none" w:sz="0" w:space="0" w:color="auto" w:frame="1"/>
              </w:rPr>
              <w:t>Product</w:t>
            </w:r>
          </w:p>
        </w:tc>
      </w:tr>
      <w:tr w:rsidR="00744C8F" w:rsidRPr="00744C8F" w14:paraId="59C590AE" w14:textId="77777777" w:rsidTr="00744C8F">
        <w:tc>
          <w:tcPr>
            <w:tcW w:w="197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3842744D" w14:textId="77777777" w:rsidR="00744C8F" w:rsidRPr="00744C8F" w:rsidRDefault="00744C8F" w:rsidP="00744C8F">
            <w:pPr>
              <w:spacing w:after="0" w:line="240" w:lineRule="auto"/>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CID</w:t>
            </w:r>
          </w:p>
        </w:tc>
        <w:tc>
          <w:tcPr>
            <w:tcW w:w="20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47BD2" w14:textId="77777777" w:rsidR="00744C8F" w:rsidRPr="00744C8F" w:rsidRDefault="00744C8F" w:rsidP="00744C8F">
            <w:pPr>
              <w:spacing w:after="0" w:line="240" w:lineRule="auto"/>
              <w:rPr>
                <w:rFonts w:ascii="Calibri" w:eastAsia="Times New Roman" w:hAnsi="Calibri" w:cs="Calibri"/>
                <w:color w:val="000000"/>
                <w:sz w:val="20"/>
                <w:szCs w:val="20"/>
              </w:rPr>
            </w:pPr>
            <w:r w:rsidRPr="00744C8F">
              <w:rPr>
                <w:rFonts w:ascii="Microsoft Sans Serif" w:eastAsia="Times New Roman" w:hAnsi="Microsoft Sans Serif" w:cs="Microsoft Sans Serif"/>
                <w:b/>
                <w:bCs/>
                <w:color w:val="000000"/>
                <w:sz w:val="18"/>
                <w:szCs w:val="18"/>
                <w:bdr w:val="none" w:sz="0" w:space="0" w:color="auto" w:frame="1"/>
              </w:rPr>
              <w:t>1</w:t>
            </w:r>
            <w:r w:rsidRPr="00744C8F">
              <w:rPr>
                <w:rFonts w:ascii="inherit" w:eastAsia="Times New Roman" w:hAnsi="inherit" w:cs="Microsoft Sans Serif"/>
                <w:b/>
                <w:bCs/>
                <w:color w:val="000000"/>
                <w:bdr w:val="none" w:sz="0" w:space="0" w:color="auto" w:frame="1"/>
              </w:rPr>
              <w:t>                      </w:t>
            </w:r>
            <w:r w:rsidRPr="00744C8F">
              <w:rPr>
                <w:rFonts w:ascii="Microsoft Sans Serif" w:eastAsia="Times New Roman" w:hAnsi="Microsoft Sans Serif" w:cs="Microsoft Sans Serif"/>
                <w:b/>
                <w:bCs/>
                <w:color w:val="000000"/>
                <w:sz w:val="28"/>
                <w:szCs w:val="28"/>
                <w:bdr w:val="none" w:sz="0" w:space="0" w:color="auto" w:frame="1"/>
              </w:rPr>
              <w:t>∞</w:t>
            </w:r>
          </w:p>
        </w:tc>
        <w:tc>
          <w:tcPr>
            <w:tcW w:w="233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57BF1CED"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PID</w:t>
            </w:r>
          </w:p>
        </w:tc>
      </w:tr>
      <w:tr w:rsidR="00744C8F" w:rsidRPr="00744C8F" w14:paraId="6FA532D8" w14:textId="77777777" w:rsidTr="00744C8F">
        <w:trPr>
          <w:trHeight w:val="242"/>
        </w:trPr>
        <w:tc>
          <w:tcPr>
            <w:tcW w:w="197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0B4C4239"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Description</w:t>
            </w:r>
          </w:p>
        </w:tc>
        <w:tc>
          <w:tcPr>
            <w:tcW w:w="207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0795447A" w14:textId="77777777" w:rsidR="00744C8F" w:rsidRPr="00744C8F" w:rsidRDefault="00744C8F" w:rsidP="00744C8F">
            <w:pPr>
              <w:spacing w:after="0" w:line="240" w:lineRule="auto"/>
              <w:jc w:val="right"/>
              <w:rPr>
                <w:rFonts w:ascii="Calibri" w:eastAsia="Times New Roman" w:hAnsi="Calibri" w:cs="Calibri"/>
                <w:color w:val="000000"/>
                <w:sz w:val="20"/>
                <w:szCs w:val="20"/>
              </w:rPr>
            </w:pPr>
            <w:r w:rsidRPr="00744C8F">
              <w:rPr>
                <w:rFonts w:ascii="Microsoft Sans Serif" w:eastAsia="Times New Roman" w:hAnsi="Microsoft Sans Serif" w:cs="Microsoft Sans Serif"/>
                <w:b/>
                <w:bCs/>
                <w:color w:val="000000"/>
                <w:bdr w:val="none" w:sz="0" w:space="0" w:color="auto" w:frame="1"/>
              </w:rPr>
              <w:t> </w:t>
            </w:r>
          </w:p>
        </w:tc>
        <w:tc>
          <w:tcPr>
            <w:tcW w:w="233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04709F8A"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Description</w:t>
            </w:r>
          </w:p>
        </w:tc>
      </w:tr>
      <w:tr w:rsidR="00744C8F" w:rsidRPr="00744C8F" w14:paraId="24C1CE2B" w14:textId="77777777" w:rsidTr="00744C8F">
        <w:trPr>
          <w:trHeight w:val="270"/>
        </w:trPr>
        <w:tc>
          <w:tcPr>
            <w:tcW w:w="197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2F9C6DC6"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07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1F2C0E96"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33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7838592B"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CID (</w:t>
            </w:r>
            <w:proofErr w:type="spellStart"/>
            <w:r w:rsidRPr="00744C8F">
              <w:rPr>
                <w:rFonts w:ascii="Microsoft Sans Serif" w:eastAsia="Times New Roman" w:hAnsi="Microsoft Sans Serif" w:cs="Microsoft Sans Serif"/>
                <w:color w:val="000000"/>
                <w:bdr w:val="none" w:sz="0" w:space="0" w:color="auto" w:frame="1"/>
              </w:rPr>
              <w:t>fk</w:t>
            </w:r>
            <w:proofErr w:type="spellEnd"/>
            <w:r w:rsidRPr="00744C8F">
              <w:rPr>
                <w:rFonts w:ascii="Microsoft Sans Serif" w:eastAsia="Times New Roman" w:hAnsi="Microsoft Sans Serif" w:cs="Microsoft Sans Serif"/>
                <w:color w:val="000000"/>
                <w:bdr w:val="none" w:sz="0" w:space="0" w:color="auto" w:frame="1"/>
              </w:rPr>
              <w:t>)</w:t>
            </w:r>
          </w:p>
        </w:tc>
      </w:tr>
      <w:tr w:rsidR="00744C8F" w:rsidRPr="00744C8F" w14:paraId="26F74E6B" w14:textId="77777777" w:rsidTr="00744C8F">
        <w:trPr>
          <w:trHeight w:val="270"/>
        </w:trPr>
        <w:tc>
          <w:tcPr>
            <w:tcW w:w="197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3A0F11BA"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07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6F27D8B2"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33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66B1137B"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Cost</w:t>
            </w:r>
            <w:r w:rsidRPr="00744C8F">
              <w:rPr>
                <w:rFonts w:ascii="Microsoft Sans Serif" w:eastAsia="Times New Roman" w:hAnsi="Microsoft Sans Serif" w:cs="Microsoft Sans Serif"/>
                <w:color w:val="000000"/>
                <w:bdr w:val="none" w:sz="0" w:space="0" w:color="auto" w:frame="1"/>
              </w:rPr>
              <w:br/>
            </w:r>
          </w:p>
          <w:p w14:paraId="32454866" w14:textId="77777777" w:rsidR="00744C8F" w:rsidRPr="00744C8F" w:rsidRDefault="00744C8F" w:rsidP="00744C8F">
            <w:pPr>
              <w:spacing w:after="0" w:line="240" w:lineRule="auto"/>
              <w:jc w:val="both"/>
              <w:rPr>
                <w:rFonts w:ascii="Calibri" w:eastAsia="Times New Roman" w:hAnsi="Calibri" w:cs="Calibri"/>
                <w:color w:val="000000"/>
                <w:sz w:val="20"/>
                <w:szCs w:val="20"/>
              </w:rPr>
            </w:pPr>
            <w:proofErr w:type="spellStart"/>
            <w:r w:rsidRPr="00744C8F">
              <w:rPr>
                <w:rFonts w:ascii="Microsoft Sans Serif" w:eastAsia="Times New Roman" w:hAnsi="Microsoft Sans Serif" w:cs="Microsoft Sans Serif"/>
                <w:color w:val="000000"/>
                <w:bdr w:val="none" w:sz="0" w:space="0" w:color="auto" w:frame="1"/>
              </w:rPr>
              <w:t>SalePrice</w:t>
            </w:r>
            <w:proofErr w:type="spellEnd"/>
          </w:p>
        </w:tc>
      </w:tr>
      <w:tr w:rsidR="00744C8F" w:rsidRPr="00744C8F" w14:paraId="6E0220FF" w14:textId="77777777" w:rsidTr="00744C8F">
        <w:trPr>
          <w:trHeight w:val="297"/>
        </w:trPr>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881EC8"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07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1911DC8A" w14:textId="77777777" w:rsidR="00744C8F" w:rsidRPr="00744C8F" w:rsidRDefault="00744C8F" w:rsidP="00744C8F">
            <w:pPr>
              <w:spacing w:after="0" w:line="240" w:lineRule="auto"/>
              <w:jc w:val="both"/>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 </w:t>
            </w:r>
          </w:p>
        </w:tc>
        <w:tc>
          <w:tcPr>
            <w:tcW w:w="23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539A" w14:textId="77777777" w:rsidR="00744C8F" w:rsidRPr="00744C8F" w:rsidRDefault="00744C8F" w:rsidP="00744C8F">
            <w:pPr>
              <w:spacing w:after="0" w:line="240" w:lineRule="auto"/>
              <w:jc w:val="both"/>
              <w:rPr>
                <w:rFonts w:ascii="Calibri" w:eastAsia="Times New Roman" w:hAnsi="Calibri" w:cs="Calibri"/>
                <w:color w:val="000000"/>
                <w:sz w:val="20"/>
                <w:szCs w:val="20"/>
              </w:rPr>
            </w:pPr>
            <w:proofErr w:type="spellStart"/>
            <w:r w:rsidRPr="00744C8F">
              <w:rPr>
                <w:rFonts w:ascii="Microsoft Sans Serif" w:eastAsia="Times New Roman" w:hAnsi="Microsoft Sans Serif" w:cs="Microsoft Sans Serif"/>
                <w:color w:val="000000"/>
                <w:bdr w:val="none" w:sz="0" w:space="0" w:color="auto" w:frame="1"/>
              </w:rPr>
              <w:t>AvailableOnline</w:t>
            </w:r>
            <w:proofErr w:type="spellEnd"/>
            <w:r w:rsidRPr="00744C8F">
              <w:rPr>
                <w:rFonts w:ascii="Microsoft Sans Serif" w:eastAsia="Times New Roman" w:hAnsi="Microsoft Sans Serif" w:cs="Microsoft Sans Serif"/>
                <w:color w:val="000000"/>
                <w:bdr w:val="none" w:sz="0" w:space="0" w:color="auto" w:frame="1"/>
              </w:rPr>
              <w:t xml:space="preserve"> (Y, N)</w:t>
            </w:r>
          </w:p>
        </w:tc>
      </w:tr>
    </w:tbl>
    <w:p w14:paraId="62B8BF9C" w14:textId="77777777" w:rsidR="00744C8F" w:rsidRPr="00744C8F" w:rsidRDefault="00744C8F" w:rsidP="00744C8F">
      <w:pPr>
        <w:shd w:val="clear" w:color="auto" w:fill="FFFFFF"/>
        <w:spacing w:after="0" w:line="240" w:lineRule="auto"/>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sz w:val="20"/>
          <w:szCs w:val="20"/>
          <w:bdr w:val="none" w:sz="0" w:space="0" w:color="auto" w:frame="1"/>
        </w:rPr>
        <w:t> </w:t>
      </w:r>
    </w:p>
    <w:p w14:paraId="649BAFF1" w14:textId="77777777" w:rsidR="00744C8F" w:rsidRPr="00744C8F" w:rsidRDefault="00744C8F" w:rsidP="00744C8F">
      <w:pPr>
        <w:numPr>
          <w:ilvl w:val="0"/>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w:t>
      </w:r>
      <w:proofErr w:type="gramStart"/>
      <w:r w:rsidRPr="00744C8F">
        <w:rPr>
          <w:rFonts w:ascii="Microsoft Sans Serif" w:eastAsia="Times New Roman" w:hAnsi="Microsoft Sans Serif" w:cs="Microsoft Sans Serif"/>
          <w:color w:val="000000"/>
          <w:bdr w:val="none" w:sz="0" w:space="0" w:color="auto" w:frame="1"/>
        </w:rPr>
        <w:t>2){</w:t>
      </w:r>
      <w:proofErr w:type="gramEnd"/>
      <w:r w:rsidRPr="00744C8F">
        <w:rPr>
          <w:rFonts w:ascii="Microsoft Sans Serif" w:eastAsia="Times New Roman" w:hAnsi="Microsoft Sans Serif" w:cs="Microsoft Sans Serif"/>
          <w:color w:val="000000"/>
          <w:bdr w:val="none" w:sz="0" w:space="0" w:color="auto" w:frame="1"/>
        </w:rPr>
        <w:t>2 Screen shots} Add records to the Category table and the Products table. One screenshot should show the SQL code and the output of a SELECT statement showing the records in the table (two screenshots, one for each table</w:t>
      </w:r>
      <w:proofErr w:type="gramStart"/>
      <w:r w:rsidRPr="00744C8F">
        <w:rPr>
          <w:rFonts w:ascii="Microsoft Sans Serif" w:eastAsia="Times New Roman" w:hAnsi="Microsoft Sans Serif" w:cs="Microsoft Sans Serif"/>
          <w:color w:val="000000"/>
          <w:bdr w:val="none" w:sz="0" w:space="0" w:color="auto" w:frame="1"/>
        </w:rPr>
        <w:t>) :</w:t>
      </w:r>
      <w:proofErr w:type="gramEnd"/>
    </w:p>
    <w:p w14:paraId="43B99C73" w14:textId="77777777" w:rsidR="00744C8F" w:rsidRPr="00744C8F" w:rsidRDefault="00744C8F" w:rsidP="00744C8F">
      <w:pPr>
        <w:numPr>
          <w:ilvl w:val="1"/>
          <w:numId w:val="2"/>
        </w:numPr>
        <w:shd w:val="clear" w:color="auto" w:fill="FFFFFF"/>
        <w:spacing w:after="0" w:line="240" w:lineRule="auto"/>
        <w:ind w:left="0"/>
        <w:rPr>
          <w:rFonts w:ascii="Calibri" w:eastAsia="Times New Roman" w:hAnsi="Calibri" w:cs="Calibri"/>
          <w:color w:val="000000"/>
          <w:sz w:val="24"/>
          <w:szCs w:val="24"/>
        </w:rPr>
      </w:pPr>
    </w:p>
    <w:p w14:paraId="42B3B0D5" w14:textId="77777777" w:rsidR="00744C8F" w:rsidRPr="00744C8F" w:rsidRDefault="00744C8F" w:rsidP="00744C8F">
      <w:pPr>
        <w:numPr>
          <w:ilvl w:val="2"/>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Insert 3 rows in the Category table:</w:t>
      </w:r>
    </w:p>
    <w:p w14:paraId="0293B90B"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Bicycles</w:t>
      </w:r>
    </w:p>
    <w:p w14:paraId="782E906B"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Components</w:t>
      </w:r>
    </w:p>
    <w:p w14:paraId="2D674645"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Accessories</w:t>
      </w:r>
    </w:p>
    <w:p w14:paraId="6DFF971C" w14:textId="77777777" w:rsidR="00744C8F" w:rsidRPr="00744C8F" w:rsidRDefault="00744C8F" w:rsidP="00744C8F">
      <w:pPr>
        <w:numPr>
          <w:ilvl w:val="2"/>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Insert the following records into the Product table:</w:t>
      </w:r>
    </w:p>
    <w:p w14:paraId="01550968"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Schwinn Beach Cruiser, Bicycles category, $79.99, $159.99, N</w:t>
      </w:r>
    </w:p>
    <w:p w14:paraId="3656948D"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xml:space="preserve">Diamondback Mountain </w:t>
      </w:r>
      <w:proofErr w:type="gramStart"/>
      <w:r w:rsidRPr="00744C8F">
        <w:rPr>
          <w:rFonts w:ascii="Microsoft Sans Serif" w:eastAsia="Times New Roman" w:hAnsi="Microsoft Sans Serif" w:cs="Microsoft Sans Serif"/>
          <w:color w:val="000000"/>
          <w:bdr w:val="none" w:sz="0" w:space="0" w:color="auto" w:frame="1"/>
        </w:rPr>
        <w:t>Bike ,</w:t>
      </w:r>
      <w:proofErr w:type="gramEnd"/>
      <w:r w:rsidRPr="00744C8F">
        <w:rPr>
          <w:rFonts w:ascii="Microsoft Sans Serif" w:eastAsia="Times New Roman" w:hAnsi="Microsoft Sans Serif" w:cs="Microsoft Sans Serif"/>
          <w:color w:val="000000"/>
          <w:bdr w:val="none" w:sz="0" w:space="0" w:color="auto" w:frame="1"/>
        </w:rPr>
        <w:t xml:space="preserve"> Bicycles category, $1,449.99, $2,799.99, N</w:t>
      </w:r>
    </w:p>
    <w:p w14:paraId="328DC0CA"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xml:space="preserve">Cannondale Touring Bicycle, </w:t>
      </w:r>
      <w:proofErr w:type="spellStart"/>
      <w:r w:rsidRPr="00744C8F">
        <w:rPr>
          <w:rFonts w:ascii="Microsoft Sans Serif" w:eastAsia="Times New Roman" w:hAnsi="Microsoft Sans Serif" w:cs="Microsoft Sans Serif"/>
          <w:color w:val="000000"/>
          <w:bdr w:val="none" w:sz="0" w:space="0" w:color="auto" w:frame="1"/>
        </w:rPr>
        <w:t>Biclcyes</w:t>
      </w:r>
      <w:proofErr w:type="spellEnd"/>
      <w:r w:rsidRPr="00744C8F">
        <w:rPr>
          <w:rFonts w:ascii="Microsoft Sans Serif" w:eastAsia="Times New Roman" w:hAnsi="Microsoft Sans Serif" w:cs="Microsoft Sans Serif"/>
          <w:color w:val="000000"/>
          <w:bdr w:val="none" w:sz="0" w:space="0" w:color="auto" w:frame="1"/>
        </w:rPr>
        <w:t xml:space="preserve"> category, $299.00, $625.00, N</w:t>
      </w:r>
    </w:p>
    <w:p w14:paraId="0329C2FA"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Shimano Disc Brake, Components category, $69.89, $149.99, Y</w:t>
      </w:r>
      <w:r w:rsidRPr="00744C8F">
        <w:rPr>
          <w:rFonts w:ascii="Microsoft Sans Serif" w:eastAsia="Times New Roman" w:hAnsi="Microsoft Sans Serif" w:cs="Microsoft Sans Serif"/>
          <w:color w:val="000000"/>
          <w:bdr w:val="none" w:sz="0" w:space="0" w:color="auto" w:frame="1"/>
        </w:rPr>
        <w:br/>
      </w:r>
    </w:p>
    <w:p w14:paraId="7429B022"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Shimano Derailleur, Components category, $117.88, $229.99, Y</w:t>
      </w:r>
    </w:p>
    <w:p w14:paraId="7E56F4D9"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Nitto Mustache Alloy Bar, Components category, $74.99, $94.99, N</w:t>
      </w:r>
    </w:p>
    <w:p w14:paraId="68FC1A59"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Crank Brothers Gem Pump, Accessories category, $12.79, $19.99, Y</w:t>
      </w:r>
    </w:p>
    <w:p w14:paraId="2A8BA95E"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Shimano Pro Torque Wrench, Accessories category, $57.99, $139.99, Y</w:t>
      </w:r>
    </w:p>
    <w:p w14:paraId="4AED373E" w14:textId="77777777" w:rsidR="00744C8F" w:rsidRPr="00744C8F" w:rsidRDefault="00744C8F" w:rsidP="00744C8F">
      <w:pPr>
        <w:numPr>
          <w:ilvl w:val="3"/>
          <w:numId w:val="2"/>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Thule Passage 2 Trunk Rack, Accessories category, $126.95, $149.95, N</w:t>
      </w:r>
    </w:p>
    <w:p w14:paraId="096D12EE" w14:textId="77777777" w:rsidR="00744C8F" w:rsidRPr="00744C8F" w:rsidRDefault="00744C8F" w:rsidP="00744C8F">
      <w:pPr>
        <w:spacing w:after="0" w:line="240" w:lineRule="auto"/>
        <w:rPr>
          <w:rFonts w:ascii="Times New Roman" w:eastAsia="Times New Roman" w:hAnsi="Times New Roman" w:cs="Times New Roman"/>
          <w:sz w:val="24"/>
          <w:szCs w:val="24"/>
        </w:rPr>
      </w:pPr>
      <w:r w:rsidRPr="00744C8F">
        <w:rPr>
          <w:rFonts w:ascii="Calibri" w:eastAsia="Times New Roman" w:hAnsi="Calibri" w:cs="Calibri"/>
          <w:color w:val="000000"/>
          <w:sz w:val="24"/>
          <w:szCs w:val="24"/>
        </w:rPr>
        <w:br/>
      </w:r>
    </w:p>
    <w:p w14:paraId="387BD9ED" w14:textId="77777777" w:rsidR="00744C8F" w:rsidRPr="00744C8F" w:rsidRDefault="00744C8F" w:rsidP="00744C8F">
      <w:pPr>
        <w:numPr>
          <w:ilvl w:val="1"/>
          <w:numId w:val="3"/>
        </w:numPr>
        <w:shd w:val="clear" w:color="auto" w:fill="FFFFFF"/>
        <w:spacing w:after="0" w:line="240" w:lineRule="auto"/>
        <w:ind w:left="0"/>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lastRenderedPageBreak/>
        <w:t>(#3</w:t>
      </w:r>
      <w:proofErr w:type="gramStart"/>
      <w:r w:rsidRPr="00744C8F">
        <w:rPr>
          <w:rFonts w:ascii="Microsoft Sans Serif" w:eastAsia="Times New Roman" w:hAnsi="Microsoft Sans Serif" w:cs="Microsoft Sans Serif"/>
          <w:color w:val="000000"/>
          <w:bdr w:val="none" w:sz="0" w:space="0" w:color="auto" w:frame="1"/>
        </w:rPr>
        <w:t>a){</w:t>
      </w:r>
      <w:proofErr w:type="gramEnd"/>
      <w:r w:rsidRPr="00744C8F">
        <w:rPr>
          <w:rFonts w:ascii="Microsoft Sans Serif" w:eastAsia="Times New Roman" w:hAnsi="Microsoft Sans Serif" w:cs="Microsoft Sans Serif"/>
          <w:color w:val="000000"/>
          <w:bdr w:val="none" w:sz="0" w:space="0" w:color="auto" w:frame="1"/>
        </w:rPr>
        <w:t xml:space="preserve">Screenshot.} Create a VIEW named </w:t>
      </w:r>
      <w:proofErr w:type="spellStart"/>
      <w:r w:rsidRPr="00744C8F">
        <w:rPr>
          <w:rFonts w:ascii="Microsoft Sans Serif" w:eastAsia="Times New Roman" w:hAnsi="Microsoft Sans Serif" w:cs="Microsoft Sans Serif"/>
          <w:color w:val="000000"/>
          <w:bdr w:val="none" w:sz="0" w:space="0" w:color="auto" w:frame="1"/>
        </w:rPr>
        <w:t>ProductProfit</w:t>
      </w:r>
      <w:proofErr w:type="spellEnd"/>
      <w:r w:rsidRPr="00744C8F">
        <w:rPr>
          <w:rFonts w:ascii="Microsoft Sans Serif" w:eastAsia="Times New Roman" w:hAnsi="Microsoft Sans Serif" w:cs="Microsoft Sans Serif"/>
          <w:color w:val="000000"/>
          <w:bdr w:val="none" w:sz="0" w:space="0" w:color="auto" w:frame="1"/>
        </w:rPr>
        <w:t xml:space="preserve"> that displays the Category Description, Product Description, and the Profit (</w:t>
      </w:r>
      <w:proofErr w:type="spellStart"/>
      <w:r w:rsidRPr="00744C8F">
        <w:rPr>
          <w:rFonts w:ascii="Microsoft Sans Serif" w:eastAsia="Times New Roman" w:hAnsi="Microsoft Sans Serif" w:cs="Microsoft Sans Serif"/>
          <w:color w:val="000000"/>
          <w:bdr w:val="none" w:sz="0" w:space="0" w:color="auto" w:frame="1"/>
        </w:rPr>
        <w:t>SalePrice</w:t>
      </w:r>
      <w:proofErr w:type="spellEnd"/>
      <w:r w:rsidRPr="00744C8F">
        <w:rPr>
          <w:rFonts w:ascii="Microsoft Sans Serif" w:eastAsia="Times New Roman" w:hAnsi="Microsoft Sans Serif" w:cs="Microsoft Sans Serif"/>
          <w:color w:val="000000"/>
          <w:bdr w:val="none" w:sz="0" w:space="0" w:color="auto" w:frame="1"/>
        </w:rPr>
        <w:t xml:space="preserve"> - Cost). Name the Category description column ‘Category’ and the Product description ‘Item’. The screenshot should show the SQL code to create the view and a SELECT statement displaying the records returned in descending order of the Profit column.</w:t>
      </w:r>
      <w:r w:rsidRPr="00744C8F">
        <w:rPr>
          <w:rFonts w:ascii="Microsoft Sans Serif" w:eastAsia="Times New Roman" w:hAnsi="Microsoft Sans Serif" w:cs="Microsoft Sans Serif"/>
          <w:color w:val="000000"/>
          <w:bdr w:val="none" w:sz="0" w:space="0" w:color="auto" w:frame="1"/>
        </w:rPr>
        <w:br/>
      </w:r>
    </w:p>
    <w:p w14:paraId="02642C0C" w14:textId="77777777" w:rsidR="00744C8F" w:rsidRPr="00744C8F" w:rsidRDefault="00744C8F" w:rsidP="00744C8F">
      <w:pPr>
        <w:numPr>
          <w:ilvl w:val="1"/>
          <w:numId w:val="3"/>
        </w:numPr>
        <w:shd w:val="clear" w:color="auto" w:fill="FFFFFF"/>
        <w:spacing w:after="0" w:line="240" w:lineRule="auto"/>
        <w:ind w:left="0"/>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(#3</w:t>
      </w:r>
      <w:proofErr w:type="gramStart"/>
      <w:r w:rsidRPr="00744C8F">
        <w:rPr>
          <w:rFonts w:ascii="Microsoft Sans Serif" w:eastAsia="Times New Roman" w:hAnsi="Microsoft Sans Serif" w:cs="Microsoft Sans Serif"/>
          <w:color w:val="000000"/>
          <w:bdr w:val="none" w:sz="0" w:space="0" w:color="auto" w:frame="1"/>
        </w:rPr>
        <w:t>b){</w:t>
      </w:r>
      <w:proofErr w:type="gramEnd"/>
      <w:r w:rsidRPr="00744C8F">
        <w:rPr>
          <w:rFonts w:ascii="Microsoft Sans Serif" w:eastAsia="Times New Roman" w:hAnsi="Microsoft Sans Serif" w:cs="Microsoft Sans Serif"/>
          <w:color w:val="000000"/>
          <w:bdr w:val="none" w:sz="0" w:space="0" w:color="auto" w:frame="1"/>
        </w:rPr>
        <w:t xml:space="preserve">Screenshot.} Using the </w:t>
      </w:r>
      <w:proofErr w:type="spellStart"/>
      <w:r w:rsidRPr="00744C8F">
        <w:rPr>
          <w:rFonts w:ascii="Microsoft Sans Serif" w:eastAsia="Times New Roman" w:hAnsi="Microsoft Sans Serif" w:cs="Microsoft Sans Serif"/>
          <w:color w:val="000000"/>
          <w:bdr w:val="none" w:sz="0" w:space="0" w:color="auto" w:frame="1"/>
        </w:rPr>
        <w:t>ProductProfit</w:t>
      </w:r>
      <w:proofErr w:type="spellEnd"/>
      <w:r w:rsidRPr="00744C8F">
        <w:rPr>
          <w:rFonts w:ascii="Microsoft Sans Serif" w:eastAsia="Times New Roman" w:hAnsi="Microsoft Sans Serif" w:cs="Microsoft Sans Serif"/>
          <w:color w:val="000000"/>
          <w:bdr w:val="none" w:sz="0" w:space="0" w:color="auto" w:frame="1"/>
        </w:rPr>
        <w:t xml:space="preserve"> VIEW, display the records that are in the TOP 10 Percent of Profit. The screenshot should show the SELECT statement and the records returned.</w:t>
      </w:r>
      <w:r w:rsidRPr="00744C8F">
        <w:rPr>
          <w:rFonts w:ascii="Microsoft Sans Serif" w:eastAsia="Times New Roman" w:hAnsi="Microsoft Sans Serif" w:cs="Microsoft Sans Serif"/>
          <w:color w:val="000000"/>
          <w:bdr w:val="none" w:sz="0" w:space="0" w:color="auto" w:frame="1"/>
        </w:rPr>
        <w:br/>
      </w:r>
    </w:p>
    <w:p w14:paraId="57FA7EC2" w14:textId="77777777" w:rsidR="00744C8F" w:rsidRPr="00744C8F" w:rsidRDefault="00744C8F" w:rsidP="00744C8F">
      <w:pPr>
        <w:numPr>
          <w:ilvl w:val="1"/>
          <w:numId w:val="3"/>
        </w:numPr>
        <w:shd w:val="clear" w:color="auto" w:fill="FFFFFF"/>
        <w:spacing w:after="0" w:line="240" w:lineRule="auto"/>
        <w:ind w:left="0"/>
        <w:rPr>
          <w:rFonts w:ascii="Calibri" w:eastAsia="Times New Roman" w:hAnsi="Calibri" w:cs="Calibri"/>
          <w:color w:val="000000"/>
          <w:sz w:val="20"/>
          <w:szCs w:val="20"/>
        </w:rPr>
      </w:pPr>
      <w:r w:rsidRPr="00744C8F">
        <w:rPr>
          <w:rFonts w:ascii="Microsoft Sans Serif" w:eastAsia="Times New Roman" w:hAnsi="Microsoft Sans Serif" w:cs="Microsoft Sans Serif"/>
          <w:color w:val="000000"/>
          <w:bdr w:val="none" w:sz="0" w:space="0" w:color="auto" w:frame="1"/>
        </w:rPr>
        <w:t>(#4</w:t>
      </w:r>
      <w:proofErr w:type="gramStart"/>
      <w:r w:rsidRPr="00744C8F">
        <w:rPr>
          <w:rFonts w:ascii="Microsoft Sans Serif" w:eastAsia="Times New Roman" w:hAnsi="Microsoft Sans Serif" w:cs="Microsoft Sans Serif"/>
          <w:color w:val="000000"/>
          <w:bdr w:val="none" w:sz="0" w:space="0" w:color="auto" w:frame="1"/>
        </w:rPr>
        <w:t>a){</w:t>
      </w:r>
      <w:proofErr w:type="gramEnd"/>
      <w:r w:rsidRPr="00744C8F">
        <w:rPr>
          <w:rFonts w:ascii="Microsoft Sans Serif" w:eastAsia="Times New Roman" w:hAnsi="Microsoft Sans Serif" w:cs="Microsoft Sans Serif"/>
          <w:color w:val="000000"/>
          <w:bdr w:val="none" w:sz="0" w:space="0" w:color="auto" w:frame="1"/>
        </w:rPr>
        <w:t xml:space="preserve">Screen shot.} Create a VIEW named </w:t>
      </w:r>
      <w:proofErr w:type="spellStart"/>
      <w:r w:rsidRPr="00744C8F">
        <w:rPr>
          <w:rFonts w:ascii="Microsoft Sans Serif" w:eastAsia="Times New Roman" w:hAnsi="Microsoft Sans Serif" w:cs="Microsoft Sans Serif"/>
          <w:color w:val="000000"/>
          <w:bdr w:val="none" w:sz="0" w:space="0" w:color="auto" w:frame="1"/>
        </w:rPr>
        <w:t>FamilyRide</w:t>
      </w:r>
      <w:proofErr w:type="spellEnd"/>
      <w:r w:rsidRPr="00744C8F">
        <w:rPr>
          <w:rFonts w:ascii="Microsoft Sans Serif" w:eastAsia="Times New Roman" w:hAnsi="Microsoft Sans Serif" w:cs="Microsoft Sans Serif"/>
          <w:color w:val="000000"/>
          <w:bdr w:val="none" w:sz="0" w:space="0" w:color="auto" w:frame="1"/>
        </w:rPr>
        <w:t xml:space="preserve"> that displays the Category description, the Product Description, the Cost and the </w:t>
      </w:r>
      <w:proofErr w:type="spellStart"/>
      <w:r w:rsidRPr="00744C8F">
        <w:rPr>
          <w:rFonts w:ascii="Microsoft Sans Serif" w:eastAsia="Times New Roman" w:hAnsi="Microsoft Sans Serif" w:cs="Microsoft Sans Serif"/>
          <w:color w:val="000000"/>
          <w:bdr w:val="none" w:sz="0" w:space="0" w:color="auto" w:frame="1"/>
        </w:rPr>
        <w:t>SalePrice</w:t>
      </w:r>
      <w:proofErr w:type="spellEnd"/>
      <w:r w:rsidRPr="00744C8F">
        <w:rPr>
          <w:rFonts w:ascii="Microsoft Sans Serif" w:eastAsia="Times New Roman" w:hAnsi="Microsoft Sans Serif" w:cs="Microsoft Sans Serif"/>
          <w:color w:val="000000"/>
          <w:bdr w:val="none" w:sz="0" w:space="0" w:color="auto" w:frame="1"/>
        </w:rPr>
        <w:t>. Name the Category description column ‘Category’ and the Product description ‘Item’. The screenshot should show the SQL code to create the view and a SELECT statement displaying the records returned in ascending order of the Item column.</w:t>
      </w:r>
    </w:p>
    <w:p w14:paraId="3FDDAD5F" w14:textId="77777777" w:rsidR="00744C8F" w:rsidRPr="00744C8F" w:rsidRDefault="00744C8F" w:rsidP="00744C8F">
      <w:pPr>
        <w:spacing w:after="0" w:line="240" w:lineRule="auto"/>
        <w:rPr>
          <w:rFonts w:ascii="Times New Roman" w:eastAsia="Times New Roman" w:hAnsi="Times New Roman" w:cs="Times New Roman"/>
          <w:sz w:val="24"/>
          <w:szCs w:val="24"/>
        </w:rPr>
      </w:pPr>
      <w:r w:rsidRPr="00744C8F">
        <w:rPr>
          <w:rFonts w:ascii="Calibri" w:eastAsia="Times New Roman" w:hAnsi="Calibri" w:cs="Calibri"/>
          <w:color w:val="000000"/>
          <w:sz w:val="24"/>
          <w:szCs w:val="24"/>
        </w:rPr>
        <w:br/>
      </w:r>
    </w:p>
    <w:p w14:paraId="3650FEA3" w14:textId="77777777" w:rsidR="00744C8F" w:rsidRPr="00744C8F" w:rsidRDefault="00744C8F" w:rsidP="00744C8F">
      <w:pPr>
        <w:numPr>
          <w:ilvl w:val="0"/>
          <w:numId w:val="4"/>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(#4</w:t>
      </w:r>
      <w:proofErr w:type="gramStart"/>
      <w:r w:rsidRPr="00744C8F">
        <w:rPr>
          <w:rFonts w:ascii="Microsoft Sans Serif" w:eastAsia="Times New Roman" w:hAnsi="Microsoft Sans Serif" w:cs="Microsoft Sans Serif"/>
          <w:color w:val="000000"/>
          <w:bdr w:val="none" w:sz="0" w:space="0" w:color="auto" w:frame="1"/>
        </w:rPr>
        <w:t>b){</w:t>
      </w:r>
      <w:proofErr w:type="gramEnd"/>
      <w:r w:rsidRPr="00744C8F">
        <w:rPr>
          <w:rFonts w:ascii="Microsoft Sans Serif" w:eastAsia="Times New Roman" w:hAnsi="Microsoft Sans Serif" w:cs="Microsoft Sans Serif"/>
          <w:color w:val="000000"/>
          <w:bdr w:val="none" w:sz="0" w:space="0" w:color="auto" w:frame="1"/>
        </w:rPr>
        <w:t xml:space="preserve">Screen shot.} Use the </w:t>
      </w:r>
      <w:proofErr w:type="spellStart"/>
      <w:r w:rsidRPr="00744C8F">
        <w:rPr>
          <w:rFonts w:ascii="Microsoft Sans Serif" w:eastAsia="Times New Roman" w:hAnsi="Microsoft Sans Serif" w:cs="Microsoft Sans Serif"/>
          <w:color w:val="000000"/>
          <w:bdr w:val="none" w:sz="0" w:space="0" w:color="auto" w:frame="1"/>
        </w:rPr>
        <w:t>FamilyRide</w:t>
      </w:r>
      <w:proofErr w:type="spellEnd"/>
      <w:r w:rsidRPr="00744C8F">
        <w:rPr>
          <w:rFonts w:ascii="Microsoft Sans Serif" w:eastAsia="Times New Roman" w:hAnsi="Microsoft Sans Serif" w:cs="Microsoft Sans Serif"/>
          <w:color w:val="000000"/>
          <w:bdr w:val="none" w:sz="0" w:space="0" w:color="auto" w:frame="1"/>
        </w:rPr>
        <w:t xml:space="preserve"> VIEW to update the </w:t>
      </w:r>
      <w:proofErr w:type="spellStart"/>
      <w:r w:rsidRPr="00744C8F">
        <w:rPr>
          <w:rFonts w:ascii="Microsoft Sans Serif" w:eastAsia="Times New Roman" w:hAnsi="Microsoft Sans Serif" w:cs="Microsoft Sans Serif"/>
          <w:color w:val="000000"/>
          <w:bdr w:val="none" w:sz="0" w:space="0" w:color="auto" w:frame="1"/>
        </w:rPr>
        <w:t>SalePrice</w:t>
      </w:r>
      <w:proofErr w:type="spellEnd"/>
      <w:r w:rsidRPr="00744C8F">
        <w:rPr>
          <w:rFonts w:ascii="Microsoft Sans Serif" w:eastAsia="Times New Roman" w:hAnsi="Microsoft Sans Serif" w:cs="Microsoft Sans Serif"/>
          <w:color w:val="000000"/>
          <w:bdr w:val="none" w:sz="0" w:space="0" w:color="auto" w:frame="1"/>
        </w:rPr>
        <w:t xml:space="preserve"> of all components to reflect a price increase of 5%. The screenshot should show the SQL code and a SELECT statement displaying the updated records returned in descending order of the </w:t>
      </w:r>
      <w:proofErr w:type="spellStart"/>
      <w:r w:rsidRPr="00744C8F">
        <w:rPr>
          <w:rFonts w:ascii="Microsoft Sans Serif" w:eastAsia="Times New Roman" w:hAnsi="Microsoft Sans Serif" w:cs="Microsoft Sans Serif"/>
          <w:color w:val="000000"/>
          <w:bdr w:val="none" w:sz="0" w:space="0" w:color="auto" w:frame="1"/>
        </w:rPr>
        <w:t>SalePrice</w:t>
      </w:r>
      <w:proofErr w:type="spellEnd"/>
      <w:r w:rsidRPr="00744C8F">
        <w:rPr>
          <w:rFonts w:ascii="Microsoft Sans Serif" w:eastAsia="Times New Roman" w:hAnsi="Microsoft Sans Serif" w:cs="Microsoft Sans Serif"/>
          <w:color w:val="000000"/>
          <w:bdr w:val="none" w:sz="0" w:space="0" w:color="auto" w:frame="1"/>
        </w:rPr>
        <w:t>.</w:t>
      </w:r>
    </w:p>
    <w:p w14:paraId="5C4586FC" w14:textId="77777777" w:rsidR="00744C8F" w:rsidRPr="00744C8F" w:rsidRDefault="00744C8F" w:rsidP="00744C8F">
      <w:pPr>
        <w:numPr>
          <w:ilvl w:val="0"/>
          <w:numId w:val="5"/>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w:t>
      </w:r>
      <w:proofErr w:type="gramStart"/>
      <w:r w:rsidRPr="00744C8F">
        <w:rPr>
          <w:rFonts w:ascii="Microsoft Sans Serif" w:eastAsia="Times New Roman" w:hAnsi="Microsoft Sans Serif" w:cs="Microsoft Sans Serif"/>
          <w:color w:val="000000"/>
          <w:bdr w:val="none" w:sz="0" w:space="0" w:color="auto" w:frame="1"/>
        </w:rPr>
        <w:t>5){</w:t>
      </w:r>
      <w:proofErr w:type="gramEnd"/>
      <w:r w:rsidRPr="00744C8F">
        <w:rPr>
          <w:rFonts w:ascii="Microsoft Sans Serif" w:eastAsia="Times New Roman" w:hAnsi="Microsoft Sans Serif" w:cs="Microsoft Sans Serif"/>
          <w:color w:val="000000"/>
          <w:bdr w:val="none" w:sz="0" w:space="0" w:color="auto" w:frame="1"/>
        </w:rPr>
        <w:t>Screen Shot} Edit the script so it will execute. Display the SQL code and the output.</w:t>
      </w:r>
    </w:p>
    <w:p w14:paraId="72584E3B"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USE </w:t>
      </w:r>
      <w:r w:rsidRPr="00744C8F">
        <w:rPr>
          <w:rFonts w:ascii="Lucida Console" w:eastAsia="Times New Roman" w:hAnsi="Lucida Console" w:cs="Calibri"/>
          <w:i/>
          <w:iCs/>
          <w:color w:val="000000"/>
          <w:bdr w:val="none" w:sz="0" w:space="0" w:color="auto" w:frame="1"/>
        </w:rPr>
        <w:t>LastName</w:t>
      </w:r>
      <w:r w:rsidRPr="00744C8F">
        <w:rPr>
          <w:rFonts w:ascii="Lucida Console" w:eastAsia="Times New Roman" w:hAnsi="Lucida Console" w:cs="Calibri"/>
          <w:color w:val="000000"/>
          <w:bdr w:val="none" w:sz="0" w:space="0" w:color="auto" w:frame="1"/>
        </w:rPr>
        <w:t>.Test4;</w:t>
      </w:r>
    </w:p>
    <w:p w14:paraId="40BE21B9"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___________ @</w:t>
      </w:r>
      <w:proofErr w:type="spellStart"/>
      <w:r w:rsidRPr="00744C8F">
        <w:rPr>
          <w:rFonts w:ascii="Lucida Console" w:eastAsia="Times New Roman" w:hAnsi="Lucida Console" w:cs="Calibri"/>
          <w:color w:val="000000"/>
          <w:bdr w:val="none" w:sz="0" w:space="0" w:color="auto" w:frame="1"/>
        </w:rPr>
        <w:t>ProductCount</w:t>
      </w:r>
      <w:proofErr w:type="spellEnd"/>
      <w:r w:rsidRPr="00744C8F">
        <w:rPr>
          <w:rFonts w:ascii="Lucida Console" w:eastAsia="Times New Roman" w:hAnsi="Lucida Console" w:cs="Calibri"/>
          <w:color w:val="000000"/>
          <w:bdr w:val="none" w:sz="0" w:space="0" w:color="auto" w:frame="1"/>
        </w:rPr>
        <w:t xml:space="preserve"> INT;</w:t>
      </w:r>
    </w:p>
    <w:p w14:paraId="59208C73"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xml:space="preserve">SELECT ______________ = </w:t>
      </w:r>
      <w:proofErr w:type="gramStart"/>
      <w:r w:rsidRPr="00744C8F">
        <w:rPr>
          <w:rFonts w:ascii="Lucida Console" w:eastAsia="Times New Roman" w:hAnsi="Lucida Console" w:cs="Calibri"/>
          <w:color w:val="000000"/>
          <w:bdr w:val="none" w:sz="0" w:space="0" w:color="auto" w:frame="1"/>
        </w:rPr>
        <w:t>COUNT(</w:t>
      </w:r>
      <w:proofErr w:type="gramEnd"/>
      <w:r w:rsidRPr="00744C8F">
        <w:rPr>
          <w:rFonts w:ascii="Lucida Console" w:eastAsia="Times New Roman" w:hAnsi="Lucida Console" w:cs="Calibri"/>
          <w:color w:val="000000"/>
          <w:bdr w:val="none" w:sz="0" w:space="0" w:color="auto" w:frame="1"/>
        </w:rPr>
        <w:t>*)</w:t>
      </w:r>
    </w:p>
    <w:p w14:paraId="50B8F43D"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FROM Product;</w:t>
      </w:r>
    </w:p>
    <w:p w14:paraId="627EA78B"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IF @</w:t>
      </w:r>
      <w:proofErr w:type="spellStart"/>
      <w:r w:rsidRPr="00744C8F">
        <w:rPr>
          <w:rFonts w:ascii="Lucida Console" w:eastAsia="Times New Roman" w:hAnsi="Lucida Console" w:cs="Calibri"/>
          <w:color w:val="000000"/>
          <w:bdr w:val="none" w:sz="0" w:space="0" w:color="auto" w:frame="1"/>
        </w:rPr>
        <w:t>ProductCount</w:t>
      </w:r>
      <w:proofErr w:type="spellEnd"/>
      <w:r w:rsidRPr="00744C8F">
        <w:rPr>
          <w:rFonts w:ascii="Lucida Console" w:eastAsia="Times New Roman" w:hAnsi="Lucida Console" w:cs="Calibri"/>
          <w:color w:val="000000"/>
          <w:bdr w:val="none" w:sz="0" w:space="0" w:color="auto" w:frame="1"/>
        </w:rPr>
        <w:t xml:space="preserve"> &gt;= 5</w:t>
      </w:r>
      <w:r w:rsidRPr="00744C8F">
        <w:rPr>
          <w:rFonts w:ascii="Lucida Console" w:eastAsia="Times New Roman" w:hAnsi="Lucida Console" w:cs="Calibri"/>
          <w:color w:val="000000"/>
          <w:bdr w:val="none" w:sz="0" w:space="0" w:color="auto" w:frame="1"/>
        </w:rPr>
        <w:br/>
      </w:r>
    </w:p>
    <w:p w14:paraId="2FEE621A"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PRINT 'The number of products is greater than or equal to 5';</w:t>
      </w:r>
    </w:p>
    <w:p w14:paraId="67365AC8"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_________</w:t>
      </w:r>
    </w:p>
    <w:p w14:paraId="2B45949B"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PRINT 'The number of products is less than 5';</w:t>
      </w:r>
    </w:p>
    <w:p w14:paraId="2762D201"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 </w:t>
      </w:r>
    </w:p>
    <w:p w14:paraId="151F4616" w14:textId="77777777" w:rsidR="00744C8F" w:rsidRPr="00744C8F" w:rsidRDefault="00744C8F" w:rsidP="00744C8F">
      <w:pPr>
        <w:numPr>
          <w:ilvl w:val="0"/>
          <w:numId w:val="6"/>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w:t>
      </w:r>
      <w:proofErr w:type="gramStart"/>
      <w:r w:rsidRPr="00744C8F">
        <w:rPr>
          <w:rFonts w:ascii="Microsoft Sans Serif" w:eastAsia="Times New Roman" w:hAnsi="Microsoft Sans Serif" w:cs="Microsoft Sans Serif"/>
          <w:color w:val="000000"/>
          <w:bdr w:val="none" w:sz="0" w:space="0" w:color="auto" w:frame="1"/>
        </w:rPr>
        <w:t>6){</w:t>
      </w:r>
      <w:proofErr w:type="gramEnd"/>
      <w:r w:rsidRPr="00744C8F">
        <w:rPr>
          <w:rFonts w:ascii="Microsoft Sans Serif" w:eastAsia="Times New Roman" w:hAnsi="Microsoft Sans Serif" w:cs="Microsoft Sans Serif"/>
          <w:color w:val="000000"/>
          <w:bdr w:val="none" w:sz="0" w:space="0" w:color="auto" w:frame="1"/>
        </w:rPr>
        <w:t>Screen shot} Edit the script so it will execute. Display the SQL code and the output.</w:t>
      </w:r>
    </w:p>
    <w:p w14:paraId="6BD065AC"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USE </w:t>
      </w:r>
      <w:r w:rsidRPr="00744C8F">
        <w:rPr>
          <w:rFonts w:ascii="Lucida Console" w:eastAsia="Times New Roman" w:hAnsi="Lucida Console" w:cs="Calibri"/>
          <w:i/>
          <w:iCs/>
          <w:color w:val="000000"/>
          <w:bdr w:val="none" w:sz="0" w:space="0" w:color="auto" w:frame="1"/>
        </w:rPr>
        <w:t>LastName</w:t>
      </w:r>
      <w:r w:rsidRPr="00744C8F">
        <w:rPr>
          <w:rFonts w:ascii="Lucida Console" w:eastAsia="Times New Roman" w:hAnsi="Lucida Console" w:cs="Calibri"/>
          <w:color w:val="000000"/>
          <w:bdr w:val="none" w:sz="0" w:space="0" w:color="auto" w:frame="1"/>
        </w:rPr>
        <w:t>.Test4;</w:t>
      </w:r>
    </w:p>
    <w:p w14:paraId="34D973B7"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BEGIN _________</w:t>
      </w:r>
    </w:p>
    <w:p w14:paraId="1539139E"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INSERT Category (_____________)</w:t>
      </w:r>
    </w:p>
    <w:p w14:paraId="49B24999"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VALUES ('Clothing');</w:t>
      </w:r>
    </w:p>
    <w:p w14:paraId="57BE4B12"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PRINT 'SUCCESS: Record was inserted.';</w:t>
      </w:r>
    </w:p>
    <w:p w14:paraId="3A52DF3C"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END TRY</w:t>
      </w:r>
    </w:p>
    <w:p w14:paraId="184AD7A4"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BEGIN CATCH</w:t>
      </w:r>
    </w:p>
    <w:p w14:paraId="0A3F7610"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PRINT 'FAILURE: Record was not inserted.';</w:t>
      </w:r>
    </w:p>
    <w:p w14:paraId="3FA1023A"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PRINT 'Error ' + __________</w:t>
      </w:r>
      <w:proofErr w:type="gramStart"/>
      <w:r w:rsidRPr="00744C8F">
        <w:rPr>
          <w:rFonts w:ascii="Lucida Console" w:eastAsia="Times New Roman" w:hAnsi="Lucida Console" w:cs="Calibri"/>
          <w:color w:val="000000"/>
          <w:bdr w:val="none" w:sz="0" w:space="0" w:color="auto" w:frame="1"/>
        </w:rPr>
        <w:t>_(</w:t>
      </w:r>
      <w:proofErr w:type="gramEnd"/>
      <w:r w:rsidRPr="00744C8F">
        <w:rPr>
          <w:rFonts w:ascii="Lucida Console" w:eastAsia="Times New Roman" w:hAnsi="Lucida Console" w:cs="Calibri"/>
          <w:color w:val="000000"/>
          <w:bdr w:val="none" w:sz="0" w:space="0" w:color="auto" w:frame="1"/>
        </w:rPr>
        <w:t>VARCHAR, ERROR_NUMBER(), 1)</w:t>
      </w:r>
    </w:p>
    <w:p w14:paraId="1EDF50AD"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inherit" w:eastAsia="Times New Roman" w:hAnsi="inherit" w:cs="Calibri"/>
          <w:color w:val="000000"/>
          <w:bdr w:val="none" w:sz="0" w:space="0" w:color="auto" w:frame="1"/>
        </w:rPr>
        <w:t>       </w:t>
      </w:r>
      <w:r w:rsidRPr="00744C8F">
        <w:rPr>
          <w:rFonts w:ascii="Lucida Console" w:eastAsia="Times New Roman" w:hAnsi="Lucida Console" w:cs="Calibri"/>
          <w:color w:val="000000"/>
          <w:bdr w:val="none" w:sz="0" w:space="0" w:color="auto" w:frame="1"/>
        </w:rPr>
        <w:t> + ': ' + ERROR_</w:t>
      </w:r>
      <w:proofErr w:type="gramStart"/>
      <w:r w:rsidRPr="00744C8F">
        <w:rPr>
          <w:rFonts w:ascii="Lucida Console" w:eastAsia="Times New Roman" w:hAnsi="Lucida Console" w:cs="Calibri"/>
          <w:color w:val="000000"/>
          <w:bdr w:val="none" w:sz="0" w:space="0" w:color="auto" w:frame="1"/>
        </w:rPr>
        <w:t>MESSAGE(</w:t>
      </w:r>
      <w:proofErr w:type="gramEnd"/>
      <w:r w:rsidRPr="00744C8F">
        <w:rPr>
          <w:rFonts w:ascii="Lucida Console" w:eastAsia="Times New Roman" w:hAnsi="Lucida Console" w:cs="Calibri"/>
          <w:color w:val="000000"/>
          <w:bdr w:val="none" w:sz="0" w:space="0" w:color="auto" w:frame="1"/>
        </w:rPr>
        <w:t>);</w:t>
      </w:r>
    </w:p>
    <w:p w14:paraId="7826BC02"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END ____________;</w:t>
      </w:r>
    </w:p>
    <w:p w14:paraId="01079DA7" w14:textId="77777777" w:rsidR="00744C8F" w:rsidRPr="00744C8F" w:rsidRDefault="00744C8F" w:rsidP="00744C8F">
      <w:pPr>
        <w:shd w:val="clear" w:color="auto" w:fill="FFFFFF"/>
        <w:spacing w:after="0" w:line="240" w:lineRule="auto"/>
        <w:ind w:left="360"/>
        <w:jc w:val="both"/>
        <w:rPr>
          <w:rFonts w:ascii="Calibri" w:eastAsia="Times New Roman" w:hAnsi="Calibri" w:cs="Calibri"/>
          <w:color w:val="000000"/>
          <w:sz w:val="24"/>
          <w:szCs w:val="24"/>
        </w:rPr>
      </w:pPr>
      <w:r w:rsidRPr="00744C8F">
        <w:rPr>
          <w:rFonts w:ascii="Lucida Console" w:eastAsia="Times New Roman" w:hAnsi="Lucida Console" w:cs="Calibri"/>
          <w:color w:val="000000"/>
          <w:bdr w:val="none" w:sz="0" w:space="0" w:color="auto" w:frame="1"/>
        </w:rPr>
        <w:t> </w:t>
      </w:r>
    </w:p>
    <w:p w14:paraId="1C37CC23" w14:textId="77777777" w:rsidR="00744C8F" w:rsidRPr="00744C8F" w:rsidRDefault="00744C8F" w:rsidP="00744C8F">
      <w:pPr>
        <w:numPr>
          <w:ilvl w:val="0"/>
          <w:numId w:val="7"/>
        </w:numPr>
        <w:shd w:val="clear" w:color="auto" w:fill="FFFFFF"/>
        <w:spacing w:after="0" w:line="240" w:lineRule="auto"/>
        <w:ind w:left="0"/>
        <w:rPr>
          <w:rFonts w:ascii="Calibri" w:eastAsia="Times New Roman" w:hAnsi="Calibri" w:cs="Calibri"/>
          <w:color w:val="000000"/>
          <w:sz w:val="24"/>
          <w:szCs w:val="24"/>
        </w:rPr>
      </w:pPr>
      <w:r w:rsidRPr="00744C8F">
        <w:rPr>
          <w:rFonts w:ascii="Microsoft Sans Serif" w:eastAsia="Times New Roman" w:hAnsi="Microsoft Sans Serif" w:cs="Microsoft Sans Serif"/>
          <w:color w:val="000000"/>
          <w:bdr w:val="none" w:sz="0" w:space="0" w:color="auto" w:frame="1"/>
        </w:rPr>
        <w:t>(#</w:t>
      </w:r>
      <w:proofErr w:type="gramStart"/>
      <w:r w:rsidRPr="00744C8F">
        <w:rPr>
          <w:rFonts w:ascii="Microsoft Sans Serif" w:eastAsia="Times New Roman" w:hAnsi="Microsoft Sans Serif" w:cs="Microsoft Sans Serif"/>
          <w:color w:val="000000"/>
          <w:bdr w:val="none" w:sz="0" w:space="0" w:color="auto" w:frame="1"/>
        </w:rPr>
        <w:t>7){</w:t>
      </w:r>
      <w:proofErr w:type="gramEnd"/>
      <w:r w:rsidRPr="00744C8F">
        <w:rPr>
          <w:rFonts w:ascii="Microsoft Sans Serif" w:eastAsia="Times New Roman" w:hAnsi="Microsoft Sans Serif" w:cs="Microsoft Sans Serif"/>
          <w:color w:val="000000"/>
          <w:bdr w:val="none" w:sz="0" w:space="0" w:color="auto" w:frame="1"/>
        </w:rPr>
        <w:t>Screen shot} Write a script that removes the view, the two tables, and the database, with one click of the execute button. In the screen shot, display all the SQL code, and show the Object Explorer after the script executes.</w:t>
      </w:r>
    </w:p>
    <w:p w14:paraId="239F2499" w14:textId="77777777" w:rsidR="00F1528E" w:rsidRDefault="00F1528E"/>
    <w:sectPr w:rsidR="00F1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D93"/>
    <w:multiLevelType w:val="multilevel"/>
    <w:tmpl w:val="D53E6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49B"/>
    <w:multiLevelType w:val="multilevel"/>
    <w:tmpl w:val="C42C58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632BB"/>
    <w:multiLevelType w:val="multilevel"/>
    <w:tmpl w:val="ED207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03C2E"/>
    <w:multiLevelType w:val="multilevel"/>
    <w:tmpl w:val="D59C3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801C9"/>
    <w:multiLevelType w:val="multilevel"/>
    <w:tmpl w:val="59F44A2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E6EF6"/>
    <w:multiLevelType w:val="multilevel"/>
    <w:tmpl w:val="56CAE448"/>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C7083"/>
    <w:multiLevelType w:val="multilevel"/>
    <w:tmpl w:val="4232E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8F"/>
    <w:rsid w:val="000D3319"/>
    <w:rsid w:val="001C2CEF"/>
    <w:rsid w:val="00744C8F"/>
    <w:rsid w:val="00F1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BC54"/>
  <w15:chartTrackingRefBased/>
  <w15:docId w15:val="{44DB6D71-AE99-4576-AB6B-7F0B9756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Pulido</dc:creator>
  <cp:keywords/>
  <dc:description/>
  <cp:lastModifiedBy>Tinsae G. Alemayehu</cp:lastModifiedBy>
  <cp:revision>4</cp:revision>
  <dcterms:created xsi:type="dcterms:W3CDTF">2019-04-25T01:11:00Z</dcterms:created>
  <dcterms:modified xsi:type="dcterms:W3CDTF">2019-05-10T03:51:00Z</dcterms:modified>
</cp:coreProperties>
</file>