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rPr>
          <w:rFonts w:ascii="Calibri" w:cs="Calibri" w:eastAsia="Calibri" w:hAnsi="Calibri"/>
          <w:b/>
          <w:bCs/>
          <w:color w:val="1F3864"/>
          <w:sz w:val="96"/>
          <w:szCs w:val="96"/>
        </w:rPr>
        <w:t xml:space="preserve">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APOCAL'IPSSI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E8A020"/>
          <w:sz w:val="18"/>
          <w:szCs w:val="18"/>
        </w:rPr>
        <w:t xml:space="preserve">CADRAGE MATINAL · ARTEFACT 6 SUR 7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Product Backlog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31 user stories organisées en 9 epics, avec critères INVEST et MoSCoW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030A0"/>
          <w:sz w:val="17"/>
          <w:szCs w:val="17"/>
        </w:rPr>
        <w:t xml:space="preserve">⚡ J1 — Mme Lefèvre  </w:t>
      </w:r>
      <w:r>
        <w:rPr>
          <w:rFonts w:ascii="Calibri" w:cs="Calibri" w:eastAsia="Calibri" w:hAnsi="Calibri"/>
          <w:b/>
          <w:bCs/>
          <w:color w:val="B45309"/>
          <w:sz w:val="17"/>
          <w:szCs w:val="17"/>
        </w:rPr>
        <w:t xml:space="preserve">🔧 J2 — Performance LLM  </w:t>
      </w:r>
      <w:r>
        <w:rPr>
          <w:rFonts w:ascii="Calibri" w:cs="Calibri" w:eastAsia="Calibri" w:hAnsi="Calibri"/>
          <w:b/>
          <w:bCs/>
          <w:color w:val="1A5276"/>
          <w:sz w:val="17"/>
          <w:szCs w:val="17"/>
        </w:rPr>
        <w:t xml:space="preserve">🔒 J3 — Sécurité  </w:t>
      </w:r>
      <w:r>
        <w:rPr>
          <w:rFonts w:ascii="Calibri" w:cs="Calibri" w:eastAsia="Calibri" w:hAnsi="Calibri"/>
          <w:b/>
          <w:bCs/>
          <w:color w:val="145A32"/>
          <w:sz w:val="17"/>
          <w:szCs w:val="17"/>
        </w:rPr>
        <w:t xml:space="preserve">🛡️ J3-bis — RGPD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Projet EduTutor IA · Édition 2026 · Semaine immersive Scrum</w:t>
      </w:r>
    </w:p>
    <w:p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Auteur : Mohamed Amine EL AFRIT · Licence CC BY-NC-SA 4.0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IDENTIFICATION DU DOCUMENT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À compléter par l'équipe avant chaque remise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Équipe n°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GROUPE 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Membres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[ Prénoms NOMS — à compléter par l'équipe ]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concerné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Cadrage + J1 + J2 + J3 + J3-bis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v5.0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de remise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01/07/2026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Draft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8A020"/>
          <w:sz w:val="17"/>
          <w:szCs w:val="17"/>
        </w:rPr>
        <w:t xml:space="preserve">💡 Convention de nommage : </w:t>
      </w:r>
    </w:p>
    <w:p>
      <w:r>
        <w:rPr>
          <w:rFonts w:ascii="Calibri" w:cs="Calibri" w:eastAsia="Calibri" w:hAnsi="Calibri"/>
          <w:i/>
          <w:iCs/>
          <w:color w:val="333333"/>
          <w:sz w:val="17"/>
          <w:szCs w:val="17"/>
        </w:rPr>
        <w:t xml:space="preserve">Groupe1_product-backlog-v5.0.docx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EPICS : EDUTUTOR IA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9 épopées — EP-07 J1 · EP-08 J2 Performance · EP-09 J3 Sécurité</w:t>
      </w:r>
    </w:p>
    <w:p>
      <w:pPr>
        <w:spacing w:after="80"/>
      </w:pPr>
      <w:r>
        <w:rPr>
          <w:rFonts w:ascii="Calibri" w:cs="Calibri" w:eastAsia="Calibri" w:hAnsi="Calibri"/>
          <w:sz w:val="17"/>
          <w:szCs w:val="17"/>
        </w:rPr>
        <w:t xml:space="preserve">🟡 </w:t>
      </w:r>
      <w:r>
        <w:rPr>
          <w:rFonts w:ascii="Calibri" w:cs="Calibri" w:eastAsia="Calibri" w:hAnsi="Calibri"/>
          <w:b/>
          <w:bCs/>
          <w:color w:val="E8A020"/>
          <w:sz w:val="17"/>
          <w:szCs w:val="17"/>
        </w:rPr>
        <w:t xml:space="preserve">OBJECTIF </w:t>
      </w:r>
      <w:r>
        <w:rPr>
          <w:rFonts w:ascii="Calibri" w:cs="Calibri" w:eastAsia="Calibri" w:hAnsi="Calibri"/>
          <w:i/>
          <w:iCs/>
          <w:color w:val="333333"/>
          <w:sz w:val="17"/>
          <w:szCs w:val="17"/>
        </w:rPr>
        <w:t xml:space="preserve">Une Epic regroupe plusieurs user stories qui partagent une intention commune.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2600"/>
        <w:gridCol w:w="600"/>
        <w:gridCol w:w="100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Activité (Story Map)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Stories incluses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EP-01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Identification utilisateur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S'inscrire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US-01, US-07, US-13, US-18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n.c.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EP-02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Gestion de contenu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Uploader un cours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US-02, US-08, US-14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n.c.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EP-03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Génération de quiz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Générer un quiz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US-03, US-09, US-15, US-19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n.c.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EP-04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Passage de quiz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Passer le quiz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US-04, US-05, US-10, US-20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n.c.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EP-05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Suivi de progression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Consulter résultats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US-06, US-11, US-16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n.c.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EP-06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Conformité RGPD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Données personnelles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GDPR-01, GDPR-02, GDPR-03, US-17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n.c.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EP-07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Suivi enseignant ⚡ J1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Dashboard enseignant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US-21, US-22, US-23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⚡ Ajout J1 — Mme Lefèvre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EP-08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Performance &amp; LLM 🔧 J2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Optimisation génération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TECH-01, TECH-02, TECH-03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🔧 Ajout J2 — Latence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EP-09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Sécurité LLM 🔒 J3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Prompt injection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US-24, SEC-02, SEC-03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🔒 Ajout J3 — OWASP LLM-01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DEFINITION OF READY &amp; DEFINITION OF DONE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Critères partagés par toute l'équipe — mis à jour après perturbations J2/J3/J3-bis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D7044"/>
          <w:sz w:val="22"/>
          <w:szCs w:val="22"/>
        </w:rPr>
        <w:t xml:space="preserve">DEFINITION OF READY (DoR), avant Sprint Planning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Une story est READY (tirable en sprint) si TOUS ces critères sont cochés :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User story rédigée au format INVEST (En tant que ... je veux ... afin de ...)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Persona identifié (Étudiant·e / Enseignant·e / Équipe tech / Admin / Établissement)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Priorité MoSCoW assignée et justifiée (Must / Should / Could / Won't)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Critères d'acceptation explicites et testables (format Given/When/Then de préférence)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Story estimée par l'équipe en story points (Planning Poker recommandé)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Dépendances avec d'autres stories identifiées (et non-bloquantes au moment du sprint)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Pas de question ouverte côté Product Owner (clarté du besoin)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Pour les stories LLM : modèle cible, mesure attendue de latence, risque sécurité identifié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D7044"/>
          <w:sz w:val="22"/>
          <w:szCs w:val="22"/>
        </w:rPr>
        <w:t xml:space="preserve">DEFINITION OF DONE (DoD), pour clôturer une story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Une story est DONE (validée Sprint Review) si TOUS ces critères sont cochés :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Tous les critères d'acceptation de la story sont satisfaits (vérifiables en démo)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Code reviewé par au moins 1 autre membre de l'équipe (Pull Request approuvée)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Tests pertinents ajoutés (pytest pour backend, vitest pour frontend, minimum unitaires)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Lint et tests verts en CI (pipeline GitHub Actions au vert)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Documentation à jour (README, docstrings, /docs/ si concept nouveau)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Pas de TODO/FIXME laissé sans ticket de suivi (créer une issue si nécessaire)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Story démontrée et acceptée par le PO en Sprint Review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Pour les stories LLM : validation post-LLM, test adversarial si concerné, latence mesurée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□ Pour RGPD : export filtré strictement par utilisateur connecté (anti-leak inter-comptes)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✅ Grille d'auto-évaluation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À remplir par l'équipe avant soumission au PO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3000"/>
      </w:tblGrid>
      <w:tr>
        <w:tc>
          <w:tcPr>
            <w:tcW w:type="dxa" w:w="5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 qualité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Auto-évaluation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Commentaire / preuve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Stories étudiantes originales conservées (US-01 à US-20)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US-01 à US-20 présentes, non écrasées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Toutes les stories au format INVEST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Format vérifié sur les 31 stories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Chaque story a une priorité MoSCoW assignée et justifiée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MoSCoW sur toutes les stories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Les 6 MUST originaux = 6 features F1-F6 imposées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US-01=F1, US-02=F2, US-03=F3, US-04=F4, US-05=F5, US-06=F6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Les MUST ont des critères G/W/T complets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G/W/T complets pour tous les MUST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Chaque story rattachée à une Epic (EP-01 à EP-09)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Toutes rattachées à EP-01…EP-09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Story points estimés — total 182 SP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182 SP total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DoR et DoD rédigées et partagées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DoR 8 critères + DoD 9 critères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Backlog ordonné MUST → SHOULD → COULD → WON'T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Ordre strict respecté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Toutes les stories passées au crible INVEST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Format INVEST vérifié sur les 31 stories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⚡ J1 — US-21 SHOULD + US-22 SHOULD + US-23 COULD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 stories Mme Lefèvre — EP-07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🔧 J2 — TECH-01 MUST + TECH-02 MUST + TECH-03 SHOULD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 stories Performance — EP-08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🔒 J3 — US-24 MUST + SEC-02 MUST + SEC-03 MUST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 stories Sécurité — EP-09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🛡️ J3-bis — GDPR-01 MUST + GDPR-02 SHOULD + GDPR-03 COULD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 stories RGPD — EP-06 ✓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Stories non prioritaires en WON'T avec justification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044"/>
                <w:sz w:val="16"/>
                <w:szCs w:val="16"/>
              </w:rPr>
              <w:t xml:space="preserve">☑ Oui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US-18, US-19, US-20 reportées ✓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PRODUCT BACKLOG : EDUTUTOR 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31 user stories · 182 SP — MUST → SHOULD → COULD → WON'T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Légende : </w:t>
      </w:r>
      <w:r>
        <w:rPr>
          <w:rFonts w:ascii="Calibri" w:cs="Calibri" w:eastAsia="Calibri" w:hAnsi="Calibri"/>
          <w:sz w:val="16"/>
          <w:szCs w:val="16"/>
        </w:rPr>
        <w:t xml:space="preserve">Blanc = original  </w:t>
      </w:r>
      <w:r>
        <w:rPr>
          <w:rFonts w:ascii="Calibri" w:cs="Calibri" w:eastAsia="Calibri" w:hAnsi="Calibri"/>
          <w:b/>
          <w:bCs/>
          <w:color w:val="7030A0"/>
          <w:sz w:val="16"/>
          <w:szCs w:val="16"/>
        </w:rPr>
        <w:t xml:space="preserve">🟣 Violet = J1  </w:t>
      </w:r>
      <w:r>
        <w:rPr>
          <w:rFonts w:ascii="Calibri" w:cs="Calibri" w:eastAsia="Calibri" w:hAnsi="Calibri"/>
          <w:b/>
          <w:bCs/>
          <w:color w:val="B45309"/>
          <w:sz w:val="16"/>
          <w:szCs w:val="16"/>
        </w:rPr>
        <w:t xml:space="preserve">🟠 Orange = J2  </w:t>
      </w:r>
      <w:r>
        <w:rPr>
          <w:rFonts w:ascii="Calibri" w:cs="Calibri" w:eastAsia="Calibri" w:hAnsi="Calibri"/>
          <w:b/>
          <w:bCs/>
          <w:color w:val="1A5276"/>
          <w:sz w:val="16"/>
          <w:szCs w:val="16"/>
        </w:rPr>
        <w:t xml:space="preserve">🔵 Bleu = J3  </w:t>
      </w:r>
      <w:r>
        <w:rPr>
          <w:rFonts w:ascii="Calibri" w:cs="Calibri" w:eastAsia="Calibri" w:hAnsi="Calibri"/>
          <w:b/>
          <w:bCs/>
          <w:color w:val="145A32"/>
          <w:sz w:val="16"/>
          <w:szCs w:val="16"/>
        </w:rPr>
        <w:t xml:space="preserve">🟢 Vert = J3-bis RGPD  </w:t>
      </w: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US-24 en rouge = story sécurité principale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3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600"/>
        <w:gridCol w:w="1100"/>
        <w:gridCol w:w="850"/>
        <w:gridCol w:w="400"/>
        <w:gridCol w:w="3800"/>
        <w:gridCol w:w="560"/>
        <w:gridCol w:w="560"/>
        <w:gridCol w:w="700"/>
        <w:gridCol w:w="750"/>
      </w:tblGrid>
      <w:tr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 (INVEST)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8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Critères d'acceptation (G/W/T)</w:t>
            </w:r>
          </w:p>
        </w:tc>
        <w:tc>
          <w:tcPr>
            <w:tcW w:type="dxa" w:w="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DoR</w:t>
            </w:r>
          </w:p>
        </w:tc>
        <w:tc>
          <w:tcPr>
            <w:tcW w:type="dxa" w:w="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DoD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3720"/>
            <w:gridSpan w:val="1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🔴 MUST — 12 stories (48 SP) — Obligatoires pour le MVP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créer un compte avec email et mot de passe, afin de sauvegarder mes quizz et y revenir.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visiteur non authentifié sur /signup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soumet email valide + mdp ≥ 8 caractères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compte créé, email envoyé, redirect /upload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S1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US-02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uploader un PDF ou saisir un texte de cours, afin de ne pas avoir à recopier mon support.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user authentifié sur /upload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dépose PDF ≤ 5 Mo OU texte ≥ 200 car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contenu extrait, stocké, bouton 'Générer' visible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S1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générer un quiz de 10 QCM en moins de 15 s, afin de réviser rapidement sans abandonner la page.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un cours stocké pour l'user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clique 'Générer un quiz' sur /quiz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10 QCM générés en &lt; 15 s, JSON validé (4 options distinctes, 1 correcte)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S2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US-04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soumettre mes réponses et obtenir une correction automatique, afin de savoir où je me situe.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un quiz généré et affiché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user soumet ses 10 réponses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chaque réponse comparée, statut bon/mauvais enregistré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S3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US-05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voir mon score /10 et le détail des corrections, afin de mesurer ma progression.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un quiz soumis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user arrive sur /resultat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score /10 affiché + 10 questions avec corrections détaillées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S3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consulter l'historique de mes quizz, afin de suivre mon évolution.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user authentifié sur /historique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la page se charge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liste des quizz triés par date desc, avec titre/date/score/refaire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S4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US-24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que les quiz générés à partir de mes cours soient fiables et non manipulables, afin d'avoir des évaluations intègres.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cours uploadé contenant une instruction cachée (injection)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le système génère un quiz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system prompt séparé du contenu user, délimiteurs XML, injection neutralisée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S3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SEC-02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qu'équipe, je veux valider la sortie du LLM, afin de garantir 4 options distinctes et une seule bonne réponse.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Équipe tech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quiz généré après patch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sérialiseur DRF analyse la distribution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HTTP 422 si uniformité frauduleuse (ex: 10 réponses identiques sur A)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S3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SEC-03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qu'équipe, je veux automatiser au moins un test adversarial en CI, afin d'éviter une régression sécurité.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Équipe tech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patch sécurité appliqué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push sur GitHub déclenche la CI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GitHub Actions exécute le test T1, échec si injection réussie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S3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TECH-01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qu'équipe, je veux benchmarker au moins 3 modèles LLM, afin de choisir une solution rapide et acceptable.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Équipe tech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modèle actuel trop lent (p95=51s)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5 runs × 3 modèles × même cours de référence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tableau p50/p95/qualité/RAM, verdict argumenté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S2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TECH-02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qu'équipe, je veux rédiger un ADR, afin de documenter le choix de modèle LLM et ses conséquences.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Équipe tech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benchmark terminé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équipe rédige l'ADR format Michael Nygard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ADR ≤ 1 page avec 5 sections (contexte, options, décision, justification, conséquences)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S2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GDPR-01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qu'utilisateur·trice, je veux exporter mes données en JSON, afin d'exercer mon droit d'accès RGPD Art. 15.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Tous personas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MUST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user authentifié sur /settings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clique 'Exporter mes données'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ZIP téléchargé avec quizz.json + reponses.csv + audit.json, filtré par user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S3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Todo</w:t>
            </w:r>
          </w:p>
        </w:tc>
      </w:tr>
      <w:tr>
        <w:tc>
          <w:tcPr>
            <w:tcW w:type="dxa" w:w="13720"/>
            <w:gridSpan w:val="1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🟡 SHOULD — 9 stories (35 SP) — Important, à faire si possible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US-07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réinitialiser mon mot de passe via email, afin de pouvoir récupérer mon compte sans support.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17"/>
                <w:szCs w:val="17"/>
              </w:rPr>
              <w:t xml:space="preserve">SHOULD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lien magique valide 24 h, redirect /reset-password]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S6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US-08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une bibliothèque pour mes cours uploadés, afin de retrouver vite mes PDF d'un semestre.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17"/>
                <w:szCs w:val="17"/>
              </w:rPr>
              <w:t xml:space="preserve">SHOULD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page /library liste cours avec date, titre, nb quizz]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S6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US-09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choisir le niveau de difficulté et le nombre de questions (5-20), afin d'adapter à mon temps disponible.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17"/>
                <w:szCs w:val="17"/>
              </w:rPr>
              <w:t xml:space="preserve">SHOULD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3 niveaux (facile/moyen/dur) + slider 5-20 sur /quiz]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S6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un mode timer optionnel par question, afin de m'entraîner aux conditions d'examen.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17"/>
                <w:szCs w:val="17"/>
              </w:rPr>
              <w:t xml:space="preserve">SHOULD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toggle ON/OFF + slider 10-30 s configurable]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S7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un dashboard de progression par chapitre, afin de cibler mes révisions sur mes lacunes.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17"/>
                <w:szCs w:val="17"/>
              </w:rPr>
              <w:t xml:space="preserve">SHOULD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page /dashboard avec graphique en barres score / chap.]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S7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qu'enseignant·e, je veux consulter les scores de mes étudiants, afin d'identifier rapidement ceux qui décrochent.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Enseignant·e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17"/>
                <w:szCs w:val="17"/>
              </w:rPr>
              <w:t xml:space="preserve">SHOULD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Mme Lefèvre sur /teacher/dashboard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sélectionne sa classe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tableau scores triés asc, seuil &lt; 5/10 surligné rouge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S5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qu'enseignant·e, je veux visualiser la progression de ma classe par chapitre, afin de cibler mes rappels avant les examens.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Enseignant·e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17"/>
                <w:szCs w:val="17"/>
              </w:rPr>
              <w:t xml:space="preserve">SHOULD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Mme Lefèvre sur /teacher/dashboard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utilise les filtres chapitre / période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résultats mis à jour sans rechargement, filtres combinables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S6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TECH-03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qu'utilisateur·trice, je veux voir un état de chargement pendant la génération, afin de comprendre que le site fonctionne.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17"/>
                <w:szCs w:val="17"/>
              </w:rPr>
              <w:t xml:space="preserve">SHOULD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user clique 'Générer un quiz'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la génération est en cours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spinner visible, message rassurant affiché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S3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GDPR-02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qu'utilisateur·trice, je veux un bouton 'Exporter mes données', afin de télécharger mes informations depuis mon compte.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Tous personas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17"/>
                <w:szCs w:val="17"/>
              </w:rPr>
              <w:t xml:space="preserve">SHOULD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user authentifié sur /profil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clique bouton 'Exporter mes données'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téléchargement automatique déclenché, fichier horodaté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S5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13720"/>
            <w:gridSpan w:val="1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D7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COULD — 7 stories (52 SP) — Bonus si le temps le permet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me connecter via Google ou Apple OAuth, afin d'éviter de gérer un énième mot de passe.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2E"/>
                <w:sz w:val="17"/>
                <w:szCs w:val="17"/>
              </w:rPr>
              <w:t xml:space="preserve">COULD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boutons OAuth + provider Django allauth]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importer un cours depuis une URL web (article, blog), afin d'enrichir mes sources de révision.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2E"/>
                <w:sz w:val="17"/>
                <w:szCs w:val="17"/>
              </w:rPr>
              <w:t xml:space="preserve">COULD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champ URL + scraping article + filtrage textes parasites]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qu'enseignant·e, je veux générer des questions ouvertes corrigées par le LLM, afin de varier les types d'évaluation.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Enseignant·e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2E"/>
                <w:sz w:val="17"/>
                <w:szCs w:val="17"/>
              </w:rPr>
              <w:t xml:space="preserve">COULD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mode 'question ouverte' avec barème indicatif et correction LLM]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que l'app identifie mes lacunes par chapitre, afin de me concentrer sur ce qui pèche.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2E"/>
                <w:sz w:val="17"/>
                <w:szCs w:val="17"/>
              </w:rPr>
              <w:t xml:space="preserve">COULD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algo agrégation scores &lt; 5/10 + tag chapitre concerné]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qu'utilisateur·trice, je veux supprimer mon compte et toutes mes données, afin d'exercer mon droit à l'oubli Art. 17 RGPD.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Tous personas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2E"/>
                <w:sz w:val="17"/>
                <w:szCs w:val="17"/>
              </w:rPr>
              <w:t xml:space="preserve">COULD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[1 critère type : bouton avec confirmation 2-étapes + cron purge 30 j]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qu'enseignant·e, je veux envoyer un conseil ciblé à un étudiant en difficulté, afin de l'aider à progresser.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Enseignant·e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2E"/>
                <w:sz w:val="17"/>
                <w:szCs w:val="17"/>
              </w:rPr>
              <w:t xml:space="preserve">COULD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Mme Lefèvre sur /teacher/dashboard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clique 'Envoyer un conseil'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formulaire message + notif in-app + email élève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D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GDPR-03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qu'équipe/DPO, je veux tracer les demandes SAR, afin de prouver la conformité CNIL et le suivi des demandes.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Admin / DPO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2E"/>
                <w:sz w:val="17"/>
                <w:szCs w:val="17"/>
              </w:rPr>
              <w:t xml:space="preserve">COULD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G: user soumet une demande d'accès RGPD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4A235A"/>
                <w:sz w:val="15"/>
                <w:szCs w:val="15"/>
              </w:rPr>
              <w:t xml:space="preserve">W: la demande est traitée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145A32"/>
                <w:sz w:val="15"/>
                <w:szCs w:val="15"/>
              </w:rPr>
              <w:t xml:space="preserve">T: modèle DataRequest créé (qui, quand, statut, date réponse, hash export)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□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Backlog</w:t>
            </w:r>
          </w:p>
        </w:tc>
      </w:tr>
      <w:tr>
        <w:tc>
          <w:tcPr>
            <w:tcW w:type="dxa" w:w="13720"/>
            <w:gridSpan w:val="1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⚫ WON'T — 3 stories (47 SP) — Hors Release 1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que DSI d'établissement, je veux un SSO entreprise SAML/OIDC, afin d'intégrer EduTutor à mon AD/ENT.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Établissement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WON'T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Reporté Release 3+ — cible B2B trop large pour Release 1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Won't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discuter avec un chatbot IA pour explorer un sujet, afin d'apprendre par dialogue.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WON'T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Hors cible primaire (concurrent direct Khanmigo). Ne pas y aller.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Won't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4"/>
                <w:szCs w:val="14"/>
              </w:rPr>
              <w:t xml:space="preserve">US-20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EP-04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En tant qu'étudiant·e, je veux affronter d'autres étudiants en mode compétition, afin d'ajouter du fun à la révision.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Étudiant·e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WON'T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5"/>
                <w:szCs w:val="15"/>
              </w:rPr>
              <w:t xml:space="preserve">Hors scope vision — gamification non prioritaire pour la révision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n.c.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Won't</w:t>
            </w:r>
          </w:p>
        </w:tc>
      </w:tr>
      <w:tr>
        <w:tc>
          <w:tcPr>
            <w:tcW w:type="dxa" w:w="13720"/>
            <w:gridSpan w:val="1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31 stories · 182 SP scope total · à arbitrer contre vélocité cible ~56 SP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⚡ US-21/22/23 = J1   🔧 TECH-01/02/03 = J2   🔒 US-24 / SEC-02/03 = J3   🛡️ GDPR-01/02/03 = J3-bis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2026-07-01T14:30:07.905Z</dcterms:created>
  <dcterms:modified xsi:type="dcterms:W3CDTF">2026-07-01T14:30:07.906Z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