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5BF75" w14:textId="77777777" w:rsidR="009F44B7" w:rsidRDefault="008625DE" w:rsidP="009F44B7">
      <w:pPr>
        <w:jc w:val="center"/>
        <w:rPr>
          <w:rFonts w:ascii="宋体" w:hAnsi="宋体"/>
          <w:bCs/>
          <w:sz w:val="24"/>
          <w:szCs w:val="24"/>
        </w:rPr>
      </w:pPr>
      <w:r w:rsidRPr="00F3038F">
        <w:rPr>
          <w:rFonts w:ascii="宋体" w:hAnsi="宋体"/>
          <w:bCs/>
          <w:sz w:val="24"/>
          <w:szCs w:val="24"/>
        </w:rPr>
        <w:t>§</w:t>
      </w:r>
      <w:r w:rsidR="009F44B7" w:rsidRPr="00F3038F">
        <w:rPr>
          <w:rFonts w:ascii="宋体" w:hAnsi="宋体"/>
          <w:bCs/>
          <w:sz w:val="24"/>
          <w:szCs w:val="24"/>
        </w:rPr>
        <w:t>.</w:t>
      </w:r>
      <w:r w:rsidR="005511CA">
        <w:rPr>
          <w:rFonts w:ascii="宋体" w:hAnsi="宋体" w:hint="eastAsia"/>
          <w:bCs/>
          <w:sz w:val="24"/>
          <w:szCs w:val="24"/>
        </w:rPr>
        <w:t>本课程的</w:t>
      </w:r>
      <w:r w:rsidR="00A31F88" w:rsidRPr="00A31F88">
        <w:rPr>
          <w:rFonts w:ascii="宋体" w:hAnsi="宋体" w:hint="eastAsia"/>
          <w:bCs/>
          <w:sz w:val="24"/>
          <w:szCs w:val="24"/>
        </w:rPr>
        <w:t>意见与建议</w:t>
      </w:r>
      <w:r w:rsidR="005511CA">
        <w:rPr>
          <w:rFonts w:ascii="宋体" w:hAnsi="宋体" w:hint="eastAsia"/>
          <w:bCs/>
          <w:sz w:val="24"/>
          <w:szCs w:val="24"/>
        </w:rPr>
        <w:t>（学期末）</w:t>
      </w:r>
    </w:p>
    <w:p w14:paraId="5AFEC5DE" w14:textId="77777777" w:rsidR="00502315" w:rsidRDefault="00502315" w:rsidP="00922FE1">
      <w:pPr>
        <w:rPr>
          <w:rFonts w:ascii="宋体" w:hAnsi="宋体"/>
          <w:sz w:val="24"/>
          <w:szCs w:val="24"/>
        </w:rPr>
      </w:pPr>
    </w:p>
    <w:p w14:paraId="7AF9B1BB" w14:textId="654594AF" w:rsidR="005E6018" w:rsidRDefault="005D204B" w:rsidP="006004DC">
      <w:pPr>
        <w:ind w:left="1084" w:hangingChars="450" w:hanging="1084"/>
        <w:rPr>
          <w:rFonts w:ascii="宋体" w:hAnsi="宋体" w:hint="eastAsia"/>
          <w:b/>
          <w:bCs/>
          <w:sz w:val="24"/>
          <w:szCs w:val="24"/>
        </w:rPr>
      </w:pPr>
      <w:r w:rsidRPr="005D204B">
        <w:rPr>
          <w:rFonts w:ascii="宋体" w:hAnsi="宋体" w:hint="eastAsia"/>
          <w:b/>
          <w:bCs/>
          <w:sz w:val="24"/>
          <w:szCs w:val="24"/>
        </w:rPr>
        <w:t>学号：</w:t>
      </w:r>
      <w:r w:rsidR="00EF2293">
        <w:rPr>
          <w:rFonts w:ascii="宋体" w:hAnsi="宋体" w:hint="eastAsia"/>
          <w:b/>
          <w:bCs/>
          <w:sz w:val="24"/>
          <w:szCs w:val="24"/>
        </w:rPr>
        <w:t>2352495</w:t>
      </w:r>
      <w:r w:rsidRPr="005D204B">
        <w:rPr>
          <w:rFonts w:ascii="宋体" w:hAnsi="宋体" w:hint="eastAsia"/>
          <w:b/>
          <w:bCs/>
          <w:sz w:val="24"/>
          <w:szCs w:val="24"/>
        </w:rPr>
        <w:t xml:space="preserve">          </w:t>
      </w:r>
      <w:r w:rsidR="00EF2293">
        <w:rPr>
          <w:rFonts w:ascii="宋体" w:hAnsi="宋体" w:hint="eastAsia"/>
          <w:b/>
          <w:bCs/>
          <w:sz w:val="24"/>
          <w:szCs w:val="24"/>
        </w:rPr>
        <w:t xml:space="preserve">            </w:t>
      </w:r>
      <w:r w:rsidRPr="005D204B">
        <w:rPr>
          <w:rFonts w:ascii="宋体" w:hAnsi="宋体" w:hint="eastAsia"/>
          <w:b/>
          <w:bCs/>
          <w:sz w:val="24"/>
          <w:szCs w:val="24"/>
        </w:rPr>
        <w:t xml:space="preserve"> </w:t>
      </w:r>
      <w:r w:rsidR="00055D92">
        <w:rPr>
          <w:rFonts w:ascii="宋体" w:hAnsi="宋体" w:hint="eastAsia"/>
          <w:b/>
          <w:bCs/>
          <w:sz w:val="24"/>
          <w:szCs w:val="24"/>
        </w:rPr>
        <w:t>姓名</w:t>
      </w:r>
      <w:r w:rsidRPr="005D204B">
        <w:rPr>
          <w:rFonts w:ascii="宋体" w:hAnsi="宋体" w:hint="eastAsia"/>
          <w:b/>
          <w:bCs/>
          <w:sz w:val="24"/>
          <w:szCs w:val="24"/>
        </w:rPr>
        <w:t>：</w:t>
      </w:r>
      <w:r w:rsidR="00EF2293">
        <w:rPr>
          <w:rFonts w:ascii="宋体" w:hAnsi="宋体" w:hint="eastAsia"/>
          <w:b/>
          <w:bCs/>
          <w:sz w:val="24"/>
          <w:szCs w:val="24"/>
        </w:rPr>
        <w:t>张竹和</w:t>
      </w:r>
      <w:r w:rsidRPr="005D204B">
        <w:rPr>
          <w:rFonts w:ascii="宋体" w:hAnsi="宋体" w:hint="eastAsia"/>
          <w:b/>
          <w:bCs/>
          <w:sz w:val="24"/>
          <w:szCs w:val="24"/>
        </w:rPr>
        <w:t xml:space="preserve"> </w:t>
      </w:r>
      <w:r w:rsidR="00EF2293">
        <w:rPr>
          <w:rFonts w:ascii="宋体" w:hAnsi="宋体" w:hint="eastAsia"/>
          <w:b/>
          <w:bCs/>
          <w:sz w:val="24"/>
          <w:szCs w:val="24"/>
        </w:rPr>
        <w:t xml:space="preserve">      </w:t>
      </w:r>
      <w:r w:rsidRPr="005D204B">
        <w:rPr>
          <w:rFonts w:ascii="宋体" w:hAnsi="宋体" w:hint="eastAsia"/>
          <w:b/>
          <w:bCs/>
          <w:sz w:val="24"/>
          <w:szCs w:val="24"/>
        </w:rPr>
        <w:t xml:space="preserve">           </w:t>
      </w:r>
      <w:r w:rsidR="00055D92">
        <w:rPr>
          <w:rFonts w:ascii="宋体" w:hAnsi="宋体" w:hint="eastAsia"/>
          <w:b/>
          <w:bCs/>
          <w:sz w:val="24"/>
          <w:szCs w:val="24"/>
        </w:rPr>
        <w:t>班级/专业</w:t>
      </w:r>
      <w:r w:rsidRPr="005D204B">
        <w:rPr>
          <w:rFonts w:ascii="宋体" w:hAnsi="宋体" w:hint="eastAsia"/>
          <w:b/>
          <w:bCs/>
          <w:sz w:val="24"/>
          <w:szCs w:val="24"/>
        </w:rPr>
        <w:t>：</w:t>
      </w:r>
      <w:r w:rsidR="00EF2293">
        <w:rPr>
          <w:rFonts w:ascii="宋体" w:hAnsi="宋体" w:hint="eastAsia"/>
          <w:b/>
          <w:bCs/>
          <w:sz w:val="24"/>
          <w:szCs w:val="24"/>
        </w:rPr>
        <w:t>信16</w:t>
      </w:r>
    </w:p>
    <w:p w14:paraId="58245C33" w14:textId="77777777" w:rsidR="005D204B" w:rsidRPr="00EF2293" w:rsidRDefault="005D204B" w:rsidP="005D204B">
      <w:pPr>
        <w:rPr>
          <w:rFonts w:ascii="宋体" w:hAnsi="宋体"/>
          <w:b/>
          <w:bCs/>
          <w:sz w:val="24"/>
          <w:szCs w:val="24"/>
        </w:rPr>
      </w:pPr>
    </w:p>
    <w:p w14:paraId="05F207BE" w14:textId="77777777" w:rsidR="001521AE" w:rsidRDefault="001521AE" w:rsidP="005D204B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基本原则：</w:t>
      </w:r>
    </w:p>
    <w:p w14:paraId="311FB720" w14:textId="77777777" w:rsidR="001521AE" w:rsidRPr="001521AE" w:rsidRDefault="001521AE" w:rsidP="001521AE">
      <w:pPr>
        <w:pStyle w:val="a8"/>
        <w:numPr>
          <w:ilvl w:val="0"/>
          <w:numId w:val="11"/>
        </w:numPr>
        <w:ind w:left="426" w:firstLineChars="0" w:hanging="426"/>
        <w:rPr>
          <w:rFonts w:ascii="宋体" w:hAnsi="宋体"/>
          <w:b/>
          <w:bCs/>
          <w:sz w:val="24"/>
          <w:szCs w:val="24"/>
        </w:rPr>
      </w:pPr>
      <w:r w:rsidRPr="001521AE">
        <w:rPr>
          <w:rFonts w:ascii="宋体" w:hAnsi="宋体" w:hint="eastAsia"/>
          <w:b/>
          <w:bCs/>
          <w:sz w:val="24"/>
          <w:szCs w:val="24"/>
        </w:rPr>
        <w:t>每人根据自己的实际情况对课程进行评价</w:t>
      </w:r>
      <w:r>
        <w:rPr>
          <w:rFonts w:ascii="宋体" w:hAnsi="宋体" w:hint="eastAsia"/>
          <w:b/>
          <w:bCs/>
          <w:sz w:val="24"/>
          <w:szCs w:val="24"/>
        </w:rPr>
        <w:t>，实话实说即可，不好听不多扣分，太好听也不多加分</w:t>
      </w:r>
    </w:p>
    <w:p w14:paraId="28C11BD2" w14:textId="77777777" w:rsidR="001521AE" w:rsidRDefault="001521AE" w:rsidP="001521AE">
      <w:pPr>
        <w:pStyle w:val="a8"/>
        <w:numPr>
          <w:ilvl w:val="0"/>
          <w:numId w:val="11"/>
        </w:numPr>
        <w:ind w:left="426" w:firstLineChars="0" w:hanging="426"/>
        <w:rPr>
          <w:rFonts w:ascii="宋体" w:hAnsi="宋体"/>
          <w:b/>
          <w:bCs/>
          <w:sz w:val="24"/>
          <w:szCs w:val="24"/>
        </w:rPr>
      </w:pPr>
      <w:r w:rsidRPr="001521AE">
        <w:rPr>
          <w:rFonts w:ascii="宋体" w:hAnsi="宋体" w:hint="eastAsia"/>
          <w:b/>
          <w:bCs/>
          <w:sz w:val="24"/>
          <w:szCs w:val="24"/>
        </w:rPr>
        <w:t>虽然你的意见和建议可能在本届不会被采纳（或</w:t>
      </w:r>
      <w:r>
        <w:rPr>
          <w:rFonts w:ascii="宋体" w:hAnsi="宋体" w:hint="eastAsia"/>
          <w:b/>
          <w:bCs/>
          <w:sz w:val="24"/>
          <w:szCs w:val="24"/>
        </w:rPr>
        <w:t>者</w:t>
      </w:r>
      <w:r w:rsidRPr="001521AE">
        <w:rPr>
          <w:rFonts w:ascii="宋体" w:hAnsi="宋体" w:hint="eastAsia"/>
          <w:b/>
          <w:bCs/>
          <w:sz w:val="24"/>
          <w:szCs w:val="24"/>
        </w:rPr>
        <w:t>来不及改变），但也许对下届有用</w:t>
      </w:r>
    </w:p>
    <w:p w14:paraId="13550EEC" w14:textId="77777777" w:rsidR="001521AE" w:rsidRPr="001521AE" w:rsidRDefault="001521AE" w:rsidP="00B52AC1">
      <w:pPr>
        <w:pStyle w:val="a8"/>
        <w:numPr>
          <w:ilvl w:val="0"/>
          <w:numId w:val="11"/>
        </w:numPr>
        <w:ind w:left="426" w:firstLineChars="0" w:hanging="426"/>
        <w:rPr>
          <w:rFonts w:ascii="宋体" w:hAnsi="宋体"/>
          <w:b/>
          <w:bCs/>
          <w:sz w:val="24"/>
          <w:szCs w:val="24"/>
        </w:rPr>
      </w:pPr>
      <w:r w:rsidRPr="001521AE">
        <w:rPr>
          <w:rFonts w:ascii="宋体" w:hAnsi="宋体" w:hint="eastAsia"/>
          <w:b/>
          <w:bCs/>
          <w:sz w:val="24"/>
          <w:szCs w:val="24"/>
        </w:rPr>
        <w:t>虽然你的整体意见不见得被采纳（例如你的意见只适应你的实际情况，不见得对全体同学适用），但是部分有用的点仍然会被考虑</w:t>
      </w:r>
    </w:p>
    <w:p w14:paraId="412A4016" w14:textId="77777777" w:rsidR="001521AE" w:rsidRDefault="001521AE" w:rsidP="005D204B">
      <w:pPr>
        <w:rPr>
          <w:rFonts w:ascii="宋体" w:hAnsi="宋体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1540"/>
        <w:gridCol w:w="8022"/>
      </w:tblGrid>
      <w:tr w:rsidR="005511CA" w14:paraId="10228A84" w14:textId="77777777" w:rsidTr="001521AE">
        <w:trPr>
          <w:trHeight w:val="2259"/>
        </w:trPr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CE9695B" w14:textId="77777777" w:rsidR="005511CA" w:rsidRDefault="005511CA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给</w:t>
            </w:r>
          </w:p>
          <w:p w14:paraId="717B87F8" w14:textId="77777777" w:rsidR="005511CA" w:rsidRDefault="005511CA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老</w:t>
            </w:r>
          </w:p>
          <w:p w14:paraId="2B1C32FA" w14:textId="77777777" w:rsidR="005511CA" w:rsidRDefault="005511CA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师</w:t>
            </w:r>
          </w:p>
          <w:p w14:paraId="73DC5A4A" w14:textId="77777777" w:rsidR="005511CA" w:rsidRDefault="005511CA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的</w:t>
            </w:r>
          </w:p>
          <w:p w14:paraId="6780AEEF" w14:textId="77777777" w:rsidR="005511CA" w:rsidRDefault="005511CA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意</w:t>
            </w:r>
          </w:p>
          <w:p w14:paraId="4EC3EFF3" w14:textId="77777777" w:rsidR="005511CA" w:rsidRDefault="005511CA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见</w:t>
            </w:r>
          </w:p>
          <w:p w14:paraId="4DD9110C" w14:textId="77777777" w:rsidR="005511CA" w:rsidRDefault="005511CA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和</w:t>
            </w:r>
          </w:p>
          <w:p w14:paraId="1B6FD60C" w14:textId="77777777" w:rsidR="005511CA" w:rsidRDefault="005511CA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改</w:t>
            </w:r>
          </w:p>
          <w:p w14:paraId="2C735849" w14:textId="77777777" w:rsidR="005511CA" w:rsidRDefault="005511CA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进</w:t>
            </w:r>
          </w:p>
          <w:p w14:paraId="600EBEC3" w14:textId="77777777" w:rsidR="005511CA" w:rsidRDefault="005511CA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建</w:t>
            </w:r>
          </w:p>
          <w:p w14:paraId="30B91B4D" w14:textId="77777777" w:rsidR="005511CA" w:rsidRDefault="005511CA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议</w:t>
            </w:r>
          </w:p>
          <w:p w14:paraId="4859385B" w14:textId="77777777" w:rsidR="005511CA" w:rsidRDefault="005511CA" w:rsidP="005764CC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D3DDAB" w14:textId="77777777" w:rsidR="005511CA" w:rsidRDefault="005511CA" w:rsidP="001521AE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课程整体安排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EB9E18" w14:textId="77777777" w:rsidR="005511CA" w:rsidRDefault="005511CA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对课程的整体评价（包括讲课内容安排、上机课安排、习题课安排等）</w:t>
            </w:r>
          </w:p>
          <w:p w14:paraId="4116BBD1" w14:textId="3B4DB2C8" w:rsidR="00741CE9" w:rsidRPr="00BB595D" w:rsidRDefault="00FF4B00" w:rsidP="005511CA">
            <w:pPr>
              <w:rPr>
                <w:rFonts w:ascii="宋体" w:hAnsi="宋体" w:hint="eastAsia"/>
                <w:b/>
                <w:szCs w:val="21"/>
              </w:rPr>
            </w:pPr>
            <w:r w:rsidRPr="00BB595D">
              <w:rPr>
                <w:rFonts w:ascii="宋体" w:hAnsi="宋体" w:hint="eastAsia"/>
                <w:b/>
                <w:szCs w:val="21"/>
              </w:rPr>
              <w:t>讲课内容很细致，但或许有些部分有点过于细致，比如</w:t>
            </w:r>
            <w:r w:rsidR="00525BA1" w:rsidRPr="00BB595D">
              <w:rPr>
                <w:rFonts w:ascii="宋体" w:hAnsi="宋体" w:hint="eastAsia"/>
                <w:b/>
                <w:szCs w:val="21"/>
              </w:rPr>
              <w:t>后期知识点中用法与前期完全类似的，个人觉得跳过会更有利于</w:t>
            </w:r>
            <w:r w:rsidR="00D77DEC" w:rsidRPr="00BB595D">
              <w:rPr>
                <w:rFonts w:ascii="宋体" w:hAnsi="宋体" w:hint="eastAsia"/>
                <w:b/>
                <w:szCs w:val="21"/>
              </w:rPr>
              <w:t>课堂效率</w:t>
            </w:r>
            <w:r w:rsidR="00633330" w:rsidRPr="00BB595D">
              <w:rPr>
                <w:rFonts w:ascii="宋体" w:hAnsi="宋体" w:hint="eastAsia"/>
                <w:b/>
                <w:szCs w:val="21"/>
              </w:rPr>
              <w:t>。</w:t>
            </w:r>
          </w:p>
          <w:p w14:paraId="203016A5" w14:textId="77777777" w:rsidR="005511CA" w:rsidRDefault="005511CA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某些很细致的内容（例：</w:t>
            </w:r>
            <w:r w:rsidR="007A1F83">
              <w:rPr>
                <w:rFonts w:ascii="宋体" w:hAnsi="宋体" w:hint="eastAsia"/>
                <w:bCs/>
                <w:szCs w:val="21"/>
              </w:rPr>
              <w:t>第3</w:t>
            </w:r>
            <w:r w:rsidR="007A1F83">
              <w:rPr>
                <w:rFonts w:ascii="宋体" w:hAnsi="宋体"/>
                <w:bCs/>
                <w:szCs w:val="21"/>
              </w:rPr>
              <w:t>/4/5</w:t>
            </w:r>
            <w:r w:rsidR="007A1F83">
              <w:rPr>
                <w:rFonts w:ascii="宋体" w:hAnsi="宋体" w:hint="eastAsia"/>
                <w:bCs/>
                <w:szCs w:val="21"/>
              </w:rPr>
              <w:t>章的基础知识题</w:t>
            </w:r>
            <w:r>
              <w:rPr>
                <w:rFonts w:ascii="宋体" w:hAnsi="宋体" w:hint="eastAsia"/>
                <w:bCs/>
                <w:szCs w:val="21"/>
              </w:rPr>
              <w:t>）通过PPT作业</w:t>
            </w:r>
            <w:r w:rsidR="007A1F83">
              <w:rPr>
                <w:rFonts w:ascii="宋体" w:hAnsi="宋体" w:hint="eastAsia"/>
                <w:bCs/>
                <w:szCs w:val="21"/>
              </w:rPr>
              <w:t>复习并巩固</w:t>
            </w:r>
            <w:r>
              <w:rPr>
                <w:rFonts w:ascii="宋体" w:hAnsi="宋体" w:hint="eastAsia"/>
                <w:bCs/>
                <w:szCs w:val="21"/>
              </w:rPr>
              <w:t>，你觉得效果如何？</w:t>
            </w:r>
            <w:r w:rsidR="007A1F83">
              <w:rPr>
                <w:rFonts w:ascii="宋体" w:hAnsi="宋体" w:hint="eastAsia"/>
                <w:bCs/>
                <w:szCs w:val="21"/>
              </w:rPr>
              <w:t>后续章节的</w:t>
            </w:r>
            <w:r>
              <w:rPr>
                <w:rFonts w:ascii="宋体" w:hAnsi="宋体" w:hint="eastAsia"/>
                <w:bCs/>
                <w:szCs w:val="21"/>
              </w:rPr>
              <w:t>概念</w:t>
            </w:r>
            <w:r w:rsidR="007A1F83">
              <w:rPr>
                <w:rFonts w:ascii="宋体" w:hAnsi="宋体" w:hint="eastAsia"/>
                <w:bCs/>
                <w:szCs w:val="21"/>
              </w:rPr>
              <w:t>有必要</w:t>
            </w:r>
            <w:r>
              <w:rPr>
                <w:rFonts w:ascii="宋体" w:hAnsi="宋体" w:hint="eastAsia"/>
                <w:bCs/>
                <w:szCs w:val="21"/>
              </w:rPr>
              <w:t>这么改</w:t>
            </w:r>
            <w:r w:rsidR="007A1F83">
              <w:rPr>
                <w:rFonts w:ascii="宋体" w:hAnsi="宋体" w:hint="eastAsia"/>
                <w:bCs/>
                <w:szCs w:val="21"/>
              </w:rPr>
              <w:t>吗</w:t>
            </w:r>
            <w:r>
              <w:rPr>
                <w:rFonts w:ascii="宋体" w:hAnsi="宋体" w:hint="eastAsia"/>
                <w:bCs/>
                <w:szCs w:val="21"/>
              </w:rPr>
              <w:t>？</w:t>
            </w:r>
          </w:p>
          <w:p w14:paraId="3A7784C7" w14:textId="2ED07887" w:rsidR="00741CE9" w:rsidRPr="00BB595D" w:rsidRDefault="005334B4" w:rsidP="005511CA">
            <w:pPr>
              <w:rPr>
                <w:rFonts w:ascii="宋体" w:hAnsi="宋体" w:hint="eastAsia"/>
                <w:b/>
                <w:szCs w:val="21"/>
              </w:rPr>
            </w:pPr>
            <w:r w:rsidRPr="00BB595D">
              <w:rPr>
                <w:rFonts w:ascii="宋体" w:hAnsi="宋体" w:hint="eastAsia"/>
                <w:b/>
                <w:szCs w:val="21"/>
              </w:rPr>
              <w:t>有</w:t>
            </w:r>
            <w:r w:rsidR="00D77DEC" w:rsidRPr="00BB595D">
              <w:rPr>
                <w:rFonts w:ascii="宋体" w:hAnsi="宋体" w:hint="eastAsia"/>
                <w:b/>
                <w:szCs w:val="21"/>
              </w:rPr>
              <w:t>效果</w:t>
            </w:r>
            <w:r w:rsidRPr="00BB595D">
              <w:rPr>
                <w:rFonts w:ascii="宋体" w:hAnsi="宋体" w:hint="eastAsia"/>
                <w:b/>
                <w:szCs w:val="21"/>
              </w:rPr>
              <w:t>，但个人觉得效果不如在写程序的过程中自己不断出错试错来得好</w:t>
            </w:r>
            <w:r w:rsidR="00633330" w:rsidRPr="00BB595D">
              <w:rPr>
                <w:rFonts w:ascii="宋体" w:hAnsi="宋体" w:hint="eastAsia"/>
                <w:b/>
                <w:szCs w:val="21"/>
              </w:rPr>
              <w:t>，后续章节跟前面章节的概率很多是一种类比的关系，没有必要这样改。</w:t>
            </w:r>
          </w:p>
          <w:p w14:paraId="162DA66E" w14:textId="77777777" w:rsidR="005511CA" w:rsidRDefault="005511CA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哪些内容可以适当删除或者适当加快节奏（包括：你认为已经掌握的很好的内容以及你认为没有必要讲的内容）？</w:t>
            </w:r>
          </w:p>
          <w:p w14:paraId="70567F28" w14:textId="5AF879E9" w:rsidR="005511CA" w:rsidRPr="00BB595D" w:rsidRDefault="008239FA" w:rsidP="005511CA">
            <w:pPr>
              <w:rPr>
                <w:rFonts w:ascii="宋体" w:hAnsi="宋体" w:hint="eastAsia"/>
                <w:b/>
                <w:szCs w:val="21"/>
              </w:rPr>
            </w:pPr>
            <w:r w:rsidRPr="00BB595D">
              <w:rPr>
                <w:rFonts w:ascii="宋体" w:hAnsi="宋体" w:hint="eastAsia"/>
                <w:b/>
                <w:szCs w:val="21"/>
              </w:rPr>
              <w:t>比如数组</w:t>
            </w:r>
            <w:r w:rsidR="00A852A4" w:rsidRPr="00BB595D">
              <w:rPr>
                <w:rFonts w:ascii="宋体" w:hAnsi="宋体" w:hint="eastAsia"/>
                <w:b/>
                <w:szCs w:val="21"/>
              </w:rPr>
              <w:t>的使用，内存部分讲得也有点过于细致，这感觉主要体现在例子过多。</w:t>
            </w:r>
          </w:p>
          <w:p w14:paraId="41592063" w14:textId="77777777" w:rsidR="00741CE9" w:rsidRPr="00D814D4" w:rsidRDefault="00741CE9" w:rsidP="005511CA">
            <w:pPr>
              <w:rPr>
                <w:rFonts w:ascii="宋体" w:hAnsi="宋体"/>
                <w:bCs/>
                <w:szCs w:val="21"/>
              </w:rPr>
            </w:pPr>
          </w:p>
          <w:p w14:paraId="133C3D60" w14:textId="77777777" w:rsidR="005511CA" w:rsidRPr="00EE60C8" w:rsidRDefault="005511CA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其它</w:t>
            </w:r>
          </w:p>
          <w:p w14:paraId="090B4353" w14:textId="70FE761A" w:rsidR="00741CE9" w:rsidRPr="00BB595D" w:rsidRDefault="00A852A4" w:rsidP="005511CA">
            <w:pPr>
              <w:rPr>
                <w:rFonts w:ascii="宋体" w:hAnsi="宋体" w:hint="eastAsia"/>
                <w:b/>
                <w:bCs/>
                <w:szCs w:val="21"/>
              </w:rPr>
            </w:pPr>
            <w:r w:rsidRPr="00BB595D">
              <w:rPr>
                <w:rFonts w:ascii="宋体" w:hAnsi="宋体" w:hint="eastAsia"/>
                <w:b/>
                <w:bCs/>
                <w:szCs w:val="21"/>
              </w:rPr>
              <w:t>无</w:t>
            </w:r>
          </w:p>
        </w:tc>
      </w:tr>
      <w:tr w:rsidR="005511CA" w14:paraId="5714F972" w14:textId="77777777" w:rsidTr="005511CA">
        <w:trPr>
          <w:trHeight w:val="1248"/>
        </w:trPr>
        <w:tc>
          <w:tcPr>
            <w:tcW w:w="11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28A8BF" w14:textId="77777777" w:rsidR="005511CA" w:rsidRDefault="005511CA" w:rsidP="005764CC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DE631A" w14:textId="77777777" w:rsidR="005511CA" w:rsidRDefault="005511CA" w:rsidP="001521AE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讲课方面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8CD3BA" w14:textId="77777777" w:rsidR="005511CA" w:rsidRDefault="005511CA" w:rsidP="005511C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●</w:t>
            </w:r>
            <w:r w:rsidRPr="001521AE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="00741CE9">
              <w:rPr>
                <w:rFonts w:ascii="宋体" w:hAnsi="宋体" w:hint="eastAsia"/>
                <w:bCs/>
                <w:szCs w:val="21"/>
              </w:rPr>
              <w:t>整体评价（多谈问题，实话实说）</w:t>
            </w:r>
          </w:p>
          <w:p w14:paraId="4E73204C" w14:textId="712AA6FA" w:rsidR="00741CE9" w:rsidRDefault="00E3491E" w:rsidP="005511C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总体体验很好，虽然内容多但讲的、以及提供的资料都很细致</w:t>
            </w:r>
          </w:p>
          <w:p w14:paraId="3CA16EF7" w14:textId="77777777" w:rsidR="00E3491E" w:rsidRPr="00E3491E" w:rsidRDefault="00E3491E" w:rsidP="005511CA">
            <w:pPr>
              <w:rPr>
                <w:rFonts w:ascii="宋体" w:hAnsi="宋体" w:hint="eastAsia"/>
                <w:b/>
                <w:bCs/>
                <w:szCs w:val="21"/>
              </w:rPr>
            </w:pPr>
          </w:p>
          <w:p w14:paraId="31AAD296" w14:textId="77777777" w:rsidR="00F30BB2" w:rsidRPr="00F30BB2" w:rsidRDefault="005511CA" w:rsidP="005511C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●</w:t>
            </w:r>
            <w:r w:rsidRPr="001521AE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="00E40AA8">
              <w:rPr>
                <w:rFonts w:ascii="宋体" w:hAnsi="宋体" w:hint="eastAsia"/>
                <w:bCs/>
                <w:szCs w:val="21"/>
              </w:rPr>
              <w:t>其它</w:t>
            </w:r>
          </w:p>
          <w:p w14:paraId="015D8935" w14:textId="39410229" w:rsidR="005511CA" w:rsidRDefault="00E3491E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感觉高程课的开课时间都有点让人容易打瞌睡</w:t>
            </w:r>
          </w:p>
          <w:p w14:paraId="7C655904" w14:textId="77777777" w:rsidR="00741CE9" w:rsidRPr="00741CE9" w:rsidRDefault="00741CE9" w:rsidP="005511CA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5511CA" w14:paraId="09483A22" w14:textId="77777777" w:rsidTr="005511CA">
        <w:trPr>
          <w:trHeight w:val="1724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B26DB1" w14:textId="77777777" w:rsidR="005511CA" w:rsidRDefault="005511CA" w:rsidP="00995967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作业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2712FE" w14:textId="77777777" w:rsidR="005511CA" w:rsidRDefault="005511CA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作业总量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105F23" w14:textId="77777777" w:rsidR="005511CA" w:rsidRDefault="005511CA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作业总量方面</w:t>
            </w:r>
          </w:p>
          <w:p w14:paraId="471E726B" w14:textId="5CC585AC" w:rsidR="005511CA" w:rsidRPr="009F4F75" w:rsidRDefault="009F4F75" w:rsidP="005511CA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大部分周都挺多的</w:t>
            </w:r>
          </w:p>
          <w:p w14:paraId="76184F41" w14:textId="77777777" w:rsidR="005511CA" w:rsidRPr="00A448C6" w:rsidRDefault="005511CA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单个作业方面</w:t>
            </w:r>
          </w:p>
          <w:p w14:paraId="1DA56F65" w14:textId="34F1726A" w:rsidR="00741CE9" w:rsidRPr="00675054" w:rsidRDefault="00675054" w:rsidP="005511CA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小程序个人在期中左右适应之后大部分可以较快完成了</w:t>
            </w:r>
            <w:r w:rsidR="009B1ABC">
              <w:rPr>
                <w:rFonts w:ascii="宋体" w:hAnsi="宋体" w:hint="eastAsia"/>
                <w:b/>
                <w:szCs w:val="21"/>
              </w:rPr>
              <w:t>，除去一些分比较多的程序</w:t>
            </w:r>
          </w:p>
          <w:p w14:paraId="6EAF360D" w14:textId="77777777" w:rsidR="005511CA" w:rsidRDefault="005511CA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每周作业量方面</w:t>
            </w:r>
          </w:p>
          <w:p w14:paraId="52B9920C" w14:textId="44C24A74" w:rsidR="005511CA" w:rsidRPr="009B1ABC" w:rsidRDefault="009B1ABC" w:rsidP="005764CC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每周不太一致，有些周感觉明显少，有些周就比较多</w:t>
            </w:r>
          </w:p>
          <w:p w14:paraId="3424C3FB" w14:textId="77777777" w:rsidR="00741CE9" w:rsidRDefault="007A1F83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学期初和学期末的强度方面</w:t>
            </w:r>
          </w:p>
          <w:p w14:paraId="0A62BF0E" w14:textId="4820110C" w:rsidR="007A1F83" w:rsidRPr="009E6BA6" w:rsidRDefault="009E6BA6" w:rsidP="005764CC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本人零基础，学期初作业的压力确实比较大，学期末时间没安排好，这段时间强度逆天</w:t>
            </w:r>
          </w:p>
        </w:tc>
      </w:tr>
      <w:tr w:rsidR="005764CC" w14:paraId="35D3535E" w14:textId="77777777" w:rsidTr="00FF6E9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EAD241" w14:textId="77777777" w:rsidR="005764CC" w:rsidRDefault="005764CC" w:rsidP="005764CC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C3AA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PPT作业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5438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="00E40AA8">
              <w:rPr>
                <w:rFonts w:ascii="宋体" w:hAnsi="宋体" w:hint="eastAsia"/>
                <w:bCs/>
                <w:szCs w:val="21"/>
              </w:rPr>
              <w:t>给出期末的</w:t>
            </w:r>
            <w:r>
              <w:rPr>
                <w:rFonts w:ascii="宋体" w:hAnsi="宋体" w:hint="eastAsia"/>
                <w:bCs/>
                <w:szCs w:val="21"/>
              </w:rPr>
              <w:t>整体评价</w:t>
            </w:r>
            <w:r w:rsidR="00E40AA8">
              <w:rPr>
                <w:rFonts w:ascii="宋体" w:hAnsi="宋体" w:hint="eastAsia"/>
                <w:bCs/>
                <w:szCs w:val="21"/>
              </w:rPr>
              <w:t>，和你学期开始的感觉是否相同？</w:t>
            </w:r>
          </w:p>
          <w:p w14:paraId="35C60A13" w14:textId="650D4D2A" w:rsidR="00741CE9" w:rsidRPr="0085772F" w:rsidRDefault="0085772F" w:rsidP="005764CC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相同，个人感觉PPT作业更大的意义可能在于后期的复习，所以希望老师在每周结束后发一个标准版的PPT答案</w:t>
            </w:r>
            <w:r w:rsidR="00A8075D">
              <w:rPr>
                <w:rFonts w:ascii="宋体" w:hAnsi="宋体" w:hint="eastAsia"/>
                <w:b/>
                <w:szCs w:val="21"/>
              </w:rPr>
              <w:t>（写到后面突然想起发了的话下一届就可以抄了，不能发！）</w:t>
            </w:r>
          </w:p>
          <w:p w14:paraId="097D4011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已完成的PPT作业中，哪些知识点过于繁琐/重复度过大/意义不大？</w:t>
            </w:r>
          </w:p>
          <w:p w14:paraId="250F7264" w14:textId="77777777" w:rsidR="00741CE9" w:rsidRDefault="002E2175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</w:rPr>
              <w:t>（在文档后面的表格中填写即可）</w:t>
            </w:r>
          </w:p>
          <w:p w14:paraId="5CA4323B" w14:textId="77777777" w:rsidR="002E2175" w:rsidRDefault="002E2175" w:rsidP="005764CC">
            <w:pPr>
              <w:rPr>
                <w:rFonts w:ascii="宋体" w:hAnsi="宋体"/>
                <w:bCs/>
                <w:szCs w:val="21"/>
              </w:rPr>
            </w:pPr>
          </w:p>
          <w:p w14:paraId="2227DB5A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有哪些知识点需要补充PPT作业</w:t>
            </w:r>
          </w:p>
          <w:p w14:paraId="6E16BDF8" w14:textId="4900D49C" w:rsidR="00741CE9" w:rsidRPr="0085772F" w:rsidRDefault="0085772F" w:rsidP="005764CC">
            <w:pPr>
              <w:rPr>
                <w:rFonts w:ascii="宋体" w:hAnsi="宋体"/>
                <w:b/>
                <w:szCs w:val="21"/>
              </w:rPr>
            </w:pPr>
            <w:r w:rsidRPr="0085772F">
              <w:rPr>
                <w:rFonts w:ascii="宋体" w:hAnsi="宋体" w:hint="eastAsia"/>
                <w:b/>
                <w:szCs w:val="21"/>
              </w:rPr>
              <w:t>无</w:t>
            </w:r>
          </w:p>
          <w:p w14:paraId="7982CEB9" w14:textId="77777777" w:rsidR="00F30BB2" w:rsidRPr="00741CE9" w:rsidRDefault="00F30BB2" w:rsidP="005764CC">
            <w:pPr>
              <w:rPr>
                <w:rFonts w:ascii="宋体" w:hAnsi="宋体"/>
                <w:bCs/>
                <w:szCs w:val="21"/>
              </w:rPr>
            </w:pPr>
          </w:p>
          <w:p w14:paraId="2A418452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其它</w:t>
            </w:r>
          </w:p>
          <w:p w14:paraId="2E7E1408" w14:textId="2D4B5981" w:rsidR="00F30BB2" w:rsidRPr="0085772F" w:rsidRDefault="0085772F" w:rsidP="005764CC">
            <w:pPr>
              <w:rPr>
                <w:rFonts w:ascii="宋体" w:hAnsi="宋体"/>
                <w:b/>
                <w:szCs w:val="21"/>
              </w:rPr>
            </w:pPr>
            <w:r w:rsidRPr="0085772F">
              <w:rPr>
                <w:rFonts w:ascii="宋体" w:hAnsi="宋体" w:hint="eastAsia"/>
                <w:b/>
                <w:szCs w:val="21"/>
              </w:rPr>
              <w:t>无</w:t>
            </w:r>
          </w:p>
        </w:tc>
      </w:tr>
      <w:tr w:rsidR="005764CC" w14:paraId="1155C80D" w14:textId="77777777" w:rsidTr="00FF6E9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321C89" w14:textId="77777777" w:rsidR="005764CC" w:rsidRDefault="005764CC" w:rsidP="005764CC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7003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作业设计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EFE6D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整体评价（难度、知识点契合程度、友好程序、是否循序渐进）</w:t>
            </w:r>
          </w:p>
          <w:p w14:paraId="28171FB5" w14:textId="3F2FE6BF" w:rsidR="00741CE9" w:rsidRPr="00E41215" w:rsidRDefault="0085772F" w:rsidP="005764CC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难度适中，个人认为题目中的难题</w:t>
            </w:r>
            <w:r w:rsidR="00E41215">
              <w:rPr>
                <w:rFonts w:ascii="宋体" w:hAnsi="宋体" w:hint="eastAsia"/>
                <w:b/>
                <w:szCs w:val="21"/>
              </w:rPr>
              <w:t>中</w:t>
            </w:r>
            <w:r>
              <w:rPr>
                <w:rFonts w:ascii="宋体" w:hAnsi="宋体" w:hint="eastAsia"/>
                <w:b/>
                <w:szCs w:val="21"/>
              </w:rPr>
              <w:t>阅读理解的难度</w:t>
            </w:r>
            <w:r w:rsidR="00E41215">
              <w:rPr>
                <w:rFonts w:ascii="宋体" w:hAnsi="宋体" w:hint="eastAsia"/>
                <w:b/>
                <w:szCs w:val="21"/>
              </w:rPr>
              <w:t>要大于题目的实际编写难度，零基础感觉</w:t>
            </w:r>
            <w:r w:rsidR="006649FD">
              <w:rPr>
                <w:rFonts w:ascii="宋体" w:hAnsi="宋体" w:hint="eastAsia"/>
                <w:b/>
                <w:szCs w:val="21"/>
              </w:rPr>
              <w:t>挺友好和循序渐进</w:t>
            </w:r>
          </w:p>
          <w:p w14:paraId="1A28200C" w14:textId="77777777" w:rsidR="005511CA" w:rsidRPr="00085132" w:rsidRDefault="005511CA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Pr="00085132">
              <w:rPr>
                <w:rFonts w:ascii="宋体" w:hAnsi="宋体" w:hint="eastAsia"/>
                <w:bCs/>
                <w:szCs w:val="21"/>
              </w:rPr>
              <w:t>你对于“人民币转大写”这种一个题目用不同方法多次实现的方式的看法</w:t>
            </w:r>
          </w:p>
          <w:p w14:paraId="22C4BFE1" w14:textId="0F972C0B" w:rsidR="00741CE9" w:rsidRPr="00290F34" w:rsidRDefault="006649FD" w:rsidP="005511CA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第一个作业被自己写的代码震惊了，</w:t>
            </w:r>
            <w:r w:rsidR="00E526A8">
              <w:rPr>
                <w:rFonts w:ascii="宋体" w:hAnsi="宋体" w:hint="eastAsia"/>
                <w:b/>
                <w:szCs w:val="21"/>
              </w:rPr>
              <w:t>算是</w:t>
            </w:r>
            <w:r>
              <w:rPr>
                <w:rFonts w:ascii="宋体" w:hAnsi="宋体" w:hint="eastAsia"/>
                <w:b/>
                <w:szCs w:val="21"/>
              </w:rPr>
              <w:t>形象体会到了</w:t>
            </w:r>
            <w:proofErr w:type="spellStart"/>
            <w:r w:rsidR="00E526A8">
              <w:rPr>
                <w:rFonts w:ascii="宋体" w:hAnsi="宋体" w:hint="eastAsia"/>
                <w:b/>
                <w:szCs w:val="21"/>
              </w:rPr>
              <w:t>shi</w:t>
            </w:r>
            <w:proofErr w:type="spellEnd"/>
            <w:r w:rsidR="00E526A8">
              <w:rPr>
                <w:rFonts w:ascii="宋体" w:hAnsi="宋体" w:hint="eastAsia"/>
                <w:b/>
                <w:szCs w:val="21"/>
              </w:rPr>
              <w:t>山代码，不过对于知识点</w:t>
            </w:r>
            <w:r w:rsidR="001724DD">
              <w:rPr>
                <w:rFonts w:ascii="宋体" w:hAnsi="宋体" w:hint="eastAsia"/>
                <w:b/>
                <w:szCs w:val="21"/>
              </w:rPr>
              <w:t>带来的简便方面的体会可能没有那么强了，因为这是很容易想到的</w:t>
            </w:r>
            <w:r w:rsidR="00290F34">
              <w:rPr>
                <w:rFonts w:ascii="宋体" w:hAnsi="宋体" w:hint="eastAsia"/>
                <w:b/>
                <w:szCs w:val="21"/>
              </w:rPr>
              <w:t>。</w:t>
            </w:r>
          </w:p>
          <w:p w14:paraId="7101CD50" w14:textId="77777777" w:rsidR="005511CA" w:rsidRPr="00085132" w:rsidRDefault="005511CA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Pr="00085132">
              <w:rPr>
                <w:rFonts w:ascii="宋体" w:hAnsi="宋体" w:hint="eastAsia"/>
                <w:bCs/>
                <w:szCs w:val="21"/>
              </w:rPr>
              <w:t>你对于“汉诺塔”这种一个题目分若干周、</w:t>
            </w:r>
            <w:r>
              <w:rPr>
                <w:rFonts w:ascii="宋体" w:hAnsi="宋体" w:hint="eastAsia"/>
                <w:bCs/>
                <w:szCs w:val="21"/>
              </w:rPr>
              <w:t>最后合成为一个大作业并</w:t>
            </w:r>
            <w:r w:rsidRPr="00085132">
              <w:rPr>
                <w:rFonts w:ascii="宋体" w:hAnsi="宋体" w:hint="eastAsia"/>
                <w:bCs/>
                <w:szCs w:val="21"/>
              </w:rPr>
              <w:t>拆分为若干子题目的方式的看法</w:t>
            </w:r>
          </w:p>
          <w:p w14:paraId="6D2E6734" w14:textId="7AA7CAE9" w:rsidR="005511CA" w:rsidRPr="00290F34" w:rsidRDefault="00290F34" w:rsidP="005511CA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降低了题目难度，否则期中就自己完成函数的拆分可能还不太</w:t>
            </w:r>
            <w:r w:rsidR="005D1BB7">
              <w:rPr>
                <w:rFonts w:ascii="宋体" w:hAnsi="宋体" w:hint="eastAsia"/>
                <w:b/>
                <w:szCs w:val="21"/>
              </w:rPr>
              <w:t>行。</w:t>
            </w:r>
          </w:p>
          <w:p w14:paraId="283A1A85" w14:textId="77777777" w:rsidR="00741CE9" w:rsidRPr="00085132" w:rsidRDefault="00741CE9" w:rsidP="005511CA">
            <w:pPr>
              <w:rPr>
                <w:rFonts w:ascii="宋体" w:hAnsi="宋体"/>
                <w:bCs/>
                <w:szCs w:val="21"/>
              </w:rPr>
            </w:pPr>
          </w:p>
          <w:p w14:paraId="5818380E" w14:textId="77777777" w:rsidR="005511CA" w:rsidRPr="00085132" w:rsidRDefault="005511CA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Pr="00085132">
              <w:rPr>
                <w:rFonts w:ascii="宋体" w:hAnsi="宋体" w:hint="eastAsia"/>
                <w:bCs/>
                <w:szCs w:val="21"/>
              </w:rPr>
              <w:t>你对于“</w:t>
            </w:r>
            <w:r w:rsidR="007A1F83">
              <w:rPr>
                <w:rFonts w:ascii="宋体" w:hAnsi="宋体" w:hint="eastAsia"/>
                <w:bCs/>
                <w:szCs w:val="21"/>
              </w:rPr>
              <w:t>彩球</w:t>
            </w:r>
            <w:r w:rsidRPr="00085132">
              <w:rPr>
                <w:rFonts w:ascii="宋体" w:hAnsi="宋体" w:hint="eastAsia"/>
                <w:bCs/>
                <w:szCs w:val="21"/>
              </w:rPr>
              <w:t>”这种一个作业拆分为若干子题目的方式的看法</w:t>
            </w:r>
          </w:p>
          <w:p w14:paraId="7FEE2957" w14:textId="17A52C1B" w:rsidR="00741CE9" w:rsidRPr="005D1BB7" w:rsidRDefault="005D1BB7" w:rsidP="005764CC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同上，不过这次没给拆分限制自由度更高了，也确实在写之前自己进行思考怎么拆分了</w:t>
            </w:r>
          </w:p>
          <w:p w14:paraId="6EB4D8B4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="00055D92">
              <w:rPr>
                <w:rFonts w:ascii="宋体" w:hAnsi="宋体" w:hint="eastAsia"/>
                <w:bCs/>
                <w:szCs w:val="21"/>
              </w:rPr>
              <w:t>你对于</w:t>
            </w:r>
            <w:r>
              <w:rPr>
                <w:rFonts w:ascii="宋体" w:hAnsi="宋体" w:hint="eastAsia"/>
                <w:bCs/>
                <w:szCs w:val="21"/>
              </w:rPr>
              <w:t>限制后续知识的使用上</w:t>
            </w:r>
            <w:r w:rsidR="00055D92">
              <w:rPr>
                <w:rFonts w:ascii="宋体" w:hAnsi="宋体" w:hint="eastAsia"/>
                <w:bCs/>
                <w:szCs w:val="21"/>
              </w:rPr>
              <w:t>的看法</w:t>
            </w:r>
          </w:p>
          <w:p w14:paraId="2AEA5306" w14:textId="259FE455" w:rsidR="005764CC" w:rsidRPr="005D1BB7" w:rsidRDefault="005D1BB7" w:rsidP="005764C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有必要的。</w:t>
            </w:r>
          </w:p>
          <w:p w14:paraId="7A7FDABA" w14:textId="77777777" w:rsidR="00741CE9" w:rsidRDefault="00741CE9" w:rsidP="005764CC">
            <w:pPr>
              <w:rPr>
                <w:rFonts w:ascii="宋体" w:hAnsi="宋体"/>
                <w:bCs/>
                <w:szCs w:val="21"/>
              </w:rPr>
            </w:pPr>
          </w:p>
          <w:p w14:paraId="15F711B3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其它</w:t>
            </w:r>
          </w:p>
          <w:p w14:paraId="426ECAE2" w14:textId="6A9C496E" w:rsidR="005764CC" w:rsidRPr="005D1BB7" w:rsidRDefault="005D1BB7" w:rsidP="005764CC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无。</w:t>
            </w:r>
          </w:p>
          <w:p w14:paraId="2F6A0530" w14:textId="77777777" w:rsidR="00741CE9" w:rsidRDefault="00741CE9" w:rsidP="005764CC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5764CC" w14:paraId="5B0475FF" w14:textId="77777777" w:rsidTr="00FF6E9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84463" w14:textId="77777777" w:rsidR="005764CC" w:rsidRDefault="005764CC" w:rsidP="005764CC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43D24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作业讲评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A6A3E" w14:textId="4700C306" w:rsidR="005764CC" w:rsidRPr="00446B81" w:rsidRDefault="00783136" w:rsidP="00741CE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这块听的不太认真，不评价</w:t>
            </w:r>
          </w:p>
          <w:p w14:paraId="29CA9009" w14:textId="77777777" w:rsidR="00741CE9" w:rsidRDefault="00741CE9" w:rsidP="00741CE9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741CE9" w14:paraId="495062FC" w14:textId="77777777" w:rsidTr="00FF6E9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2F917A" w14:textId="77777777" w:rsidR="00741CE9" w:rsidRDefault="00741CE9" w:rsidP="005764CC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C6FF" w14:textId="77777777" w:rsidR="00741CE9" w:rsidRDefault="00741CE9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双编译器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D7AA" w14:textId="21B9C263" w:rsidR="00741CE9" w:rsidRPr="005D1BB7" w:rsidRDefault="00446B81" w:rsidP="00741CE9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好像只有少数作业才能体会到不同</w:t>
            </w:r>
          </w:p>
        </w:tc>
      </w:tr>
      <w:tr w:rsidR="005764CC" w14:paraId="7D1E3226" w14:textId="77777777" w:rsidTr="001E438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F2294D" w14:textId="77777777" w:rsidR="005764CC" w:rsidRDefault="005764CC" w:rsidP="005764CC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73AF4" w14:textId="77777777" w:rsidR="00741CE9" w:rsidRDefault="00741CE9" w:rsidP="00741CE9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作业过程答疑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5D28" w14:textId="666A599E" w:rsidR="005764CC" w:rsidRPr="00783136" w:rsidRDefault="00783136" w:rsidP="005764C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很及时，</w:t>
            </w:r>
            <w:r w:rsidR="00932461">
              <w:rPr>
                <w:rFonts w:ascii="宋体" w:hAnsi="宋体" w:hint="eastAsia"/>
                <w:b/>
                <w:szCs w:val="21"/>
              </w:rPr>
              <w:t>这块也很好</w:t>
            </w:r>
          </w:p>
          <w:p w14:paraId="4BBBC26A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5764CC" w14:paraId="2C0CBEC1" w14:textId="77777777" w:rsidTr="00BB630C"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A76CD40" w14:textId="77777777" w:rsidR="00995967" w:rsidRDefault="00995967" w:rsidP="005764CC">
            <w:pPr>
              <w:rPr>
                <w:rFonts w:ascii="宋体" w:hAnsi="宋体"/>
                <w:bCs/>
                <w:szCs w:val="21"/>
              </w:rPr>
            </w:pPr>
          </w:p>
          <w:p w14:paraId="0AACC407" w14:textId="77777777" w:rsidR="00995967" w:rsidRDefault="00995967" w:rsidP="005764CC">
            <w:pPr>
              <w:rPr>
                <w:rFonts w:ascii="宋体" w:hAnsi="宋体"/>
                <w:bCs/>
                <w:szCs w:val="21"/>
              </w:rPr>
            </w:pPr>
          </w:p>
          <w:p w14:paraId="20E907BA" w14:textId="77777777" w:rsidR="00995967" w:rsidRDefault="00995967" w:rsidP="005764CC">
            <w:pPr>
              <w:rPr>
                <w:rFonts w:ascii="宋体" w:hAnsi="宋体"/>
                <w:bCs/>
                <w:szCs w:val="21"/>
              </w:rPr>
            </w:pPr>
          </w:p>
          <w:p w14:paraId="26DA337A" w14:textId="77777777" w:rsidR="00995967" w:rsidRDefault="00995967" w:rsidP="005764CC">
            <w:pPr>
              <w:rPr>
                <w:rFonts w:ascii="宋体" w:hAnsi="宋体"/>
                <w:bCs/>
                <w:szCs w:val="21"/>
              </w:rPr>
            </w:pPr>
          </w:p>
          <w:p w14:paraId="1BF59F0C" w14:textId="77777777" w:rsidR="00995967" w:rsidRDefault="00995967" w:rsidP="005764CC">
            <w:pPr>
              <w:rPr>
                <w:rFonts w:ascii="宋体" w:hAnsi="宋体"/>
                <w:bCs/>
                <w:szCs w:val="21"/>
              </w:rPr>
            </w:pPr>
          </w:p>
          <w:p w14:paraId="38E34D07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你的自评</w:t>
            </w:r>
          </w:p>
          <w:p w14:paraId="030ECBD4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  <w:p w14:paraId="69AE4606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  <w:p w14:paraId="5DC1555B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7A98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听课及基本概念的掌握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00B2" w14:textId="77777777" w:rsidR="005764CC" w:rsidRPr="00932461" w:rsidRDefault="005764CC" w:rsidP="005764CC">
            <w:pPr>
              <w:rPr>
                <w:rFonts w:ascii="宋体" w:hAnsi="宋体"/>
                <w:b/>
                <w:szCs w:val="21"/>
              </w:rPr>
            </w:pPr>
          </w:p>
          <w:p w14:paraId="42F78095" w14:textId="77777777" w:rsidR="001521AE" w:rsidRDefault="001521AE" w:rsidP="005764CC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5764CC" w14:paraId="732C1888" w14:textId="77777777" w:rsidTr="00BB630C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FEB7CB" w14:textId="77777777" w:rsidR="005764CC" w:rsidRDefault="005764CC" w:rsidP="005764CC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DE419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作业完成方面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70B0" w14:textId="554A2F17" w:rsidR="005764CC" w:rsidRPr="00932461" w:rsidRDefault="00932461" w:rsidP="005764CC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在我的电脑上我认为全部按要求完成了，有的时候偷懒没双编译器或者</w:t>
            </w:r>
            <w:proofErr w:type="spellStart"/>
            <w:r>
              <w:rPr>
                <w:rFonts w:ascii="宋体" w:hAnsi="宋体" w:hint="eastAsia"/>
                <w:b/>
                <w:szCs w:val="21"/>
              </w:rPr>
              <w:t>txt_compare</w:t>
            </w:r>
            <w:proofErr w:type="spellEnd"/>
            <w:r>
              <w:rPr>
                <w:rFonts w:ascii="宋体" w:hAnsi="宋体" w:hint="eastAsia"/>
                <w:b/>
                <w:szCs w:val="21"/>
              </w:rPr>
              <w:t>，所以也不知道真实情况。</w:t>
            </w:r>
          </w:p>
        </w:tc>
      </w:tr>
      <w:tr w:rsidR="005764CC" w14:paraId="6C791204" w14:textId="77777777" w:rsidTr="00626FD8">
        <w:trPr>
          <w:trHeight w:val="12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B603E0" w14:textId="77777777" w:rsidR="005764CC" w:rsidRDefault="005764CC" w:rsidP="005764CC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BFACEC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和同学的互助方面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59C003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正常叙述</w:t>
            </w:r>
          </w:p>
          <w:p w14:paraId="2C280A9C" w14:textId="48875964" w:rsidR="005764CC" w:rsidRPr="00105B72" w:rsidRDefault="00105B72" w:rsidP="005764CC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不是太多</w:t>
            </w:r>
          </w:p>
          <w:p w14:paraId="172BBC25" w14:textId="77777777" w:rsidR="007E0555" w:rsidRDefault="007E0555" w:rsidP="005764CC">
            <w:pPr>
              <w:rPr>
                <w:rFonts w:ascii="宋体" w:hAnsi="宋体"/>
                <w:bCs/>
                <w:szCs w:val="21"/>
              </w:rPr>
            </w:pPr>
          </w:p>
          <w:p w14:paraId="03DD9722" w14:textId="77777777" w:rsidR="005764CC" w:rsidRDefault="005511CA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="005764CC">
              <w:rPr>
                <w:rFonts w:ascii="宋体" w:hAnsi="宋体" w:hint="eastAsia"/>
                <w:bCs/>
                <w:szCs w:val="21"/>
              </w:rPr>
              <w:t>如果对某题和同学深度讨论过而担心被判抄袭，可以在此处先备案</w:t>
            </w:r>
          </w:p>
          <w:p w14:paraId="66FBB5F6" w14:textId="77777777" w:rsidR="005764CC" w:rsidRDefault="005764CC" w:rsidP="005764CC">
            <w:pPr>
              <w:ind w:firstLineChars="100" w:firstLine="211"/>
              <w:rPr>
                <w:rFonts w:ascii="宋体" w:hAnsi="宋体"/>
                <w:bCs/>
                <w:szCs w:val="21"/>
              </w:rPr>
            </w:pPr>
            <w:r w:rsidRPr="00245C18">
              <w:rPr>
                <w:rFonts w:ascii="宋体" w:hAnsi="宋体" w:hint="eastAsia"/>
                <w:b/>
                <w:bCs/>
                <w:color w:val="FF0000"/>
                <w:szCs w:val="21"/>
              </w:rPr>
              <w:t>（放心，不钓鱼</w:t>
            </w:r>
            <w:r>
              <w:rPr>
                <w:rFonts w:ascii="宋体" w:hAnsi="宋体" w:hint="eastAsia"/>
                <w:b/>
                <w:bCs/>
                <w:color w:val="FF0000"/>
                <w:szCs w:val="21"/>
              </w:rPr>
              <w:t>，信不信自己决定</w:t>
            </w:r>
            <w:r w:rsidRPr="00245C18">
              <w:rPr>
                <w:rFonts w:ascii="宋体" w:hAnsi="宋体" w:hint="eastAsia"/>
                <w:b/>
                <w:bCs/>
                <w:color w:val="FF0000"/>
                <w:szCs w:val="21"/>
              </w:rPr>
              <w:t>）</w:t>
            </w:r>
          </w:p>
          <w:p w14:paraId="61808A90" w14:textId="77777777" w:rsidR="005511CA" w:rsidRDefault="005511CA" w:rsidP="005511CA">
            <w:pPr>
              <w:rPr>
                <w:rFonts w:ascii="宋体" w:hAnsi="宋体"/>
                <w:bCs/>
                <w:szCs w:val="21"/>
              </w:rPr>
            </w:pPr>
          </w:p>
          <w:p w14:paraId="1B509B3E" w14:textId="77777777" w:rsidR="007E0555" w:rsidRDefault="007E0555" w:rsidP="005511CA">
            <w:pPr>
              <w:rPr>
                <w:rFonts w:ascii="宋体" w:hAnsi="宋体"/>
                <w:bCs/>
                <w:szCs w:val="21"/>
              </w:rPr>
            </w:pPr>
          </w:p>
          <w:p w14:paraId="7E6066B2" w14:textId="77777777" w:rsidR="005511CA" w:rsidRDefault="005511CA" w:rsidP="005511C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在此对给你帮助比较大的助教表示感谢（可以列出名单）</w:t>
            </w:r>
          </w:p>
          <w:p w14:paraId="5350BE50" w14:textId="33F48C96" w:rsidR="005764CC" w:rsidRPr="00105B72" w:rsidRDefault="00105B72" w:rsidP="005764C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没怎么问过问题</w:t>
            </w:r>
          </w:p>
          <w:p w14:paraId="5BA1E272" w14:textId="77777777"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995967" w14:paraId="323BB98A" w14:textId="77777777" w:rsidTr="0028732A">
        <w:trPr>
          <w:trHeight w:val="1258"/>
        </w:trPr>
        <w:tc>
          <w:tcPr>
            <w:tcW w:w="2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B52527" w14:textId="77777777" w:rsidR="00995967" w:rsidRDefault="00995967" w:rsidP="0099596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在本课程的学习中，有哪些同学给予了你或多或少的帮助？可以在此表示感谢！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5F3330" w14:textId="004EEB10" w:rsidR="00995967" w:rsidRPr="00105B72" w:rsidRDefault="00105B72" w:rsidP="005764CC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感谢</w:t>
            </w:r>
            <w:r w:rsidR="00587CF9">
              <w:rPr>
                <w:rFonts w:ascii="宋体" w:hAnsi="宋体" w:hint="eastAsia"/>
                <w:b/>
                <w:szCs w:val="21"/>
              </w:rPr>
              <w:t>我的室友，他上学期先行自学了C++，在学习过程中有些不理解的地方通过他得到了解决</w:t>
            </w:r>
            <w:r w:rsidR="00A203A5">
              <w:rPr>
                <w:rFonts w:ascii="宋体" w:hAnsi="宋体" w:hint="eastAsia"/>
                <w:b/>
                <w:szCs w:val="21"/>
              </w:rPr>
              <w:t>；还有我的朋友</w:t>
            </w:r>
            <w:proofErr w:type="spellStart"/>
            <w:r w:rsidR="00A203A5">
              <w:rPr>
                <w:rFonts w:ascii="宋体" w:hAnsi="宋体" w:hint="eastAsia"/>
                <w:b/>
                <w:szCs w:val="21"/>
              </w:rPr>
              <w:t>whq</w:t>
            </w:r>
            <w:proofErr w:type="spellEnd"/>
            <w:r w:rsidR="00A203A5">
              <w:rPr>
                <w:rFonts w:ascii="宋体" w:hAnsi="宋体" w:hint="eastAsia"/>
                <w:b/>
                <w:szCs w:val="21"/>
              </w:rPr>
              <w:t>，在有一两个我卡住的题里给我提供了一些思路。感谢老师和各位助教，虽然我不怎么提问，但经常看群里其他同学的提问，看看自己的问题也就解决了。</w:t>
            </w:r>
          </w:p>
        </w:tc>
      </w:tr>
      <w:tr w:rsidR="00995967" w14:paraId="6E9E2320" w14:textId="77777777" w:rsidTr="0028732A">
        <w:trPr>
          <w:trHeight w:val="1258"/>
        </w:trPr>
        <w:tc>
          <w:tcPr>
            <w:tcW w:w="2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49BBC6" w14:textId="77777777" w:rsidR="00995967" w:rsidRDefault="00995967" w:rsidP="0099596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在本课程的学习中，你给予了哪些同学以何种形式的帮助？可以简单叙述一下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57032" w14:textId="26014B8A" w:rsidR="00995967" w:rsidRPr="00A203A5" w:rsidRDefault="004F5F57" w:rsidP="005764C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有时候</w:t>
            </w:r>
            <w:r w:rsidR="00A203A5">
              <w:rPr>
                <w:rFonts w:ascii="宋体" w:hAnsi="宋体" w:hint="eastAsia"/>
                <w:b/>
                <w:szCs w:val="21"/>
              </w:rPr>
              <w:t>帮我的室友</w:t>
            </w:r>
            <w:r>
              <w:rPr>
                <w:rFonts w:ascii="宋体" w:hAnsi="宋体" w:hint="eastAsia"/>
                <w:b/>
                <w:szCs w:val="21"/>
              </w:rPr>
              <w:t>检查一下错误或者讨论一下知识点。</w:t>
            </w:r>
          </w:p>
        </w:tc>
      </w:tr>
      <w:tr w:rsidR="00995967" w14:paraId="00E7FE04" w14:textId="77777777" w:rsidTr="0028732A">
        <w:trPr>
          <w:trHeight w:val="1258"/>
        </w:trPr>
        <w:tc>
          <w:tcPr>
            <w:tcW w:w="2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B6714B" w14:textId="77777777" w:rsidR="00995967" w:rsidRDefault="00995967" w:rsidP="0099596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做为学长和学姐，辛苦打怪积攒了半年的经验值后，给</w:t>
            </w:r>
            <w:r w:rsidR="00E40AA8">
              <w:rPr>
                <w:rFonts w:ascii="宋体" w:hAnsi="宋体" w:hint="eastAsia"/>
                <w:bCs/>
                <w:szCs w:val="21"/>
              </w:rPr>
              <w:t>2</w:t>
            </w:r>
            <w:r w:rsidR="007A1F83">
              <w:rPr>
                <w:rFonts w:ascii="宋体" w:hAnsi="宋体"/>
                <w:bCs/>
                <w:szCs w:val="21"/>
              </w:rPr>
              <w:t>4</w:t>
            </w:r>
            <w:r w:rsidR="00E40AA8">
              <w:rPr>
                <w:rFonts w:ascii="宋体" w:hAnsi="宋体" w:hint="eastAsia"/>
                <w:bCs/>
                <w:szCs w:val="21"/>
              </w:rPr>
              <w:t>级</w:t>
            </w:r>
            <w:r w:rsidR="00F30BB2">
              <w:rPr>
                <w:rFonts w:ascii="宋体" w:hAnsi="宋体" w:hint="eastAsia"/>
                <w:bCs/>
                <w:szCs w:val="21"/>
              </w:rPr>
              <w:t>后浪们一</w:t>
            </w:r>
            <w:r>
              <w:rPr>
                <w:rFonts w:ascii="宋体" w:hAnsi="宋体" w:hint="eastAsia"/>
                <w:bCs/>
                <w:szCs w:val="21"/>
              </w:rPr>
              <w:t>点意见呗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252F06" w14:textId="77777777" w:rsidR="00995967" w:rsidRDefault="00995967" w:rsidP="0099596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学习方面的建议</w:t>
            </w:r>
          </w:p>
          <w:p w14:paraId="6E34842E" w14:textId="59908161" w:rsidR="00995967" w:rsidRPr="007B6AFF" w:rsidRDefault="00DE3C66" w:rsidP="00995967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认真听课，大部分时候比自学效率高</w:t>
            </w:r>
            <w:r w:rsidR="00FB2383">
              <w:rPr>
                <w:rFonts w:ascii="宋体" w:hAnsi="宋体" w:hint="eastAsia"/>
                <w:b/>
                <w:szCs w:val="21"/>
              </w:rPr>
              <w:t>；作业自己做，头几个星期很重要，挺过去了</w:t>
            </w:r>
            <w:r w:rsidR="007B6AFF">
              <w:rPr>
                <w:rFonts w:ascii="宋体" w:hAnsi="宋体" w:hint="eastAsia"/>
                <w:b/>
                <w:szCs w:val="21"/>
              </w:rPr>
              <w:t>后面会轻松一些</w:t>
            </w:r>
          </w:p>
          <w:p w14:paraId="6FBFDDA2" w14:textId="77777777" w:rsidR="00995967" w:rsidRDefault="00995967" w:rsidP="0099596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作业方面的建议</w:t>
            </w:r>
          </w:p>
          <w:p w14:paraId="428A6D87" w14:textId="118F8917" w:rsidR="00995967" w:rsidRPr="00D56E08" w:rsidRDefault="007B6AFF" w:rsidP="00995967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自己认真完成，没有思路或者找不出问题可以适当放一两天，</w:t>
            </w:r>
            <w:r w:rsidR="00D56E08">
              <w:rPr>
                <w:rFonts w:ascii="宋体" w:hAnsi="宋体" w:hint="eastAsia"/>
                <w:b/>
                <w:szCs w:val="21"/>
              </w:rPr>
              <w:t>比一直死磕能有更好的效果</w:t>
            </w:r>
          </w:p>
          <w:p w14:paraId="5398B899" w14:textId="77777777" w:rsidR="00995967" w:rsidRDefault="00995967" w:rsidP="0099596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出点啥作业爱他们（大小作业均可，基本原则：好玩、有兴趣做、大多人努力都能做出来，给出简单提纲及设想即可）</w:t>
            </w:r>
          </w:p>
          <w:p w14:paraId="700813AE" w14:textId="2A770150" w:rsidR="00995967" w:rsidRPr="00E868DA" w:rsidRDefault="006F2389" w:rsidP="005764CC">
            <w:pPr>
              <w:rPr>
                <w:rFonts w:ascii="宋体" w:hAnsi="宋体" w:hint="eastAsia"/>
                <w:b/>
                <w:szCs w:val="21"/>
              </w:rPr>
            </w:pPr>
            <w:r w:rsidRPr="006F2389">
              <w:rPr>
                <w:rFonts w:ascii="宋体" w:hAnsi="宋体" w:hint="eastAsia"/>
                <w:b/>
                <w:szCs w:val="21"/>
              </w:rPr>
              <w:t>期末大作业</w:t>
            </w:r>
            <w:r w:rsidR="00D03075">
              <w:rPr>
                <w:rFonts w:ascii="宋体" w:hAnsi="宋体" w:hint="eastAsia"/>
                <w:b/>
                <w:szCs w:val="21"/>
              </w:rPr>
              <w:t>，做一个</w:t>
            </w:r>
            <w:r w:rsidR="00E868DA">
              <w:rPr>
                <w:rFonts w:ascii="宋体" w:hAnsi="宋体" w:hint="eastAsia"/>
                <w:b/>
                <w:szCs w:val="21"/>
              </w:rPr>
              <w:t>类似于谷歌断网以后的跳跳小恐龙的游戏，恐龙可以给同学们整活，比如用一张同学或者老师的贴图</w:t>
            </w:r>
            <w:r w:rsidR="001F1FDA">
              <w:rPr>
                <w:rFonts w:ascii="宋体" w:hAnsi="宋体" w:hint="eastAsia"/>
                <w:b/>
                <w:szCs w:val="21"/>
              </w:rPr>
              <w:t>。</w:t>
            </w:r>
          </w:p>
        </w:tc>
      </w:tr>
      <w:tr w:rsidR="00995967" w14:paraId="388C3931" w14:textId="77777777" w:rsidTr="00995967">
        <w:trPr>
          <w:trHeight w:val="1117"/>
        </w:trPr>
        <w:tc>
          <w:tcPr>
            <w:tcW w:w="2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08800C" w14:textId="77777777" w:rsidR="00995967" w:rsidRDefault="00741CE9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其它（</w:t>
            </w:r>
            <w:r w:rsidR="000456C2">
              <w:rPr>
                <w:rFonts w:ascii="宋体" w:hAnsi="宋体" w:hint="eastAsia"/>
                <w:bCs/>
                <w:szCs w:val="21"/>
              </w:rPr>
              <w:t>任意方面均可</w:t>
            </w:r>
            <w:r w:rsidR="009B14D9">
              <w:rPr>
                <w:rFonts w:ascii="宋体" w:hAnsi="宋体" w:hint="eastAsia"/>
                <w:bCs/>
                <w:szCs w:val="21"/>
              </w:rPr>
              <w:t>整活</w:t>
            </w:r>
            <w:r>
              <w:rPr>
                <w:rFonts w:ascii="宋体" w:hAnsi="宋体" w:hint="eastAsia"/>
                <w:bCs/>
                <w:szCs w:val="21"/>
              </w:rPr>
              <w:t>）</w:t>
            </w:r>
            <w:r w:rsidR="00995967">
              <w:rPr>
                <w:rFonts w:ascii="宋体" w:hAnsi="宋体" w:hint="eastAsia"/>
                <w:bCs/>
                <w:szCs w:val="21"/>
              </w:rPr>
              <w:t>：</w:t>
            </w:r>
          </w:p>
          <w:p w14:paraId="642526B9" w14:textId="77777777" w:rsidR="00995967" w:rsidRDefault="00995967" w:rsidP="005764CC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4B6EC3" w14:textId="441859C8" w:rsidR="00995967" w:rsidRPr="00D03075" w:rsidRDefault="00D03075" w:rsidP="005764CC">
            <w:pPr>
              <w:rPr>
                <w:rFonts w:ascii="宋体" w:hAnsi="宋体" w:hint="eastAsia"/>
                <w:b/>
                <w:szCs w:val="21"/>
              </w:rPr>
            </w:pPr>
            <w:r w:rsidRPr="00D03075">
              <w:rPr>
                <w:rFonts w:ascii="宋体" w:hAnsi="宋体" w:hint="eastAsia"/>
                <w:b/>
                <w:szCs w:val="21"/>
              </w:rPr>
              <w:t>期末周还写了一天程序</w:t>
            </w:r>
            <w:r>
              <w:rPr>
                <w:rFonts w:ascii="宋体" w:hAnsi="宋体" w:hint="eastAsia"/>
                <w:b/>
                <w:szCs w:val="21"/>
              </w:rPr>
              <w:t>，</w:t>
            </w:r>
            <w:r w:rsidR="001F1FDA">
              <w:rPr>
                <w:rFonts w:ascii="宋体" w:hAnsi="宋体" w:hint="eastAsia"/>
                <w:b/>
                <w:szCs w:val="21"/>
              </w:rPr>
              <w:t>已</w:t>
            </w:r>
            <w:r>
              <w:rPr>
                <w:rFonts w:ascii="宋体" w:hAnsi="宋体" w:hint="eastAsia"/>
                <w:b/>
                <w:szCs w:val="21"/>
              </w:rPr>
              <w:t>力竭</w:t>
            </w:r>
            <w:r w:rsidR="001F1FDA">
              <w:rPr>
                <w:rFonts w:ascii="宋体" w:hAnsi="宋体" w:hint="eastAsia"/>
                <w:b/>
                <w:szCs w:val="21"/>
              </w:rPr>
              <w:t>，</w:t>
            </w:r>
            <w:r>
              <w:rPr>
                <w:rFonts w:ascii="宋体" w:hAnsi="宋体" w:hint="eastAsia"/>
                <w:b/>
                <w:szCs w:val="21"/>
              </w:rPr>
              <w:t>整不动了</w:t>
            </w:r>
          </w:p>
          <w:p w14:paraId="68E4E35D" w14:textId="77777777" w:rsidR="00995967" w:rsidRDefault="00995967" w:rsidP="005764CC">
            <w:pPr>
              <w:rPr>
                <w:rFonts w:ascii="宋体" w:hAnsi="宋体"/>
                <w:bCs/>
                <w:szCs w:val="21"/>
              </w:rPr>
            </w:pPr>
          </w:p>
          <w:p w14:paraId="2FF34D4A" w14:textId="77777777" w:rsidR="00995967" w:rsidRDefault="00995967" w:rsidP="005764CC">
            <w:pPr>
              <w:rPr>
                <w:rFonts w:ascii="宋体" w:hAnsi="宋体"/>
                <w:bCs/>
                <w:szCs w:val="21"/>
              </w:rPr>
            </w:pPr>
          </w:p>
          <w:p w14:paraId="23E8E454" w14:textId="77777777" w:rsidR="00995967" w:rsidRDefault="00995967" w:rsidP="005764CC">
            <w:pPr>
              <w:rPr>
                <w:rFonts w:ascii="宋体" w:hAnsi="宋体"/>
                <w:bCs/>
                <w:szCs w:val="21"/>
              </w:rPr>
            </w:pPr>
          </w:p>
        </w:tc>
      </w:tr>
    </w:tbl>
    <w:p w14:paraId="767ADBFF" w14:textId="77777777" w:rsidR="005A302F" w:rsidRDefault="005A302F" w:rsidP="005A302F">
      <w:pPr>
        <w:rPr>
          <w:rFonts w:ascii="宋体" w:hAnsi="宋体"/>
          <w:bCs/>
          <w:sz w:val="24"/>
          <w:szCs w:val="24"/>
        </w:rPr>
      </w:pPr>
    </w:p>
    <w:p w14:paraId="6256C59D" w14:textId="77777777" w:rsidR="00E40AA8" w:rsidRPr="002E2175" w:rsidRDefault="002E2175" w:rsidP="005A302F">
      <w:pPr>
        <w:rPr>
          <w:rFonts w:ascii="宋体" w:hAnsi="宋体"/>
          <w:b/>
          <w:bCs/>
          <w:sz w:val="24"/>
          <w:szCs w:val="24"/>
        </w:rPr>
      </w:pPr>
      <w:r w:rsidRPr="002E2175">
        <w:rPr>
          <w:rFonts w:ascii="宋体" w:hAnsi="宋体" w:hint="eastAsia"/>
          <w:b/>
          <w:bCs/>
          <w:sz w:val="24"/>
          <w:szCs w:val="24"/>
        </w:rPr>
        <w:t>关于PPT</w:t>
      </w:r>
      <w:r>
        <w:rPr>
          <w:rFonts w:ascii="宋体" w:hAnsi="宋体" w:hint="eastAsia"/>
          <w:b/>
          <w:bCs/>
          <w:sz w:val="24"/>
          <w:szCs w:val="24"/>
        </w:rPr>
        <w:t>作业</w:t>
      </w:r>
      <w:r w:rsidRPr="002E2175">
        <w:rPr>
          <w:rFonts w:ascii="宋体" w:hAnsi="宋体" w:hint="eastAsia"/>
          <w:b/>
          <w:bCs/>
          <w:sz w:val="24"/>
          <w:szCs w:val="24"/>
        </w:rPr>
        <w:t>的具体评价：</w:t>
      </w:r>
    </w:p>
    <w:tbl>
      <w:tblPr>
        <w:tblStyle w:val="a9"/>
        <w:tblW w:w="10598" w:type="dxa"/>
        <w:tblLook w:val="04A0" w:firstRow="1" w:lastRow="0" w:firstColumn="1" w:lastColumn="0" w:noHBand="0" w:noVBand="1"/>
      </w:tblPr>
      <w:tblGrid>
        <w:gridCol w:w="2802"/>
        <w:gridCol w:w="3969"/>
        <w:gridCol w:w="3827"/>
      </w:tblGrid>
      <w:tr w:rsidR="00E40AA8" w:rsidRPr="00E40AA8" w14:paraId="0D42CE1F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35E7FB2B" w14:textId="77777777" w:rsidR="00E40AA8" w:rsidRPr="00E40AA8" w:rsidRDefault="00E40AA8" w:rsidP="00E40AA8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2"/>
              </w:rPr>
            </w:pPr>
            <w:r w:rsidRPr="002E2175">
              <w:rPr>
                <w:rFonts w:asciiTheme="minorEastAsia" w:eastAsiaTheme="minorEastAsia" w:hAnsiTheme="minorEastAsia" w:cs="宋体" w:hint="eastAsia"/>
                <w:kern w:val="0"/>
                <w:sz w:val="22"/>
              </w:rPr>
              <w:t>文件名</w:t>
            </w:r>
          </w:p>
        </w:tc>
        <w:tc>
          <w:tcPr>
            <w:tcW w:w="3969" w:type="dxa"/>
            <w:noWrap/>
            <w:hideMark/>
          </w:tcPr>
          <w:p w14:paraId="1F9B6003" w14:textId="77777777" w:rsidR="00E40AA8" w:rsidRPr="00E40AA8" w:rsidRDefault="002E2175" w:rsidP="00E40AA8">
            <w:pPr>
              <w:widowControl/>
              <w:jc w:val="left"/>
              <w:rPr>
                <w:rFonts w:asciiTheme="minorEastAsia" w:eastAsiaTheme="minorEastAsia" w:hAnsiTheme="minorEastAsia"/>
                <w:kern w:val="0"/>
                <w:sz w:val="22"/>
              </w:rPr>
            </w:pPr>
            <w:r w:rsidRPr="002E2175">
              <w:rPr>
                <w:rFonts w:asciiTheme="minorEastAsia" w:eastAsiaTheme="minorEastAsia" w:hAnsiTheme="minorEastAsia" w:cs="宋体" w:hint="eastAsia"/>
                <w:kern w:val="0"/>
                <w:sz w:val="22"/>
              </w:rPr>
              <w:t>内容</w:t>
            </w:r>
          </w:p>
        </w:tc>
        <w:tc>
          <w:tcPr>
            <w:tcW w:w="3827" w:type="dxa"/>
            <w:noWrap/>
            <w:hideMark/>
          </w:tcPr>
          <w:p w14:paraId="26BF2031" w14:textId="77777777" w:rsidR="00E40AA8" w:rsidRPr="00E40AA8" w:rsidRDefault="002E2175" w:rsidP="00E40AA8">
            <w:pPr>
              <w:widowControl/>
              <w:jc w:val="left"/>
              <w:rPr>
                <w:rFonts w:asciiTheme="minorEastAsia" w:eastAsiaTheme="minorEastAsia" w:hAnsiTheme="minorEastAsia"/>
                <w:kern w:val="0"/>
                <w:sz w:val="22"/>
              </w:rPr>
            </w:pPr>
            <w:r w:rsidRPr="002E2175">
              <w:rPr>
                <w:rFonts w:asciiTheme="minorEastAsia" w:eastAsiaTheme="minorEastAsia" w:hAnsiTheme="minorEastAsia" w:hint="eastAsia"/>
                <w:kern w:val="0"/>
                <w:sz w:val="22"/>
              </w:rPr>
              <w:t>你的评价/建议</w:t>
            </w:r>
          </w:p>
        </w:tc>
      </w:tr>
      <w:tr w:rsidR="00E40AA8" w:rsidRPr="00E40AA8" w14:paraId="0532E753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56EA3854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Report-2-b1.pdf</w:t>
            </w:r>
          </w:p>
        </w:tc>
        <w:tc>
          <w:tcPr>
            <w:tcW w:w="3969" w:type="dxa"/>
            <w:noWrap/>
            <w:hideMark/>
          </w:tcPr>
          <w:p w14:paraId="727FC9C7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02模块-进制转换</w:t>
            </w:r>
          </w:p>
        </w:tc>
        <w:tc>
          <w:tcPr>
            <w:tcW w:w="3827" w:type="dxa"/>
            <w:noWrap/>
            <w:hideMark/>
          </w:tcPr>
          <w:p w14:paraId="2B6CBA46" w14:textId="207CC523" w:rsidR="00E40AA8" w:rsidRPr="00E40AA8" w:rsidRDefault="00A8075D" w:rsidP="00E40AA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没啥用</w:t>
            </w:r>
          </w:p>
        </w:tc>
      </w:tr>
      <w:tr w:rsidR="00E40AA8" w:rsidRPr="00E40AA8" w14:paraId="7189A36F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0CE1111B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Report-2-b2.pdf</w:t>
            </w:r>
          </w:p>
        </w:tc>
        <w:tc>
          <w:tcPr>
            <w:tcW w:w="3969" w:type="dxa"/>
            <w:noWrap/>
            <w:hideMark/>
          </w:tcPr>
          <w:p w14:paraId="3159E3E5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02模块-二进制补码</w:t>
            </w:r>
          </w:p>
        </w:tc>
        <w:tc>
          <w:tcPr>
            <w:tcW w:w="3827" w:type="dxa"/>
            <w:noWrap/>
            <w:hideMark/>
          </w:tcPr>
          <w:p w14:paraId="60888CAD" w14:textId="2C75485A" w:rsidR="00E40AA8" w:rsidRPr="00E40AA8" w:rsidRDefault="00A8075D" w:rsidP="00E40AA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这个比较重要</w:t>
            </w:r>
          </w:p>
        </w:tc>
      </w:tr>
      <w:tr w:rsidR="00E40AA8" w:rsidRPr="00E40AA8" w14:paraId="226F5A14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484FCA51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Report-2-b3.pdf</w:t>
            </w:r>
          </w:p>
        </w:tc>
        <w:tc>
          <w:tcPr>
            <w:tcW w:w="3969" w:type="dxa"/>
            <w:noWrap/>
            <w:hideMark/>
          </w:tcPr>
          <w:p w14:paraId="38115BF8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02模块-字符串长度</w:t>
            </w:r>
          </w:p>
        </w:tc>
        <w:tc>
          <w:tcPr>
            <w:tcW w:w="3827" w:type="dxa"/>
            <w:noWrap/>
            <w:hideMark/>
          </w:tcPr>
          <w:p w14:paraId="0D020B12" w14:textId="40BECF56" w:rsidR="00E40AA8" w:rsidRPr="00E40AA8" w:rsidRDefault="003C3689" w:rsidP="00E40AA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作用不大</w:t>
            </w:r>
          </w:p>
        </w:tc>
      </w:tr>
      <w:tr w:rsidR="00E40AA8" w:rsidRPr="00E40AA8" w14:paraId="49AF8F17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24DF6F02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Report-2-b4.pdf</w:t>
            </w:r>
          </w:p>
        </w:tc>
        <w:tc>
          <w:tcPr>
            <w:tcW w:w="3969" w:type="dxa"/>
            <w:noWrap/>
            <w:hideMark/>
          </w:tcPr>
          <w:p w14:paraId="2AB26CFB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02模块-变量及表达式求值</w:t>
            </w:r>
          </w:p>
        </w:tc>
        <w:tc>
          <w:tcPr>
            <w:tcW w:w="3827" w:type="dxa"/>
            <w:noWrap/>
            <w:hideMark/>
          </w:tcPr>
          <w:p w14:paraId="1A0B9714" w14:textId="50C17EB3" w:rsidR="00E40AA8" w:rsidRPr="00E40AA8" w:rsidRDefault="003C3689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作用不大</w:t>
            </w:r>
          </w:p>
        </w:tc>
      </w:tr>
      <w:tr w:rsidR="00E40AA8" w:rsidRPr="00E40AA8" w14:paraId="48C07D54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6F11415D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Report-2-b5.pdf</w:t>
            </w:r>
          </w:p>
        </w:tc>
        <w:tc>
          <w:tcPr>
            <w:tcW w:w="3969" w:type="dxa"/>
            <w:noWrap/>
            <w:hideMark/>
          </w:tcPr>
          <w:p w14:paraId="04058F17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02模块-理解IEEE754</w:t>
            </w:r>
          </w:p>
        </w:tc>
        <w:tc>
          <w:tcPr>
            <w:tcW w:w="3827" w:type="dxa"/>
            <w:noWrap/>
            <w:hideMark/>
          </w:tcPr>
          <w:p w14:paraId="644F1409" w14:textId="207FB782" w:rsidR="00E40AA8" w:rsidRPr="00E40AA8" w:rsidRDefault="00F03243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比较重要</w:t>
            </w:r>
          </w:p>
        </w:tc>
      </w:tr>
      <w:tr w:rsidR="00E40AA8" w:rsidRPr="00E40AA8" w14:paraId="2D07A42F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1B94D41D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Report-3-b1.pdf</w:t>
            </w:r>
          </w:p>
        </w:tc>
        <w:tc>
          <w:tcPr>
            <w:tcW w:w="3969" w:type="dxa"/>
            <w:noWrap/>
            <w:hideMark/>
          </w:tcPr>
          <w:p w14:paraId="379A12C9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03模块-</w:t>
            </w:r>
            <w:proofErr w:type="spellStart"/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cin</w:t>
            </w:r>
            <w:proofErr w:type="spellEnd"/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与</w:t>
            </w:r>
            <w:proofErr w:type="spellStart"/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的基本使用</w:t>
            </w:r>
          </w:p>
        </w:tc>
        <w:tc>
          <w:tcPr>
            <w:tcW w:w="3827" w:type="dxa"/>
            <w:noWrap/>
            <w:hideMark/>
          </w:tcPr>
          <w:p w14:paraId="2CCF6FFA" w14:textId="0884D51B" w:rsidR="00E40AA8" w:rsidRPr="00E40AA8" w:rsidRDefault="003C3689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比较有用</w:t>
            </w:r>
          </w:p>
        </w:tc>
      </w:tr>
      <w:tr w:rsidR="00E40AA8" w:rsidRPr="00E40AA8" w14:paraId="466FCE41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19327B2A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Report-3-b2.pdf</w:t>
            </w:r>
          </w:p>
        </w:tc>
        <w:tc>
          <w:tcPr>
            <w:tcW w:w="3969" w:type="dxa"/>
            <w:noWrap/>
            <w:hideMark/>
          </w:tcPr>
          <w:p w14:paraId="40ABB6CD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03模块-格式化控制</w:t>
            </w:r>
          </w:p>
        </w:tc>
        <w:tc>
          <w:tcPr>
            <w:tcW w:w="3827" w:type="dxa"/>
            <w:noWrap/>
            <w:hideMark/>
          </w:tcPr>
          <w:p w14:paraId="1690A753" w14:textId="21A60B1E" w:rsidR="00E40AA8" w:rsidRPr="00E40AA8" w:rsidRDefault="006F0EF0" w:rsidP="00E40AA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感觉不如出道实现各种控制的程序题</w:t>
            </w:r>
          </w:p>
        </w:tc>
      </w:tr>
      <w:tr w:rsidR="00E40AA8" w:rsidRPr="00E40AA8" w14:paraId="393A924C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4A4868CE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Report-3-b3.pdf</w:t>
            </w:r>
          </w:p>
        </w:tc>
        <w:tc>
          <w:tcPr>
            <w:tcW w:w="3969" w:type="dxa"/>
            <w:noWrap/>
            <w:hideMark/>
          </w:tcPr>
          <w:p w14:paraId="56E994D4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03模块-字符的输入输出</w:t>
            </w:r>
          </w:p>
        </w:tc>
        <w:tc>
          <w:tcPr>
            <w:tcW w:w="3827" w:type="dxa"/>
            <w:noWrap/>
            <w:hideMark/>
          </w:tcPr>
          <w:p w14:paraId="59FF7BBB" w14:textId="05ACF435" w:rsidR="00E40AA8" w:rsidRPr="00E40AA8" w:rsidRDefault="00275387" w:rsidP="00E40AA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比较有用</w:t>
            </w:r>
          </w:p>
        </w:tc>
      </w:tr>
      <w:tr w:rsidR="00E40AA8" w:rsidRPr="00E40AA8" w14:paraId="6BDC12B0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170B2D87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Report-3-b4.pdf</w:t>
            </w:r>
          </w:p>
        </w:tc>
        <w:tc>
          <w:tcPr>
            <w:tcW w:w="3969" w:type="dxa"/>
            <w:noWrap/>
            <w:hideMark/>
          </w:tcPr>
          <w:p w14:paraId="22DE4533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03模块-C方式输入输出</w:t>
            </w:r>
          </w:p>
        </w:tc>
        <w:tc>
          <w:tcPr>
            <w:tcW w:w="3827" w:type="dxa"/>
            <w:noWrap/>
            <w:hideMark/>
          </w:tcPr>
          <w:p w14:paraId="44116EFF" w14:textId="1EB29B6E" w:rsidR="00E40AA8" w:rsidRPr="00E40AA8" w:rsidRDefault="00275387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比较有用</w:t>
            </w:r>
          </w:p>
        </w:tc>
      </w:tr>
      <w:tr w:rsidR="00E40AA8" w:rsidRPr="00E40AA8" w14:paraId="58831935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74C5D2E9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Report-3-b5.pdf</w:t>
            </w:r>
          </w:p>
        </w:tc>
        <w:tc>
          <w:tcPr>
            <w:tcW w:w="3969" w:type="dxa"/>
            <w:noWrap/>
            <w:hideMark/>
          </w:tcPr>
          <w:p w14:paraId="643920EA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03模块-选择结构基础概念</w:t>
            </w:r>
          </w:p>
        </w:tc>
        <w:tc>
          <w:tcPr>
            <w:tcW w:w="3827" w:type="dxa"/>
            <w:noWrap/>
            <w:hideMark/>
          </w:tcPr>
          <w:p w14:paraId="7EB09CFA" w14:textId="322FF775" w:rsidR="00E40AA8" w:rsidRPr="00E40AA8" w:rsidRDefault="00FD2BF6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感觉不太有用</w:t>
            </w:r>
          </w:p>
        </w:tc>
      </w:tr>
      <w:tr w:rsidR="00E40AA8" w:rsidRPr="00E40AA8" w14:paraId="35ED1B55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386ADFCB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Report-3-b6.pdf</w:t>
            </w:r>
          </w:p>
        </w:tc>
        <w:tc>
          <w:tcPr>
            <w:tcW w:w="3969" w:type="dxa"/>
            <w:noWrap/>
            <w:hideMark/>
          </w:tcPr>
          <w:p w14:paraId="77184AE8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03模块-循环结构基础概念</w:t>
            </w:r>
          </w:p>
        </w:tc>
        <w:tc>
          <w:tcPr>
            <w:tcW w:w="3827" w:type="dxa"/>
            <w:noWrap/>
            <w:hideMark/>
          </w:tcPr>
          <w:p w14:paraId="79FE9027" w14:textId="460D414A" w:rsidR="00E40AA8" w:rsidRPr="00E40AA8" w:rsidRDefault="00FD2BF6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同上</w:t>
            </w:r>
          </w:p>
        </w:tc>
      </w:tr>
      <w:tr w:rsidR="00E40AA8" w:rsidRPr="00E40AA8" w14:paraId="378A6B41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643E6CC2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Report-4-b1.pdf</w:t>
            </w:r>
          </w:p>
        </w:tc>
        <w:tc>
          <w:tcPr>
            <w:tcW w:w="3969" w:type="dxa"/>
            <w:noWrap/>
            <w:hideMark/>
          </w:tcPr>
          <w:p w14:paraId="49DF495C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04模块-函数基础</w:t>
            </w:r>
          </w:p>
        </w:tc>
        <w:tc>
          <w:tcPr>
            <w:tcW w:w="3827" w:type="dxa"/>
            <w:noWrap/>
            <w:hideMark/>
          </w:tcPr>
          <w:p w14:paraId="160E2411" w14:textId="63DDF808" w:rsidR="00E40AA8" w:rsidRPr="00E40AA8" w:rsidRDefault="00A746D2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有点用</w:t>
            </w:r>
          </w:p>
        </w:tc>
      </w:tr>
      <w:tr w:rsidR="00E40AA8" w:rsidRPr="00E40AA8" w14:paraId="3833CC59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5441769A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Report-4-b2.pdf</w:t>
            </w:r>
          </w:p>
        </w:tc>
        <w:tc>
          <w:tcPr>
            <w:tcW w:w="3969" w:type="dxa"/>
            <w:noWrap/>
            <w:hideMark/>
          </w:tcPr>
          <w:p w14:paraId="6E6FD18D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04模块-斐波那契数列(递归次数分析)</w:t>
            </w:r>
          </w:p>
        </w:tc>
        <w:tc>
          <w:tcPr>
            <w:tcW w:w="3827" w:type="dxa"/>
            <w:noWrap/>
            <w:hideMark/>
          </w:tcPr>
          <w:p w14:paraId="52C705BC" w14:textId="3567BCF7" w:rsidR="00E40AA8" w:rsidRPr="00E40AA8" w:rsidRDefault="00FD2BF6" w:rsidP="00E40AA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怪烦的，感觉没什么用</w:t>
            </w:r>
          </w:p>
        </w:tc>
      </w:tr>
      <w:tr w:rsidR="00E40AA8" w:rsidRPr="00E40AA8" w14:paraId="619CE223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36333E03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Report-4-b3.pdf</w:t>
            </w:r>
          </w:p>
        </w:tc>
        <w:tc>
          <w:tcPr>
            <w:tcW w:w="3969" w:type="dxa"/>
            <w:noWrap/>
            <w:hideMark/>
          </w:tcPr>
          <w:p w14:paraId="66DEBE19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04模块-变量类型</w:t>
            </w:r>
          </w:p>
        </w:tc>
        <w:tc>
          <w:tcPr>
            <w:tcW w:w="3827" w:type="dxa"/>
            <w:noWrap/>
            <w:hideMark/>
          </w:tcPr>
          <w:p w14:paraId="0A2FAA17" w14:textId="25536D8E" w:rsidR="00E40AA8" w:rsidRPr="00E40AA8" w:rsidRDefault="00A746D2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有点用</w:t>
            </w:r>
          </w:p>
        </w:tc>
      </w:tr>
      <w:tr w:rsidR="00E40AA8" w:rsidRPr="00E40AA8" w14:paraId="5814568C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5A9C31E1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Report-4-b4.pdf</w:t>
            </w:r>
          </w:p>
        </w:tc>
        <w:tc>
          <w:tcPr>
            <w:tcW w:w="3969" w:type="dxa"/>
            <w:noWrap/>
            <w:hideMark/>
          </w:tcPr>
          <w:p w14:paraId="3532646C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04模块-Dev建多源文件项目(含h)</w:t>
            </w:r>
          </w:p>
        </w:tc>
        <w:tc>
          <w:tcPr>
            <w:tcW w:w="3827" w:type="dxa"/>
            <w:noWrap/>
            <w:hideMark/>
          </w:tcPr>
          <w:p w14:paraId="69435B59" w14:textId="7731DC4D" w:rsidR="00E40AA8" w:rsidRPr="00E40AA8" w:rsidRDefault="00A746D2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有用</w:t>
            </w:r>
          </w:p>
        </w:tc>
      </w:tr>
      <w:tr w:rsidR="00E40AA8" w:rsidRPr="00E40AA8" w14:paraId="5DCD10BF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1F49244F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kern w:val="0"/>
                <w:sz w:val="22"/>
              </w:rPr>
              <w:t>Report-5-b1.pdf</w:t>
            </w:r>
          </w:p>
        </w:tc>
        <w:tc>
          <w:tcPr>
            <w:tcW w:w="3969" w:type="dxa"/>
            <w:noWrap/>
            <w:hideMark/>
          </w:tcPr>
          <w:p w14:paraId="5402B04F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05模块-字符数组的输入与输出</w:t>
            </w:r>
          </w:p>
        </w:tc>
        <w:tc>
          <w:tcPr>
            <w:tcW w:w="3827" w:type="dxa"/>
            <w:noWrap/>
            <w:hideMark/>
          </w:tcPr>
          <w:p w14:paraId="063296BA" w14:textId="24B739B3" w:rsidR="00E40AA8" w:rsidRPr="00E40AA8" w:rsidRDefault="00A746D2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有点用</w:t>
            </w:r>
          </w:p>
        </w:tc>
      </w:tr>
      <w:tr w:rsidR="00E40AA8" w:rsidRPr="00E40AA8" w14:paraId="6397B004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1F084B8D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kern w:val="0"/>
                <w:sz w:val="22"/>
              </w:rPr>
              <w:t>Report-5-b2.pdf</w:t>
            </w:r>
          </w:p>
        </w:tc>
        <w:tc>
          <w:tcPr>
            <w:tcW w:w="3969" w:type="dxa"/>
            <w:noWrap/>
            <w:hideMark/>
          </w:tcPr>
          <w:p w14:paraId="1C4723BC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05模块-C方式常用的字符串处理函数</w:t>
            </w:r>
          </w:p>
        </w:tc>
        <w:tc>
          <w:tcPr>
            <w:tcW w:w="3827" w:type="dxa"/>
            <w:noWrap/>
            <w:hideMark/>
          </w:tcPr>
          <w:p w14:paraId="7032B005" w14:textId="64D27F86" w:rsidR="00E40AA8" w:rsidRPr="00E40AA8" w:rsidRDefault="00C47F60" w:rsidP="00E40AA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有点用</w:t>
            </w:r>
          </w:p>
        </w:tc>
      </w:tr>
      <w:tr w:rsidR="00E40AA8" w:rsidRPr="00E40AA8" w14:paraId="7569560E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4D488190" w14:textId="77777777" w:rsidR="00E40AA8" w:rsidRPr="005B5CF6" w:rsidRDefault="00E40AA8" w:rsidP="00E40AA8">
            <w:pPr>
              <w:widowControl/>
              <w:jc w:val="left"/>
              <w:rPr>
                <w:rFonts w:ascii="宋体" w:hAnsi="宋体" w:cs="宋体"/>
                <w:strike/>
                <w:kern w:val="0"/>
                <w:sz w:val="22"/>
              </w:rPr>
            </w:pPr>
            <w:r w:rsidRPr="005B5CF6">
              <w:rPr>
                <w:rFonts w:ascii="宋体" w:hAnsi="宋体" w:cs="宋体" w:hint="eastAsia"/>
                <w:strike/>
                <w:kern w:val="0"/>
                <w:sz w:val="22"/>
              </w:rPr>
              <w:t>Report-5-b3.pdf</w:t>
            </w:r>
          </w:p>
        </w:tc>
        <w:tc>
          <w:tcPr>
            <w:tcW w:w="3969" w:type="dxa"/>
            <w:noWrap/>
            <w:hideMark/>
          </w:tcPr>
          <w:p w14:paraId="719F51AB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05模块-</w:t>
            </w:r>
            <w:proofErr w:type="spellStart"/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cin</w:t>
            </w:r>
            <w:proofErr w:type="spellEnd"/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成员函数的使用</w:t>
            </w:r>
            <w:r w:rsidR="005B5CF6">
              <w:rPr>
                <w:rFonts w:ascii="宋体" w:hAnsi="宋体" w:cs="宋体" w:hint="eastAsia"/>
                <w:color w:val="000000"/>
                <w:kern w:val="0"/>
                <w:sz w:val="22"/>
              </w:rPr>
              <w:t>(选做</w:t>
            </w:r>
            <w:r w:rsidR="005B5CF6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3827" w:type="dxa"/>
            <w:noWrap/>
            <w:hideMark/>
          </w:tcPr>
          <w:p w14:paraId="080CFD98" w14:textId="275F5421" w:rsidR="00E40AA8" w:rsidRPr="00E40AA8" w:rsidRDefault="00C47F60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没写</w:t>
            </w:r>
          </w:p>
        </w:tc>
      </w:tr>
      <w:tr w:rsidR="00E40AA8" w:rsidRPr="00E40AA8" w14:paraId="2B6233DD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65174CDF" w14:textId="77777777" w:rsidR="00E40AA8" w:rsidRPr="005B5CF6" w:rsidRDefault="00E40AA8" w:rsidP="00E40AA8">
            <w:pPr>
              <w:widowControl/>
              <w:jc w:val="left"/>
              <w:rPr>
                <w:rFonts w:ascii="宋体" w:hAnsi="宋体" w:cs="宋体"/>
                <w:strike/>
                <w:kern w:val="0"/>
                <w:sz w:val="22"/>
              </w:rPr>
            </w:pPr>
            <w:r w:rsidRPr="005B5CF6">
              <w:rPr>
                <w:rFonts w:ascii="宋体" w:hAnsi="宋体" w:cs="宋体" w:hint="eastAsia"/>
                <w:strike/>
                <w:kern w:val="0"/>
                <w:sz w:val="22"/>
              </w:rPr>
              <w:t>Report-5-b4.pdf</w:t>
            </w:r>
          </w:p>
        </w:tc>
        <w:tc>
          <w:tcPr>
            <w:tcW w:w="3969" w:type="dxa"/>
            <w:noWrap/>
            <w:hideMark/>
          </w:tcPr>
          <w:p w14:paraId="49ECF588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05模块-</w:t>
            </w:r>
            <w:proofErr w:type="spellStart"/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成员函数的使用</w:t>
            </w:r>
            <w:r w:rsidR="005B5CF6">
              <w:rPr>
                <w:rFonts w:ascii="宋体" w:hAnsi="宋体" w:cs="宋体" w:hint="eastAsia"/>
                <w:color w:val="000000"/>
                <w:kern w:val="0"/>
                <w:sz w:val="22"/>
              </w:rPr>
              <w:t>(选做</w:t>
            </w:r>
            <w:r w:rsidR="005B5CF6">
              <w:rPr>
                <w:rFonts w:ascii="宋体" w:hAnsi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3827" w:type="dxa"/>
            <w:noWrap/>
            <w:hideMark/>
          </w:tcPr>
          <w:p w14:paraId="2294392D" w14:textId="23C4667A" w:rsidR="00E40AA8" w:rsidRPr="00E40AA8" w:rsidRDefault="00C47F60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没写</w:t>
            </w:r>
          </w:p>
        </w:tc>
      </w:tr>
      <w:tr w:rsidR="00E40AA8" w:rsidRPr="00E40AA8" w14:paraId="164A280A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716C67D2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kern w:val="0"/>
                <w:sz w:val="22"/>
              </w:rPr>
              <w:t>Report-5-b5.pdf</w:t>
            </w:r>
          </w:p>
        </w:tc>
        <w:tc>
          <w:tcPr>
            <w:tcW w:w="3969" w:type="dxa"/>
            <w:noWrap/>
            <w:hideMark/>
          </w:tcPr>
          <w:p w14:paraId="66D7C884" w14:textId="77777777" w:rsidR="00E40AA8" w:rsidRPr="00E40AA8" w:rsidRDefault="00E40AA8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05模块-</w:t>
            </w:r>
            <w:proofErr w:type="spellStart"/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sprintf</w:t>
            </w:r>
            <w:proofErr w:type="spellEnd"/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与</w:t>
            </w:r>
            <w:proofErr w:type="spellStart"/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sscanf</w:t>
            </w:r>
            <w:proofErr w:type="spellEnd"/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的使用</w:t>
            </w:r>
          </w:p>
        </w:tc>
        <w:tc>
          <w:tcPr>
            <w:tcW w:w="3827" w:type="dxa"/>
            <w:noWrap/>
            <w:hideMark/>
          </w:tcPr>
          <w:p w14:paraId="7F345913" w14:textId="5E079BBC" w:rsidR="00E40AA8" w:rsidRPr="00E40AA8" w:rsidRDefault="00627B2E" w:rsidP="00E40A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有用</w:t>
            </w:r>
          </w:p>
        </w:tc>
      </w:tr>
      <w:tr w:rsidR="005B5CF6" w:rsidRPr="00E40AA8" w14:paraId="72054B41" w14:textId="77777777" w:rsidTr="00B34BB1">
        <w:trPr>
          <w:trHeight w:val="270"/>
        </w:trPr>
        <w:tc>
          <w:tcPr>
            <w:tcW w:w="2802" w:type="dxa"/>
            <w:noWrap/>
          </w:tcPr>
          <w:p w14:paraId="35EEBE1B" w14:textId="77777777" w:rsidR="005B5CF6" w:rsidRPr="00E40AA8" w:rsidRDefault="005B5CF6" w:rsidP="005B5C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Report-6-b1.pdf</w:t>
            </w:r>
          </w:p>
        </w:tc>
        <w:tc>
          <w:tcPr>
            <w:tcW w:w="3969" w:type="dxa"/>
            <w:noWrap/>
          </w:tcPr>
          <w:p w14:paraId="22FFEDAC" w14:textId="77777777" w:rsidR="005B5CF6" w:rsidRPr="00E40AA8" w:rsidRDefault="005B5CF6" w:rsidP="005B5C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06模块-画内存图</w:t>
            </w:r>
          </w:p>
        </w:tc>
        <w:tc>
          <w:tcPr>
            <w:tcW w:w="3827" w:type="dxa"/>
            <w:noWrap/>
          </w:tcPr>
          <w:p w14:paraId="4F4DAD7C" w14:textId="00A3A998" w:rsidR="005B5CF6" w:rsidRPr="00E40AA8" w:rsidRDefault="00627B2E" w:rsidP="005B5C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理解内存确实重要，不过画也确实烦</w:t>
            </w:r>
          </w:p>
        </w:tc>
      </w:tr>
      <w:tr w:rsidR="005B5CF6" w:rsidRPr="00E40AA8" w14:paraId="24FC9985" w14:textId="77777777" w:rsidTr="005B5CF6">
        <w:trPr>
          <w:trHeight w:val="270"/>
        </w:trPr>
        <w:tc>
          <w:tcPr>
            <w:tcW w:w="2802" w:type="dxa"/>
            <w:noWrap/>
          </w:tcPr>
          <w:p w14:paraId="5024FB51" w14:textId="77777777" w:rsidR="005B5CF6" w:rsidRPr="00E40AA8" w:rsidRDefault="005B5CF6" w:rsidP="005B5C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Report-hanoi.pdf</w:t>
            </w:r>
          </w:p>
        </w:tc>
        <w:tc>
          <w:tcPr>
            <w:tcW w:w="3969" w:type="dxa"/>
            <w:noWrap/>
          </w:tcPr>
          <w:p w14:paraId="35CA3243" w14:textId="77777777" w:rsidR="005B5CF6" w:rsidRPr="00E40AA8" w:rsidRDefault="005B5CF6" w:rsidP="005B5C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实验报告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-汉诺塔</w:t>
            </w:r>
          </w:p>
        </w:tc>
        <w:tc>
          <w:tcPr>
            <w:tcW w:w="3827" w:type="dxa"/>
            <w:noWrap/>
            <w:hideMark/>
          </w:tcPr>
          <w:p w14:paraId="28F6F408" w14:textId="26FEEAD7" w:rsidR="005B5CF6" w:rsidRPr="00E40AA8" w:rsidRDefault="00C47871" w:rsidP="005B5CF6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强行写了5页，感觉不需要这么多页</w:t>
            </w:r>
          </w:p>
        </w:tc>
      </w:tr>
      <w:tr w:rsidR="005B5CF6" w:rsidRPr="00E40AA8" w14:paraId="5658A764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099A4927" w14:textId="77777777" w:rsidR="005B5CF6" w:rsidRPr="00E40AA8" w:rsidRDefault="005B5CF6" w:rsidP="005B5C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magic-ball</w:t>
            </w: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.pdf</w:t>
            </w:r>
          </w:p>
        </w:tc>
        <w:tc>
          <w:tcPr>
            <w:tcW w:w="3969" w:type="dxa"/>
            <w:noWrap/>
            <w:hideMark/>
          </w:tcPr>
          <w:p w14:paraId="7EF51BBB" w14:textId="77777777" w:rsidR="005B5CF6" w:rsidRPr="00E40AA8" w:rsidRDefault="005B5CF6" w:rsidP="005B5C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实验报告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-彩球</w:t>
            </w:r>
          </w:p>
        </w:tc>
        <w:tc>
          <w:tcPr>
            <w:tcW w:w="3827" w:type="dxa"/>
            <w:noWrap/>
            <w:hideMark/>
          </w:tcPr>
          <w:p w14:paraId="1C35C87A" w14:textId="0F202322" w:rsidR="005B5CF6" w:rsidRPr="00E40AA8" w:rsidRDefault="006F25EA" w:rsidP="005B5C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这个比上面讲的详细，写了5页</w:t>
            </w:r>
          </w:p>
        </w:tc>
      </w:tr>
      <w:tr w:rsidR="005B5CF6" w:rsidRPr="00E40AA8" w14:paraId="06417DF6" w14:textId="77777777" w:rsidTr="00B34BB1">
        <w:trPr>
          <w:trHeight w:val="270"/>
        </w:trPr>
        <w:tc>
          <w:tcPr>
            <w:tcW w:w="2802" w:type="dxa"/>
            <w:noWrap/>
            <w:hideMark/>
          </w:tcPr>
          <w:p w14:paraId="221A9493" w14:textId="77777777" w:rsidR="005B5CF6" w:rsidRPr="00E40AA8" w:rsidRDefault="005B5CF6" w:rsidP="005B5C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Report-vs2022-debug.pdf</w:t>
            </w:r>
          </w:p>
        </w:tc>
        <w:tc>
          <w:tcPr>
            <w:tcW w:w="3969" w:type="dxa"/>
            <w:noWrap/>
            <w:hideMark/>
          </w:tcPr>
          <w:p w14:paraId="70C29ECB" w14:textId="77777777" w:rsidR="005B5CF6" w:rsidRPr="00E40AA8" w:rsidRDefault="005B5CF6" w:rsidP="005B5C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40AA8">
              <w:rPr>
                <w:rFonts w:ascii="宋体" w:hAnsi="宋体" w:cs="宋体" w:hint="eastAsia"/>
                <w:color w:val="000000"/>
                <w:kern w:val="0"/>
                <w:sz w:val="22"/>
              </w:rPr>
              <w:t>实验报告-VS2022调试工具的使用</w:t>
            </w:r>
          </w:p>
        </w:tc>
        <w:tc>
          <w:tcPr>
            <w:tcW w:w="3827" w:type="dxa"/>
            <w:noWrap/>
            <w:hideMark/>
          </w:tcPr>
          <w:p w14:paraId="7552D850" w14:textId="511D54F3" w:rsidR="005B5CF6" w:rsidRPr="00E40AA8" w:rsidRDefault="006F25EA" w:rsidP="005B5C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这个挺有用的</w:t>
            </w:r>
          </w:p>
        </w:tc>
      </w:tr>
    </w:tbl>
    <w:p w14:paraId="1989F473" w14:textId="77777777" w:rsidR="00E40AA8" w:rsidRDefault="00E40AA8" w:rsidP="005A302F">
      <w:pPr>
        <w:rPr>
          <w:rFonts w:ascii="宋体" w:hAnsi="宋体"/>
          <w:bCs/>
          <w:sz w:val="24"/>
          <w:szCs w:val="24"/>
        </w:rPr>
      </w:pPr>
    </w:p>
    <w:p w14:paraId="5C73AE73" w14:textId="77777777" w:rsidR="00055D92" w:rsidRDefault="00055D92" w:rsidP="005A302F">
      <w:pPr>
        <w:rPr>
          <w:rFonts w:ascii="宋体" w:hAnsi="宋体"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8022"/>
      </w:tblGrid>
      <w:tr w:rsidR="00055D92" w:rsidRPr="00120C18" w14:paraId="6DF2B1A9" w14:textId="77777777" w:rsidTr="00CC1102">
        <w:tc>
          <w:tcPr>
            <w:tcW w:w="2660" w:type="dxa"/>
            <w:shd w:val="clear" w:color="auto" w:fill="auto"/>
          </w:tcPr>
          <w:p w14:paraId="5CF86757" w14:textId="77777777" w:rsidR="00055D92" w:rsidRDefault="00055D92" w:rsidP="00CC1102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如果要减少</w:t>
            </w:r>
            <w:r w:rsidR="005B5CF6">
              <w:rPr>
                <w:rFonts w:ascii="宋体" w:hAnsi="宋体" w:hint="eastAsia"/>
                <w:bCs/>
                <w:szCs w:val="21"/>
              </w:rPr>
              <w:t>5</w:t>
            </w:r>
            <w:r>
              <w:rPr>
                <w:rFonts w:ascii="宋体" w:hAnsi="宋体"/>
                <w:bCs/>
                <w:szCs w:val="21"/>
              </w:rPr>
              <w:t>-1</w:t>
            </w:r>
            <w:r w:rsidR="005B5CF6">
              <w:rPr>
                <w:rFonts w:ascii="宋体" w:hAnsi="宋体"/>
                <w:bCs/>
                <w:szCs w:val="21"/>
              </w:rPr>
              <w:t>0</w:t>
            </w:r>
            <w:r>
              <w:rPr>
                <w:rFonts w:ascii="宋体" w:hAnsi="宋体" w:hint="eastAsia"/>
                <w:bCs/>
                <w:szCs w:val="21"/>
              </w:rPr>
              <w:t>分的小作业，你的建议是删去哪些题目？</w:t>
            </w:r>
          </w:p>
        </w:tc>
        <w:tc>
          <w:tcPr>
            <w:tcW w:w="8022" w:type="dxa"/>
            <w:shd w:val="clear" w:color="auto" w:fill="auto"/>
          </w:tcPr>
          <w:p w14:paraId="40A14E38" w14:textId="77777777" w:rsidR="00055D92" w:rsidRDefault="00055D92" w:rsidP="00CC1102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可以打开交作业网站查看具体作业的编号及名称等，此处可以截图（除了参考分值以外，主要是考虑前后相关性，删去某个作业是否会对某个知识点的掌握造成影响等）</w:t>
            </w:r>
          </w:p>
          <w:p w14:paraId="07429D7A" w14:textId="6CC02920" w:rsidR="00055D92" w:rsidRPr="00B15568" w:rsidRDefault="00B15568" w:rsidP="00CC1102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前期可以一题C一题C++，后期</w:t>
            </w:r>
            <w:r w:rsidR="005E4EFB">
              <w:rPr>
                <w:rFonts w:ascii="宋体" w:hAnsi="宋体" w:hint="eastAsia"/>
                <w:b/>
                <w:szCs w:val="21"/>
              </w:rPr>
              <w:t>熟悉二者差异后可以分别布置。</w:t>
            </w:r>
            <w:r>
              <w:rPr>
                <w:rFonts w:ascii="宋体" w:hAnsi="宋体" w:hint="eastAsia"/>
                <w:b/>
                <w:szCs w:val="21"/>
              </w:rPr>
              <w:t>例如</w:t>
            </w:r>
            <w:r w:rsidR="005E4EFB">
              <w:rPr>
                <w:rFonts w:ascii="宋体" w:hAnsi="宋体" w:hint="eastAsia"/>
                <w:b/>
                <w:szCs w:val="21"/>
              </w:rPr>
              <w:t>人民币转大写只要求C，人民币找零只要求C++</w:t>
            </w:r>
            <w:r w:rsidR="005E0805">
              <w:rPr>
                <w:rFonts w:ascii="宋体" w:hAnsi="宋体" w:hint="eastAsia"/>
                <w:b/>
                <w:szCs w:val="21"/>
              </w:rPr>
              <w:t>。通过这种方式减小作业量，不过这样减的也不会太多。</w:t>
            </w:r>
          </w:p>
          <w:p w14:paraId="21A010B6" w14:textId="77777777" w:rsidR="00055D92" w:rsidRDefault="00055D92" w:rsidP="00CC1102">
            <w:pPr>
              <w:rPr>
                <w:rFonts w:ascii="宋体" w:hAnsi="宋体"/>
                <w:bCs/>
                <w:szCs w:val="21"/>
              </w:rPr>
            </w:pPr>
          </w:p>
          <w:p w14:paraId="14ADE339" w14:textId="77777777" w:rsidR="00055D92" w:rsidRDefault="00055D92" w:rsidP="00CC1102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055D92" w:rsidRPr="00120C18" w14:paraId="1EF979F2" w14:textId="77777777" w:rsidTr="00CC1102">
        <w:tc>
          <w:tcPr>
            <w:tcW w:w="2660" w:type="dxa"/>
            <w:shd w:val="clear" w:color="auto" w:fill="auto"/>
          </w:tcPr>
          <w:p w14:paraId="129683D4" w14:textId="77777777" w:rsidR="00055D92" w:rsidRDefault="00055D92" w:rsidP="00CC1102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如果要减少</w:t>
            </w:r>
            <w:r w:rsidR="005B5CF6">
              <w:rPr>
                <w:rFonts w:ascii="宋体" w:hAnsi="宋体" w:hint="eastAsia"/>
                <w:bCs/>
                <w:szCs w:val="21"/>
              </w:rPr>
              <w:t>5</w:t>
            </w:r>
            <w:r>
              <w:rPr>
                <w:rFonts w:ascii="宋体" w:hAnsi="宋体"/>
                <w:bCs/>
                <w:szCs w:val="21"/>
              </w:rPr>
              <w:t>-1</w:t>
            </w:r>
            <w:r w:rsidR="005B5CF6">
              <w:rPr>
                <w:rFonts w:ascii="宋体" w:hAnsi="宋体"/>
                <w:bCs/>
                <w:szCs w:val="21"/>
              </w:rPr>
              <w:t>0</w:t>
            </w:r>
            <w:r>
              <w:rPr>
                <w:rFonts w:ascii="宋体" w:hAnsi="宋体" w:hint="eastAsia"/>
                <w:bCs/>
                <w:szCs w:val="21"/>
              </w:rPr>
              <w:t>分的文档作业，你的建议是删去哪些题目？</w:t>
            </w:r>
          </w:p>
        </w:tc>
        <w:tc>
          <w:tcPr>
            <w:tcW w:w="8022" w:type="dxa"/>
            <w:shd w:val="clear" w:color="auto" w:fill="auto"/>
          </w:tcPr>
          <w:p w14:paraId="334C10FE" w14:textId="77777777" w:rsidR="00055D92" w:rsidRDefault="00055D92" w:rsidP="00CC1102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可以打开交作业网站查看具体作业的编号及名称等，此处可以截图（除了参考分值以外，主要是考虑前后相关性，删去某个作业是否会对某个知识点的掌握造成影响等，也可以是某PPT保留部分但减少页数）</w:t>
            </w:r>
          </w:p>
          <w:p w14:paraId="667F029D" w14:textId="4EFA7CC6" w:rsidR="00055D92" w:rsidRPr="00A160A0" w:rsidRDefault="00A230F6" w:rsidP="00CC1102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进制转换、</w:t>
            </w:r>
            <w:r w:rsidR="00A160A0">
              <w:rPr>
                <w:rFonts w:ascii="宋体" w:hAnsi="宋体" w:hint="eastAsia"/>
                <w:b/>
                <w:szCs w:val="21"/>
              </w:rPr>
              <w:t>选择结构、循环结构，后两个通过上课感觉完全能理解，不需要再通过文档作业巩固</w:t>
            </w:r>
          </w:p>
          <w:p w14:paraId="31943D1E" w14:textId="77777777" w:rsidR="00055D92" w:rsidRDefault="00055D92" w:rsidP="00CC1102">
            <w:pPr>
              <w:rPr>
                <w:rFonts w:ascii="宋体" w:hAnsi="宋体"/>
                <w:bCs/>
                <w:szCs w:val="21"/>
              </w:rPr>
            </w:pPr>
          </w:p>
        </w:tc>
      </w:tr>
    </w:tbl>
    <w:p w14:paraId="63C80EC8" w14:textId="77777777" w:rsidR="00055D92" w:rsidRPr="00055D92" w:rsidRDefault="00055D92" w:rsidP="005A302F">
      <w:pPr>
        <w:rPr>
          <w:rFonts w:ascii="宋体" w:hAnsi="宋体"/>
          <w:bCs/>
          <w:sz w:val="24"/>
          <w:szCs w:val="24"/>
        </w:rPr>
      </w:pPr>
    </w:p>
    <w:p w14:paraId="0CEBEEA5" w14:textId="77777777" w:rsidR="00CD1E1D" w:rsidRPr="00F3038F" w:rsidRDefault="00CD3DB3" w:rsidP="00CD1E1D">
      <w:pPr>
        <w:rPr>
          <w:rFonts w:ascii="宋体" w:hAnsi="宋体"/>
          <w:b/>
          <w:bCs/>
          <w:sz w:val="24"/>
          <w:szCs w:val="24"/>
        </w:rPr>
      </w:pPr>
      <w:r w:rsidRPr="00F3038F">
        <w:rPr>
          <w:rFonts w:ascii="宋体" w:hAnsi="宋体" w:hint="eastAsia"/>
          <w:b/>
          <w:bCs/>
          <w:sz w:val="24"/>
          <w:szCs w:val="24"/>
        </w:rPr>
        <w:t>【</w:t>
      </w:r>
      <w:r w:rsidR="00CD1E1D" w:rsidRPr="00F3038F">
        <w:rPr>
          <w:rFonts w:ascii="宋体" w:hAnsi="宋体" w:hint="eastAsia"/>
          <w:b/>
          <w:bCs/>
          <w:sz w:val="24"/>
          <w:szCs w:val="24"/>
        </w:rPr>
        <w:t>要求：】</w:t>
      </w:r>
    </w:p>
    <w:p w14:paraId="522ED734" w14:textId="77777777" w:rsidR="00714C15" w:rsidRPr="00FA6F3D" w:rsidRDefault="007A1F83" w:rsidP="00FA6F3D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="宋体" w:hAnsi="宋体"/>
          <w:b/>
          <w:bCs/>
          <w:color w:val="FF0000"/>
          <w:sz w:val="24"/>
          <w:szCs w:val="24"/>
        </w:rPr>
        <w:t>6</w:t>
      </w:r>
      <w:r w:rsidR="00CD1E1D" w:rsidRPr="00FA6F3D">
        <w:rPr>
          <w:rFonts w:ascii="宋体" w:hAnsi="宋体" w:hint="eastAsia"/>
          <w:b/>
          <w:bCs/>
          <w:color w:val="FF0000"/>
          <w:sz w:val="24"/>
          <w:szCs w:val="24"/>
        </w:rPr>
        <w:t>月</w:t>
      </w:r>
      <w:r>
        <w:rPr>
          <w:rFonts w:ascii="宋体" w:hAnsi="宋体" w:hint="eastAsia"/>
          <w:b/>
          <w:bCs/>
          <w:color w:val="FF0000"/>
          <w:sz w:val="24"/>
          <w:szCs w:val="24"/>
        </w:rPr>
        <w:t>2</w:t>
      </w:r>
      <w:r>
        <w:rPr>
          <w:rFonts w:ascii="宋体" w:hAnsi="宋体"/>
          <w:b/>
          <w:bCs/>
          <w:color w:val="FF0000"/>
          <w:sz w:val="24"/>
          <w:szCs w:val="24"/>
        </w:rPr>
        <w:t>0</w:t>
      </w:r>
      <w:r w:rsidR="00A31F88">
        <w:rPr>
          <w:rFonts w:ascii="宋体" w:hAnsi="宋体" w:hint="eastAsia"/>
          <w:b/>
          <w:bCs/>
          <w:color w:val="FF0000"/>
          <w:sz w:val="24"/>
          <w:szCs w:val="24"/>
        </w:rPr>
        <w:t>日</w:t>
      </w:r>
      <w:r w:rsidR="00CD1E1D" w:rsidRPr="00FA6F3D">
        <w:rPr>
          <w:rFonts w:ascii="宋体" w:hAnsi="宋体" w:hint="eastAsia"/>
          <w:b/>
          <w:bCs/>
          <w:color w:val="FF0000"/>
          <w:sz w:val="24"/>
          <w:szCs w:val="24"/>
        </w:rPr>
        <w:t>前</w:t>
      </w:r>
      <w:r w:rsidR="00CD1E1D" w:rsidRPr="00FA6F3D">
        <w:rPr>
          <w:rFonts w:ascii="宋体" w:hAnsi="宋体" w:hint="eastAsia"/>
          <w:bCs/>
          <w:sz w:val="24"/>
          <w:szCs w:val="24"/>
        </w:rPr>
        <w:t>网上提交</w:t>
      </w:r>
      <w:r w:rsidR="00E9187A" w:rsidRPr="00FA6F3D">
        <w:rPr>
          <w:rFonts w:ascii="宋体" w:hAnsi="宋体" w:hint="eastAsia"/>
          <w:bCs/>
          <w:sz w:val="24"/>
          <w:szCs w:val="24"/>
        </w:rPr>
        <w:t>本</w:t>
      </w:r>
      <w:r w:rsidR="00CD3DB3" w:rsidRPr="00FA6F3D">
        <w:rPr>
          <w:rFonts w:ascii="宋体" w:hAnsi="宋体" w:hint="eastAsia"/>
          <w:bCs/>
          <w:sz w:val="24"/>
          <w:szCs w:val="24"/>
        </w:rPr>
        <w:t>文件</w:t>
      </w:r>
      <w:r w:rsidR="0015473F" w:rsidRPr="00FA6F3D">
        <w:rPr>
          <w:rFonts w:ascii="宋体" w:hAnsi="宋体" w:hint="eastAsia"/>
          <w:bCs/>
          <w:sz w:val="24"/>
          <w:szCs w:val="24"/>
        </w:rPr>
        <w:t>(</w:t>
      </w:r>
      <w:r w:rsidR="005A302F" w:rsidRPr="00FA6F3D">
        <w:rPr>
          <w:rFonts w:asciiTheme="minorEastAsia" w:hAnsiTheme="minorEastAsia" w:hint="eastAsia"/>
          <w:bCs/>
          <w:sz w:val="24"/>
          <w:szCs w:val="24"/>
        </w:rPr>
        <w:t>将文档转换</w:t>
      </w:r>
      <w:r w:rsidR="00714C15" w:rsidRPr="00FA6F3D">
        <w:rPr>
          <w:rFonts w:asciiTheme="minorEastAsia" w:hAnsiTheme="minorEastAsia" w:hint="eastAsia"/>
          <w:bCs/>
          <w:sz w:val="24"/>
          <w:szCs w:val="24"/>
        </w:rPr>
        <w:t>为PDF格式，改名为</w:t>
      </w:r>
      <w:r w:rsidR="00F93CC1">
        <w:rPr>
          <w:rFonts w:asciiTheme="minorEastAsia" w:hAnsiTheme="minorEastAsia" w:hint="eastAsia"/>
          <w:bCs/>
          <w:sz w:val="24"/>
          <w:szCs w:val="24"/>
        </w:rPr>
        <w:t>99-</w:t>
      </w:r>
      <w:r w:rsidR="00055D92">
        <w:rPr>
          <w:rFonts w:asciiTheme="minorEastAsia" w:hAnsiTheme="minorEastAsia"/>
          <w:bCs/>
          <w:sz w:val="24"/>
          <w:szCs w:val="24"/>
        </w:rPr>
        <w:t>2</w:t>
      </w:r>
      <w:r w:rsidR="00714C15" w:rsidRPr="00FA6F3D">
        <w:rPr>
          <w:rFonts w:asciiTheme="minorEastAsia" w:hAnsiTheme="minorEastAsia" w:hint="eastAsia"/>
          <w:bCs/>
          <w:sz w:val="24"/>
          <w:szCs w:val="24"/>
        </w:rPr>
        <w:t>.pdf)即可</w:t>
      </w:r>
    </w:p>
    <w:p w14:paraId="6A02C69F" w14:textId="77777777" w:rsidR="00B742AA" w:rsidRPr="00FA6F3D" w:rsidRDefault="00B742AA" w:rsidP="00FA6F3D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24"/>
          <w:szCs w:val="24"/>
        </w:rPr>
      </w:pPr>
      <w:r w:rsidRPr="00FA6F3D">
        <w:rPr>
          <w:rFonts w:ascii="宋体" w:cs="宋体" w:hint="eastAsia"/>
          <w:kern w:val="0"/>
          <w:sz w:val="24"/>
          <w:szCs w:val="24"/>
        </w:rPr>
        <w:t>在网页左侧“其它”中提交</w:t>
      </w:r>
    </w:p>
    <w:p w14:paraId="078AAEB6" w14:textId="77777777" w:rsidR="00CD3DB3" w:rsidRDefault="00FA6F3D" w:rsidP="00FA6F3D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根据所写内容，有最高</w:t>
      </w:r>
      <w:r w:rsidR="00B34BB1">
        <w:rPr>
          <w:rFonts w:ascii="宋体" w:cs="宋体" w:hint="eastAsia"/>
          <w:kern w:val="0"/>
          <w:sz w:val="24"/>
          <w:szCs w:val="24"/>
        </w:rPr>
        <w:t>2</w:t>
      </w:r>
      <w:r>
        <w:rPr>
          <w:rFonts w:ascii="宋体" w:cs="宋体" w:hint="eastAsia"/>
          <w:kern w:val="0"/>
          <w:sz w:val="24"/>
          <w:szCs w:val="24"/>
        </w:rPr>
        <w:t>分的额外加分</w:t>
      </w:r>
      <w:r w:rsidR="00DE5FD3" w:rsidRPr="009B14D9">
        <w:rPr>
          <w:rFonts w:ascii="宋体" w:cs="宋体" w:hint="eastAsia"/>
          <w:b/>
          <w:color w:val="FF0000"/>
          <w:kern w:val="0"/>
          <w:sz w:val="24"/>
          <w:szCs w:val="24"/>
        </w:rPr>
        <w:t>（总分加分）</w:t>
      </w:r>
    </w:p>
    <w:p w14:paraId="6E5D33A3" w14:textId="77777777" w:rsidR="00055D92" w:rsidRDefault="00055D92" w:rsidP="00055D92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所写内容除老师本人能看到外，不会将内容泄露给相关利益第三方</w:t>
      </w:r>
    </w:p>
    <w:p w14:paraId="0892E4E9" w14:textId="77777777" w:rsidR="00DE5FD3" w:rsidRPr="00055D92" w:rsidRDefault="00DE5FD3" w:rsidP="00BA2274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</w:rPr>
      </w:pPr>
    </w:p>
    <w:sectPr w:rsidR="00DE5FD3" w:rsidRPr="00055D92" w:rsidSect="00A456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30CA4" w14:textId="77777777" w:rsidR="00736402" w:rsidRDefault="00736402" w:rsidP="004612B4">
      <w:r>
        <w:separator/>
      </w:r>
    </w:p>
  </w:endnote>
  <w:endnote w:type="continuationSeparator" w:id="0">
    <w:p w14:paraId="633E645E" w14:textId="77777777" w:rsidR="00736402" w:rsidRDefault="00736402" w:rsidP="0046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D7E64" w14:textId="77777777" w:rsidR="00736402" w:rsidRDefault="00736402" w:rsidP="004612B4">
      <w:r>
        <w:separator/>
      </w:r>
    </w:p>
  </w:footnote>
  <w:footnote w:type="continuationSeparator" w:id="0">
    <w:p w14:paraId="3A4A4CD7" w14:textId="77777777" w:rsidR="00736402" w:rsidRDefault="00736402" w:rsidP="00461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3439B"/>
    <w:multiLevelType w:val="hybridMultilevel"/>
    <w:tmpl w:val="8676C088"/>
    <w:lvl w:ilvl="0" w:tplc="ACEE97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D6FBA"/>
    <w:multiLevelType w:val="hybridMultilevel"/>
    <w:tmpl w:val="D0562D5C"/>
    <w:lvl w:ilvl="0" w:tplc="B0FC259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E50723"/>
    <w:multiLevelType w:val="hybridMultilevel"/>
    <w:tmpl w:val="6A164848"/>
    <w:lvl w:ilvl="0" w:tplc="40AA4F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F75ABD"/>
    <w:multiLevelType w:val="hybridMultilevel"/>
    <w:tmpl w:val="C0C82F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FD7964"/>
    <w:multiLevelType w:val="hybridMultilevel"/>
    <w:tmpl w:val="139A59F6"/>
    <w:lvl w:ilvl="0" w:tplc="F324455A">
      <w:start w:val="2"/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FB57F38"/>
    <w:multiLevelType w:val="hybridMultilevel"/>
    <w:tmpl w:val="A83466F6"/>
    <w:lvl w:ilvl="0" w:tplc="31A25AB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7345F8"/>
    <w:multiLevelType w:val="hybridMultilevel"/>
    <w:tmpl w:val="A224A83C"/>
    <w:lvl w:ilvl="0" w:tplc="1E66A7DE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CB181F"/>
    <w:multiLevelType w:val="hybridMultilevel"/>
    <w:tmpl w:val="FBB6025C"/>
    <w:lvl w:ilvl="0" w:tplc="81BED3E8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CF01B07"/>
    <w:multiLevelType w:val="hybridMultilevel"/>
    <w:tmpl w:val="4ABA0E64"/>
    <w:lvl w:ilvl="0" w:tplc="1840BFF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F06069"/>
    <w:multiLevelType w:val="hybridMultilevel"/>
    <w:tmpl w:val="0EF6624C"/>
    <w:lvl w:ilvl="0" w:tplc="74346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153AAE"/>
    <w:multiLevelType w:val="hybridMultilevel"/>
    <w:tmpl w:val="4634A968"/>
    <w:lvl w:ilvl="0" w:tplc="B972B8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8B78BA"/>
    <w:multiLevelType w:val="hybridMultilevel"/>
    <w:tmpl w:val="AC2EDA88"/>
    <w:lvl w:ilvl="0" w:tplc="010684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9730451">
    <w:abstractNumId w:val="9"/>
  </w:num>
  <w:num w:numId="2" w16cid:durableId="754060092">
    <w:abstractNumId w:val="2"/>
  </w:num>
  <w:num w:numId="3" w16cid:durableId="847869920">
    <w:abstractNumId w:val="0"/>
  </w:num>
  <w:num w:numId="4" w16cid:durableId="1825125845">
    <w:abstractNumId w:val="10"/>
  </w:num>
  <w:num w:numId="5" w16cid:durableId="203564959">
    <w:abstractNumId w:val="4"/>
  </w:num>
  <w:num w:numId="6" w16cid:durableId="18653181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79951392">
    <w:abstractNumId w:val="5"/>
  </w:num>
  <w:num w:numId="8" w16cid:durableId="1338657579">
    <w:abstractNumId w:val="3"/>
  </w:num>
  <w:num w:numId="9" w16cid:durableId="1692414248">
    <w:abstractNumId w:val="7"/>
  </w:num>
  <w:num w:numId="10" w16cid:durableId="1036078210">
    <w:abstractNumId w:val="6"/>
  </w:num>
  <w:num w:numId="11" w16cid:durableId="136147770">
    <w:abstractNumId w:val="8"/>
  </w:num>
  <w:num w:numId="12" w16cid:durableId="14235306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104"/>
    <w:rsid w:val="00015940"/>
    <w:rsid w:val="000456C2"/>
    <w:rsid w:val="00054C60"/>
    <w:rsid w:val="00055D92"/>
    <w:rsid w:val="00063170"/>
    <w:rsid w:val="00077CDA"/>
    <w:rsid w:val="00082B15"/>
    <w:rsid w:val="000A7081"/>
    <w:rsid w:val="000B5990"/>
    <w:rsid w:val="00105B72"/>
    <w:rsid w:val="0011777A"/>
    <w:rsid w:val="00143D5F"/>
    <w:rsid w:val="001521AE"/>
    <w:rsid w:val="0015473F"/>
    <w:rsid w:val="00161181"/>
    <w:rsid w:val="001708DA"/>
    <w:rsid w:val="001724DD"/>
    <w:rsid w:val="00190106"/>
    <w:rsid w:val="00193932"/>
    <w:rsid w:val="001B7E5C"/>
    <w:rsid w:val="001F1FDA"/>
    <w:rsid w:val="002172D3"/>
    <w:rsid w:val="00224058"/>
    <w:rsid w:val="002276F9"/>
    <w:rsid w:val="00227F07"/>
    <w:rsid w:val="00233869"/>
    <w:rsid w:val="002456C8"/>
    <w:rsid w:val="00245C18"/>
    <w:rsid w:val="00253648"/>
    <w:rsid w:val="00256252"/>
    <w:rsid w:val="00257FD3"/>
    <w:rsid w:val="00260BD2"/>
    <w:rsid w:val="00270A60"/>
    <w:rsid w:val="00275387"/>
    <w:rsid w:val="002826B5"/>
    <w:rsid w:val="00282811"/>
    <w:rsid w:val="002846F4"/>
    <w:rsid w:val="00290A58"/>
    <w:rsid w:val="00290F34"/>
    <w:rsid w:val="002A67FD"/>
    <w:rsid w:val="002B13ED"/>
    <w:rsid w:val="002C4141"/>
    <w:rsid w:val="002C4D88"/>
    <w:rsid w:val="002D02E1"/>
    <w:rsid w:val="002E2175"/>
    <w:rsid w:val="002F2104"/>
    <w:rsid w:val="002F60D5"/>
    <w:rsid w:val="00303485"/>
    <w:rsid w:val="00321924"/>
    <w:rsid w:val="00332856"/>
    <w:rsid w:val="003425D1"/>
    <w:rsid w:val="00345DBD"/>
    <w:rsid w:val="00392C78"/>
    <w:rsid w:val="003A7D3C"/>
    <w:rsid w:val="003C3689"/>
    <w:rsid w:val="003D43CB"/>
    <w:rsid w:val="003E321C"/>
    <w:rsid w:val="003F244D"/>
    <w:rsid w:val="003F68F9"/>
    <w:rsid w:val="00414E57"/>
    <w:rsid w:val="00414E58"/>
    <w:rsid w:val="004208B6"/>
    <w:rsid w:val="0044015B"/>
    <w:rsid w:val="004439AA"/>
    <w:rsid w:val="00446B81"/>
    <w:rsid w:val="00452723"/>
    <w:rsid w:val="00453CF3"/>
    <w:rsid w:val="00456B7B"/>
    <w:rsid w:val="004572CA"/>
    <w:rsid w:val="004612B4"/>
    <w:rsid w:val="0047027C"/>
    <w:rsid w:val="0047281B"/>
    <w:rsid w:val="0047512B"/>
    <w:rsid w:val="00484C88"/>
    <w:rsid w:val="00485AF5"/>
    <w:rsid w:val="00491429"/>
    <w:rsid w:val="00496455"/>
    <w:rsid w:val="004C2BE4"/>
    <w:rsid w:val="004D4B9D"/>
    <w:rsid w:val="004F5F57"/>
    <w:rsid w:val="00502315"/>
    <w:rsid w:val="00503FB6"/>
    <w:rsid w:val="00516C35"/>
    <w:rsid w:val="00525BA1"/>
    <w:rsid w:val="00527229"/>
    <w:rsid w:val="005334B4"/>
    <w:rsid w:val="00534AC5"/>
    <w:rsid w:val="00542F80"/>
    <w:rsid w:val="005511CA"/>
    <w:rsid w:val="005528B0"/>
    <w:rsid w:val="0056512A"/>
    <w:rsid w:val="00566FCF"/>
    <w:rsid w:val="005764CC"/>
    <w:rsid w:val="00587CF9"/>
    <w:rsid w:val="0059159B"/>
    <w:rsid w:val="00597DC0"/>
    <w:rsid w:val="005A1ABE"/>
    <w:rsid w:val="005A302F"/>
    <w:rsid w:val="005B5CF6"/>
    <w:rsid w:val="005C58BB"/>
    <w:rsid w:val="005D1BB7"/>
    <w:rsid w:val="005D204B"/>
    <w:rsid w:val="005E0805"/>
    <w:rsid w:val="005E096D"/>
    <w:rsid w:val="005E1D45"/>
    <w:rsid w:val="005E4EFB"/>
    <w:rsid w:val="005E6018"/>
    <w:rsid w:val="006004DC"/>
    <w:rsid w:val="00621C76"/>
    <w:rsid w:val="00627B2E"/>
    <w:rsid w:val="00633330"/>
    <w:rsid w:val="00647BBB"/>
    <w:rsid w:val="00650B8D"/>
    <w:rsid w:val="006520AB"/>
    <w:rsid w:val="006565F4"/>
    <w:rsid w:val="00657202"/>
    <w:rsid w:val="006649FD"/>
    <w:rsid w:val="00673C44"/>
    <w:rsid w:val="00673F38"/>
    <w:rsid w:val="00675054"/>
    <w:rsid w:val="006911CD"/>
    <w:rsid w:val="00691C0A"/>
    <w:rsid w:val="006B320C"/>
    <w:rsid w:val="006D0F84"/>
    <w:rsid w:val="006F0EF0"/>
    <w:rsid w:val="006F2389"/>
    <w:rsid w:val="006F25EA"/>
    <w:rsid w:val="007039A1"/>
    <w:rsid w:val="00714C15"/>
    <w:rsid w:val="007157A2"/>
    <w:rsid w:val="00727C9F"/>
    <w:rsid w:val="00733636"/>
    <w:rsid w:val="00734808"/>
    <w:rsid w:val="00736402"/>
    <w:rsid w:val="00740583"/>
    <w:rsid w:val="00741CE9"/>
    <w:rsid w:val="00753285"/>
    <w:rsid w:val="00783136"/>
    <w:rsid w:val="00792E6B"/>
    <w:rsid w:val="0079786F"/>
    <w:rsid w:val="007A1F83"/>
    <w:rsid w:val="007B5939"/>
    <w:rsid w:val="007B6AFF"/>
    <w:rsid w:val="007D420E"/>
    <w:rsid w:val="007E0555"/>
    <w:rsid w:val="007F1E81"/>
    <w:rsid w:val="007F78C7"/>
    <w:rsid w:val="008239FA"/>
    <w:rsid w:val="00827017"/>
    <w:rsid w:val="00845E5A"/>
    <w:rsid w:val="008507CA"/>
    <w:rsid w:val="0085772F"/>
    <w:rsid w:val="008625DE"/>
    <w:rsid w:val="00867F8F"/>
    <w:rsid w:val="0087421C"/>
    <w:rsid w:val="00876C10"/>
    <w:rsid w:val="008822FF"/>
    <w:rsid w:val="0089587C"/>
    <w:rsid w:val="008A3324"/>
    <w:rsid w:val="008B5A27"/>
    <w:rsid w:val="008E2AD1"/>
    <w:rsid w:val="008F095F"/>
    <w:rsid w:val="0090118F"/>
    <w:rsid w:val="00917096"/>
    <w:rsid w:val="00922FE1"/>
    <w:rsid w:val="00923B75"/>
    <w:rsid w:val="00932461"/>
    <w:rsid w:val="009359BB"/>
    <w:rsid w:val="009670AC"/>
    <w:rsid w:val="0099032F"/>
    <w:rsid w:val="00990FF1"/>
    <w:rsid w:val="00995967"/>
    <w:rsid w:val="009B14D9"/>
    <w:rsid w:val="009B1ABC"/>
    <w:rsid w:val="009B33E3"/>
    <w:rsid w:val="009C3D9C"/>
    <w:rsid w:val="009C4DF4"/>
    <w:rsid w:val="009D1D68"/>
    <w:rsid w:val="009E0068"/>
    <w:rsid w:val="009E6BA6"/>
    <w:rsid w:val="009F44B7"/>
    <w:rsid w:val="009F4F75"/>
    <w:rsid w:val="00A144E2"/>
    <w:rsid w:val="00A160A0"/>
    <w:rsid w:val="00A203A5"/>
    <w:rsid w:val="00A22907"/>
    <w:rsid w:val="00A230F6"/>
    <w:rsid w:val="00A31F88"/>
    <w:rsid w:val="00A45688"/>
    <w:rsid w:val="00A4758A"/>
    <w:rsid w:val="00A54B4E"/>
    <w:rsid w:val="00A61337"/>
    <w:rsid w:val="00A630A8"/>
    <w:rsid w:val="00A746D2"/>
    <w:rsid w:val="00A8075D"/>
    <w:rsid w:val="00A852A4"/>
    <w:rsid w:val="00A968CD"/>
    <w:rsid w:val="00AA2143"/>
    <w:rsid w:val="00AA45F2"/>
    <w:rsid w:val="00AD454E"/>
    <w:rsid w:val="00AD79B8"/>
    <w:rsid w:val="00AD7EF5"/>
    <w:rsid w:val="00AF4D32"/>
    <w:rsid w:val="00B00A6F"/>
    <w:rsid w:val="00B049ED"/>
    <w:rsid w:val="00B15568"/>
    <w:rsid w:val="00B34418"/>
    <w:rsid w:val="00B34BB1"/>
    <w:rsid w:val="00B60915"/>
    <w:rsid w:val="00B70E74"/>
    <w:rsid w:val="00B742AA"/>
    <w:rsid w:val="00B82684"/>
    <w:rsid w:val="00B9389F"/>
    <w:rsid w:val="00B939AB"/>
    <w:rsid w:val="00BA2274"/>
    <w:rsid w:val="00BB1E2F"/>
    <w:rsid w:val="00BB25BF"/>
    <w:rsid w:val="00BB57B8"/>
    <w:rsid w:val="00BB595D"/>
    <w:rsid w:val="00BB5F78"/>
    <w:rsid w:val="00BD4BC2"/>
    <w:rsid w:val="00BF15A6"/>
    <w:rsid w:val="00C03DA2"/>
    <w:rsid w:val="00C0432C"/>
    <w:rsid w:val="00C10B70"/>
    <w:rsid w:val="00C13211"/>
    <w:rsid w:val="00C26228"/>
    <w:rsid w:val="00C3120C"/>
    <w:rsid w:val="00C47871"/>
    <w:rsid w:val="00C47F60"/>
    <w:rsid w:val="00C6184C"/>
    <w:rsid w:val="00C64DAB"/>
    <w:rsid w:val="00C729DA"/>
    <w:rsid w:val="00C877F9"/>
    <w:rsid w:val="00C92D5E"/>
    <w:rsid w:val="00C96824"/>
    <w:rsid w:val="00CA55F4"/>
    <w:rsid w:val="00CD1E1D"/>
    <w:rsid w:val="00CD3048"/>
    <w:rsid w:val="00CD3DB3"/>
    <w:rsid w:val="00CE1CF3"/>
    <w:rsid w:val="00CE285C"/>
    <w:rsid w:val="00CE4B61"/>
    <w:rsid w:val="00CF1027"/>
    <w:rsid w:val="00D03075"/>
    <w:rsid w:val="00D311B4"/>
    <w:rsid w:val="00D46320"/>
    <w:rsid w:val="00D5290D"/>
    <w:rsid w:val="00D56E08"/>
    <w:rsid w:val="00D70F5B"/>
    <w:rsid w:val="00D77DEC"/>
    <w:rsid w:val="00D90CD4"/>
    <w:rsid w:val="00DA147D"/>
    <w:rsid w:val="00DA515F"/>
    <w:rsid w:val="00DC174F"/>
    <w:rsid w:val="00DE3C66"/>
    <w:rsid w:val="00DE5FD3"/>
    <w:rsid w:val="00DF212A"/>
    <w:rsid w:val="00E035D6"/>
    <w:rsid w:val="00E04DD2"/>
    <w:rsid w:val="00E17135"/>
    <w:rsid w:val="00E3491E"/>
    <w:rsid w:val="00E37BD5"/>
    <w:rsid w:val="00E40AA8"/>
    <w:rsid w:val="00E41215"/>
    <w:rsid w:val="00E526A8"/>
    <w:rsid w:val="00E659AE"/>
    <w:rsid w:val="00E7470F"/>
    <w:rsid w:val="00E829B8"/>
    <w:rsid w:val="00E85504"/>
    <w:rsid w:val="00E868DA"/>
    <w:rsid w:val="00E9187A"/>
    <w:rsid w:val="00EA5097"/>
    <w:rsid w:val="00EB12ED"/>
    <w:rsid w:val="00EB5103"/>
    <w:rsid w:val="00ED0637"/>
    <w:rsid w:val="00ED0FAC"/>
    <w:rsid w:val="00ED3722"/>
    <w:rsid w:val="00EE10ED"/>
    <w:rsid w:val="00EF057E"/>
    <w:rsid w:val="00EF11B8"/>
    <w:rsid w:val="00EF2293"/>
    <w:rsid w:val="00F03243"/>
    <w:rsid w:val="00F143E8"/>
    <w:rsid w:val="00F15B88"/>
    <w:rsid w:val="00F163A3"/>
    <w:rsid w:val="00F225DE"/>
    <w:rsid w:val="00F3038F"/>
    <w:rsid w:val="00F30BB2"/>
    <w:rsid w:val="00F467C7"/>
    <w:rsid w:val="00F60285"/>
    <w:rsid w:val="00F77F22"/>
    <w:rsid w:val="00F93CC1"/>
    <w:rsid w:val="00FA6F3D"/>
    <w:rsid w:val="00FB2383"/>
    <w:rsid w:val="00FB71F4"/>
    <w:rsid w:val="00FB780E"/>
    <w:rsid w:val="00FD2BF6"/>
    <w:rsid w:val="00FE3A4F"/>
    <w:rsid w:val="00FE7D8B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9C16E"/>
  <w15:docId w15:val="{0227E4FD-AA97-4360-8C85-27AAB525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uiPriority w:val="99"/>
    <w:unhideWhenUsed/>
    <w:rsid w:val="009F44B7"/>
    <w:rPr>
      <w:color w:val="0000FF"/>
      <w:u w:val="single"/>
    </w:rPr>
  </w:style>
  <w:style w:type="character" w:styleId="a6">
    <w:name w:val="Placeholder Text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C4D88"/>
    <w:pPr>
      <w:ind w:firstLineChars="200" w:firstLine="420"/>
    </w:pPr>
  </w:style>
  <w:style w:type="table" w:styleId="a9">
    <w:name w:val="Table Grid"/>
    <w:basedOn w:val="a1"/>
    <w:uiPriority w:val="59"/>
    <w:rsid w:val="0045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61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4612B4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61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4612B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DFB10-1303-4EC3-8312-89870514D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Links>
    <vt:vector size="6" baseType="variant">
      <vt:variant>
        <vt:i4>3276843</vt:i4>
      </vt:variant>
      <vt:variant>
        <vt:i4>0</vt:i4>
      </vt:variant>
      <vt:variant>
        <vt:i4>0</vt:i4>
      </vt:variant>
      <vt:variant>
        <vt:i4>5</vt:i4>
      </vt:variant>
      <vt:variant>
        <vt:lpwstr>http://210.75.207.54:7200/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沈坚</dc:creator>
  <cp:lastModifiedBy>Jason Tinuvile</cp:lastModifiedBy>
  <cp:revision>113</cp:revision>
  <cp:lastPrinted>2013-06-07T13:16:00Z</cp:lastPrinted>
  <dcterms:created xsi:type="dcterms:W3CDTF">2014-03-05T13:16:00Z</dcterms:created>
  <dcterms:modified xsi:type="dcterms:W3CDTF">2024-06-18T12:06:00Z</dcterms:modified>
</cp:coreProperties>
</file>