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595959"/>
          <w:sz w:val="22"/>
          <w:szCs w:val="22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Skip Duoc UC</w:t>
      </w:r>
      <w:r w:rsidDel="00000000" w:rsidR="00000000" w:rsidRPr="00000000">
        <w:rPr>
          <w:rtl w:val="0"/>
        </w:rPr>
      </w:r>
    </w:p>
    <w:tbl>
      <w:tblPr>
        <w:tblStyle w:val="Table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9"/>
                <w:szCs w:val="19"/>
                <w:rtl w:val="0"/>
              </w:rPr>
              <w:t xml:space="preserve">Skip Duoc UC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9"/>
                <w:szCs w:val="19"/>
                <w:rtl w:val="0"/>
              </w:rPr>
              <w:t xml:space="preserve">Sistema Integral de Pedidos Anticipados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9"/>
                <w:szCs w:val="19"/>
                <w:rtl w:val="0"/>
              </w:rPr>
              <w:t xml:space="preserve">Historias de Usuario (formato: Como / quiero / para) con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9"/>
                <w:szCs w:val="19"/>
                <w:rtl w:val="0"/>
              </w:rPr>
              <w:t xml:space="preserve">Martín Aburto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9"/>
                <w:szCs w:val="19"/>
                <w:rtl w:val="0"/>
              </w:rPr>
              <w:t xml:space="preserve">Andrés Barría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1.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Este documento detalla las Historias de Usuario (HU) de Skip Duoc UC siguiendo el formato estándar "Como [tipo de usuario], quiero [funcionalidad], para [beneficio]". Cada historia se desprende de una épica del Product Backlog y se complementa con criterios de aceptación expresados en formato Dado/Cuando/Entonces, de manera que el equipo de desarrollo y el Product Owner puedan verificar de forma objetiva cuándo una historia se considera terminada (Definition of Done a nivel de historia).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Las historias se agrupan por épica y mantienen el mismo identificador (HU-01 a HU-11) utilizado en el Product Backlog, de modo que ambos documentos permanezcan sincronizados.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2. Resumen de Historias de Usuario</w:t>
      </w:r>
      <w:r w:rsidDel="00000000" w:rsidR="00000000" w:rsidRPr="00000000">
        <w:rPr>
          <w:rtl w:val="0"/>
        </w:rPr>
      </w:r>
    </w:p>
    <w:tbl>
      <w:tblPr>
        <w:tblStyle w:val="Table2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Usuario (Alumno / Locatario)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Plataforma Web Locatarios —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Locatario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Plataforma Web Locatarios —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Locatario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App Móvil Alumnos —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App Móvil Alumnos —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Media/Alta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Media/Alta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Plataforma Web Locatarios —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Locatario (Cocina)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Plataforma Web Locatarios —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Locatario (Cocina)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Dashboard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Administrador (Super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3. Épica 1 — Arquitectura Base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núcleo del sistema: sin autenticación ni aislamiento de datos, ninguna otra historia puede operar de forma segura.</w:t>
      </w:r>
      <w:r w:rsidDel="00000000" w:rsidR="00000000" w:rsidRPr="00000000">
        <w:rPr>
          <w:rtl w:val="0"/>
        </w:rPr>
      </w:r>
    </w:p>
    <w:tbl>
      <w:tblPr>
        <w:tblStyle w:val="Table3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Martín A. / Andrés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Administrador del Sistema,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desplegar la base de datos en Supabase con políticas de Row Level Security (RLS),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garantizar que los datos de los 5 locales piloto estén aislados y seguros.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4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esquema de base de datos aún no ha sido creado en el proyecto Supabase.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administrador ejecuta el script de creación de tablas y relaciones del modelo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esquema relacional queda creado y disponible para ser consumido por los tres frontends.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Existen tablas con datos sensibles de más de un local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activan las políticas RLS sobre las tablas de productos, pedidos y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locatario autenticado no puede leer ni modificar registros pertenecientes a otro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alumno autenticado consulta sus propios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intenta acceder a pedidos de otro usuario mediante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La consulta es bloqueada por las políticas RLS y no se retornan datos de terceros.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Martín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Usuario (Alumno / Locatario),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iniciar sesión con mi correo institucional,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acceder al entorno que me corresponde según mi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6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usuario posee una cuenta registrada con correo institucional y un rol asignado (student o store_admin).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usuario ingresa su correo y contraseña en la pantalla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Supabase Auth valida las credenciales y genera un token de sesión (JWT)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La sesión del usuario se inicia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identifica el campo user_role asociado a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usuario es redirigido automáticamente a la interfaz correspondiente a su rol (App Alumnos o Web Locatarios), sin poder acceder manualmente a la otra.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usuario ingresa credenciales incorrectas o inexistentes.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intenta validar el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rechaza el acceso y muestra un mensaje de error, sin generar ningún token de sesión.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4. Épica 2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Plataforma Web Locatarios: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Gestión del inventario de los cinco locales piloto: Achoclonados, -1 Foodtruck, Paradiso, Castaño y Casino.</w:t>
      </w:r>
      <w:r w:rsidDel="00000000" w:rsidR="00000000" w:rsidRPr="00000000">
        <w:rPr>
          <w:rtl w:val="0"/>
        </w:rPr>
      </w:r>
    </w:p>
    <w:tbl>
      <w:tblPr>
        <w:tblStyle w:val="Table7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Plataforma Web Locatarios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Elías 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Locatario,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un panel web para crear, editar y ocultar productos,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mantener mi oferta actualizada diariamente.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8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ha iniciado sesión con rol store_admin y accede al panel de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crea un nuevo producto con nombre, precio, categoría e imagen.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producto queda registrado en la base de datos y visible en el catálogo de su local únicamente.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Existe un producto previamente creado por el locatario.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edita el precio o la descripción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Los cambios se reflejan de inmediato en el catálogo consultado por la App Alumnos.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decide retirar temporalmente un producto de la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utiliza la opción "ocultar" sobre 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producto se marca como no disponible (soft delete) sin eliminarse físicamente, preservando el historial de ventas asociado.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Plataforma Web Locatarios —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Elías 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Locatario,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definir el stock diario de mis productos,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evitar sobreventas durante los horarios punta.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0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inicia su jornada y define la cantidad disponible de un producto para 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alumno compra una unidad de ese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descuenta automáticamente una unidad del stock diario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stock de un producto llega a 0 unidades.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alumno intenta agregar ese producto a su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bloquea la selección del producto y lo muestra como agotado, impidiendo nuevas compras hasta el día siguiente o una actualización manual del locatario.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Dos alumnos intentan comprar simultáneamente la última unidad disponible de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Ambas solicitudes de compra llegan casi al mismo tiempo al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Solo una transacción se procesa exitosamente; la segunda es rechazada y se informa al alumno que el producto ya no tiene stock.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5. Épica 3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App Móvil Alumnos: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La experiencia del estudiante desde la sala de clases: explorar, decidir y generar un pedido antes de llegar al local.</w:t>
      </w:r>
      <w:r w:rsidDel="00000000" w:rsidR="00000000" w:rsidRPr="00000000">
        <w:rPr>
          <w:rtl w:val="0"/>
        </w:rPr>
      </w:r>
    </w:p>
    <w:tbl>
      <w:tblPr>
        <w:tblStyle w:val="Table11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App Móvil Alumnos —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Martín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ver el menú disponible de los 5 locales desde mi celular,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decidir qué almorzar sin tener que ir físicamente.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2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abre la aplicación móvil y ha iniciado sesión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ingresa a la pantalla principal de locales.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muestra el listado de los 5 locales piloto, indicando si cada uno está abierto o cerrado.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selecciona un local activo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consulta el catálogo de ese local en Supabase.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despliegan las categorías, productos, descripciones, imágenes y precios vigentes del local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producto del local no tiene stock disponible en el momento de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visualiza el catálogo completo del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producto se muestra visualmente diferenciado como agotado, sin poder ser agregado al carrito.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App Móvil Alumnos —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Martín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agregar productos a un carrito y visualizar el total,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revisar mi orden antes de pagar.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4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ha seleccionado uno o más productos de un local dentro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agrega los productos al carrito, incluyendo modificadores cuando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carrito muestra cada producto, su cantidad y el subtotal, calculado en pesos chilenos (CLP) sin decimales.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ya tiene productos de un local en su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intenta agregar un producto de un local distinto.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impide la acción y advierte que el carrito solo puede contener productos de un único local por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modifica la cantidad o elimina un producto del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recalcula el total de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monto total se actualiza de forma inmediata y refleja exactamente la suma de los subtotales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6. Épica 4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Transaccionalidad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Integración de la pasarela de pago para cerrar la compra y habilitar el retiro seguro del pedido.</w:t>
      </w:r>
      <w:r w:rsidDel="00000000" w:rsidR="00000000" w:rsidRPr="00000000">
        <w:rPr>
          <w:rtl w:val="0"/>
        </w:rPr>
      </w:r>
    </w:p>
    <w:tbl>
      <w:tblPr>
        <w:tblStyle w:val="Table15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Media/Alta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Martín A. / Andrés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pagar mi pedido usando MercadoPago,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asegurar mi comida antes del recreo.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6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ha confirmado su carrito y seleccionado una franja horaria de retiro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presiona "Pagar" y es redirigido a la pasarela MercadoPago Sandbox.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genera una "Preferencia de Pago" con el monto total correcto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simula el pago utilizando credenciales de prueba del entorno Sandbox.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MercadoPago procesa la simulación y aprueba la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MercadoPago envía una confirmación asíncrona (Webhook) que es recibida correctamente por 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Webhook de confirmación llega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valida la notificación recibida.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estado del pedido cambia de pendiente_pago a pagado en la base de datos, sin intervención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Media/Alta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Martín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Alumno,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recibir un código alfanumérico único tras pagar,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validar mi retiro en el mostrador del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18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pedido del alumno ha cambiado su estado a pagado tras la confirmación del Webhook.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genera automáticamente un código de retiro asociado al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crea un código alfanumérico único (y su representación en QR) visible para el alumno en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llega al local a retirar su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alumno muestra su código alfanumérico o QR al locatario.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puede validar el código contra el sistema y confirmar que corresponde a un pedido pagado y pendiente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pedido ya fue marcado como completado tras una validación de entrega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intenta validar nuevamente el mismo código de retiro.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rechaza la validación repetida, evitando que un mismo código se use más de una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7. Épica 5 — Plataforma Web Locatarios: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corazón logístico del locatario: coordinar la preparación y entrega de pedidos en tiempo real.</w:t>
      </w:r>
      <w:r w:rsidDel="00000000" w:rsidR="00000000" w:rsidRPr="00000000">
        <w:rPr>
          <w:rtl w:val="0"/>
        </w:rPr>
      </w:r>
    </w:p>
    <w:tbl>
      <w:tblPr>
        <w:tblStyle w:val="Table19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Plataforma Web Locatarios —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Juan 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Locatario (Cocina),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ver los pedidos entrantes en un tablero Kanban en tiempo real,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organizar la preparación de alimentos.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0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tiene abierta la vista del Tablero Kanban en su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alumno completa el pago de un pedido de ese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pedido aparece automáticamente en la columna "Nuevos" del tablero, sin que el locatario recargue la página (vía Supabase Realtime/WebSockets).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tablero Kanban está activo y recibiendo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revisa la estructura de columnas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tablero muestra al menos tres columnas: Nuevos, En Preparación y Listos, cada una reflejando el estado real de los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La conexión WebSocket se interrumpe momentáneamente.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detecta la pérdida de conexión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tablero intenta reconectarse automáticamente o notifica al locatario para refrescar la vista, sin perder pedidos existentes.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Plataforma Web Locatarios —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Juan 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Locatario (Cocina),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arrastrar un pedido a la columna "Listo para Retiro",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informar al sistema que la comida está servida.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2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Un pedido se encuentra en la columna "En Preparación" del tablero.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arrastra la tarjeta del pedido hacia la columna "Listo para Retiro".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campo estado del pedido se actualiza en la base de datos a listo_retiro de forma 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estado del pedido cambia a listo_retiro.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detecta el cambio de estado mediante un disparador (trigger).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envía una notificación push al dispositivo móvil del alumno informando que su pedido está 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intenta mover un pedido que ya fue marcado como 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locatario arrastra la tarjeta a otra columna.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impide el movimiento, ya que un pedido completado no puede retroceder ni cambiar de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8. Épica 6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Dashboard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Herramienta de control global del ecosistema para la toma de decisiones basada en datos reales de uso.</w:t>
      </w:r>
      <w:r w:rsidDel="00000000" w:rsidR="00000000" w:rsidRPr="00000000">
        <w:rPr>
          <w:rtl w:val="0"/>
        </w:rPr>
      </w:r>
    </w:p>
    <w:tbl>
      <w:tblPr>
        <w:tblStyle w:val="Table23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1"/>
          <w:tblHeader w:val="0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Dashboard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Prioridad: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Responsable: Andrés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Administrador (Super Admin),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ver métricas globales de ventas y usuarios,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62626"/>
                <w:sz w:val="21"/>
                <w:szCs w:val="21"/>
                <w:rtl w:val="0"/>
              </w:rPr>
              <w:t xml:space="preserve">medir el impacto de Skip Duoc UC en la sede.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6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tbl>
      <w:tblPr>
        <w:tblStyle w:val="Table24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1"/>
          <w:tblHeader w:val="1"/>
        </w:trPr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Dado que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Cuando (acción)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Entonces (resultado esperado)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administrador ha iniciado sesión con rol super_admin.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administrador accede al Dashboard de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muestra gráficos básicos de volumen de pedidos por locatario, sin requerir configuración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Existen pedidos pagados registrados en el sistema durante la semana de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administrador consulta el dashboard por rango de fechas.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sistema calcula y despliega los horarios punta (franjas con mayor tráfico de pedidos) a partir de datos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Se han registrado nuevos usuarios (alumnos o locatarios) en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administrador revisa el contador de usuarios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62626"/>
                <w:sz w:val="17"/>
                <w:szCs w:val="17"/>
                <w:rtl w:val="0"/>
              </w:rPr>
              <w:t xml:space="preserve">El dashboard refleja el número actualizado de usuarios por rol, consistente con la tabla de usuarios de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9. Relación con el Product Backlog y los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Cada Historia de Usuario de este documento corresponde de forma directa a una entrada del Product Backlog (mismo ID, HU-01 a HU-11) y se apoya en los Requisitos Funcionales definidos para los módulos RF-ALU, RF-LOC, RF-ADM y RF-SIS. Los criterios de aceptación aquí detallados amplían, mediante el formato Dado/Cuando/Entonces, los "Criterios de Aceptación Clave" resumidos en el Product Backlog, sin contradecirlos.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Toda modificación a una Historia de Usuario (alcance, actor o criterios) debe reflejarse también en el Product Backlog para mantener la trazabilidad entre ambos documentos durante el Sprint Planning y el Sprint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10.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Las 11 Historias de Usuario de Skip Duoc UC cubren el ciclo completo del producto: desde la base segura de datos y el inicio de sesión por rol (HU-01, HU-02), pasando por la gestión de catálogo y stock del locatario (HU-03, HU-04) y la experiencia de compra del alumno (HU-05, HU-06), hasta el pago y la entrega validada (HU-07, HU-08), la coordinación en tiempo real de la cocina (HU-09, HU-10) y la visibilidad administrativa de cierre (HU-11). Cada historia queda acotada por criterios de aceptación verificables, permitiendo al equipo demostrar objetivamente el cumplimiento del Product Goal durante cada Sprint Review.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4" w:top="864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Skip Duoc UC </w:t>
    </w:r>
    <w:r w:rsidDel="00000000" w:rsidR="00000000" w:rsidRPr="00000000">
      <w:rPr>
        <w:color w:val="595959"/>
        <w:sz w:val="16"/>
        <w:szCs w:val="16"/>
        <w:rtl w:val="0"/>
      </w:rPr>
      <w:t xml:space="preserve">-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Historias de Usuario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26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2e539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iZTCFpc/xUuSOr+AsYtpbx/kLQ==">CgMxLjA4AHIhMWNDS0U0TkRIenFQTm01QUxZRWFFN0JUei1rQm9QdldU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2026-10-22T02:31:07.0506983Z</dcterms:created>
  <dc:creator>Martin Ignacio Aburto Mendez</dc:creator>
</cp:coreProperties>
</file>