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B4BD" w14:textId="77777777" w:rsidR="005C768E" w:rsidRDefault="005C768E" w:rsidP="008568B9">
      <w:pPr>
        <w:pStyle w:val="Heading1"/>
        <w:rPr>
          <w:rFonts w:ascii="Times New Roman" w:hAnsi="Times New Roman" w:cs="Times New Roman"/>
          <w:sz w:val="24"/>
          <w:szCs w:val="24"/>
        </w:rPr>
      </w:pPr>
    </w:p>
    <w:p w14:paraId="6A6A99CC" w14:textId="77777777" w:rsidR="005C768E" w:rsidRDefault="005C768E" w:rsidP="008568B9">
      <w:pPr>
        <w:pStyle w:val="Heading1"/>
        <w:rPr>
          <w:rFonts w:ascii="Times New Roman" w:hAnsi="Times New Roman" w:cs="Times New Roman"/>
          <w:sz w:val="24"/>
          <w:szCs w:val="24"/>
        </w:rPr>
      </w:pPr>
    </w:p>
    <w:p w14:paraId="55D6210C" w14:textId="77777777" w:rsidR="005C768E" w:rsidRDefault="005C768E" w:rsidP="008568B9">
      <w:pPr>
        <w:pStyle w:val="Heading1"/>
        <w:rPr>
          <w:rFonts w:ascii="Times New Roman" w:hAnsi="Times New Roman" w:cs="Times New Roman"/>
          <w:sz w:val="24"/>
          <w:szCs w:val="24"/>
        </w:rPr>
      </w:pPr>
    </w:p>
    <w:p w14:paraId="3A3C4286" w14:textId="77777777" w:rsidR="005C768E" w:rsidRDefault="005C768E" w:rsidP="008568B9">
      <w:pPr>
        <w:pStyle w:val="Heading1"/>
        <w:rPr>
          <w:rFonts w:ascii="Times New Roman" w:hAnsi="Times New Roman" w:cs="Times New Roman"/>
          <w:sz w:val="24"/>
          <w:szCs w:val="24"/>
        </w:rPr>
      </w:pPr>
    </w:p>
    <w:p w14:paraId="4ACEA682" w14:textId="77777777" w:rsidR="005C768E" w:rsidRDefault="005C768E" w:rsidP="008568B9">
      <w:pPr>
        <w:pStyle w:val="Heading1"/>
        <w:rPr>
          <w:rFonts w:ascii="Times New Roman" w:hAnsi="Times New Roman" w:cs="Times New Roman"/>
          <w:sz w:val="24"/>
          <w:szCs w:val="24"/>
        </w:rPr>
      </w:pPr>
    </w:p>
    <w:p w14:paraId="6B2EBE58" w14:textId="77777777" w:rsidR="005C768E" w:rsidRDefault="005C768E" w:rsidP="008568B9">
      <w:pPr>
        <w:pStyle w:val="Heading1"/>
        <w:rPr>
          <w:rFonts w:ascii="Times New Roman" w:hAnsi="Times New Roman" w:cs="Times New Roman"/>
          <w:sz w:val="24"/>
          <w:szCs w:val="24"/>
        </w:rPr>
      </w:pPr>
    </w:p>
    <w:p w14:paraId="3EA5364A" w14:textId="77777777" w:rsidR="005C768E" w:rsidRDefault="005C768E" w:rsidP="008568B9">
      <w:pPr>
        <w:pStyle w:val="Heading1"/>
        <w:rPr>
          <w:rFonts w:ascii="Times New Roman" w:hAnsi="Times New Roman" w:cs="Times New Roman"/>
          <w:sz w:val="24"/>
          <w:szCs w:val="24"/>
        </w:rPr>
      </w:pPr>
    </w:p>
    <w:p w14:paraId="722A2B39" w14:textId="77777777" w:rsidR="005C768E" w:rsidRDefault="005C768E" w:rsidP="008568B9">
      <w:pPr>
        <w:pStyle w:val="Heading1"/>
        <w:rPr>
          <w:rFonts w:ascii="Times New Roman" w:hAnsi="Times New Roman" w:cs="Times New Roman"/>
          <w:sz w:val="24"/>
          <w:szCs w:val="24"/>
        </w:rPr>
      </w:pPr>
    </w:p>
    <w:p w14:paraId="0DDC9701" w14:textId="77777777" w:rsidR="005C768E" w:rsidRDefault="005C768E" w:rsidP="008568B9">
      <w:pPr>
        <w:pStyle w:val="Heading1"/>
        <w:jc w:val="left"/>
        <w:rPr>
          <w:rFonts w:ascii="Times New Roman" w:hAnsi="Times New Roman" w:cs="Times New Roman"/>
          <w:sz w:val="24"/>
          <w:szCs w:val="24"/>
        </w:rPr>
      </w:pPr>
    </w:p>
    <w:p w14:paraId="3DE96BB5" w14:textId="61737EF1" w:rsidR="005C768E" w:rsidRDefault="005C768E" w:rsidP="008568B9">
      <w:pPr>
        <w:pStyle w:val="Heading1"/>
        <w:rPr>
          <w:rFonts w:ascii="Times New Roman" w:hAnsi="Times New Roman" w:cs="Times New Roman"/>
          <w:sz w:val="24"/>
          <w:szCs w:val="24"/>
        </w:rPr>
      </w:pPr>
      <w:r>
        <w:fldChar w:fldCharType="begin"/>
      </w:r>
      <w:r>
        <w:instrText xml:space="preserve"> INCLUDEPICTURE "https://upload.wikimedia.org/wikipedia/en/c/c8/American_University_of_Sharjah_%28emblem%29.png" \* MERGEFORMATINET </w:instrText>
      </w:r>
      <w:r>
        <w:fldChar w:fldCharType="separate"/>
      </w:r>
      <w:r>
        <w:rPr>
          <w:noProof/>
        </w:rPr>
        <w:drawing>
          <wp:inline distT="0" distB="0" distL="0" distR="0" wp14:anchorId="19C51157" wp14:editId="2AB2052F">
            <wp:extent cx="1686560" cy="1686560"/>
            <wp:effectExtent l="0" t="0" r="2540" b="2540"/>
            <wp:docPr id="1765400278" name="Picture 1" descr="A logo with a dome and palm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0278" name="Picture 1" descr="A logo with a dome and palm tre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86560" cy="1686560"/>
                    </a:xfrm>
                    <a:prstGeom prst="rect">
                      <a:avLst/>
                    </a:prstGeom>
                    <a:noFill/>
                    <a:ln>
                      <a:noFill/>
                    </a:ln>
                  </pic:spPr>
                </pic:pic>
              </a:graphicData>
            </a:graphic>
          </wp:inline>
        </w:drawing>
      </w:r>
      <w:r>
        <w:fldChar w:fldCharType="end"/>
      </w:r>
    </w:p>
    <w:p w14:paraId="43436A49" w14:textId="77777777" w:rsidR="005C768E" w:rsidRDefault="005C768E" w:rsidP="008568B9">
      <w:pPr>
        <w:pStyle w:val="Heading1"/>
        <w:rPr>
          <w:rFonts w:ascii="Times New Roman" w:hAnsi="Times New Roman" w:cs="Times New Roman"/>
          <w:sz w:val="24"/>
          <w:szCs w:val="24"/>
        </w:rPr>
      </w:pPr>
    </w:p>
    <w:p w14:paraId="25E03417" w14:textId="472A77D1" w:rsidR="00F4794E" w:rsidRPr="005C768E" w:rsidRDefault="00000000" w:rsidP="008568B9">
      <w:pPr>
        <w:pStyle w:val="Heading1"/>
        <w:rPr>
          <w:rFonts w:ascii="Times New Roman" w:hAnsi="Times New Roman" w:cs="Times New Roman"/>
          <w:sz w:val="24"/>
          <w:szCs w:val="24"/>
        </w:rPr>
      </w:pPr>
      <w:r w:rsidRPr="005C768E">
        <w:rPr>
          <w:rFonts w:ascii="Times New Roman" w:hAnsi="Times New Roman" w:cs="Times New Roman"/>
          <w:sz w:val="24"/>
          <w:szCs w:val="24"/>
        </w:rPr>
        <w:t xml:space="preserve">TinyML Project — Milestone 2 </w:t>
      </w:r>
      <w:r w:rsidRPr="005C768E">
        <w:rPr>
          <w:rFonts w:ascii="Times New Roman" w:hAnsi="Times New Roman" w:cs="Times New Roman"/>
          <w:spacing w:val="-2"/>
          <w:sz w:val="24"/>
          <w:szCs w:val="24"/>
        </w:rPr>
        <w:t>Report</w:t>
      </w:r>
    </w:p>
    <w:p w14:paraId="10DBA4A9" w14:textId="7BF1497F" w:rsidR="005C768E" w:rsidRDefault="00000000" w:rsidP="008568B9">
      <w:pPr>
        <w:spacing w:before="151"/>
        <w:ind w:left="1700" w:right="1568" w:firstLine="353"/>
        <w:jc w:val="center"/>
        <w:rPr>
          <w:rFonts w:ascii="Times New Roman" w:hAnsi="Times New Roman" w:cs="Times New Roman"/>
          <w:color w:val="545454"/>
          <w:sz w:val="24"/>
          <w:szCs w:val="24"/>
        </w:rPr>
      </w:pPr>
      <w:r w:rsidRPr="005C768E">
        <w:rPr>
          <w:rFonts w:ascii="Times New Roman" w:hAnsi="Times New Roman" w:cs="Times New Roman"/>
          <w:color w:val="545454"/>
          <w:sz w:val="24"/>
          <w:szCs w:val="24"/>
        </w:rPr>
        <w:t>Hand Gesture Recognition Using IMU Data</w:t>
      </w:r>
    </w:p>
    <w:p w14:paraId="5F9AB577" w14:textId="729D8372" w:rsidR="005C768E" w:rsidRDefault="00000000" w:rsidP="008568B9">
      <w:pPr>
        <w:spacing w:before="151"/>
        <w:ind w:left="1700" w:right="1568" w:firstLine="353"/>
        <w:jc w:val="center"/>
        <w:rPr>
          <w:rFonts w:ascii="Times New Roman" w:hAnsi="Times New Roman" w:cs="Times New Roman"/>
          <w:color w:val="545454"/>
          <w:sz w:val="24"/>
          <w:szCs w:val="24"/>
        </w:rPr>
      </w:pPr>
      <w:r w:rsidRPr="005C768E">
        <w:rPr>
          <w:rFonts w:ascii="Times New Roman" w:hAnsi="Times New Roman" w:cs="Times New Roman"/>
          <w:color w:val="545454"/>
          <w:sz w:val="24"/>
          <w:szCs w:val="24"/>
        </w:rPr>
        <w:t>(Track B: HGAG Dataset)</w:t>
      </w:r>
    </w:p>
    <w:p w14:paraId="34C81C45" w14:textId="6C2E0DCD" w:rsidR="005C768E" w:rsidRDefault="00000000" w:rsidP="008568B9">
      <w:pPr>
        <w:spacing w:before="151"/>
        <w:ind w:left="1700" w:right="1568" w:firstLine="353"/>
        <w:jc w:val="center"/>
        <w:rPr>
          <w:rFonts w:ascii="Times New Roman" w:hAnsi="Times New Roman" w:cs="Times New Roman"/>
          <w:color w:val="545454"/>
          <w:spacing w:val="-3"/>
          <w:sz w:val="24"/>
          <w:szCs w:val="24"/>
        </w:rPr>
      </w:pPr>
      <w:r w:rsidRPr="005C768E">
        <w:rPr>
          <w:rFonts w:ascii="Times New Roman" w:hAnsi="Times New Roman" w:cs="Times New Roman"/>
          <w:color w:val="545454"/>
          <w:sz w:val="24"/>
          <w:szCs w:val="24"/>
        </w:rPr>
        <w:t>Team</w:t>
      </w:r>
      <w:r w:rsidR="005C768E">
        <w:rPr>
          <w:rFonts w:ascii="Times New Roman" w:hAnsi="Times New Roman" w:cs="Times New Roman"/>
          <w:color w:val="545454"/>
          <w:sz w:val="24"/>
          <w:szCs w:val="24"/>
        </w:rPr>
        <w:t>: Alaa Elkouni – Medhat Abouzeid – Khalid Ali</w:t>
      </w:r>
    </w:p>
    <w:p w14:paraId="253B1E24" w14:textId="3AAA5D3F" w:rsidR="00F4794E" w:rsidRPr="005C768E" w:rsidRDefault="00000000" w:rsidP="008568B9">
      <w:pPr>
        <w:spacing w:before="151"/>
        <w:ind w:left="1700" w:right="1568" w:firstLine="353"/>
        <w:jc w:val="center"/>
        <w:rPr>
          <w:rFonts w:ascii="Times New Roman" w:hAnsi="Times New Roman" w:cs="Times New Roman"/>
          <w:sz w:val="24"/>
          <w:szCs w:val="24"/>
        </w:rPr>
      </w:pPr>
      <w:r w:rsidRPr="005C768E">
        <w:rPr>
          <w:rFonts w:ascii="Times New Roman" w:hAnsi="Times New Roman" w:cs="Times New Roman"/>
          <w:color w:val="545454"/>
          <w:sz w:val="24"/>
          <w:szCs w:val="24"/>
        </w:rPr>
        <w:t>Date:</w:t>
      </w:r>
      <w:r w:rsidRPr="005C768E">
        <w:rPr>
          <w:rFonts w:ascii="Times New Roman" w:hAnsi="Times New Roman" w:cs="Times New Roman"/>
          <w:color w:val="545454"/>
          <w:spacing w:val="-3"/>
          <w:sz w:val="24"/>
          <w:szCs w:val="24"/>
        </w:rPr>
        <w:t xml:space="preserve"> </w:t>
      </w:r>
      <w:r w:rsidRPr="005C768E">
        <w:rPr>
          <w:rFonts w:ascii="Times New Roman" w:hAnsi="Times New Roman" w:cs="Times New Roman"/>
          <w:color w:val="545454"/>
          <w:sz w:val="24"/>
          <w:szCs w:val="24"/>
        </w:rPr>
        <w:t>April</w:t>
      </w:r>
      <w:r w:rsidRPr="005C768E">
        <w:rPr>
          <w:rFonts w:ascii="Times New Roman" w:hAnsi="Times New Roman" w:cs="Times New Roman"/>
          <w:color w:val="545454"/>
          <w:spacing w:val="-3"/>
          <w:sz w:val="24"/>
          <w:szCs w:val="24"/>
        </w:rPr>
        <w:t xml:space="preserve"> </w:t>
      </w:r>
      <w:r w:rsidRPr="005C768E">
        <w:rPr>
          <w:rFonts w:ascii="Times New Roman" w:hAnsi="Times New Roman" w:cs="Times New Roman"/>
          <w:color w:val="545454"/>
          <w:sz w:val="24"/>
          <w:szCs w:val="24"/>
        </w:rPr>
        <w:t>16,</w:t>
      </w:r>
      <w:r w:rsidRPr="005C768E">
        <w:rPr>
          <w:rFonts w:ascii="Times New Roman" w:hAnsi="Times New Roman" w:cs="Times New Roman"/>
          <w:color w:val="545454"/>
          <w:spacing w:val="-3"/>
          <w:sz w:val="24"/>
          <w:szCs w:val="24"/>
        </w:rPr>
        <w:t xml:space="preserve"> </w:t>
      </w:r>
      <w:r w:rsidRPr="005C768E">
        <w:rPr>
          <w:rFonts w:ascii="Times New Roman" w:hAnsi="Times New Roman" w:cs="Times New Roman"/>
          <w:color w:val="545454"/>
          <w:sz w:val="24"/>
          <w:szCs w:val="24"/>
        </w:rPr>
        <w:t>2026</w:t>
      </w:r>
    </w:p>
    <w:p w14:paraId="4382307D" w14:textId="77777777" w:rsidR="005C768E" w:rsidRDefault="005C768E" w:rsidP="008568B9">
      <w:pPr>
        <w:jc w:val="center"/>
        <w:rPr>
          <w:rFonts w:ascii="Times New Roman" w:eastAsia="Arial" w:hAnsi="Times New Roman" w:cs="Times New Roman"/>
          <w:b/>
          <w:bCs/>
          <w:color w:val="1A1A1A"/>
          <w:sz w:val="24"/>
          <w:szCs w:val="24"/>
        </w:rPr>
      </w:pPr>
      <w:r>
        <w:rPr>
          <w:rFonts w:ascii="Times New Roman" w:hAnsi="Times New Roman" w:cs="Times New Roman"/>
          <w:color w:val="1A1A1A"/>
          <w:sz w:val="24"/>
          <w:szCs w:val="24"/>
        </w:rPr>
        <w:br w:type="page"/>
      </w:r>
    </w:p>
    <w:p w14:paraId="07A8D0AE" w14:textId="77777777" w:rsidR="00543E17" w:rsidRDefault="00543E17" w:rsidP="008568B9">
      <w:pPr>
        <w:pStyle w:val="Heading2"/>
        <w:spacing w:before="4"/>
        <w:rPr>
          <w:rFonts w:ascii="Times New Roman" w:hAnsi="Times New Roman" w:cs="Times New Roman"/>
          <w:color w:val="1A1A1A"/>
          <w:sz w:val="24"/>
          <w:szCs w:val="24"/>
        </w:rPr>
      </w:pPr>
    </w:p>
    <w:p w14:paraId="67FFFF00" w14:textId="44BC5229" w:rsidR="00F4794E" w:rsidRPr="005C768E" w:rsidRDefault="00000000" w:rsidP="008568B9">
      <w:pPr>
        <w:pStyle w:val="Heading2"/>
        <w:spacing w:before="4"/>
        <w:rPr>
          <w:rFonts w:ascii="Times New Roman" w:hAnsi="Times New Roman" w:cs="Times New Roman"/>
          <w:sz w:val="24"/>
          <w:szCs w:val="24"/>
        </w:rPr>
      </w:pPr>
      <w:r w:rsidRPr="005C768E">
        <w:rPr>
          <w:rFonts w:ascii="Times New Roman" w:hAnsi="Times New Roman" w:cs="Times New Roman"/>
          <w:color w:val="1A1A1A"/>
          <w:sz w:val="24"/>
          <w:szCs w:val="24"/>
        </w:rPr>
        <w:t xml:space="preserve">R1. Dataset </w:t>
      </w:r>
      <w:r w:rsidRPr="005C768E">
        <w:rPr>
          <w:rFonts w:ascii="Times New Roman" w:hAnsi="Times New Roman" w:cs="Times New Roman"/>
          <w:color w:val="1A1A1A"/>
          <w:spacing w:val="-2"/>
          <w:sz w:val="24"/>
          <w:szCs w:val="24"/>
        </w:rPr>
        <w:t>Description</w:t>
      </w:r>
    </w:p>
    <w:p w14:paraId="62E69E7B" w14:textId="7FE36304" w:rsidR="00F4794E" w:rsidRPr="005C768E" w:rsidRDefault="00000000" w:rsidP="008568B9">
      <w:pPr>
        <w:pStyle w:val="BodyText"/>
        <w:ind w:right="4" w:firstLine="713"/>
        <w:rPr>
          <w:rFonts w:ascii="Times New Roman" w:hAnsi="Times New Roman" w:cs="Times New Roman"/>
          <w:sz w:val="24"/>
          <w:szCs w:val="24"/>
        </w:rPr>
      </w:pPr>
      <w:r w:rsidRPr="005C768E">
        <w:rPr>
          <w:rFonts w:ascii="Times New Roman" w:hAnsi="Times New Roman" w:cs="Times New Roman"/>
          <w:sz w:val="24"/>
          <w:szCs w:val="24"/>
        </w:rPr>
        <w:t xml:space="preserve">We use the </w:t>
      </w:r>
      <w:r w:rsidRPr="005C768E">
        <w:rPr>
          <w:rFonts w:ascii="Times New Roman" w:hAnsi="Times New Roman" w:cs="Times New Roman"/>
          <w:b/>
          <w:sz w:val="24"/>
          <w:szCs w:val="24"/>
        </w:rPr>
        <w:t>Hand Gesture Accelerometer and Gyroscope Dataset (HGAG-DATA)</w:t>
      </w:r>
      <w:r w:rsidRPr="005C768E">
        <w:rPr>
          <w:rFonts w:ascii="Times New Roman" w:hAnsi="Times New Roman" w:cs="Times New Roman"/>
          <w:sz w:val="24"/>
          <w:szCs w:val="24"/>
        </w:rPr>
        <w:t>, published on Mendeley Data (DOI: 10.17632/mkhn7kxjvy.3)</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by</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Abbas,</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Rashid,</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and</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Fortuna</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(2025),</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released</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under</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27"/>
          <w:sz w:val="24"/>
          <w:szCs w:val="24"/>
        </w:rPr>
        <w:t xml:space="preserve"> </w:t>
      </w:r>
      <w:r w:rsidRPr="005C768E">
        <w:rPr>
          <w:rFonts w:ascii="Times New Roman" w:hAnsi="Times New Roman" w:cs="Times New Roman"/>
          <w:b/>
          <w:sz w:val="24"/>
          <w:szCs w:val="24"/>
        </w:rPr>
        <w:t>CC</w:t>
      </w:r>
      <w:r w:rsidRPr="005C768E">
        <w:rPr>
          <w:rFonts w:ascii="Times New Roman" w:hAnsi="Times New Roman" w:cs="Times New Roman"/>
          <w:b/>
          <w:spacing w:val="27"/>
          <w:sz w:val="24"/>
          <w:szCs w:val="24"/>
        </w:rPr>
        <w:t xml:space="preserve"> </w:t>
      </w:r>
      <w:r w:rsidRPr="005C768E">
        <w:rPr>
          <w:rFonts w:ascii="Times New Roman" w:hAnsi="Times New Roman" w:cs="Times New Roman"/>
          <w:b/>
          <w:sz w:val="24"/>
          <w:szCs w:val="24"/>
        </w:rPr>
        <w:t>BY</w:t>
      </w:r>
      <w:r w:rsidRPr="005C768E">
        <w:rPr>
          <w:rFonts w:ascii="Times New Roman" w:hAnsi="Times New Roman" w:cs="Times New Roman"/>
          <w:b/>
          <w:spacing w:val="27"/>
          <w:sz w:val="24"/>
          <w:szCs w:val="24"/>
        </w:rPr>
        <w:t xml:space="preserve"> </w:t>
      </w:r>
      <w:r w:rsidRPr="005C768E">
        <w:rPr>
          <w:rFonts w:ascii="Times New Roman" w:hAnsi="Times New Roman" w:cs="Times New Roman"/>
          <w:b/>
          <w:sz w:val="24"/>
          <w:szCs w:val="24"/>
        </w:rPr>
        <w:t>4.0</w:t>
      </w:r>
      <w:r w:rsidRPr="005C768E">
        <w:rPr>
          <w:rFonts w:ascii="Times New Roman" w:hAnsi="Times New Roman" w:cs="Times New Roman"/>
          <w:b/>
          <w:spacing w:val="27"/>
          <w:sz w:val="24"/>
          <w:szCs w:val="24"/>
        </w:rPr>
        <w:t xml:space="preserve"> </w:t>
      </w:r>
      <w:r w:rsidRPr="005C768E">
        <w:rPr>
          <w:rFonts w:ascii="Times New Roman" w:hAnsi="Times New Roman" w:cs="Times New Roman"/>
          <w:sz w:val="24"/>
          <w:szCs w:val="24"/>
        </w:rPr>
        <w:t>license.</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It</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contains</w:t>
      </w:r>
      <w:r w:rsidRPr="005C768E">
        <w:rPr>
          <w:rFonts w:ascii="Times New Roman" w:hAnsi="Times New Roman" w:cs="Times New Roman"/>
          <w:spacing w:val="27"/>
          <w:sz w:val="24"/>
          <w:szCs w:val="24"/>
        </w:rPr>
        <w:t xml:space="preserve"> </w:t>
      </w:r>
      <w:r w:rsidRPr="005C768E">
        <w:rPr>
          <w:rFonts w:ascii="Times New Roman" w:hAnsi="Times New Roman" w:cs="Times New Roman"/>
          <w:sz w:val="24"/>
          <w:szCs w:val="24"/>
        </w:rPr>
        <w:t xml:space="preserve">23,650 six-dimensional gesture samples from 43 healthy participants (26 male, 17 </w:t>
      </w:r>
      <w:r w:rsidR="00543E17" w:rsidRPr="005C768E">
        <w:rPr>
          <w:rFonts w:ascii="Times New Roman" w:hAnsi="Times New Roman" w:cs="Times New Roman"/>
          <w:sz w:val="24"/>
          <w:szCs w:val="24"/>
        </w:rPr>
        <w:t>females</w:t>
      </w:r>
      <w:r w:rsidRPr="005C768E">
        <w:rPr>
          <w:rFonts w:ascii="Times New Roman" w:hAnsi="Times New Roman" w:cs="Times New Roman"/>
          <w:sz w:val="24"/>
          <w:szCs w:val="24"/>
        </w:rPr>
        <w:t>; ages 18–69; 34 right-handed, 9 left-handed; 28 non-athletic, 15 athletic). Each participant performed 50 repetitions of 11 hand gestures, yielding 550 samples per subject.</w:t>
      </w:r>
    </w:p>
    <w:p w14:paraId="38E2D50A" w14:textId="77777777" w:rsidR="00543E17" w:rsidRDefault="00543E17" w:rsidP="008568B9">
      <w:pPr>
        <w:pStyle w:val="BodyText"/>
        <w:spacing w:before="57"/>
        <w:ind w:right="5"/>
        <w:rPr>
          <w:rFonts w:ascii="Times New Roman" w:hAnsi="Times New Roman" w:cs="Times New Roman"/>
          <w:b/>
          <w:sz w:val="24"/>
          <w:szCs w:val="24"/>
        </w:rPr>
      </w:pPr>
    </w:p>
    <w:p w14:paraId="445ABBB6" w14:textId="713C7F0C" w:rsidR="00F4794E" w:rsidRPr="005C768E" w:rsidRDefault="00000000" w:rsidP="008568B9">
      <w:pPr>
        <w:pStyle w:val="BodyText"/>
        <w:spacing w:before="57"/>
        <w:ind w:right="5"/>
        <w:rPr>
          <w:rFonts w:ascii="Times New Roman" w:hAnsi="Times New Roman" w:cs="Times New Roman"/>
          <w:sz w:val="24"/>
          <w:szCs w:val="24"/>
        </w:rPr>
      </w:pPr>
      <w:r w:rsidRPr="005C768E">
        <w:rPr>
          <w:rFonts w:ascii="Times New Roman" w:hAnsi="Times New Roman" w:cs="Times New Roman"/>
          <w:b/>
          <w:sz w:val="24"/>
          <w:szCs w:val="24"/>
        </w:rPr>
        <w:t xml:space="preserve">Sensor and acquisition: </w:t>
      </w:r>
      <w:r w:rsidRPr="005C768E">
        <w:rPr>
          <w:rFonts w:ascii="Times New Roman" w:hAnsi="Times New Roman" w:cs="Times New Roman"/>
          <w:sz w:val="24"/>
          <w:szCs w:val="24"/>
        </w:rPr>
        <w:t xml:space="preserve">Data was acquired using the tri-axial accelerometer and gyroscope of an </w:t>
      </w:r>
      <w:r w:rsidRPr="005C768E">
        <w:rPr>
          <w:rFonts w:ascii="Times New Roman" w:hAnsi="Times New Roman" w:cs="Times New Roman"/>
          <w:b/>
          <w:sz w:val="24"/>
          <w:szCs w:val="24"/>
        </w:rPr>
        <w:t xml:space="preserve">MPU-92/65 sensor module </w:t>
      </w:r>
      <w:r w:rsidRPr="005C768E">
        <w:rPr>
          <w:rFonts w:ascii="Times New Roman" w:hAnsi="Times New Roman" w:cs="Times New Roman"/>
          <w:sz w:val="24"/>
          <w:szCs w:val="24"/>
        </w:rPr>
        <w:t xml:space="preserve">worn as a wrist-mounted watch, connected to an ESP32 DEVKIT V1 transmitting via Wi-Fi to a second ESP32 receiver. Raw signals were sampled at </w:t>
      </w:r>
      <w:r w:rsidRPr="005C768E">
        <w:rPr>
          <w:rFonts w:ascii="Times New Roman" w:hAnsi="Times New Roman" w:cs="Times New Roman"/>
          <w:b/>
          <w:sz w:val="24"/>
          <w:szCs w:val="24"/>
        </w:rPr>
        <w:t xml:space="preserve">200 Hz </w:t>
      </w:r>
      <w:r w:rsidRPr="005C768E">
        <w:rPr>
          <w:rFonts w:ascii="Times New Roman" w:hAnsi="Times New Roman" w:cs="Times New Roman"/>
          <w:sz w:val="24"/>
          <w:szCs w:val="24"/>
        </w:rPr>
        <w:t>and bandpass-filtered (4th-order Butterworth, 30–90 Hz) to isolate gesture-relevant signals.</w:t>
      </w:r>
    </w:p>
    <w:p w14:paraId="70D8203D" w14:textId="77777777" w:rsidR="00543E17" w:rsidRDefault="00543E17" w:rsidP="008568B9">
      <w:pPr>
        <w:spacing w:before="58"/>
        <w:ind w:left="7" w:right="4"/>
        <w:jc w:val="both"/>
        <w:rPr>
          <w:rFonts w:ascii="Times New Roman" w:hAnsi="Times New Roman" w:cs="Times New Roman"/>
          <w:b/>
          <w:sz w:val="24"/>
          <w:szCs w:val="24"/>
        </w:rPr>
      </w:pPr>
    </w:p>
    <w:p w14:paraId="67E00597" w14:textId="13E5C58B" w:rsidR="00F4794E" w:rsidRPr="005C768E" w:rsidRDefault="00000000" w:rsidP="008568B9">
      <w:pPr>
        <w:spacing w:before="58"/>
        <w:ind w:left="7" w:right="4"/>
        <w:jc w:val="both"/>
        <w:rPr>
          <w:rFonts w:ascii="Times New Roman" w:hAnsi="Times New Roman" w:cs="Times New Roman"/>
          <w:sz w:val="24"/>
          <w:szCs w:val="24"/>
        </w:rPr>
      </w:pPr>
      <w:r w:rsidRPr="005C768E">
        <w:rPr>
          <w:rFonts w:ascii="Times New Roman" w:hAnsi="Times New Roman" w:cs="Times New Roman"/>
          <w:b/>
          <w:sz w:val="24"/>
          <w:szCs w:val="24"/>
        </w:rPr>
        <w:t xml:space="preserve">Feature extraction: </w:t>
      </w:r>
      <w:r w:rsidRPr="005C768E">
        <w:rPr>
          <w:rFonts w:ascii="Times New Roman" w:hAnsi="Times New Roman" w:cs="Times New Roman"/>
          <w:sz w:val="24"/>
          <w:szCs w:val="24"/>
        </w:rPr>
        <w:t xml:space="preserve">Raw time-series were transformed using the </w:t>
      </w:r>
      <w:r w:rsidRPr="005C768E">
        <w:rPr>
          <w:rFonts w:ascii="Times New Roman" w:hAnsi="Times New Roman" w:cs="Times New Roman"/>
          <w:b/>
          <w:sz w:val="24"/>
          <w:szCs w:val="24"/>
        </w:rPr>
        <w:t>Discrete Wavelet Transform (DWT)</w:t>
      </w:r>
      <w:r w:rsidRPr="005C768E">
        <w:rPr>
          <w:rFonts w:ascii="Times New Roman" w:hAnsi="Times New Roman" w:cs="Times New Roman"/>
          <w:sz w:val="24"/>
          <w:szCs w:val="24"/>
        </w:rPr>
        <w:t>, producing 250 coefficients per sensor channel. With 6 channels (accel x/y/z, gyro x/y/z), each trial is a 1,500-dimensional feature vector.</w:t>
      </w:r>
    </w:p>
    <w:p w14:paraId="46DD6391" w14:textId="77777777" w:rsidR="00543E17" w:rsidRDefault="00543E17" w:rsidP="008568B9">
      <w:pPr>
        <w:pStyle w:val="Heading4"/>
        <w:spacing w:before="59"/>
        <w:rPr>
          <w:rFonts w:ascii="Times New Roman" w:hAnsi="Times New Roman" w:cs="Times New Roman"/>
          <w:sz w:val="24"/>
          <w:szCs w:val="24"/>
        </w:rPr>
      </w:pPr>
    </w:p>
    <w:p w14:paraId="18434ED8" w14:textId="6235D947" w:rsidR="00F4794E" w:rsidRPr="005C768E" w:rsidRDefault="00000000" w:rsidP="008568B9">
      <w:pPr>
        <w:pStyle w:val="Heading4"/>
        <w:spacing w:before="59"/>
        <w:rPr>
          <w:rFonts w:ascii="Times New Roman" w:hAnsi="Times New Roman" w:cs="Times New Roman"/>
          <w:sz w:val="24"/>
          <w:szCs w:val="24"/>
        </w:rPr>
      </w:pPr>
      <w:r w:rsidRPr="005C768E">
        <w:rPr>
          <w:rFonts w:ascii="Times New Roman" w:hAnsi="Times New Roman" w:cs="Times New Roman"/>
          <w:sz w:val="24"/>
          <w:szCs w:val="24"/>
        </w:rPr>
        <w:t xml:space="preserve">Class </w:t>
      </w:r>
      <w:r w:rsidRPr="005C768E">
        <w:rPr>
          <w:rFonts w:ascii="Times New Roman" w:hAnsi="Times New Roman" w:cs="Times New Roman"/>
          <w:spacing w:val="-2"/>
          <w:sz w:val="24"/>
          <w:szCs w:val="24"/>
        </w:rPr>
        <w:t>definitions:</w:t>
      </w:r>
    </w:p>
    <w:p w14:paraId="693477E7" w14:textId="77777777" w:rsidR="00F4794E" w:rsidRPr="005C768E" w:rsidRDefault="00F4794E" w:rsidP="008568B9">
      <w:pPr>
        <w:pStyle w:val="BodyText"/>
        <w:spacing w:before="11"/>
        <w:ind w:left="0"/>
        <w:jc w:val="left"/>
        <w:rPr>
          <w:rFonts w:ascii="Times New Roman" w:hAnsi="Times New Roman" w:cs="Times New Roman"/>
          <w:b/>
          <w:sz w:val="24"/>
          <w:szCs w:val="24"/>
        </w:rPr>
      </w:pPr>
    </w:p>
    <w:tbl>
      <w:tblPr>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14"/>
        <w:gridCol w:w="7540"/>
      </w:tblGrid>
      <w:tr w:rsidR="00F4794E" w:rsidRPr="005C768E" w14:paraId="185D0E85" w14:textId="77777777">
        <w:trPr>
          <w:trHeight w:val="250"/>
        </w:trPr>
        <w:tc>
          <w:tcPr>
            <w:tcW w:w="1814" w:type="dxa"/>
            <w:shd w:val="clear" w:color="auto" w:fill="3367D6"/>
          </w:tcPr>
          <w:p w14:paraId="1CE8C50B" w14:textId="77777777" w:rsidR="00F4794E" w:rsidRPr="005C768E" w:rsidRDefault="00000000" w:rsidP="008568B9">
            <w:pPr>
              <w:pStyle w:val="TableParagraph"/>
              <w:rPr>
                <w:rFonts w:asciiTheme="majorHAnsi" w:hAnsiTheme="majorHAnsi" w:cs="Times New Roman"/>
                <w:b/>
                <w:sz w:val="20"/>
                <w:szCs w:val="20"/>
              </w:rPr>
            </w:pPr>
            <w:r w:rsidRPr="005C768E">
              <w:rPr>
                <w:rFonts w:asciiTheme="majorHAnsi" w:hAnsiTheme="majorHAnsi" w:cs="Times New Roman"/>
                <w:b/>
                <w:color w:val="FFFFFF"/>
                <w:spacing w:val="-2"/>
                <w:sz w:val="20"/>
                <w:szCs w:val="20"/>
              </w:rPr>
              <w:t>Gesture</w:t>
            </w:r>
          </w:p>
        </w:tc>
        <w:tc>
          <w:tcPr>
            <w:tcW w:w="7540" w:type="dxa"/>
            <w:shd w:val="clear" w:color="auto" w:fill="3367D6"/>
          </w:tcPr>
          <w:p w14:paraId="28DBEE98" w14:textId="77777777" w:rsidR="00F4794E" w:rsidRPr="005C768E" w:rsidRDefault="00000000" w:rsidP="008568B9">
            <w:pPr>
              <w:pStyle w:val="TableParagraph"/>
              <w:rPr>
                <w:rFonts w:asciiTheme="majorHAnsi" w:hAnsiTheme="majorHAnsi" w:cs="Times New Roman"/>
                <w:b/>
                <w:sz w:val="20"/>
                <w:szCs w:val="20"/>
              </w:rPr>
            </w:pPr>
            <w:r w:rsidRPr="005C768E">
              <w:rPr>
                <w:rFonts w:asciiTheme="majorHAnsi" w:hAnsiTheme="majorHAnsi" w:cs="Times New Roman"/>
                <w:b/>
                <w:color w:val="FFFFFF"/>
                <w:sz w:val="20"/>
                <w:szCs w:val="20"/>
              </w:rPr>
              <w:t xml:space="preserve">Physical </w:t>
            </w:r>
            <w:r w:rsidRPr="005C768E">
              <w:rPr>
                <w:rFonts w:asciiTheme="majorHAnsi" w:hAnsiTheme="majorHAnsi" w:cs="Times New Roman"/>
                <w:b/>
                <w:color w:val="FFFFFF"/>
                <w:spacing w:val="-2"/>
                <w:sz w:val="20"/>
                <w:szCs w:val="20"/>
              </w:rPr>
              <w:t>Definition</w:t>
            </w:r>
          </w:p>
        </w:tc>
      </w:tr>
      <w:tr w:rsidR="00F4794E" w:rsidRPr="005C768E" w14:paraId="4763AFC7" w14:textId="77777777">
        <w:trPr>
          <w:trHeight w:val="250"/>
        </w:trPr>
        <w:tc>
          <w:tcPr>
            <w:tcW w:w="1814" w:type="dxa"/>
          </w:tcPr>
          <w:p w14:paraId="4502BADD"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2"/>
                <w:sz w:val="20"/>
                <w:szCs w:val="20"/>
              </w:rPr>
              <w:t>Clapping</w:t>
            </w:r>
          </w:p>
        </w:tc>
        <w:tc>
          <w:tcPr>
            <w:tcW w:w="7540" w:type="dxa"/>
          </w:tcPr>
          <w:p w14:paraId="14C7931E"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Repeated bilateral hand contact; palms striking together 2–3 </w:t>
            </w:r>
            <w:r w:rsidRPr="005C768E">
              <w:rPr>
                <w:rFonts w:asciiTheme="majorHAnsi" w:hAnsiTheme="majorHAnsi" w:cs="Times New Roman"/>
                <w:spacing w:val="-2"/>
                <w:sz w:val="20"/>
                <w:szCs w:val="20"/>
              </w:rPr>
              <w:t>times.</w:t>
            </w:r>
          </w:p>
        </w:tc>
      </w:tr>
      <w:tr w:rsidR="00F4794E" w:rsidRPr="005C768E" w14:paraId="4F33E71A" w14:textId="77777777">
        <w:trPr>
          <w:trHeight w:val="250"/>
        </w:trPr>
        <w:tc>
          <w:tcPr>
            <w:tcW w:w="1814" w:type="dxa"/>
            <w:shd w:val="clear" w:color="auto" w:fill="F4F4F4"/>
          </w:tcPr>
          <w:p w14:paraId="565B42E1"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Coin </w:t>
            </w:r>
            <w:r w:rsidRPr="005C768E">
              <w:rPr>
                <w:rFonts w:asciiTheme="majorHAnsi" w:hAnsiTheme="majorHAnsi" w:cs="Times New Roman"/>
                <w:spacing w:val="-2"/>
                <w:sz w:val="20"/>
                <w:szCs w:val="20"/>
              </w:rPr>
              <w:t>Flipping</w:t>
            </w:r>
          </w:p>
        </w:tc>
        <w:tc>
          <w:tcPr>
            <w:tcW w:w="7540" w:type="dxa"/>
            <w:shd w:val="clear" w:color="auto" w:fill="F4F4F4"/>
          </w:tcPr>
          <w:p w14:paraId="06218690"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Thumb flicks upward from a closed fist, simulating launching a </w:t>
            </w:r>
            <w:r w:rsidRPr="005C768E">
              <w:rPr>
                <w:rFonts w:asciiTheme="majorHAnsi" w:hAnsiTheme="majorHAnsi" w:cs="Times New Roman"/>
                <w:spacing w:val="-2"/>
                <w:sz w:val="20"/>
                <w:szCs w:val="20"/>
              </w:rPr>
              <w:t>coin.</w:t>
            </w:r>
          </w:p>
        </w:tc>
      </w:tr>
      <w:tr w:rsidR="00F4794E" w:rsidRPr="005C768E" w14:paraId="014770CF" w14:textId="77777777">
        <w:trPr>
          <w:trHeight w:val="250"/>
        </w:trPr>
        <w:tc>
          <w:tcPr>
            <w:tcW w:w="1814" w:type="dxa"/>
          </w:tcPr>
          <w:p w14:paraId="1535B168"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Finger </w:t>
            </w:r>
            <w:r w:rsidRPr="005C768E">
              <w:rPr>
                <w:rFonts w:asciiTheme="majorHAnsi" w:hAnsiTheme="majorHAnsi" w:cs="Times New Roman"/>
                <w:spacing w:val="-2"/>
                <w:sz w:val="20"/>
                <w:szCs w:val="20"/>
              </w:rPr>
              <w:t>Snapping</w:t>
            </w:r>
          </w:p>
        </w:tc>
        <w:tc>
          <w:tcPr>
            <w:tcW w:w="7540" w:type="dxa"/>
          </w:tcPr>
          <w:p w14:paraId="47E397E8"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Middle finger slides off thumb with a sharp snap; wrist </w:t>
            </w:r>
            <w:r w:rsidRPr="005C768E">
              <w:rPr>
                <w:rFonts w:asciiTheme="majorHAnsi" w:hAnsiTheme="majorHAnsi" w:cs="Times New Roman"/>
                <w:spacing w:val="-2"/>
                <w:sz w:val="20"/>
                <w:szCs w:val="20"/>
              </w:rPr>
              <w:t>stationary.</w:t>
            </w:r>
          </w:p>
        </w:tc>
      </w:tr>
      <w:tr w:rsidR="00F4794E" w:rsidRPr="005C768E" w14:paraId="0DA91634" w14:textId="77777777">
        <w:trPr>
          <w:trHeight w:val="250"/>
        </w:trPr>
        <w:tc>
          <w:tcPr>
            <w:tcW w:w="1814" w:type="dxa"/>
            <w:shd w:val="clear" w:color="auto" w:fill="F4F4F4"/>
          </w:tcPr>
          <w:p w14:paraId="2CBF5A4A"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Fist </w:t>
            </w:r>
            <w:r w:rsidRPr="005C768E">
              <w:rPr>
                <w:rFonts w:asciiTheme="majorHAnsi" w:hAnsiTheme="majorHAnsi" w:cs="Times New Roman"/>
                <w:spacing w:val="-2"/>
                <w:sz w:val="20"/>
                <w:szCs w:val="20"/>
              </w:rPr>
              <w:t>Making</w:t>
            </w:r>
          </w:p>
        </w:tc>
        <w:tc>
          <w:tcPr>
            <w:tcW w:w="7540" w:type="dxa"/>
            <w:shd w:val="clear" w:color="auto" w:fill="F4F4F4"/>
          </w:tcPr>
          <w:p w14:paraId="43F79F5A"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Open hand closes into a tight fist; wrist remains </w:t>
            </w:r>
            <w:r w:rsidRPr="005C768E">
              <w:rPr>
                <w:rFonts w:asciiTheme="majorHAnsi" w:hAnsiTheme="majorHAnsi" w:cs="Times New Roman"/>
                <w:spacing w:val="-2"/>
                <w:sz w:val="20"/>
                <w:szCs w:val="20"/>
              </w:rPr>
              <w:t>neutral.</w:t>
            </w:r>
          </w:p>
        </w:tc>
      </w:tr>
      <w:tr w:rsidR="00F4794E" w:rsidRPr="005C768E" w14:paraId="12B80734" w14:textId="77777777">
        <w:trPr>
          <w:trHeight w:val="250"/>
        </w:trPr>
        <w:tc>
          <w:tcPr>
            <w:tcW w:w="1814" w:type="dxa"/>
          </w:tcPr>
          <w:p w14:paraId="2AC5843C"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Horiz. Wrist </w:t>
            </w:r>
            <w:r w:rsidRPr="005C768E">
              <w:rPr>
                <w:rFonts w:asciiTheme="majorHAnsi" w:hAnsiTheme="majorHAnsi" w:cs="Times New Roman"/>
                <w:spacing w:val="-4"/>
                <w:sz w:val="20"/>
                <w:szCs w:val="20"/>
              </w:rPr>
              <w:t>Ext.</w:t>
            </w:r>
          </w:p>
        </w:tc>
        <w:tc>
          <w:tcPr>
            <w:tcW w:w="7540" w:type="dxa"/>
          </w:tcPr>
          <w:p w14:paraId="766EC63D"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Wrist extends horizontally outward from neutral, parallel to </w:t>
            </w:r>
            <w:r w:rsidRPr="005C768E">
              <w:rPr>
                <w:rFonts w:asciiTheme="majorHAnsi" w:hAnsiTheme="majorHAnsi" w:cs="Times New Roman"/>
                <w:spacing w:val="-2"/>
                <w:sz w:val="20"/>
                <w:szCs w:val="20"/>
              </w:rPr>
              <w:t>ground.</w:t>
            </w:r>
          </w:p>
        </w:tc>
      </w:tr>
      <w:tr w:rsidR="00F4794E" w:rsidRPr="005C768E" w14:paraId="155A9135" w14:textId="77777777">
        <w:trPr>
          <w:trHeight w:val="250"/>
        </w:trPr>
        <w:tc>
          <w:tcPr>
            <w:tcW w:w="1814" w:type="dxa"/>
            <w:shd w:val="clear" w:color="auto" w:fill="F4F4F4"/>
          </w:tcPr>
          <w:p w14:paraId="38F8FEBA"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Index Finger </w:t>
            </w:r>
            <w:r w:rsidRPr="005C768E">
              <w:rPr>
                <w:rFonts w:asciiTheme="majorHAnsi" w:hAnsiTheme="majorHAnsi" w:cs="Times New Roman"/>
                <w:spacing w:val="-2"/>
                <w:sz w:val="20"/>
                <w:szCs w:val="20"/>
              </w:rPr>
              <w:t>Flick</w:t>
            </w:r>
          </w:p>
        </w:tc>
        <w:tc>
          <w:tcPr>
            <w:tcW w:w="7540" w:type="dxa"/>
            <w:shd w:val="clear" w:color="auto" w:fill="F4F4F4"/>
          </w:tcPr>
          <w:p w14:paraId="4350FF2F"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Index finger flicks outward from a curled position; other fingers </w:t>
            </w:r>
            <w:r w:rsidRPr="005C768E">
              <w:rPr>
                <w:rFonts w:asciiTheme="majorHAnsi" w:hAnsiTheme="majorHAnsi" w:cs="Times New Roman"/>
                <w:spacing w:val="-2"/>
                <w:sz w:val="20"/>
                <w:szCs w:val="20"/>
              </w:rPr>
              <w:t>closed.</w:t>
            </w:r>
          </w:p>
        </w:tc>
      </w:tr>
      <w:tr w:rsidR="00F4794E" w:rsidRPr="005C768E" w14:paraId="11F58C51" w14:textId="77777777">
        <w:trPr>
          <w:trHeight w:val="250"/>
        </w:trPr>
        <w:tc>
          <w:tcPr>
            <w:tcW w:w="1814" w:type="dxa"/>
          </w:tcPr>
          <w:p w14:paraId="4E815DA5"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Index Thumb </w:t>
            </w:r>
            <w:r w:rsidRPr="005C768E">
              <w:rPr>
                <w:rFonts w:asciiTheme="majorHAnsi" w:hAnsiTheme="majorHAnsi" w:cs="Times New Roman"/>
                <w:spacing w:val="-5"/>
                <w:sz w:val="20"/>
                <w:szCs w:val="20"/>
              </w:rPr>
              <w:t>Tap</w:t>
            </w:r>
          </w:p>
        </w:tc>
        <w:tc>
          <w:tcPr>
            <w:tcW w:w="7540" w:type="dxa"/>
          </w:tcPr>
          <w:p w14:paraId="53F2500B"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Index finger and thumb tap together repeatedly in a pinching </w:t>
            </w:r>
            <w:r w:rsidRPr="005C768E">
              <w:rPr>
                <w:rFonts w:asciiTheme="majorHAnsi" w:hAnsiTheme="majorHAnsi" w:cs="Times New Roman"/>
                <w:spacing w:val="-2"/>
                <w:sz w:val="20"/>
                <w:szCs w:val="20"/>
              </w:rPr>
              <w:t>motion.</w:t>
            </w:r>
          </w:p>
        </w:tc>
      </w:tr>
      <w:tr w:rsidR="00F4794E" w:rsidRPr="005C768E" w14:paraId="02B78141" w14:textId="77777777">
        <w:trPr>
          <w:trHeight w:val="250"/>
        </w:trPr>
        <w:tc>
          <w:tcPr>
            <w:tcW w:w="1814" w:type="dxa"/>
            <w:shd w:val="clear" w:color="auto" w:fill="F4F4F4"/>
          </w:tcPr>
          <w:p w14:paraId="1414BC7F"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2"/>
                <w:sz w:val="20"/>
                <w:szCs w:val="20"/>
              </w:rPr>
              <w:t>Shooting</w:t>
            </w:r>
          </w:p>
        </w:tc>
        <w:tc>
          <w:tcPr>
            <w:tcW w:w="7540" w:type="dxa"/>
            <w:shd w:val="clear" w:color="auto" w:fill="F4F4F4"/>
          </w:tcPr>
          <w:p w14:paraId="7A900908"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Index finger extends forward (pointing gesture) from a closed </w:t>
            </w:r>
            <w:r w:rsidRPr="005C768E">
              <w:rPr>
                <w:rFonts w:asciiTheme="majorHAnsi" w:hAnsiTheme="majorHAnsi" w:cs="Times New Roman"/>
                <w:spacing w:val="-2"/>
                <w:sz w:val="20"/>
                <w:szCs w:val="20"/>
              </w:rPr>
              <w:t>fist.</w:t>
            </w:r>
          </w:p>
        </w:tc>
      </w:tr>
      <w:tr w:rsidR="00F4794E" w:rsidRPr="005C768E" w14:paraId="09512DC8" w14:textId="77777777">
        <w:trPr>
          <w:trHeight w:val="250"/>
        </w:trPr>
        <w:tc>
          <w:tcPr>
            <w:tcW w:w="1814" w:type="dxa"/>
          </w:tcPr>
          <w:p w14:paraId="54E64C24"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Thumb </w:t>
            </w:r>
            <w:r w:rsidRPr="005C768E">
              <w:rPr>
                <w:rFonts w:asciiTheme="majorHAnsi" w:hAnsiTheme="majorHAnsi" w:cs="Times New Roman"/>
                <w:spacing w:val="-5"/>
                <w:sz w:val="20"/>
                <w:szCs w:val="20"/>
              </w:rPr>
              <w:t>Up</w:t>
            </w:r>
          </w:p>
        </w:tc>
        <w:tc>
          <w:tcPr>
            <w:tcW w:w="7540" w:type="dxa"/>
          </w:tcPr>
          <w:p w14:paraId="2203DD65"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Thumb extends upward from a closed fist; classic thumbs-up </w:t>
            </w:r>
            <w:r w:rsidRPr="005C768E">
              <w:rPr>
                <w:rFonts w:asciiTheme="majorHAnsi" w:hAnsiTheme="majorHAnsi" w:cs="Times New Roman"/>
                <w:spacing w:val="-2"/>
                <w:sz w:val="20"/>
                <w:szCs w:val="20"/>
              </w:rPr>
              <w:t>gesture.</w:t>
            </w:r>
          </w:p>
        </w:tc>
      </w:tr>
      <w:tr w:rsidR="00F4794E" w:rsidRPr="005C768E" w14:paraId="1CAE86FB" w14:textId="77777777">
        <w:trPr>
          <w:trHeight w:val="250"/>
        </w:trPr>
        <w:tc>
          <w:tcPr>
            <w:tcW w:w="1814" w:type="dxa"/>
            <w:shd w:val="clear" w:color="auto" w:fill="F4F4F4"/>
          </w:tcPr>
          <w:p w14:paraId="0A560D14"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Wrist </w:t>
            </w:r>
            <w:r w:rsidRPr="005C768E">
              <w:rPr>
                <w:rFonts w:asciiTheme="majorHAnsi" w:hAnsiTheme="majorHAnsi" w:cs="Times New Roman"/>
                <w:spacing w:val="-2"/>
                <w:sz w:val="20"/>
                <w:szCs w:val="20"/>
              </w:rPr>
              <w:t>Extension</w:t>
            </w:r>
          </w:p>
        </w:tc>
        <w:tc>
          <w:tcPr>
            <w:tcW w:w="7540" w:type="dxa"/>
            <w:shd w:val="clear" w:color="auto" w:fill="F4F4F4"/>
          </w:tcPr>
          <w:p w14:paraId="22406D51"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Wrist bends backward (dorsiflexion) from a neutral </w:t>
            </w:r>
            <w:r w:rsidRPr="005C768E">
              <w:rPr>
                <w:rFonts w:asciiTheme="majorHAnsi" w:hAnsiTheme="majorHAnsi" w:cs="Times New Roman"/>
                <w:spacing w:val="-2"/>
                <w:sz w:val="20"/>
                <w:szCs w:val="20"/>
              </w:rPr>
              <w:t>position.</w:t>
            </w:r>
          </w:p>
        </w:tc>
      </w:tr>
      <w:tr w:rsidR="00F4794E" w:rsidRPr="005C768E" w14:paraId="343761A4" w14:textId="77777777">
        <w:trPr>
          <w:trHeight w:val="250"/>
        </w:trPr>
        <w:tc>
          <w:tcPr>
            <w:tcW w:w="1814" w:type="dxa"/>
          </w:tcPr>
          <w:p w14:paraId="6E7D1AC1"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Wrist </w:t>
            </w:r>
            <w:r w:rsidRPr="005C768E">
              <w:rPr>
                <w:rFonts w:asciiTheme="majorHAnsi" w:hAnsiTheme="majorHAnsi" w:cs="Times New Roman"/>
                <w:spacing w:val="-2"/>
                <w:sz w:val="20"/>
                <w:szCs w:val="20"/>
              </w:rPr>
              <w:t>Flexion</w:t>
            </w:r>
          </w:p>
        </w:tc>
        <w:tc>
          <w:tcPr>
            <w:tcW w:w="7540" w:type="dxa"/>
          </w:tcPr>
          <w:p w14:paraId="50785A92"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z w:val="20"/>
                <w:szCs w:val="20"/>
              </w:rPr>
              <w:t xml:space="preserve">Wrist bends forward (palmar flexion) from a neutral </w:t>
            </w:r>
            <w:r w:rsidRPr="005C768E">
              <w:rPr>
                <w:rFonts w:asciiTheme="majorHAnsi" w:hAnsiTheme="majorHAnsi" w:cs="Times New Roman"/>
                <w:spacing w:val="-2"/>
                <w:sz w:val="20"/>
                <w:szCs w:val="20"/>
              </w:rPr>
              <w:t>position.</w:t>
            </w:r>
          </w:p>
        </w:tc>
      </w:tr>
    </w:tbl>
    <w:p w14:paraId="4BA998CF" w14:textId="77777777" w:rsidR="00F4794E" w:rsidRPr="005C768E" w:rsidRDefault="00000000" w:rsidP="008568B9">
      <w:pPr>
        <w:spacing w:before="23"/>
        <w:jc w:val="center"/>
        <w:rPr>
          <w:rFonts w:ascii="Times New Roman" w:hAnsi="Times New Roman" w:cs="Times New Roman"/>
          <w:sz w:val="24"/>
          <w:szCs w:val="24"/>
        </w:rPr>
      </w:pPr>
      <w:r w:rsidRPr="005C768E">
        <w:rPr>
          <w:rFonts w:ascii="Times New Roman" w:hAnsi="Times New Roman" w:cs="Times New Roman"/>
          <w:color w:val="444444"/>
          <w:sz w:val="24"/>
          <w:szCs w:val="24"/>
        </w:rPr>
        <w:t xml:space="preserve">Table 1: Class definitions for the 11 gesture </w:t>
      </w:r>
      <w:r w:rsidRPr="005C768E">
        <w:rPr>
          <w:rFonts w:ascii="Times New Roman" w:hAnsi="Times New Roman" w:cs="Times New Roman"/>
          <w:color w:val="444444"/>
          <w:spacing w:val="-2"/>
          <w:sz w:val="24"/>
          <w:szCs w:val="24"/>
        </w:rPr>
        <w:t>categories.</w:t>
      </w:r>
    </w:p>
    <w:p w14:paraId="44581AEF" w14:textId="77777777" w:rsidR="00F4794E" w:rsidRPr="005C768E" w:rsidRDefault="00000000" w:rsidP="008568B9">
      <w:pPr>
        <w:pStyle w:val="Heading4"/>
        <w:rPr>
          <w:rFonts w:ascii="Times New Roman" w:hAnsi="Times New Roman" w:cs="Times New Roman"/>
          <w:sz w:val="24"/>
          <w:szCs w:val="24"/>
        </w:rPr>
      </w:pPr>
      <w:r w:rsidRPr="005C768E">
        <w:rPr>
          <w:rFonts w:ascii="Times New Roman" w:hAnsi="Times New Roman" w:cs="Times New Roman"/>
          <w:sz w:val="24"/>
          <w:szCs w:val="24"/>
        </w:rPr>
        <w:t xml:space="preserve">Per-class sample distribution (per-subject </w:t>
      </w:r>
      <w:r w:rsidRPr="005C768E">
        <w:rPr>
          <w:rFonts w:ascii="Times New Roman" w:hAnsi="Times New Roman" w:cs="Times New Roman"/>
          <w:spacing w:val="-2"/>
          <w:sz w:val="24"/>
          <w:szCs w:val="24"/>
        </w:rPr>
        <w:t>split):</w:t>
      </w:r>
    </w:p>
    <w:p w14:paraId="030E2595" w14:textId="77777777" w:rsidR="00F4794E" w:rsidRPr="005C768E" w:rsidRDefault="00F4794E" w:rsidP="008568B9">
      <w:pPr>
        <w:pStyle w:val="BodyText"/>
        <w:spacing w:before="11"/>
        <w:ind w:left="0"/>
        <w:jc w:val="left"/>
        <w:rPr>
          <w:rFonts w:ascii="Times New Roman" w:hAnsi="Times New Roman" w:cs="Times New Roman"/>
          <w:b/>
          <w:sz w:val="24"/>
          <w:szCs w:val="24"/>
        </w:rPr>
      </w:pPr>
    </w:p>
    <w:tbl>
      <w:tblPr>
        <w:tblW w:w="0" w:type="auto"/>
        <w:tblInd w:w="16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14"/>
        <w:gridCol w:w="1134"/>
        <w:gridCol w:w="1134"/>
        <w:gridCol w:w="1134"/>
        <w:gridCol w:w="1134"/>
      </w:tblGrid>
      <w:tr w:rsidR="00F4794E" w:rsidRPr="005C768E" w14:paraId="76F97579" w14:textId="77777777">
        <w:trPr>
          <w:trHeight w:val="250"/>
        </w:trPr>
        <w:tc>
          <w:tcPr>
            <w:tcW w:w="1814" w:type="dxa"/>
            <w:shd w:val="clear" w:color="auto" w:fill="3367D6"/>
          </w:tcPr>
          <w:p w14:paraId="50C4880A" w14:textId="77777777" w:rsidR="00F4794E" w:rsidRPr="005C768E" w:rsidRDefault="00000000" w:rsidP="008568B9">
            <w:pPr>
              <w:pStyle w:val="TableParagraph"/>
              <w:ind w:left="78"/>
              <w:rPr>
                <w:rFonts w:asciiTheme="majorHAnsi" w:hAnsiTheme="majorHAnsi" w:cs="Times New Roman"/>
                <w:b/>
                <w:sz w:val="20"/>
                <w:szCs w:val="20"/>
              </w:rPr>
            </w:pPr>
            <w:r w:rsidRPr="005C768E">
              <w:rPr>
                <w:rFonts w:asciiTheme="majorHAnsi" w:hAnsiTheme="majorHAnsi" w:cs="Times New Roman"/>
                <w:b/>
                <w:color w:val="FFFFFF"/>
                <w:spacing w:val="-2"/>
                <w:sz w:val="20"/>
                <w:szCs w:val="20"/>
              </w:rPr>
              <w:t>Class</w:t>
            </w:r>
          </w:p>
        </w:tc>
        <w:tc>
          <w:tcPr>
            <w:tcW w:w="1134" w:type="dxa"/>
            <w:shd w:val="clear" w:color="auto" w:fill="3367D6"/>
          </w:tcPr>
          <w:p w14:paraId="1EA3C958" w14:textId="77777777" w:rsidR="00F4794E" w:rsidRPr="005C768E" w:rsidRDefault="00000000" w:rsidP="008568B9">
            <w:pPr>
              <w:pStyle w:val="TableParagraph"/>
              <w:rPr>
                <w:rFonts w:asciiTheme="majorHAnsi" w:hAnsiTheme="majorHAnsi" w:cs="Times New Roman"/>
                <w:b/>
                <w:sz w:val="20"/>
                <w:szCs w:val="20"/>
              </w:rPr>
            </w:pPr>
            <w:r w:rsidRPr="005C768E">
              <w:rPr>
                <w:rFonts w:asciiTheme="majorHAnsi" w:hAnsiTheme="majorHAnsi" w:cs="Times New Roman"/>
                <w:b/>
                <w:color w:val="FFFFFF"/>
                <w:spacing w:val="-2"/>
                <w:sz w:val="20"/>
                <w:szCs w:val="20"/>
              </w:rPr>
              <w:t>Train</w:t>
            </w:r>
          </w:p>
        </w:tc>
        <w:tc>
          <w:tcPr>
            <w:tcW w:w="1134" w:type="dxa"/>
            <w:shd w:val="clear" w:color="auto" w:fill="3367D6"/>
          </w:tcPr>
          <w:p w14:paraId="0C6FFA0E" w14:textId="77777777" w:rsidR="00F4794E" w:rsidRPr="005C768E" w:rsidRDefault="00000000" w:rsidP="008568B9">
            <w:pPr>
              <w:pStyle w:val="TableParagraph"/>
              <w:rPr>
                <w:rFonts w:asciiTheme="majorHAnsi" w:hAnsiTheme="majorHAnsi" w:cs="Times New Roman"/>
                <w:b/>
                <w:sz w:val="20"/>
                <w:szCs w:val="20"/>
              </w:rPr>
            </w:pPr>
            <w:r w:rsidRPr="005C768E">
              <w:rPr>
                <w:rFonts w:asciiTheme="majorHAnsi" w:hAnsiTheme="majorHAnsi" w:cs="Times New Roman"/>
                <w:b/>
                <w:color w:val="FFFFFF"/>
                <w:spacing w:val="-5"/>
                <w:sz w:val="20"/>
                <w:szCs w:val="20"/>
              </w:rPr>
              <w:t>Val</w:t>
            </w:r>
          </w:p>
        </w:tc>
        <w:tc>
          <w:tcPr>
            <w:tcW w:w="1134" w:type="dxa"/>
            <w:shd w:val="clear" w:color="auto" w:fill="3367D6"/>
          </w:tcPr>
          <w:p w14:paraId="3ED8B0B2" w14:textId="77777777" w:rsidR="00F4794E" w:rsidRPr="005C768E" w:rsidRDefault="00000000" w:rsidP="008568B9">
            <w:pPr>
              <w:pStyle w:val="TableParagraph"/>
              <w:ind w:left="78"/>
              <w:rPr>
                <w:rFonts w:asciiTheme="majorHAnsi" w:hAnsiTheme="majorHAnsi" w:cs="Times New Roman"/>
                <w:b/>
                <w:sz w:val="20"/>
                <w:szCs w:val="20"/>
              </w:rPr>
            </w:pPr>
            <w:r w:rsidRPr="005C768E">
              <w:rPr>
                <w:rFonts w:asciiTheme="majorHAnsi" w:hAnsiTheme="majorHAnsi" w:cs="Times New Roman"/>
                <w:b/>
                <w:color w:val="FFFFFF"/>
                <w:spacing w:val="-4"/>
                <w:sz w:val="20"/>
                <w:szCs w:val="20"/>
              </w:rPr>
              <w:t>Test</w:t>
            </w:r>
          </w:p>
        </w:tc>
        <w:tc>
          <w:tcPr>
            <w:tcW w:w="1134" w:type="dxa"/>
            <w:shd w:val="clear" w:color="auto" w:fill="3367D6"/>
          </w:tcPr>
          <w:p w14:paraId="19FF6CB1" w14:textId="77777777" w:rsidR="00F4794E" w:rsidRPr="005C768E" w:rsidRDefault="00000000" w:rsidP="008568B9">
            <w:pPr>
              <w:pStyle w:val="TableParagraph"/>
              <w:ind w:left="78"/>
              <w:rPr>
                <w:rFonts w:asciiTheme="majorHAnsi" w:hAnsiTheme="majorHAnsi" w:cs="Times New Roman"/>
                <w:b/>
                <w:sz w:val="20"/>
                <w:szCs w:val="20"/>
              </w:rPr>
            </w:pPr>
            <w:r w:rsidRPr="005C768E">
              <w:rPr>
                <w:rFonts w:asciiTheme="majorHAnsi" w:hAnsiTheme="majorHAnsi" w:cs="Times New Roman"/>
                <w:b/>
                <w:color w:val="FFFFFF"/>
                <w:spacing w:val="-2"/>
                <w:sz w:val="20"/>
                <w:szCs w:val="20"/>
              </w:rPr>
              <w:t>Total</w:t>
            </w:r>
          </w:p>
        </w:tc>
      </w:tr>
      <w:tr w:rsidR="00F4794E" w:rsidRPr="005C768E" w14:paraId="51F13810" w14:textId="77777777">
        <w:trPr>
          <w:trHeight w:val="250"/>
        </w:trPr>
        <w:tc>
          <w:tcPr>
            <w:tcW w:w="1814" w:type="dxa"/>
          </w:tcPr>
          <w:p w14:paraId="5B1CA57B"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2"/>
                <w:sz w:val="20"/>
                <w:szCs w:val="20"/>
              </w:rPr>
              <w:t>Clapping</w:t>
            </w:r>
          </w:p>
        </w:tc>
        <w:tc>
          <w:tcPr>
            <w:tcW w:w="1134" w:type="dxa"/>
          </w:tcPr>
          <w:p w14:paraId="7505498E"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tcPr>
          <w:p w14:paraId="66E3BFAC"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4A3D29B0"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2775169C"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07DE7C1E" w14:textId="77777777">
        <w:trPr>
          <w:trHeight w:val="250"/>
        </w:trPr>
        <w:tc>
          <w:tcPr>
            <w:tcW w:w="1814" w:type="dxa"/>
            <w:shd w:val="clear" w:color="auto" w:fill="F4F4F4"/>
          </w:tcPr>
          <w:p w14:paraId="2E008C0A"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Coin </w:t>
            </w:r>
            <w:r w:rsidRPr="005C768E">
              <w:rPr>
                <w:rFonts w:asciiTheme="majorHAnsi" w:hAnsiTheme="majorHAnsi" w:cs="Times New Roman"/>
                <w:spacing w:val="-2"/>
                <w:sz w:val="20"/>
                <w:szCs w:val="20"/>
              </w:rPr>
              <w:t>Flipping</w:t>
            </w:r>
          </w:p>
        </w:tc>
        <w:tc>
          <w:tcPr>
            <w:tcW w:w="1134" w:type="dxa"/>
            <w:shd w:val="clear" w:color="auto" w:fill="F4F4F4"/>
          </w:tcPr>
          <w:p w14:paraId="66092762"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shd w:val="clear" w:color="auto" w:fill="F4F4F4"/>
          </w:tcPr>
          <w:p w14:paraId="0838CCF2"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061B1A70"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58D1E8D8"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5AE17167" w14:textId="77777777">
        <w:trPr>
          <w:trHeight w:val="250"/>
        </w:trPr>
        <w:tc>
          <w:tcPr>
            <w:tcW w:w="1814" w:type="dxa"/>
          </w:tcPr>
          <w:p w14:paraId="7D4C2F9C"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Finger </w:t>
            </w:r>
            <w:r w:rsidRPr="005C768E">
              <w:rPr>
                <w:rFonts w:asciiTheme="majorHAnsi" w:hAnsiTheme="majorHAnsi" w:cs="Times New Roman"/>
                <w:spacing w:val="-2"/>
                <w:sz w:val="20"/>
                <w:szCs w:val="20"/>
              </w:rPr>
              <w:t>Snapping</w:t>
            </w:r>
          </w:p>
        </w:tc>
        <w:tc>
          <w:tcPr>
            <w:tcW w:w="1134" w:type="dxa"/>
          </w:tcPr>
          <w:p w14:paraId="6ECB7406"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tcPr>
          <w:p w14:paraId="0E2EE9DE"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38CE9B7A"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692F6924"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64B2D5FF" w14:textId="77777777">
        <w:trPr>
          <w:trHeight w:val="250"/>
        </w:trPr>
        <w:tc>
          <w:tcPr>
            <w:tcW w:w="1814" w:type="dxa"/>
            <w:shd w:val="clear" w:color="auto" w:fill="F4F4F4"/>
          </w:tcPr>
          <w:p w14:paraId="15C868C4"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Fist </w:t>
            </w:r>
            <w:r w:rsidRPr="005C768E">
              <w:rPr>
                <w:rFonts w:asciiTheme="majorHAnsi" w:hAnsiTheme="majorHAnsi" w:cs="Times New Roman"/>
                <w:spacing w:val="-2"/>
                <w:sz w:val="20"/>
                <w:szCs w:val="20"/>
              </w:rPr>
              <w:t>Making</w:t>
            </w:r>
          </w:p>
        </w:tc>
        <w:tc>
          <w:tcPr>
            <w:tcW w:w="1134" w:type="dxa"/>
            <w:shd w:val="clear" w:color="auto" w:fill="F4F4F4"/>
          </w:tcPr>
          <w:p w14:paraId="4467F3B4"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shd w:val="clear" w:color="auto" w:fill="F4F4F4"/>
          </w:tcPr>
          <w:p w14:paraId="62FD2BB0"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298</w:t>
            </w:r>
          </w:p>
        </w:tc>
        <w:tc>
          <w:tcPr>
            <w:tcW w:w="1134" w:type="dxa"/>
            <w:shd w:val="clear" w:color="auto" w:fill="F4F4F4"/>
          </w:tcPr>
          <w:p w14:paraId="2581DCF9"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020714BA"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2148</w:t>
            </w:r>
          </w:p>
        </w:tc>
      </w:tr>
      <w:tr w:rsidR="00F4794E" w:rsidRPr="005C768E" w14:paraId="50FF8C89" w14:textId="77777777">
        <w:trPr>
          <w:trHeight w:val="250"/>
        </w:trPr>
        <w:tc>
          <w:tcPr>
            <w:tcW w:w="1814" w:type="dxa"/>
          </w:tcPr>
          <w:p w14:paraId="3BC87AD8"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Horiz. Wrist </w:t>
            </w:r>
            <w:r w:rsidRPr="005C768E">
              <w:rPr>
                <w:rFonts w:asciiTheme="majorHAnsi" w:hAnsiTheme="majorHAnsi" w:cs="Times New Roman"/>
                <w:spacing w:val="-4"/>
                <w:sz w:val="20"/>
                <w:szCs w:val="20"/>
              </w:rPr>
              <w:t>Ext.</w:t>
            </w:r>
          </w:p>
        </w:tc>
        <w:tc>
          <w:tcPr>
            <w:tcW w:w="1134" w:type="dxa"/>
          </w:tcPr>
          <w:p w14:paraId="151D8DD5"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tcPr>
          <w:p w14:paraId="29D6E44B"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3400E8C3"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21EE60AD"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5A5F5987" w14:textId="77777777">
        <w:trPr>
          <w:trHeight w:val="250"/>
        </w:trPr>
        <w:tc>
          <w:tcPr>
            <w:tcW w:w="1814" w:type="dxa"/>
            <w:shd w:val="clear" w:color="auto" w:fill="F4F4F4"/>
          </w:tcPr>
          <w:p w14:paraId="76BF4CBE"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Idx Finger </w:t>
            </w:r>
            <w:r w:rsidRPr="005C768E">
              <w:rPr>
                <w:rFonts w:asciiTheme="majorHAnsi" w:hAnsiTheme="majorHAnsi" w:cs="Times New Roman"/>
                <w:spacing w:val="-2"/>
                <w:sz w:val="20"/>
                <w:szCs w:val="20"/>
              </w:rPr>
              <w:t>Flick</w:t>
            </w:r>
          </w:p>
        </w:tc>
        <w:tc>
          <w:tcPr>
            <w:tcW w:w="1134" w:type="dxa"/>
            <w:shd w:val="clear" w:color="auto" w:fill="F4F4F4"/>
          </w:tcPr>
          <w:p w14:paraId="23F00139"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shd w:val="clear" w:color="auto" w:fill="F4F4F4"/>
          </w:tcPr>
          <w:p w14:paraId="496BA646"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41D6989B"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60A94F98"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2C24447D" w14:textId="77777777">
        <w:trPr>
          <w:trHeight w:val="250"/>
        </w:trPr>
        <w:tc>
          <w:tcPr>
            <w:tcW w:w="1814" w:type="dxa"/>
          </w:tcPr>
          <w:p w14:paraId="16FA6BAF"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Index Thumb </w:t>
            </w:r>
            <w:r w:rsidRPr="005C768E">
              <w:rPr>
                <w:rFonts w:asciiTheme="majorHAnsi" w:hAnsiTheme="majorHAnsi" w:cs="Times New Roman"/>
                <w:spacing w:val="-5"/>
                <w:sz w:val="20"/>
                <w:szCs w:val="20"/>
              </w:rPr>
              <w:t>Tap</w:t>
            </w:r>
          </w:p>
        </w:tc>
        <w:tc>
          <w:tcPr>
            <w:tcW w:w="1134" w:type="dxa"/>
          </w:tcPr>
          <w:p w14:paraId="2001D1AC"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tcPr>
          <w:p w14:paraId="00D576B3"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183761E2"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1FB2DF11"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24E7D349" w14:textId="77777777">
        <w:trPr>
          <w:trHeight w:val="250"/>
        </w:trPr>
        <w:tc>
          <w:tcPr>
            <w:tcW w:w="1814" w:type="dxa"/>
            <w:shd w:val="clear" w:color="auto" w:fill="F4F4F4"/>
          </w:tcPr>
          <w:p w14:paraId="06643F2D"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2"/>
                <w:sz w:val="20"/>
                <w:szCs w:val="20"/>
              </w:rPr>
              <w:t>Shooting</w:t>
            </w:r>
          </w:p>
        </w:tc>
        <w:tc>
          <w:tcPr>
            <w:tcW w:w="1134" w:type="dxa"/>
            <w:shd w:val="clear" w:color="auto" w:fill="F4F4F4"/>
          </w:tcPr>
          <w:p w14:paraId="4ED84F51"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shd w:val="clear" w:color="auto" w:fill="F4F4F4"/>
          </w:tcPr>
          <w:p w14:paraId="5B67ADD4"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3384869E"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7E2D24C0"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091AC355" w14:textId="77777777">
        <w:trPr>
          <w:trHeight w:val="250"/>
        </w:trPr>
        <w:tc>
          <w:tcPr>
            <w:tcW w:w="1814" w:type="dxa"/>
          </w:tcPr>
          <w:p w14:paraId="6CA162D2"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Thumb </w:t>
            </w:r>
            <w:r w:rsidRPr="005C768E">
              <w:rPr>
                <w:rFonts w:asciiTheme="majorHAnsi" w:hAnsiTheme="majorHAnsi" w:cs="Times New Roman"/>
                <w:spacing w:val="-5"/>
                <w:sz w:val="20"/>
                <w:szCs w:val="20"/>
              </w:rPr>
              <w:t>Up</w:t>
            </w:r>
          </w:p>
        </w:tc>
        <w:tc>
          <w:tcPr>
            <w:tcW w:w="1134" w:type="dxa"/>
          </w:tcPr>
          <w:p w14:paraId="06590130"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tcPr>
          <w:p w14:paraId="1F8F3B52"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54E38B0F"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385AA939"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31342A19" w14:textId="77777777">
        <w:trPr>
          <w:trHeight w:val="250"/>
        </w:trPr>
        <w:tc>
          <w:tcPr>
            <w:tcW w:w="1814" w:type="dxa"/>
            <w:shd w:val="clear" w:color="auto" w:fill="F4F4F4"/>
          </w:tcPr>
          <w:p w14:paraId="62C43C43"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t xml:space="preserve">Wrist </w:t>
            </w:r>
            <w:r w:rsidRPr="005C768E">
              <w:rPr>
                <w:rFonts w:asciiTheme="majorHAnsi" w:hAnsiTheme="majorHAnsi" w:cs="Times New Roman"/>
                <w:spacing w:val="-2"/>
                <w:sz w:val="20"/>
                <w:szCs w:val="20"/>
              </w:rPr>
              <w:t>Extension</w:t>
            </w:r>
          </w:p>
        </w:tc>
        <w:tc>
          <w:tcPr>
            <w:tcW w:w="1134" w:type="dxa"/>
            <w:shd w:val="clear" w:color="auto" w:fill="F4F4F4"/>
          </w:tcPr>
          <w:p w14:paraId="1D48D2E0"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shd w:val="clear" w:color="auto" w:fill="F4F4F4"/>
          </w:tcPr>
          <w:p w14:paraId="0DCE8A82"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47A45A5E"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shd w:val="clear" w:color="auto" w:fill="F4F4F4"/>
          </w:tcPr>
          <w:p w14:paraId="072BAA62"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41DD318C" w14:textId="77777777">
        <w:trPr>
          <w:trHeight w:val="250"/>
        </w:trPr>
        <w:tc>
          <w:tcPr>
            <w:tcW w:w="1814" w:type="dxa"/>
          </w:tcPr>
          <w:p w14:paraId="393FD946"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z w:val="20"/>
                <w:szCs w:val="20"/>
              </w:rPr>
              <w:lastRenderedPageBreak/>
              <w:t xml:space="preserve">Wrist </w:t>
            </w:r>
            <w:r w:rsidRPr="005C768E">
              <w:rPr>
                <w:rFonts w:asciiTheme="majorHAnsi" w:hAnsiTheme="majorHAnsi" w:cs="Times New Roman"/>
                <w:spacing w:val="-2"/>
                <w:sz w:val="20"/>
                <w:szCs w:val="20"/>
              </w:rPr>
              <w:t>Flexion</w:t>
            </w:r>
          </w:p>
        </w:tc>
        <w:tc>
          <w:tcPr>
            <w:tcW w:w="1134" w:type="dxa"/>
          </w:tcPr>
          <w:p w14:paraId="617F2440"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4"/>
                <w:sz w:val="20"/>
                <w:szCs w:val="20"/>
              </w:rPr>
              <w:t>1550</w:t>
            </w:r>
          </w:p>
        </w:tc>
        <w:tc>
          <w:tcPr>
            <w:tcW w:w="1134" w:type="dxa"/>
          </w:tcPr>
          <w:p w14:paraId="659E9293"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0F69FDC0"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5"/>
                <w:sz w:val="20"/>
                <w:szCs w:val="20"/>
              </w:rPr>
              <w:t>300</w:t>
            </w:r>
          </w:p>
        </w:tc>
        <w:tc>
          <w:tcPr>
            <w:tcW w:w="1134" w:type="dxa"/>
          </w:tcPr>
          <w:p w14:paraId="70387B40"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4"/>
                <w:sz w:val="20"/>
                <w:szCs w:val="20"/>
              </w:rPr>
              <w:t>2150</w:t>
            </w:r>
          </w:p>
        </w:tc>
      </w:tr>
      <w:tr w:rsidR="00F4794E" w:rsidRPr="005C768E" w14:paraId="4A53BE7B" w14:textId="77777777">
        <w:trPr>
          <w:trHeight w:val="250"/>
        </w:trPr>
        <w:tc>
          <w:tcPr>
            <w:tcW w:w="1814" w:type="dxa"/>
            <w:shd w:val="clear" w:color="auto" w:fill="F4F4F4"/>
          </w:tcPr>
          <w:p w14:paraId="5DC2A5E5"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2"/>
                <w:sz w:val="20"/>
                <w:szCs w:val="20"/>
              </w:rPr>
              <w:t>TOTAL</w:t>
            </w:r>
          </w:p>
        </w:tc>
        <w:tc>
          <w:tcPr>
            <w:tcW w:w="1134" w:type="dxa"/>
            <w:shd w:val="clear" w:color="auto" w:fill="F4F4F4"/>
          </w:tcPr>
          <w:p w14:paraId="0F631A76"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2"/>
                <w:sz w:val="20"/>
                <w:szCs w:val="20"/>
              </w:rPr>
              <w:t>17,050</w:t>
            </w:r>
          </w:p>
        </w:tc>
        <w:tc>
          <w:tcPr>
            <w:tcW w:w="1134" w:type="dxa"/>
            <w:shd w:val="clear" w:color="auto" w:fill="F4F4F4"/>
          </w:tcPr>
          <w:p w14:paraId="67FAD34B" w14:textId="77777777" w:rsidR="00F4794E" w:rsidRPr="005C768E" w:rsidRDefault="00000000" w:rsidP="008568B9">
            <w:pPr>
              <w:pStyle w:val="TableParagraph"/>
              <w:rPr>
                <w:rFonts w:asciiTheme="majorHAnsi" w:hAnsiTheme="majorHAnsi" w:cs="Times New Roman"/>
                <w:sz w:val="20"/>
                <w:szCs w:val="20"/>
              </w:rPr>
            </w:pPr>
            <w:r w:rsidRPr="005C768E">
              <w:rPr>
                <w:rFonts w:asciiTheme="majorHAnsi" w:hAnsiTheme="majorHAnsi" w:cs="Times New Roman"/>
                <w:spacing w:val="-2"/>
                <w:sz w:val="20"/>
                <w:szCs w:val="20"/>
              </w:rPr>
              <w:t>3,298</w:t>
            </w:r>
          </w:p>
        </w:tc>
        <w:tc>
          <w:tcPr>
            <w:tcW w:w="1134" w:type="dxa"/>
            <w:shd w:val="clear" w:color="auto" w:fill="F4F4F4"/>
          </w:tcPr>
          <w:p w14:paraId="1C88C774"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2"/>
                <w:sz w:val="20"/>
                <w:szCs w:val="20"/>
              </w:rPr>
              <w:t>3,300</w:t>
            </w:r>
          </w:p>
        </w:tc>
        <w:tc>
          <w:tcPr>
            <w:tcW w:w="1134" w:type="dxa"/>
            <w:shd w:val="clear" w:color="auto" w:fill="F4F4F4"/>
          </w:tcPr>
          <w:p w14:paraId="46587380" w14:textId="77777777" w:rsidR="00F4794E" w:rsidRPr="005C768E" w:rsidRDefault="00000000" w:rsidP="008568B9">
            <w:pPr>
              <w:pStyle w:val="TableParagraph"/>
              <w:ind w:left="78"/>
              <w:rPr>
                <w:rFonts w:asciiTheme="majorHAnsi" w:hAnsiTheme="majorHAnsi" w:cs="Times New Roman"/>
                <w:sz w:val="20"/>
                <w:szCs w:val="20"/>
              </w:rPr>
            </w:pPr>
            <w:r w:rsidRPr="005C768E">
              <w:rPr>
                <w:rFonts w:asciiTheme="majorHAnsi" w:hAnsiTheme="majorHAnsi" w:cs="Times New Roman"/>
                <w:spacing w:val="-2"/>
                <w:sz w:val="20"/>
                <w:szCs w:val="20"/>
              </w:rPr>
              <w:t>23,648</w:t>
            </w:r>
          </w:p>
        </w:tc>
      </w:tr>
    </w:tbl>
    <w:p w14:paraId="09BF4B61" w14:textId="77777777" w:rsidR="00F4794E" w:rsidRPr="005C768E" w:rsidRDefault="00000000" w:rsidP="008568B9">
      <w:pPr>
        <w:spacing w:before="23"/>
        <w:jc w:val="center"/>
        <w:rPr>
          <w:rFonts w:ascii="Times New Roman" w:hAnsi="Times New Roman" w:cs="Times New Roman"/>
          <w:sz w:val="24"/>
          <w:szCs w:val="24"/>
        </w:rPr>
      </w:pPr>
      <w:r w:rsidRPr="005C768E">
        <w:rPr>
          <w:rFonts w:ascii="Times New Roman" w:hAnsi="Times New Roman" w:cs="Times New Roman"/>
          <w:color w:val="444444"/>
          <w:sz w:val="24"/>
          <w:szCs w:val="24"/>
        </w:rPr>
        <w:t xml:space="preserve">Table 2: Per-class sample counts (per-subject split: 31 train / 6 </w:t>
      </w:r>
      <w:proofErr w:type="spellStart"/>
      <w:r w:rsidRPr="005C768E">
        <w:rPr>
          <w:rFonts w:ascii="Times New Roman" w:hAnsi="Times New Roman" w:cs="Times New Roman"/>
          <w:color w:val="444444"/>
          <w:sz w:val="24"/>
          <w:szCs w:val="24"/>
        </w:rPr>
        <w:t>val</w:t>
      </w:r>
      <w:proofErr w:type="spellEnd"/>
      <w:r w:rsidRPr="005C768E">
        <w:rPr>
          <w:rFonts w:ascii="Times New Roman" w:hAnsi="Times New Roman" w:cs="Times New Roman"/>
          <w:color w:val="444444"/>
          <w:sz w:val="24"/>
          <w:szCs w:val="24"/>
        </w:rPr>
        <w:t xml:space="preserve"> / 6 test </w:t>
      </w:r>
      <w:r w:rsidRPr="005C768E">
        <w:rPr>
          <w:rFonts w:ascii="Times New Roman" w:hAnsi="Times New Roman" w:cs="Times New Roman"/>
          <w:color w:val="444444"/>
          <w:spacing w:val="-2"/>
          <w:sz w:val="24"/>
          <w:szCs w:val="24"/>
        </w:rPr>
        <w:t>subjects).</w:t>
      </w:r>
    </w:p>
    <w:p w14:paraId="722AE448" w14:textId="77777777" w:rsidR="00543E17" w:rsidRDefault="00543E17" w:rsidP="008568B9">
      <w:pPr>
        <w:pStyle w:val="BodyText"/>
        <w:spacing w:before="112"/>
        <w:ind w:right="4"/>
        <w:rPr>
          <w:rFonts w:ascii="Times New Roman" w:hAnsi="Times New Roman" w:cs="Times New Roman"/>
          <w:b/>
          <w:sz w:val="24"/>
          <w:szCs w:val="24"/>
        </w:rPr>
      </w:pPr>
    </w:p>
    <w:p w14:paraId="33FCD9B7" w14:textId="77777777" w:rsidR="003A746E" w:rsidRDefault="00543E17" w:rsidP="008568B9">
      <w:pPr>
        <w:pStyle w:val="BodyText"/>
        <w:keepNext/>
        <w:spacing w:before="112"/>
        <w:ind w:right="4"/>
      </w:pPr>
      <w:r>
        <w:rPr>
          <w:noProof/>
        </w:rPr>
        <w:drawing>
          <wp:inline distT="0" distB="0" distL="0" distR="0" wp14:anchorId="4682061F" wp14:editId="41BD6A25">
            <wp:extent cx="5508702" cy="1944382"/>
            <wp:effectExtent l="0" t="0" r="3175" b="0"/>
            <wp:docPr id="1707031759"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1759" name="Picture 2" descr="A graph with different colored ba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9454" cy="1951707"/>
                    </a:xfrm>
                    <a:prstGeom prst="rect">
                      <a:avLst/>
                    </a:prstGeom>
                    <a:noFill/>
                    <a:ln>
                      <a:noFill/>
                    </a:ln>
                  </pic:spPr>
                </pic:pic>
              </a:graphicData>
            </a:graphic>
          </wp:inline>
        </w:drawing>
      </w:r>
    </w:p>
    <w:p w14:paraId="01A2E62C" w14:textId="4A5547EC" w:rsidR="00543E17" w:rsidRDefault="003A746E" w:rsidP="008568B9">
      <w:pPr>
        <w:pStyle w:val="Caption"/>
        <w:jc w:val="both"/>
        <w:rPr>
          <w:rFonts w:ascii="Times New Roman" w:hAnsi="Times New Roman" w:cs="Times New Roman"/>
          <w:b/>
          <w:sz w:val="24"/>
          <w:szCs w:val="24"/>
        </w:rPr>
      </w:pPr>
      <w:r>
        <w:t xml:space="preserve">Figure </w:t>
      </w:r>
      <w:fldSimple w:instr=" SEQ Figure \* ARABIC ">
        <w:r>
          <w:rPr>
            <w:noProof/>
          </w:rPr>
          <w:t>1</w:t>
        </w:r>
      </w:fldSimple>
      <w:r>
        <w:t xml:space="preserve"> Class Distribution Across Train/Val/Test Splits</w:t>
      </w:r>
    </w:p>
    <w:p w14:paraId="566EC2AD" w14:textId="0B98D7FE" w:rsidR="00F4794E" w:rsidRPr="005C768E" w:rsidRDefault="00000000" w:rsidP="008568B9">
      <w:pPr>
        <w:pStyle w:val="BodyText"/>
        <w:spacing w:before="112"/>
        <w:ind w:right="4"/>
        <w:rPr>
          <w:rFonts w:ascii="Times New Roman" w:hAnsi="Times New Roman" w:cs="Times New Roman"/>
          <w:sz w:val="24"/>
          <w:szCs w:val="24"/>
        </w:rPr>
      </w:pPr>
      <w:r w:rsidRPr="005C768E">
        <w:rPr>
          <w:rFonts w:ascii="Times New Roman" w:hAnsi="Times New Roman" w:cs="Times New Roman"/>
          <w:b/>
          <w:sz w:val="24"/>
          <w:szCs w:val="24"/>
        </w:rPr>
        <w:t xml:space="preserve">Why this dataset: </w:t>
      </w:r>
      <w:r w:rsidRPr="005C768E">
        <w:rPr>
          <w:rFonts w:ascii="Times New Roman" w:hAnsi="Times New Roman" w:cs="Times New Roman"/>
          <w:sz w:val="24"/>
          <w:szCs w:val="24"/>
        </w:rPr>
        <w:t>HGAG-DATA uses the same sensor modalities as the Arduino Nano 33 BLE Sense (3-axis accelerometer + gyroscope),</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covers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11</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diverse</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daily-life</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gestures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with</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50</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repetitions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per</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subject,</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and</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was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collected</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from</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43</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participants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spanning ages 18–69, providing natural inter-subject variability.</w:t>
      </w:r>
    </w:p>
    <w:p w14:paraId="3050C4EB" w14:textId="77777777" w:rsidR="002428BB" w:rsidRDefault="00000000" w:rsidP="008568B9">
      <w:pPr>
        <w:pStyle w:val="BodyText"/>
        <w:spacing w:before="58"/>
        <w:ind w:right="4"/>
        <w:rPr>
          <w:rFonts w:ascii="Times New Roman" w:hAnsi="Times New Roman" w:cs="Times New Roman"/>
          <w:sz w:val="24"/>
          <w:szCs w:val="24"/>
        </w:rPr>
      </w:pPr>
      <w:r w:rsidRPr="005C768E">
        <w:rPr>
          <w:rFonts w:ascii="Times New Roman" w:hAnsi="Times New Roman" w:cs="Times New Roman"/>
          <w:b/>
          <w:sz w:val="24"/>
          <w:szCs w:val="24"/>
        </w:rPr>
        <w:t xml:space="preserve">Domain gap acknowledgment: </w:t>
      </w:r>
      <w:r w:rsidRPr="005C768E">
        <w:rPr>
          <w:rFonts w:ascii="Times New Roman" w:hAnsi="Times New Roman" w:cs="Times New Roman"/>
          <w:sz w:val="24"/>
          <w:szCs w:val="24"/>
        </w:rPr>
        <w:t xml:space="preserve">The HGAG dataset uses an MPU-92/65 at 200 Hz on an ESP32 platform, while the Arduino Nano 33 BLE Sense uses an LSM9DS1 IMU at up to 119 Hz. Key differences: </w:t>
      </w:r>
    </w:p>
    <w:p w14:paraId="33254B92" w14:textId="3C3A0AE1" w:rsidR="002428BB" w:rsidRDefault="00000000" w:rsidP="002428BB">
      <w:pPr>
        <w:pStyle w:val="BodyText"/>
        <w:numPr>
          <w:ilvl w:val="0"/>
          <w:numId w:val="10"/>
        </w:numPr>
        <w:spacing w:before="58"/>
        <w:ind w:right="4"/>
        <w:rPr>
          <w:rFonts w:ascii="Times New Roman" w:hAnsi="Times New Roman" w:cs="Times New Roman"/>
          <w:sz w:val="24"/>
          <w:szCs w:val="24"/>
        </w:rPr>
      </w:pPr>
      <w:r w:rsidRPr="005C768E">
        <w:rPr>
          <w:rFonts w:ascii="Times New Roman" w:hAnsi="Times New Roman" w:cs="Times New Roman"/>
          <w:sz w:val="24"/>
          <w:szCs w:val="24"/>
        </w:rPr>
        <w:t>different sensor hardware with different noise floors</w:t>
      </w:r>
    </w:p>
    <w:p w14:paraId="1A1EBAE5" w14:textId="5D334B8B" w:rsidR="002428BB" w:rsidRDefault="00000000" w:rsidP="002428BB">
      <w:pPr>
        <w:pStyle w:val="BodyText"/>
        <w:numPr>
          <w:ilvl w:val="0"/>
          <w:numId w:val="10"/>
        </w:numPr>
        <w:spacing w:before="58"/>
        <w:ind w:right="4"/>
        <w:rPr>
          <w:rFonts w:ascii="Times New Roman" w:hAnsi="Times New Roman" w:cs="Times New Roman"/>
          <w:sz w:val="24"/>
          <w:szCs w:val="24"/>
        </w:rPr>
      </w:pPr>
      <w:r w:rsidRPr="005C768E">
        <w:rPr>
          <w:rFonts w:ascii="Times New Roman" w:hAnsi="Times New Roman" w:cs="Times New Roman"/>
          <w:sz w:val="24"/>
          <w:szCs w:val="24"/>
        </w:rPr>
        <w:t>different sampling rates (200 vs. 119 Hz) requiring resampling</w:t>
      </w:r>
    </w:p>
    <w:p w14:paraId="4128B981" w14:textId="13E5EB9D" w:rsidR="002428BB" w:rsidRDefault="00000000" w:rsidP="002428BB">
      <w:pPr>
        <w:pStyle w:val="BodyText"/>
        <w:numPr>
          <w:ilvl w:val="0"/>
          <w:numId w:val="10"/>
        </w:numPr>
        <w:spacing w:before="58"/>
        <w:ind w:right="4"/>
        <w:rPr>
          <w:rFonts w:ascii="Times New Roman" w:hAnsi="Times New Roman" w:cs="Times New Roman"/>
          <w:sz w:val="24"/>
          <w:szCs w:val="24"/>
        </w:rPr>
      </w:pPr>
      <w:r w:rsidRPr="005C768E">
        <w:rPr>
          <w:rFonts w:ascii="Times New Roman" w:hAnsi="Times New Roman" w:cs="Times New Roman"/>
          <w:sz w:val="24"/>
          <w:szCs w:val="24"/>
        </w:rPr>
        <w:t>different mounting (</w:t>
      </w:r>
      <w:r w:rsidR="007D45E3" w:rsidRPr="005C768E">
        <w:rPr>
          <w:rFonts w:ascii="Times New Roman" w:hAnsi="Times New Roman" w:cs="Times New Roman"/>
          <w:sz w:val="24"/>
          <w:szCs w:val="24"/>
        </w:rPr>
        <w:t>wristwatch</w:t>
      </w:r>
      <w:r w:rsidRPr="005C768E">
        <w:rPr>
          <w:rFonts w:ascii="Times New Roman" w:hAnsi="Times New Roman" w:cs="Times New Roman"/>
          <w:sz w:val="24"/>
          <w:szCs w:val="24"/>
        </w:rPr>
        <w:t xml:space="preserve"> vs. handheld board)</w:t>
      </w:r>
    </w:p>
    <w:p w14:paraId="722F4BB3" w14:textId="768CB0E3" w:rsidR="00F4794E" w:rsidRPr="005C768E" w:rsidRDefault="00000000" w:rsidP="002428BB">
      <w:pPr>
        <w:pStyle w:val="BodyText"/>
        <w:numPr>
          <w:ilvl w:val="0"/>
          <w:numId w:val="10"/>
        </w:numPr>
        <w:spacing w:before="58"/>
        <w:ind w:right="4"/>
        <w:rPr>
          <w:rFonts w:ascii="Times New Roman" w:hAnsi="Times New Roman" w:cs="Times New Roman"/>
          <w:sz w:val="24"/>
          <w:szCs w:val="24"/>
        </w:rPr>
      </w:pPr>
      <w:r w:rsidRPr="005C768E">
        <w:rPr>
          <w:rFonts w:ascii="Times New Roman" w:hAnsi="Times New Roman" w:cs="Times New Roman"/>
          <w:sz w:val="24"/>
          <w:szCs w:val="24"/>
        </w:rPr>
        <w:t>the original 30–90 Hz bandpass filter may not be replicable on-device.</w:t>
      </w:r>
    </w:p>
    <w:p w14:paraId="309FC4DD" w14:textId="77777777" w:rsidR="00543E17" w:rsidRDefault="00543E17" w:rsidP="008568B9">
      <w:pPr>
        <w:pStyle w:val="Heading2"/>
        <w:spacing w:before="120"/>
        <w:rPr>
          <w:rFonts w:ascii="Times New Roman" w:hAnsi="Times New Roman" w:cs="Times New Roman"/>
          <w:color w:val="1A1A1A"/>
          <w:sz w:val="24"/>
          <w:szCs w:val="24"/>
        </w:rPr>
      </w:pPr>
    </w:p>
    <w:p w14:paraId="1B77FE9A" w14:textId="028E8562" w:rsidR="00F4794E" w:rsidRPr="005C768E" w:rsidRDefault="00000000" w:rsidP="008568B9">
      <w:pPr>
        <w:pStyle w:val="Heading2"/>
        <w:spacing w:before="120"/>
        <w:rPr>
          <w:rFonts w:ascii="Times New Roman" w:hAnsi="Times New Roman" w:cs="Times New Roman"/>
          <w:sz w:val="24"/>
          <w:szCs w:val="24"/>
        </w:rPr>
      </w:pPr>
      <w:r w:rsidRPr="005C768E">
        <w:rPr>
          <w:rFonts w:ascii="Times New Roman" w:hAnsi="Times New Roman" w:cs="Times New Roman"/>
          <w:color w:val="1A1A1A"/>
          <w:sz w:val="24"/>
          <w:szCs w:val="24"/>
        </w:rPr>
        <w:t xml:space="preserve">R2. Data </w:t>
      </w:r>
      <w:r w:rsidRPr="005C768E">
        <w:rPr>
          <w:rFonts w:ascii="Times New Roman" w:hAnsi="Times New Roman" w:cs="Times New Roman"/>
          <w:color w:val="1A1A1A"/>
          <w:spacing w:val="-4"/>
          <w:sz w:val="24"/>
          <w:szCs w:val="24"/>
        </w:rPr>
        <w:t>Card</w:t>
      </w:r>
    </w:p>
    <w:p w14:paraId="638A6D3A" w14:textId="6AD7AEC8" w:rsidR="00543E17" w:rsidRPr="005C768E" w:rsidRDefault="00543E17" w:rsidP="002428BB">
      <w:pPr>
        <w:pStyle w:val="TableParagraph"/>
        <w:ind w:left="0"/>
        <w:rPr>
          <w:rFonts w:ascii="Times New Roman" w:hAnsi="Times New Roman" w:cs="Times New Roman"/>
          <w:sz w:val="24"/>
          <w:szCs w:val="24"/>
        </w:rPr>
        <w:sectPr w:rsidR="00543E17" w:rsidRPr="005C768E" w:rsidSect="004F0FEA">
          <w:type w:val="continuous"/>
          <w:pgSz w:w="11910" w:h="16840"/>
          <w:pgMar w:top="1440" w:right="1440" w:bottom="1440" w:left="1440" w:header="720" w:footer="720" w:gutter="0"/>
          <w:cols w:space="720"/>
          <w:docGrid w:linePitch="299"/>
        </w:sectPr>
      </w:pPr>
    </w:p>
    <w:tbl>
      <w:tblPr>
        <w:tblW w:w="9810" w:type="dxa"/>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23"/>
        <w:gridCol w:w="6987"/>
      </w:tblGrid>
      <w:tr w:rsidR="00F4794E" w:rsidRPr="00543E17" w14:paraId="67F33491" w14:textId="77777777" w:rsidTr="00543E17">
        <w:trPr>
          <w:trHeight w:val="270"/>
        </w:trPr>
        <w:tc>
          <w:tcPr>
            <w:tcW w:w="2823" w:type="dxa"/>
            <w:shd w:val="clear" w:color="auto" w:fill="3367D6"/>
          </w:tcPr>
          <w:p w14:paraId="508D4866" w14:textId="77777777" w:rsidR="00F4794E" w:rsidRPr="00543E17" w:rsidRDefault="00000000" w:rsidP="008568B9">
            <w:pPr>
              <w:pStyle w:val="TableParagraph"/>
              <w:rPr>
                <w:rFonts w:asciiTheme="majorHAnsi" w:hAnsiTheme="majorHAnsi" w:cs="Times New Roman"/>
                <w:b/>
                <w:sz w:val="20"/>
                <w:szCs w:val="20"/>
              </w:rPr>
            </w:pPr>
            <w:r w:rsidRPr="00543E17">
              <w:rPr>
                <w:rFonts w:asciiTheme="majorHAnsi" w:hAnsiTheme="majorHAnsi" w:cs="Times New Roman"/>
                <w:b/>
                <w:color w:val="FFFFFF"/>
                <w:spacing w:val="-4"/>
                <w:sz w:val="20"/>
                <w:szCs w:val="20"/>
              </w:rPr>
              <w:lastRenderedPageBreak/>
              <w:t>Field</w:t>
            </w:r>
          </w:p>
        </w:tc>
        <w:tc>
          <w:tcPr>
            <w:tcW w:w="6987" w:type="dxa"/>
            <w:shd w:val="clear" w:color="auto" w:fill="3367D6"/>
          </w:tcPr>
          <w:p w14:paraId="571F5455" w14:textId="77777777" w:rsidR="00F4794E" w:rsidRPr="00543E17" w:rsidRDefault="00000000" w:rsidP="008568B9">
            <w:pPr>
              <w:pStyle w:val="TableParagraph"/>
              <w:ind w:left="78"/>
              <w:rPr>
                <w:rFonts w:asciiTheme="majorHAnsi" w:hAnsiTheme="majorHAnsi" w:cs="Times New Roman"/>
                <w:b/>
                <w:sz w:val="20"/>
                <w:szCs w:val="20"/>
              </w:rPr>
            </w:pPr>
            <w:r w:rsidRPr="00543E17">
              <w:rPr>
                <w:rFonts w:asciiTheme="majorHAnsi" w:hAnsiTheme="majorHAnsi" w:cs="Times New Roman"/>
                <w:b/>
                <w:color w:val="FFFFFF"/>
                <w:spacing w:val="-2"/>
                <w:sz w:val="20"/>
                <w:szCs w:val="20"/>
              </w:rPr>
              <w:t>Value</w:t>
            </w:r>
          </w:p>
        </w:tc>
      </w:tr>
      <w:tr w:rsidR="00543E17" w:rsidRPr="00543E17" w14:paraId="5660340A" w14:textId="77777777" w:rsidTr="00543E17">
        <w:trPr>
          <w:trHeight w:val="270"/>
        </w:trPr>
        <w:tc>
          <w:tcPr>
            <w:tcW w:w="2823" w:type="dxa"/>
            <w:shd w:val="clear" w:color="auto" w:fill="F4F4F4"/>
          </w:tcPr>
          <w:p w14:paraId="5526568D" w14:textId="05DCD4EB" w:rsidR="00543E17" w:rsidRPr="00543E17" w:rsidRDefault="00543E17" w:rsidP="008568B9">
            <w:pPr>
              <w:pStyle w:val="TableParagraph"/>
              <w:rPr>
                <w:rFonts w:asciiTheme="majorHAnsi" w:hAnsiTheme="majorHAnsi" w:cs="Times New Roman"/>
                <w:spacing w:val="-2"/>
                <w:sz w:val="20"/>
                <w:szCs w:val="20"/>
              </w:rPr>
            </w:pPr>
            <w:r w:rsidRPr="00543E17">
              <w:rPr>
                <w:rFonts w:asciiTheme="majorHAnsi" w:hAnsiTheme="majorHAnsi" w:cs="Times New Roman"/>
                <w:sz w:val="20"/>
                <w:szCs w:val="20"/>
              </w:rPr>
              <w:t xml:space="preserve">Task </w:t>
            </w:r>
            <w:r w:rsidRPr="00543E17">
              <w:rPr>
                <w:rFonts w:asciiTheme="majorHAnsi" w:hAnsiTheme="majorHAnsi" w:cs="Times New Roman"/>
                <w:spacing w:val="-4"/>
                <w:sz w:val="20"/>
                <w:szCs w:val="20"/>
              </w:rPr>
              <w:t>type</w:t>
            </w:r>
          </w:p>
        </w:tc>
        <w:tc>
          <w:tcPr>
            <w:tcW w:w="6987" w:type="dxa"/>
            <w:shd w:val="clear" w:color="auto" w:fill="F4F4F4"/>
          </w:tcPr>
          <w:p w14:paraId="3AD34739" w14:textId="03E0E63C" w:rsidR="00543E17" w:rsidRPr="00543E17" w:rsidRDefault="00543E17"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Classification (11-class hand gesture </w:t>
            </w:r>
            <w:r w:rsidRPr="00543E17">
              <w:rPr>
                <w:rFonts w:asciiTheme="majorHAnsi" w:hAnsiTheme="majorHAnsi" w:cs="Times New Roman"/>
                <w:spacing w:val="-2"/>
                <w:sz w:val="20"/>
                <w:szCs w:val="20"/>
              </w:rPr>
              <w:t>recognition)</w:t>
            </w:r>
          </w:p>
        </w:tc>
      </w:tr>
      <w:tr w:rsidR="00543E17" w:rsidRPr="00543E17" w14:paraId="4C727800" w14:textId="77777777" w:rsidTr="00543E17">
        <w:trPr>
          <w:trHeight w:val="270"/>
        </w:trPr>
        <w:tc>
          <w:tcPr>
            <w:tcW w:w="2823" w:type="dxa"/>
            <w:shd w:val="clear" w:color="auto" w:fill="F4F4F4"/>
          </w:tcPr>
          <w:p w14:paraId="317A5580" w14:textId="65ED3B60" w:rsidR="00543E17" w:rsidRPr="00543E17" w:rsidRDefault="00543E17" w:rsidP="008568B9">
            <w:pPr>
              <w:pStyle w:val="TableParagraph"/>
              <w:rPr>
                <w:rFonts w:asciiTheme="majorHAnsi" w:hAnsiTheme="majorHAnsi" w:cs="Times New Roman"/>
                <w:spacing w:val="-2"/>
                <w:sz w:val="20"/>
                <w:szCs w:val="20"/>
              </w:rPr>
            </w:pPr>
            <w:r w:rsidRPr="00543E17">
              <w:rPr>
                <w:rFonts w:asciiTheme="majorHAnsi" w:hAnsiTheme="majorHAnsi" w:cs="Times New Roman"/>
                <w:sz w:val="20"/>
                <w:szCs w:val="20"/>
              </w:rPr>
              <w:t xml:space="preserve">Number of </w:t>
            </w:r>
            <w:r w:rsidRPr="00543E17">
              <w:rPr>
                <w:rFonts w:asciiTheme="majorHAnsi" w:hAnsiTheme="majorHAnsi" w:cs="Times New Roman"/>
                <w:spacing w:val="-2"/>
                <w:sz w:val="20"/>
                <w:szCs w:val="20"/>
              </w:rPr>
              <w:t>classes</w:t>
            </w:r>
          </w:p>
        </w:tc>
        <w:tc>
          <w:tcPr>
            <w:tcW w:w="6987" w:type="dxa"/>
            <w:shd w:val="clear" w:color="auto" w:fill="F4F4F4"/>
          </w:tcPr>
          <w:p w14:paraId="3D2EEE23" w14:textId="590BB8D3" w:rsidR="00543E17" w:rsidRPr="00543E17" w:rsidRDefault="00543E17" w:rsidP="008568B9">
            <w:pPr>
              <w:pStyle w:val="TableParagraph"/>
              <w:ind w:left="78"/>
              <w:rPr>
                <w:rFonts w:asciiTheme="majorHAnsi" w:hAnsiTheme="majorHAnsi" w:cs="Times New Roman"/>
                <w:sz w:val="20"/>
                <w:szCs w:val="20"/>
              </w:rPr>
            </w:pPr>
            <w:r w:rsidRPr="00543E17">
              <w:rPr>
                <w:rFonts w:asciiTheme="majorHAnsi" w:hAnsiTheme="majorHAnsi" w:cs="Times New Roman"/>
                <w:spacing w:val="-5"/>
                <w:sz w:val="20"/>
                <w:szCs w:val="20"/>
              </w:rPr>
              <w:t>11</w:t>
            </w:r>
          </w:p>
        </w:tc>
      </w:tr>
      <w:tr w:rsidR="00543E17" w:rsidRPr="00543E17" w14:paraId="7883B5B8" w14:textId="77777777" w:rsidTr="00543E17">
        <w:trPr>
          <w:trHeight w:val="270"/>
        </w:trPr>
        <w:tc>
          <w:tcPr>
            <w:tcW w:w="2823" w:type="dxa"/>
            <w:shd w:val="clear" w:color="auto" w:fill="F4F4F4"/>
          </w:tcPr>
          <w:p w14:paraId="19C3F784" w14:textId="31BE6685" w:rsidR="00543E17" w:rsidRPr="00543E17" w:rsidRDefault="00543E17" w:rsidP="008568B9">
            <w:pPr>
              <w:pStyle w:val="TableParagraph"/>
              <w:rPr>
                <w:rFonts w:asciiTheme="majorHAnsi" w:hAnsiTheme="majorHAnsi" w:cs="Times New Roman"/>
                <w:spacing w:val="-2"/>
                <w:sz w:val="20"/>
                <w:szCs w:val="20"/>
              </w:rPr>
            </w:pPr>
            <w:r w:rsidRPr="00543E17">
              <w:rPr>
                <w:rFonts w:asciiTheme="majorHAnsi" w:hAnsiTheme="majorHAnsi" w:cs="Times New Roman"/>
                <w:sz w:val="20"/>
                <w:szCs w:val="20"/>
              </w:rPr>
              <w:t xml:space="preserve">Sensor(s) and sampling </w:t>
            </w:r>
            <w:r w:rsidRPr="00543E17">
              <w:rPr>
                <w:rFonts w:asciiTheme="majorHAnsi" w:hAnsiTheme="majorHAnsi" w:cs="Times New Roman"/>
                <w:spacing w:val="-4"/>
                <w:sz w:val="20"/>
                <w:szCs w:val="20"/>
              </w:rPr>
              <w:t>rate</w:t>
            </w:r>
          </w:p>
        </w:tc>
        <w:tc>
          <w:tcPr>
            <w:tcW w:w="6987" w:type="dxa"/>
            <w:shd w:val="clear" w:color="auto" w:fill="F4F4F4"/>
          </w:tcPr>
          <w:p w14:paraId="0DFB3096" w14:textId="706FDD6C" w:rsidR="00543E17" w:rsidRPr="00543E17" w:rsidRDefault="00543E17"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MPU-92/65: 3-axis accel + 3-axis gyro at 200 </w:t>
            </w:r>
            <w:r w:rsidRPr="00543E17">
              <w:rPr>
                <w:rFonts w:asciiTheme="majorHAnsi" w:hAnsiTheme="majorHAnsi" w:cs="Times New Roman"/>
                <w:spacing w:val="-5"/>
                <w:sz w:val="20"/>
                <w:szCs w:val="20"/>
              </w:rPr>
              <w:t>Hz</w:t>
            </w:r>
          </w:p>
        </w:tc>
      </w:tr>
      <w:tr w:rsidR="00F4794E" w:rsidRPr="00543E17" w14:paraId="624C9726" w14:textId="77777777" w:rsidTr="00543E17">
        <w:trPr>
          <w:trHeight w:val="270"/>
        </w:trPr>
        <w:tc>
          <w:tcPr>
            <w:tcW w:w="2823" w:type="dxa"/>
            <w:shd w:val="clear" w:color="auto" w:fill="F4F4F4"/>
          </w:tcPr>
          <w:p w14:paraId="783489E5"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pacing w:val="-2"/>
                <w:sz w:val="20"/>
                <w:szCs w:val="20"/>
              </w:rPr>
              <w:t>Preprocessing</w:t>
            </w:r>
          </w:p>
        </w:tc>
        <w:tc>
          <w:tcPr>
            <w:tcW w:w="6987" w:type="dxa"/>
            <w:shd w:val="clear" w:color="auto" w:fill="F4F4F4"/>
          </w:tcPr>
          <w:p w14:paraId="129B13A0"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4th-order Butterworth bandpass (30–90 Hz), then </w:t>
            </w:r>
            <w:r w:rsidRPr="00543E17">
              <w:rPr>
                <w:rFonts w:asciiTheme="majorHAnsi" w:hAnsiTheme="majorHAnsi" w:cs="Times New Roman"/>
                <w:spacing w:val="-5"/>
                <w:sz w:val="20"/>
                <w:szCs w:val="20"/>
              </w:rPr>
              <w:t>DWT</w:t>
            </w:r>
          </w:p>
        </w:tc>
      </w:tr>
      <w:tr w:rsidR="00F4794E" w:rsidRPr="00543E17" w14:paraId="38D51981" w14:textId="77777777" w:rsidTr="00543E17">
        <w:trPr>
          <w:trHeight w:val="270"/>
        </w:trPr>
        <w:tc>
          <w:tcPr>
            <w:tcW w:w="2823" w:type="dxa"/>
          </w:tcPr>
          <w:p w14:paraId="2F4F6539"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Features </w:t>
            </w:r>
            <w:r w:rsidRPr="00543E17">
              <w:rPr>
                <w:rFonts w:asciiTheme="majorHAnsi" w:hAnsiTheme="majorHAnsi" w:cs="Times New Roman"/>
                <w:spacing w:val="-2"/>
                <w:sz w:val="20"/>
                <w:szCs w:val="20"/>
              </w:rPr>
              <w:t>extracted</w:t>
            </w:r>
          </w:p>
        </w:tc>
        <w:tc>
          <w:tcPr>
            <w:tcW w:w="6987" w:type="dxa"/>
          </w:tcPr>
          <w:p w14:paraId="13EAFC13"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DWT coefficients: 250 per channel x 6 channels = </w:t>
            </w:r>
            <w:r w:rsidRPr="00543E17">
              <w:rPr>
                <w:rFonts w:asciiTheme="majorHAnsi" w:hAnsiTheme="majorHAnsi" w:cs="Times New Roman"/>
                <w:spacing w:val="-2"/>
                <w:sz w:val="20"/>
                <w:szCs w:val="20"/>
              </w:rPr>
              <w:t>1,500</w:t>
            </w:r>
          </w:p>
        </w:tc>
      </w:tr>
      <w:tr w:rsidR="00F4794E" w:rsidRPr="00543E17" w14:paraId="42CE3089" w14:textId="77777777" w:rsidTr="00543E17">
        <w:trPr>
          <w:trHeight w:val="270"/>
        </w:trPr>
        <w:tc>
          <w:tcPr>
            <w:tcW w:w="2823" w:type="dxa"/>
            <w:shd w:val="clear" w:color="auto" w:fill="F4F4F4"/>
          </w:tcPr>
          <w:p w14:paraId="624030F8"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Total </w:t>
            </w:r>
            <w:r w:rsidRPr="00543E17">
              <w:rPr>
                <w:rFonts w:asciiTheme="majorHAnsi" w:hAnsiTheme="majorHAnsi" w:cs="Times New Roman"/>
                <w:spacing w:val="-2"/>
                <w:sz w:val="20"/>
                <w:szCs w:val="20"/>
              </w:rPr>
              <w:t>samples</w:t>
            </w:r>
          </w:p>
        </w:tc>
        <w:tc>
          <w:tcPr>
            <w:tcW w:w="6987" w:type="dxa"/>
            <w:shd w:val="clear" w:color="auto" w:fill="F4F4F4"/>
          </w:tcPr>
          <w:p w14:paraId="53A38265"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23,648 (Fist Making has 2 missing trials across 2 </w:t>
            </w:r>
            <w:r w:rsidRPr="00543E17">
              <w:rPr>
                <w:rFonts w:asciiTheme="majorHAnsi" w:hAnsiTheme="majorHAnsi" w:cs="Times New Roman"/>
                <w:spacing w:val="-2"/>
                <w:sz w:val="20"/>
                <w:szCs w:val="20"/>
              </w:rPr>
              <w:t>subjects)</w:t>
            </w:r>
          </w:p>
        </w:tc>
      </w:tr>
      <w:tr w:rsidR="00F4794E" w:rsidRPr="00543E17" w14:paraId="090D7C1D" w14:textId="77777777" w:rsidTr="00543E17">
        <w:trPr>
          <w:trHeight w:val="270"/>
        </w:trPr>
        <w:tc>
          <w:tcPr>
            <w:tcW w:w="2823" w:type="dxa"/>
          </w:tcPr>
          <w:p w14:paraId="7B28DB6C"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Train / Val / Test </w:t>
            </w:r>
            <w:r w:rsidRPr="00543E17">
              <w:rPr>
                <w:rFonts w:asciiTheme="majorHAnsi" w:hAnsiTheme="majorHAnsi" w:cs="Times New Roman"/>
                <w:spacing w:val="-2"/>
                <w:sz w:val="20"/>
                <w:szCs w:val="20"/>
              </w:rPr>
              <w:t>split</w:t>
            </w:r>
          </w:p>
        </w:tc>
        <w:tc>
          <w:tcPr>
            <w:tcW w:w="6987" w:type="dxa"/>
          </w:tcPr>
          <w:p w14:paraId="6976AE66"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17,050 / 3,298 / 3,300 (72% / 14% / </w:t>
            </w:r>
            <w:r w:rsidRPr="00543E17">
              <w:rPr>
                <w:rFonts w:asciiTheme="majorHAnsi" w:hAnsiTheme="majorHAnsi" w:cs="Times New Roman"/>
                <w:spacing w:val="-4"/>
                <w:sz w:val="20"/>
                <w:szCs w:val="20"/>
              </w:rPr>
              <w:t>14%)</w:t>
            </w:r>
          </w:p>
        </w:tc>
      </w:tr>
      <w:tr w:rsidR="00F4794E" w:rsidRPr="00543E17" w14:paraId="7FBD1F5F" w14:textId="77777777" w:rsidTr="00543E17">
        <w:trPr>
          <w:trHeight w:val="270"/>
        </w:trPr>
        <w:tc>
          <w:tcPr>
            <w:tcW w:w="2823" w:type="dxa"/>
            <w:shd w:val="clear" w:color="auto" w:fill="F4F4F4"/>
          </w:tcPr>
          <w:p w14:paraId="655F1E14"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Split </w:t>
            </w:r>
            <w:r w:rsidRPr="00543E17">
              <w:rPr>
                <w:rFonts w:asciiTheme="majorHAnsi" w:hAnsiTheme="majorHAnsi" w:cs="Times New Roman"/>
                <w:spacing w:val="-2"/>
                <w:sz w:val="20"/>
                <w:szCs w:val="20"/>
              </w:rPr>
              <w:t>method</w:t>
            </w:r>
          </w:p>
        </w:tc>
        <w:tc>
          <w:tcPr>
            <w:tcW w:w="6987" w:type="dxa"/>
            <w:shd w:val="clear" w:color="auto" w:fill="F4F4F4"/>
          </w:tcPr>
          <w:p w14:paraId="0D11D24A"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Per-subject (31 / 6 / 6 subjects; zero </w:t>
            </w:r>
            <w:r w:rsidRPr="00543E17">
              <w:rPr>
                <w:rFonts w:asciiTheme="majorHAnsi" w:hAnsiTheme="majorHAnsi" w:cs="Times New Roman"/>
                <w:spacing w:val="-2"/>
                <w:sz w:val="20"/>
                <w:szCs w:val="20"/>
              </w:rPr>
              <w:t>overlap)</w:t>
            </w:r>
          </w:p>
        </w:tc>
      </w:tr>
      <w:tr w:rsidR="00F4794E" w:rsidRPr="00543E17" w14:paraId="096F6F14" w14:textId="77777777" w:rsidTr="00543E17">
        <w:trPr>
          <w:trHeight w:val="270"/>
        </w:trPr>
        <w:tc>
          <w:tcPr>
            <w:tcW w:w="2823" w:type="dxa"/>
          </w:tcPr>
          <w:p w14:paraId="15696C16"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Number of </w:t>
            </w:r>
            <w:r w:rsidRPr="00543E17">
              <w:rPr>
                <w:rFonts w:asciiTheme="majorHAnsi" w:hAnsiTheme="majorHAnsi" w:cs="Times New Roman"/>
                <w:spacing w:val="-2"/>
                <w:sz w:val="20"/>
                <w:szCs w:val="20"/>
              </w:rPr>
              <w:t>subjects</w:t>
            </w:r>
          </w:p>
        </w:tc>
        <w:tc>
          <w:tcPr>
            <w:tcW w:w="6987" w:type="dxa"/>
          </w:tcPr>
          <w:p w14:paraId="0864431D"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43 (26M / 17F, ages 18–69, 34 RH / 9 </w:t>
            </w:r>
            <w:r w:rsidRPr="00543E17">
              <w:rPr>
                <w:rFonts w:asciiTheme="majorHAnsi" w:hAnsiTheme="majorHAnsi" w:cs="Times New Roman"/>
                <w:spacing w:val="-5"/>
                <w:sz w:val="20"/>
                <w:szCs w:val="20"/>
              </w:rPr>
              <w:t>LH)</w:t>
            </w:r>
          </w:p>
        </w:tc>
      </w:tr>
      <w:tr w:rsidR="00F4794E" w:rsidRPr="00543E17" w14:paraId="5D2BF34D" w14:textId="77777777" w:rsidTr="00543E17">
        <w:trPr>
          <w:trHeight w:val="270"/>
        </w:trPr>
        <w:tc>
          <w:tcPr>
            <w:tcW w:w="2823" w:type="dxa"/>
            <w:shd w:val="clear" w:color="auto" w:fill="F4F4F4"/>
          </w:tcPr>
          <w:p w14:paraId="130506F1"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Known </w:t>
            </w:r>
            <w:r w:rsidRPr="00543E17">
              <w:rPr>
                <w:rFonts w:asciiTheme="majorHAnsi" w:hAnsiTheme="majorHAnsi" w:cs="Times New Roman"/>
                <w:spacing w:val="-2"/>
                <w:sz w:val="20"/>
                <w:szCs w:val="20"/>
              </w:rPr>
              <w:t>limitations</w:t>
            </w:r>
          </w:p>
        </w:tc>
        <w:tc>
          <w:tcPr>
            <w:tcW w:w="6987" w:type="dxa"/>
            <w:shd w:val="clear" w:color="auto" w:fill="F4F4F4"/>
          </w:tcPr>
          <w:p w14:paraId="42E819A0"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Single environment; wrist-mounted sensor; DWT params not fully </w:t>
            </w:r>
            <w:r w:rsidRPr="00543E17">
              <w:rPr>
                <w:rFonts w:asciiTheme="majorHAnsi" w:hAnsiTheme="majorHAnsi" w:cs="Times New Roman"/>
                <w:spacing w:val="-2"/>
                <w:sz w:val="20"/>
                <w:szCs w:val="20"/>
              </w:rPr>
              <w:t>published</w:t>
            </w:r>
          </w:p>
        </w:tc>
      </w:tr>
      <w:tr w:rsidR="00F4794E" w:rsidRPr="00543E17" w14:paraId="54C1FC7B" w14:textId="77777777" w:rsidTr="00543E17">
        <w:trPr>
          <w:trHeight w:val="270"/>
        </w:trPr>
        <w:tc>
          <w:tcPr>
            <w:tcW w:w="2823" w:type="dxa"/>
          </w:tcPr>
          <w:p w14:paraId="7A21CB8D"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Dataset name / </w:t>
            </w:r>
            <w:r w:rsidRPr="00543E17">
              <w:rPr>
                <w:rFonts w:asciiTheme="majorHAnsi" w:hAnsiTheme="majorHAnsi" w:cs="Times New Roman"/>
                <w:spacing w:val="-5"/>
                <w:sz w:val="20"/>
                <w:szCs w:val="20"/>
              </w:rPr>
              <w:t>URL</w:t>
            </w:r>
          </w:p>
        </w:tc>
        <w:tc>
          <w:tcPr>
            <w:tcW w:w="6987" w:type="dxa"/>
          </w:tcPr>
          <w:p w14:paraId="7D8AE6B7"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HGAG-DATA v3 — DOI: 10.17632/mkhn7kxjvy.3 (Mendeley </w:t>
            </w:r>
            <w:r w:rsidRPr="00543E17">
              <w:rPr>
                <w:rFonts w:asciiTheme="majorHAnsi" w:hAnsiTheme="majorHAnsi" w:cs="Times New Roman"/>
                <w:spacing w:val="-2"/>
                <w:sz w:val="20"/>
                <w:szCs w:val="20"/>
              </w:rPr>
              <w:t>Data)</w:t>
            </w:r>
          </w:p>
        </w:tc>
      </w:tr>
      <w:tr w:rsidR="00F4794E" w:rsidRPr="00543E17" w14:paraId="197AC7C7" w14:textId="77777777" w:rsidTr="00543E17">
        <w:trPr>
          <w:trHeight w:val="270"/>
        </w:trPr>
        <w:tc>
          <w:tcPr>
            <w:tcW w:w="2823" w:type="dxa"/>
            <w:shd w:val="clear" w:color="auto" w:fill="F4F4F4"/>
          </w:tcPr>
          <w:p w14:paraId="30FFDA38"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pacing w:val="-2"/>
                <w:sz w:val="20"/>
                <w:szCs w:val="20"/>
              </w:rPr>
              <w:t>License</w:t>
            </w:r>
          </w:p>
        </w:tc>
        <w:tc>
          <w:tcPr>
            <w:tcW w:w="6987" w:type="dxa"/>
            <w:shd w:val="clear" w:color="auto" w:fill="F4F4F4"/>
          </w:tcPr>
          <w:p w14:paraId="62636085"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CC BY </w:t>
            </w:r>
            <w:r w:rsidRPr="00543E17">
              <w:rPr>
                <w:rFonts w:asciiTheme="majorHAnsi" w:hAnsiTheme="majorHAnsi" w:cs="Times New Roman"/>
                <w:spacing w:val="-5"/>
                <w:sz w:val="20"/>
                <w:szCs w:val="20"/>
              </w:rPr>
              <w:t>4.0</w:t>
            </w:r>
          </w:p>
        </w:tc>
      </w:tr>
      <w:tr w:rsidR="00F4794E" w:rsidRPr="00543E17" w14:paraId="11B5F9F4" w14:textId="77777777" w:rsidTr="00543E17">
        <w:trPr>
          <w:trHeight w:val="270"/>
        </w:trPr>
        <w:tc>
          <w:tcPr>
            <w:tcW w:w="2823" w:type="dxa"/>
          </w:tcPr>
          <w:p w14:paraId="164EE1A1"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Original </w:t>
            </w:r>
            <w:r w:rsidRPr="00543E17">
              <w:rPr>
                <w:rFonts w:asciiTheme="majorHAnsi" w:hAnsiTheme="majorHAnsi" w:cs="Times New Roman"/>
                <w:spacing w:val="-2"/>
                <w:sz w:val="20"/>
                <w:szCs w:val="20"/>
              </w:rPr>
              <w:t>equipment</w:t>
            </w:r>
          </w:p>
        </w:tc>
        <w:tc>
          <w:tcPr>
            <w:tcW w:w="6987" w:type="dxa"/>
          </w:tcPr>
          <w:p w14:paraId="6B32AA23"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MPU-92/65 + ESP32 DEVKIT V1 (wrist-worn, Wi-Fi </w:t>
            </w:r>
            <w:r w:rsidRPr="00543E17">
              <w:rPr>
                <w:rFonts w:asciiTheme="majorHAnsi" w:hAnsiTheme="majorHAnsi" w:cs="Times New Roman"/>
                <w:spacing w:val="-5"/>
                <w:sz w:val="20"/>
                <w:szCs w:val="20"/>
              </w:rPr>
              <w:t>TX)</w:t>
            </w:r>
          </w:p>
        </w:tc>
      </w:tr>
      <w:tr w:rsidR="00F4794E" w:rsidRPr="00543E17" w14:paraId="726AB554" w14:textId="77777777" w:rsidTr="00543E17">
        <w:trPr>
          <w:trHeight w:val="270"/>
        </w:trPr>
        <w:tc>
          <w:tcPr>
            <w:tcW w:w="2823" w:type="dxa"/>
            <w:shd w:val="clear" w:color="auto" w:fill="F4F4F4"/>
          </w:tcPr>
          <w:p w14:paraId="0D42B513"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Domain gap vs. </w:t>
            </w:r>
            <w:r w:rsidRPr="00543E17">
              <w:rPr>
                <w:rFonts w:asciiTheme="majorHAnsi" w:hAnsiTheme="majorHAnsi" w:cs="Times New Roman"/>
                <w:spacing w:val="-2"/>
                <w:sz w:val="20"/>
                <w:szCs w:val="20"/>
              </w:rPr>
              <w:t>Arduino</w:t>
            </w:r>
          </w:p>
        </w:tc>
        <w:tc>
          <w:tcPr>
            <w:tcW w:w="6987" w:type="dxa"/>
            <w:shd w:val="clear" w:color="auto" w:fill="F4F4F4"/>
          </w:tcPr>
          <w:p w14:paraId="53294C8E"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Different IMU (LSM9DS1), lower rate (119 Hz), handheld vs. </w:t>
            </w:r>
            <w:r w:rsidRPr="00543E17">
              <w:rPr>
                <w:rFonts w:asciiTheme="majorHAnsi" w:hAnsiTheme="majorHAnsi" w:cs="Times New Roman"/>
                <w:spacing w:val="-2"/>
                <w:sz w:val="20"/>
                <w:szCs w:val="20"/>
              </w:rPr>
              <w:t>wrist</w:t>
            </w:r>
          </w:p>
        </w:tc>
      </w:tr>
      <w:tr w:rsidR="00F4794E" w:rsidRPr="00543E17" w14:paraId="4EE540D5" w14:textId="77777777" w:rsidTr="00543E17">
        <w:trPr>
          <w:trHeight w:val="270"/>
        </w:trPr>
        <w:tc>
          <w:tcPr>
            <w:tcW w:w="2823" w:type="dxa"/>
          </w:tcPr>
          <w:p w14:paraId="02BB5E3E" w14:textId="77777777" w:rsidR="00F4794E" w:rsidRPr="00543E17" w:rsidRDefault="00000000" w:rsidP="008568B9">
            <w:pPr>
              <w:pStyle w:val="TableParagraph"/>
              <w:rPr>
                <w:rFonts w:asciiTheme="majorHAnsi" w:hAnsiTheme="majorHAnsi" w:cs="Times New Roman"/>
                <w:sz w:val="20"/>
                <w:szCs w:val="20"/>
              </w:rPr>
            </w:pPr>
            <w:r w:rsidRPr="00543E17">
              <w:rPr>
                <w:rFonts w:asciiTheme="majorHAnsi" w:hAnsiTheme="majorHAnsi" w:cs="Times New Roman"/>
                <w:sz w:val="20"/>
                <w:szCs w:val="20"/>
              </w:rPr>
              <w:t xml:space="preserve">Arduino collection </w:t>
            </w:r>
            <w:r w:rsidRPr="00543E17">
              <w:rPr>
                <w:rFonts w:asciiTheme="majorHAnsi" w:hAnsiTheme="majorHAnsi" w:cs="Times New Roman"/>
                <w:spacing w:val="-4"/>
                <w:sz w:val="20"/>
                <w:szCs w:val="20"/>
              </w:rPr>
              <w:t>plan</w:t>
            </w:r>
          </w:p>
        </w:tc>
        <w:tc>
          <w:tcPr>
            <w:tcW w:w="6987" w:type="dxa"/>
          </w:tcPr>
          <w:p w14:paraId="691B1443" w14:textId="77777777" w:rsidR="00F4794E" w:rsidRPr="00543E17" w:rsidRDefault="00000000" w:rsidP="008568B9">
            <w:pPr>
              <w:pStyle w:val="TableParagraph"/>
              <w:ind w:left="78"/>
              <w:rPr>
                <w:rFonts w:asciiTheme="majorHAnsi" w:hAnsiTheme="majorHAnsi" w:cs="Times New Roman"/>
                <w:sz w:val="20"/>
                <w:szCs w:val="20"/>
              </w:rPr>
            </w:pPr>
            <w:r w:rsidRPr="00543E17">
              <w:rPr>
                <w:rFonts w:asciiTheme="majorHAnsi" w:hAnsiTheme="majorHAnsi" w:cs="Times New Roman"/>
                <w:sz w:val="20"/>
                <w:szCs w:val="20"/>
              </w:rPr>
              <w:t xml:space="preserve">See Section </w:t>
            </w:r>
            <w:r w:rsidRPr="00543E17">
              <w:rPr>
                <w:rFonts w:asciiTheme="majorHAnsi" w:hAnsiTheme="majorHAnsi" w:cs="Times New Roman"/>
                <w:spacing w:val="-5"/>
                <w:sz w:val="20"/>
                <w:szCs w:val="20"/>
              </w:rPr>
              <w:t>R7</w:t>
            </w:r>
          </w:p>
        </w:tc>
      </w:tr>
    </w:tbl>
    <w:p w14:paraId="4BF50AD6" w14:textId="77777777" w:rsidR="00F4794E" w:rsidRPr="005C768E" w:rsidRDefault="00000000" w:rsidP="008568B9">
      <w:pPr>
        <w:spacing w:before="42"/>
        <w:jc w:val="center"/>
        <w:rPr>
          <w:rFonts w:ascii="Times New Roman" w:hAnsi="Times New Roman" w:cs="Times New Roman"/>
          <w:sz w:val="24"/>
          <w:szCs w:val="24"/>
        </w:rPr>
      </w:pPr>
      <w:r w:rsidRPr="005C768E">
        <w:rPr>
          <w:rFonts w:ascii="Times New Roman" w:hAnsi="Times New Roman" w:cs="Times New Roman"/>
          <w:color w:val="444444"/>
          <w:sz w:val="24"/>
          <w:szCs w:val="24"/>
        </w:rPr>
        <w:t>Table 3: Data Card for HGAG-</w:t>
      </w:r>
      <w:r w:rsidRPr="005C768E">
        <w:rPr>
          <w:rFonts w:ascii="Times New Roman" w:hAnsi="Times New Roman" w:cs="Times New Roman"/>
          <w:color w:val="444444"/>
          <w:spacing w:val="-2"/>
          <w:sz w:val="24"/>
          <w:szCs w:val="24"/>
        </w:rPr>
        <w:t>DATA.</w:t>
      </w:r>
    </w:p>
    <w:p w14:paraId="40CDB2B6" w14:textId="5C09D8EA" w:rsidR="00543E17" w:rsidRDefault="00543E17" w:rsidP="008568B9">
      <w:pPr>
        <w:rPr>
          <w:rFonts w:ascii="Times New Roman" w:eastAsia="Arial" w:hAnsi="Times New Roman" w:cs="Times New Roman"/>
          <w:b/>
          <w:bCs/>
          <w:color w:val="1A1A1A"/>
          <w:sz w:val="24"/>
          <w:szCs w:val="24"/>
        </w:rPr>
      </w:pPr>
    </w:p>
    <w:p w14:paraId="12AD9D52" w14:textId="59EEFF87" w:rsidR="00F4794E" w:rsidRPr="005C768E" w:rsidRDefault="00000000" w:rsidP="008568B9">
      <w:pPr>
        <w:pStyle w:val="Heading2"/>
        <w:spacing w:before="131"/>
        <w:ind w:left="0"/>
        <w:jc w:val="left"/>
        <w:rPr>
          <w:rFonts w:ascii="Times New Roman" w:hAnsi="Times New Roman" w:cs="Times New Roman"/>
          <w:sz w:val="24"/>
          <w:szCs w:val="24"/>
        </w:rPr>
      </w:pPr>
      <w:r w:rsidRPr="005C768E">
        <w:rPr>
          <w:rFonts w:ascii="Times New Roman" w:hAnsi="Times New Roman" w:cs="Times New Roman"/>
          <w:color w:val="1A1A1A"/>
          <w:sz w:val="24"/>
          <w:szCs w:val="24"/>
        </w:rPr>
        <w:t xml:space="preserve">R3. Preprocessing </w:t>
      </w:r>
      <w:r w:rsidRPr="005C768E">
        <w:rPr>
          <w:rFonts w:ascii="Times New Roman" w:hAnsi="Times New Roman" w:cs="Times New Roman"/>
          <w:color w:val="1A1A1A"/>
          <w:spacing w:val="-2"/>
          <w:sz w:val="24"/>
          <w:szCs w:val="24"/>
        </w:rPr>
        <w:t>Pipeline</w:t>
      </w:r>
    </w:p>
    <w:p w14:paraId="297903A5" w14:textId="77777777" w:rsidR="00F4794E" w:rsidRPr="005C768E" w:rsidRDefault="00000000" w:rsidP="008568B9">
      <w:pPr>
        <w:pStyle w:val="ListParagraph"/>
        <w:numPr>
          <w:ilvl w:val="0"/>
          <w:numId w:val="1"/>
        </w:numPr>
        <w:tabs>
          <w:tab w:val="left" w:pos="210"/>
        </w:tabs>
        <w:spacing w:before="144"/>
        <w:ind w:firstLine="0"/>
        <w:rPr>
          <w:rFonts w:ascii="Times New Roman" w:hAnsi="Times New Roman" w:cs="Times New Roman"/>
          <w:sz w:val="24"/>
          <w:szCs w:val="24"/>
        </w:rPr>
      </w:pPr>
      <w:r w:rsidRPr="005C768E">
        <w:rPr>
          <w:rFonts w:ascii="Times New Roman" w:hAnsi="Times New Roman" w:cs="Times New Roman"/>
          <w:b/>
          <w:sz w:val="24"/>
          <w:szCs w:val="24"/>
        </w:rPr>
        <w:t xml:space="preserve">Segmentation: </w:t>
      </w:r>
      <w:r w:rsidRPr="005C768E">
        <w:rPr>
          <w:rFonts w:ascii="Times New Roman" w:hAnsi="Times New Roman" w:cs="Times New Roman"/>
          <w:sz w:val="24"/>
          <w:szCs w:val="24"/>
        </w:rPr>
        <w:t>Each trial is a single complete gesture execution, pre-segmented by the dataset authors. No windowing or overlap is applied.</w:t>
      </w:r>
    </w:p>
    <w:p w14:paraId="228D94E7" w14:textId="77777777" w:rsidR="00F4794E" w:rsidRPr="005C768E" w:rsidRDefault="00000000" w:rsidP="008568B9">
      <w:pPr>
        <w:pStyle w:val="ListParagraph"/>
        <w:numPr>
          <w:ilvl w:val="0"/>
          <w:numId w:val="1"/>
        </w:numPr>
        <w:tabs>
          <w:tab w:val="left" w:pos="219"/>
        </w:tabs>
        <w:spacing w:before="59"/>
        <w:ind w:firstLine="0"/>
        <w:rPr>
          <w:rFonts w:ascii="Times New Roman" w:hAnsi="Times New Roman" w:cs="Times New Roman"/>
          <w:sz w:val="24"/>
          <w:szCs w:val="24"/>
        </w:rPr>
      </w:pPr>
      <w:r w:rsidRPr="005C768E">
        <w:rPr>
          <w:rFonts w:ascii="Times New Roman" w:hAnsi="Times New Roman" w:cs="Times New Roman"/>
          <w:b/>
          <w:sz w:val="24"/>
          <w:szCs w:val="24"/>
        </w:rPr>
        <w:t xml:space="preserve">Feature extraction: </w:t>
      </w:r>
      <w:r w:rsidRPr="005C768E">
        <w:rPr>
          <w:rFonts w:ascii="Times New Roman" w:hAnsi="Times New Roman" w:cs="Times New Roman"/>
          <w:sz w:val="24"/>
          <w:szCs w:val="24"/>
        </w:rPr>
        <w:t>The dataset provides pre-computed DWT coefficients (250 per channel). We concatenate 6 channel CSVs (accel x/y/z, gyro x/y/z) into a 1,500-dim vector per trial. The original raw data was bandpass-filtered (4th-order Butterworth, 30–90 Hz) prior to DWT.</w:t>
      </w:r>
    </w:p>
    <w:p w14:paraId="2C963218" w14:textId="77777777" w:rsidR="00F4794E" w:rsidRPr="005C768E" w:rsidRDefault="00000000" w:rsidP="008568B9">
      <w:pPr>
        <w:pStyle w:val="ListParagraph"/>
        <w:numPr>
          <w:ilvl w:val="0"/>
          <w:numId w:val="1"/>
        </w:numPr>
        <w:tabs>
          <w:tab w:val="left" w:pos="264"/>
        </w:tabs>
        <w:ind w:right="5" w:firstLine="0"/>
        <w:rPr>
          <w:rFonts w:ascii="Times New Roman" w:hAnsi="Times New Roman" w:cs="Times New Roman"/>
          <w:sz w:val="24"/>
          <w:szCs w:val="24"/>
        </w:rPr>
      </w:pPr>
      <w:r w:rsidRPr="005C768E">
        <w:rPr>
          <w:rFonts w:ascii="Times New Roman" w:hAnsi="Times New Roman" w:cs="Times New Roman"/>
          <w:b/>
          <w:sz w:val="24"/>
          <w:szCs w:val="24"/>
        </w:rPr>
        <w:t>Normalization:</w:t>
      </w:r>
      <w:r w:rsidRPr="005C768E">
        <w:rPr>
          <w:rFonts w:ascii="Times New Roman" w:hAnsi="Times New Roman" w:cs="Times New Roman"/>
          <w:b/>
          <w:spacing w:val="40"/>
          <w:sz w:val="24"/>
          <w:szCs w:val="24"/>
        </w:rPr>
        <w:t xml:space="preserve"> </w:t>
      </w:r>
      <w:proofErr w:type="spellStart"/>
      <w:r w:rsidRPr="005C768E">
        <w:rPr>
          <w:rFonts w:ascii="Times New Roman" w:hAnsi="Times New Roman" w:cs="Times New Roman"/>
          <w:sz w:val="24"/>
          <w:szCs w:val="24"/>
        </w:rPr>
        <w:t>sklearn</w:t>
      </w:r>
      <w:proofErr w:type="spellEnd"/>
      <w:r w:rsidRPr="005C768E">
        <w:rPr>
          <w:rFonts w:ascii="Times New Roman" w:hAnsi="Times New Roman" w:cs="Times New Roman"/>
          <w:spacing w:val="40"/>
          <w:sz w:val="24"/>
          <w:szCs w:val="24"/>
        </w:rPr>
        <w:t xml:space="preserve"> </w:t>
      </w:r>
      <w:proofErr w:type="spellStart"/>
      <w:r w:rsidRPr="005C768E">
        <w:rPr>
          <w:rFonts w:ascii="Times New Roman" w:hAnsi="Times New Roman" w:cs="Times New Roman"/>
          <w:sz w:val="24"/>
          <w:szCs w:val="24"/>
        </w:rPr>
        <w:t>StandardScaler</w:t>
      </w:r>
      <w:proofErr w:type="spellEnd"/>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fitted</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on</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training</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set</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only.</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Post-scaling:</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train</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mean=0.000,</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std=1.000;</w:t>
      </w:r>
      <w:r w:rsidRPr="005C768E">
        <w:rPr>
          <w:rFonts w:ascii="Times New Roman" w:hAnsi="Times New Roman" w:cs="Times New Roman"/>
          <w:spacing w:val="40"/>
          <w:sz w:val="24"/>
          <w:szCs w:val="24"/>
        </w:rPr>
        <w:t xml:space="preserve"> </w:t>
      </w:r>
      <w:r w:rsidRPr="005C768E">
        <w:rPr>
          <w:rFonts w:ascii="Times New Roman" w:hAnsi="Times New Roman" w:cs="Times New Roman"/>
          <w:sz w:val="24"/>
          <w:szCs w:val="24"/>
        </w:rPr>
        <w:t>test mean=-0.000, std=0.841. No information leaks from test data into normalization.</w:t>
      </w:r>
    </w:p>
    <w:p w14:paraId="190C83D6" w14:textId="77777777" w:rsidR="00F4794E" w:rsidRPr="005C768E" w:rsidRDefault="00000000" w:rsidP="008568B9">
      <w:pPr>
        <w:pStyle w:val="ListParagraph"/>
        <w:numPr>
          <w:ilvl w:val="0"/>
          <w:numId w:val="1"/>
        </w:numPr>
        <w:tabs>
          <w:tab w:val="left" w:pos="196"/>
        </w:tabs>
        <w:spacing w:before="59"/>
        <w:ind w:left="196" w:right="0" w:hanging="189"/>
        <w:rPr>
          <w:rFonts w:ascii="Times New Roman" w:hAnsi="Times New Roman" w:cs="Times New Roman"/>
          <w:sz w:val="24"/>
          <w:szCs w:val="24"/>
        </w:rPr>
      </w:pPr>
      <w:r w:rsidRPr="005C768E">
        <w:rPr>
          <w:rFonts w:ascii="Times New Roman" w:hAnsi="Times New Roman" w:cs="Times New Roman"/>
          <w:b/>
          <w:sz w:val="24"/>
          <w:szCs w:val="24"/>
        </w:rPr>
        <w:t xml:space="preserve">Data augmentation: </w:t>
      </w:r>
      <w:r w:rsidRPr="005C768E">
        <w:rPr>
          <w:rFonts w:ascii="Times New Roman" w:hAnsi="Times New Roman" w:cs="Times New Roman"/>
          <w:sz w:val="24"/>
          <w:szCs w:val="24"/>
        </w:rPr>
        <w:t>None at this stage. Planned for Milestone 3: noise injection, time-</w:t>
      </w:r>
      <w:r w:rsidRPr="005C768E">
        <w:rPr>
          <w:rFonts w:ascii="Times New Roman" w:hAnsi="Times New Roman" w:cs="Times New Roman"/>
          <w:spacing w:val="-2"/>
          <w:sz w:val="24"/>
          <w:szCs w:val="24"/>
        </w:rPr>
        <w:t>shifting.</w:t>
      </w:r>
    </w:p>
    <w:p w14:paraId="3E67620B" w14:textId="77777777" w:rsidR="007D45E3" w:rsidRDefault="007D45E3" w:rsidP="008568B9">
      <w:pPr>
        <w:pStyle w:val="Heading2"/>
        <w:rPr>
          <w:rFonts w:ascii="Times New Roman" w:hAnsi="Times New Roman" w:cs="Times New Roman"/>
          <w:color w:val="1A1A1A"/>
          <w:sz w:val="24"/>
          <w:szCs w:val="24"/>
        </w:rPr>
      </w:pPr>
    </w:p>
    <w:p w14:paraId="07250B8C" w14:textId="77777777" w:rsidR="003A746E" w:rsidRDefault="004F0FEA" w:rsidP="008568B9">
      <w:pPr>
        <w:pStyle w:val="Heading2"/>
        <w:keepNext/>
      </w:pPr>
      <w:r>
        <w:rPr>
          <w:noProof/>
        </w:rPr>
        <w:lastRenderedPageBreak/>
        <w:drawing>
          <wp:inline distT="0" distB="0" distL="0" distR="0" wp14:anchorId="7682F06A" wp14:editId="74A38F4D">
            <wp:extent cx="5734050" cy="3300730"/>
            <wp:effectExtent l="0" t="0" r="6350" b="1270"/>
            <wp:docPr id="238210413"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10413" name="Picture 3" descr="A diagram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3300730"/>
                    </a:xfrm>
                    <a:prstGeom prst="rect">
                      <a:avLst/>
                    </a:prstGeom>
                    <a:noFill/>
                    <a:ln>
                      <a:noFill/>
                    </a:ln>
                  </pic:spPr>
                </pic:pic>
              </a:graphicData>
            </a:graphic>
          </wp:inline>
        </w:drawing>
      </w:r>
    </w:p>
    <w:p w14:paraId="4C44054F" w14:textId="0FBCC00D" w:rsidR="004F0FEA" w:rsidRDefault="003A746E" w:rsidP="008568B9">
      <w:pPr>
        <w:pStyle w:val="Caption"/>
        <w:jc w:val="both"/>
        <w:rPr>
          <w:rFonts w:ascii="Times New Roman" w:hAnsi="Times New Roman" w:cs="Times New Roman"/>
          <w:color w:val="1A1A1A"/>
          <w:sz w:val="24"/>
          <w:szCs w:val="24"/>
        </w:rPr>
      </w:pPr>
      <w:r>
        <w:t xml:space="preserve">Figure </w:t>
      </w:r>
      <w:fldSimple w:instr=" SEQ Figure \* ARABIC ">
        <w:r>
          <w:rPr>
            <w:noProof/>
          </w:rPr>
          <w:t>2</w:t>
        </w:r>
      </w:fldSimple>
      <w:r>
        <w:t xml:space="preserve"> Per-Channel DWT Mean by Gesture Class</w:t>
      </w:r>
    </w:p>
    <w:p w14:paraId="7FB8EE86" w14:textId="77777777" w:rsidR="004F0FEA" w:rsidRDefault="004F0FEA" w:rsidP="008568B9">
      <w:pPr>
        <w:pStyle w:val="Heading2"/>
        <w:rPr>
          <w:rFonts w:ascii="Times New Roman" w:hAnsi="Times New Roman" w:cs="Times New Roman"/>
          <w:color w:val="1A1A1A"/>
          <w:sz w:val="24"/>
          <w:szCs w:val="24"/>
        </w:rPr>
      </w:pPr>
    </w:p>
    <w:p w14:paraId="433D8C3C" w14:textId="38C1D945" w:rsidR="00F4794E" w:rsidRPr="005C768E" w:rsidRDefault="00000000" w:rsidP="008568B9">
      <w:pPr>
        <w:pStyle w:val="Heading2"/>
        <w:rPr>
          <w:rFonts w:ascii="Times New Roman" w:hAnsi="Times New Roman" w:cs="Times New Roman"/>
          <w:sz w:val="24"/>
          <w:szCs w:val="24"/>
        </w:rPr>
      </w:pPr>
      <w:r w:rsidRPr="005C768E">
        <w:rPr>
          <w:rFonts w:ascii="Times New Roman" w:hAnsi="Times New Roman" w:cs="Times New Roman"/>
          <w:color w:val="1A1A1A"/>
          <w:sz w:val="24"/>
          <w:szCs w:val="24"/>
        </w:rPr>
        <w:t xml:space="preserve">R4. Baseline </w:t>
      </w:r>
      <w:r w:rsidRPr="005C768E">
        <w:rPr>
          <w:rFonts w:ascii="Times New Roman" w:hAnsi="Times New Roman" w:cs="Times New Roman"/>
          <w:color w:val="1A1A1A"/>
          <w:spacing w:val="-2"/>
          <w:sz w:val="24"/>
          <w:szCs w:val="24"/>
        </w:rPr>
        <w:t>Model</w:t>
      </w:r>
    </w:p>
    <w:p w14:paraId="2B399F7B" w14:textId="77777777" w:rsidR="00F4794E" w:rsidRPr="005C768E" w:rsidRDefault="00000000" w:rsidP="008568B9">
      <w:pPr>
        <w:pStyle w:val="BodyText"/>
        <w:rPr>
          <w:rFonts w:ascii="Times New Roman" w:hAnsi="Times New Roman" w:cs="Times New Roman"/>
          <w:b/>
          <w:sz w:val="24"/>
          <w:szCs w:val="24"/>
        </w:rPr>
      </w:pPr>
      <w:r w:rsidRPr="005C768E">
        <w:rPr>
          <w:rFonts w:ascii="Times New Roman" w:hAnsi="Times New Roman" w:cs="Times New Roman"/>
          <w:sz w:val="24"/>
          <w:szCs w:val="24"/>
        </w:rPr>
        <w:t>We</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trained</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four</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baseline</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classifiers</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on</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1,500-dim</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DWT</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feature</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vectors.</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table</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below</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summarizes</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all</w:t>
      </w:r>
      <w:r w:rsidRPr="005C768E">
        <w:rPr>
          <w:rFonts w:ascii="Times New Roman" w:hAnsi="Times New Roman" w:cs="Times New Roman"/>
          <w:spacing w:val="3"/>
          <w:sz w:val="24"/>
          <w:szCs w:val="24"/>
        </w:rPr>
        <w:t xml:space="preserve"> </w:t>
      </w:r>
      <w:r w:rsidRPr="005C768E">
        <w:rPr>
          <w:rFonts w:ascii="Times New Roman" w:hAnsi="Times New Roman" w:cs="Times New Roman"/>
          <w:sz w:val="24"/>
          <w:szCs w:val="24"/>
        </w:rPr>
        <w:t>results;</w:t>
      </w:r>
      <w:r w:rsidRPr="005C768E">
        <w:rPr>
          <w:rFonts w:ascii="Times New Roman" w:hAnsi="Times New Roman" w:cs="Times New Roman"/>
          <w:spacing w:val="3"/>
          <w:sz w:val="24"/>
          <w:szCs w:val="24"/>
        </w:rPr>
        <w:t xml:space="preserve"> </w:t>
      </w:r>
      <w:r w:rsidRPr="005C768E">
        <w:rPr>
          <w:rFonts w:ascii="Times New Roman" w:hAnsi="Times New Roman" w:cs="Times New Roman"/>
          <w:b/>
          <w:sz w:val="24"/>
          <w:szCs w:val="24"/>
        </w:rPr>
        <w:t>SVM</w:t>
      </w:r>
      <w:r w:rsidRPr="005C768E">
        <w:rPr>
          <w:rFonts w:ascii="Times New Roman" w:hAnsi="Times New Roman" w:cs="Times New Roman"/>
          <w:b/>
          <w:spacing w:val="3"/>
          <w:sz w:val="24"/>
          <w:szCs w:val="24"/>
        </w:rPr>
        <w:t xml:space="preserve"> </w:t>
      </w:r>
      <w:r w:rsidRPr="005C768E">
        <w:rPr>
          <w:rFonts w:ascii="Times New Roman" w:hAnsi="Times New Roman" w:cs="Times New Roman"/>
          <w:b/>
          <w:spacing w:val="-4"/>
          <w:sz w:val="24"/>
          <w:szCs w:val="24"/>
        </w:rPr>
        <w:t>(RBF)</w:t>
      </w:r>
    </w:p>
    <w:p w14:paraId="5CA808AD" w14:textId="77777777" w:rsidR="00F4794E" w:rsidRPr="005C768E" w:rsidRDefault="00000000" w:rsidP="008568B9">
      <w:pPr>
        <w:pStyle w:val="BodyText"/>
        <w:spacing w:before="35"/>
        <w:rPr>
          <w:rFonts w:ascii="Times New Roman" w:hAnsi="Times New Roman" w:cs="Times New Roman"/>
          <w:sz w:val="24"/>
          <w:szCs w:val="24"/>
        </w:rPr>
      </w:pPr>
      <w:r w:rsidRPr="005C768E">
        <w:rPr>
          <w:rFonts w:ascii="Times New Roman" w:hAnsi="Times New Roman" w:cs="Times New Roman"/>
          <w:sz w:val="24"/>
          <w:szCs w:val="24"/>
        </w:rPr>
        <w:t xml:space="preserve">achieved the highest macro F1 and is our primary </w:t>
      </w:r>
      <w:r w:rsidRPr="005C768E">
        <w:rPr>
          <w:rFonts w:ascii="Times New Roman" w:hAnsi="Times New Roman" w:cs="Times New Roman"/>
          <w:spacing w:val="-2"/>
          <w:sz w:val="24"/>
          <w:szCs w:val="24"/>
        </w:rPr>
        <w:t>baseline.</w:t>
      </w:r>
    </w:p>
    <w:p w14:paraId="3561AA44" w14:textId="77777777" w:rsidR="00F4794E" w:rsidRPr="005C768E" w:rsidRDefault="00F4794E" w:rsidP="008568B9">
      <w:pPr>
        <w:pStyle w:val="BodyText"/>
        <w:spacing w:before="10"/>
        <w:ind w:left="0"/>
        <w:jc w:val="left"/>
        <w:rPr>
          <w:rFonts w:ascii="Times New Roman" w:hAnsi="Times New Roman" w:cs="Times New Roman"/>
          <w:sz w:val="24"/>
          <w:szCs w:val="24"/>
        </w:rPr>
      </w:pPr>
    </w:p>
    <w:tbl>
      <w:tblPr>
        <w:tblW w:w="0" w:type="auto"/>
        <w:tblInd w:w="1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1701"/>
        <w:gridCol w:w="1701"/>
        <w:gridCol w:w="1701"/>
      </w:tblGrid>
      <w:tr w:rsidR="00F4794E" w:rsidRPr="007D45E3" w14:paraId="41228276" w14:textId="77777777">
        <w:trPr>
          <w:trHeight w:val="250"/>
        </w:trPr>
        <w:tc>
          <w:tcPr>
            <w:tcW w:w="1984" w:type="dxa"/>
            <w:shd w:val="clear" w:color="auto" w:fill="3367D6"/>
          </w:tcPr>
          <w:p w14:paraId="7ECDCF3C" w14:textId="77777777" w:rsidR="00F4794E" w:rsidRPr="007D45E3" w:rsidRDefault="00000000" w:rsidP="008568B9">
            <w:pPr>
              <w:pStyle w:val="TableParagraph"/>
              <w:rPr>
                <w:rFonts w:asciiTheme="majorHAnsi" w:hAnsiTheme="majorHAnsi" w:cs="Times New Roman"/>
                <w:b/>
                <w:sz w:val="20"/>
                <w:szCs w:val="20"/>
              </w:rPr>
            </w:pPr>
            <w:r w:rsidRPr="007D45E3">
              <w:rPr>
                <w:rFonts w:asciiTheme="majorHAnsi" w:hAnsiTheme="majorHAnsi" w:cs="Times New Roman"/>
                <w:b/>
                <w:color w:val="FFFFFF"/>
                <w:spacing w:val="-2"/>
                <w:sz w:val="20"/>
                <w:szCs w:val="20"/>
              </w:rPr>
              <w:t>Model</w:t>
            </w:r>
          </w:p>
        </w:tc>
        <w:tc>
          <w:tcPr>
            <w:tcW w:w="1701" w:type="dxa"/>
            <w:shd w:val="clear" w:color="auto" w:fill="3367D6"/>
          </w:tcPr>
          <w:p w14:paraId="38943D83" w14:textId="77777777" w:rsidR="00F4794E" w:rsidRPr="007D45E3" w:rsidRDefault="00000000" w:rsidP="008568B9">
            <w:pPr>
              <w:pStyle w:val="TableParagraph"/>
              <w:rPr>
                <w:rFonts w:asciiTheme="majorHAnsi" w:hAnsiTheme="majorHAnsi" w:cs="Times New Roman"/>
                <w:b/>
                <w:sz w:val="20"/>
                <w:szCs w:val="20"/>
              </w:rPr>
            </w:pPr>
            <w:r w:rsidRPr="007D45E3">
              <w:rPr>
                <w:rFonts w:asciiTheme="majorHAnsi" w:hAnsiTheme="majorHAnsi" w:cs="Times New Roman"/>
                <w:b/>
                <w:color w:val="FFFFFF"/>
                <w:spacing w:val="-2"/>
                <w:sz w:val="20"/>
                <w:szCs w:val="20"/>
              </w:rPr>
              <w:t>Accuracy</w:t>
            </w:r>
          </w:p>
        </w:tc>
        <w:tc>
          <w:tcPr>
            <w:tcW w:w="1701" w:type="dxa"/>
            <w:shd w:val="clear" w:color="auto" w:fill="3367D6"/>
          </w:tcPr>
          <w:p w14:paraId="2A08A913" w14:textId="77777777" w:rsidR="00F4794E" w:rsidRPr="007D45E3" w:rsidRDefault="00000000" w:rsidP="008568B9">
            <w:pPr>
              <w:pStyle w:val="TableParagraph"/>
              <w:rPr>
                <w:rFonts w:asciiTheme="majorHAnsi" w:hAnsiTheme="majorHAnsi" w:cs="Times New Roman"/>
                <w:b/>
                <w:sz w:val="20"/>
                <w:szCs w:val="20"/>
              </w:rPr>
            </w:pPr>
            <w:r w:rsidRPr="007D45E3">
              <w:rPr>
                <w:rFonts w:asciiTheme="majorHAnsi" w:hAnsiTheme="majorHAnsi" w:cs="Times New Roman"/>
                <w:b/>
                <w:color w:val="FFFFFF"/>
                <w:sz w:val="20"/>
                <w:szCs w:val="20"/>
              </w:rPr>
              <w:t xml:space="preserve">Macro </w:t>
            </w:r>
            <w:r w:rsidRPr="007D45E3">
              <w:rPr>
                <w:rFonts w:asciiTheme="majorHAnsi" w:hAnsiTheme="majorHAnsi" w:cs="Times New Roman"/>
                <w:b/>
                <w:color w:val="FFFFFF"/>
                <w:spacing w:val="-5"/>
                <w:sz w:val="20"/>
                <w:szCs w:val="20"/>
              </w:rPr>
              <w:t>F1</w:t>
            </w:r>
          </w:p>
        </w:tc>
        <w:tc>
          <w:tcPr>
            <w:tcW w:w="1701" w:type="dxa"/>
            <w:shd w:val="clear" w:color="auto" w:fill="3367D6"/>
          </w:tcPr>
          <w:p w14:paraId="294B199E" w14:textId="77777777" w:rsidR="00F4794E" w:rsidRPr="007D45E3" w:rsidRDefault="00000000" w:rsidP="008568B9">
            <w:pPr>
              <w:pStyle w:val="TableParagraph"/>
              <w:ind w:left="78"/>
              <w:rPr>
                <w:rFonts w:asciiTheme="majorHAnsi" w:hAnsiTheme="majorHAnsi" w:cs="Times New Roman"/>
                <w:b/>
                <w:sz w:val="20"/>
                <w:szCs w:val="20"/>
              </w:rPr>
            </w:pPr>
            <w:r w:rsidRPr="007D45E3">
              <w:rPr>
                <w:rFonts w:asciiTheme="majorHAnsi" w:hAnsiTheme="majorHAnsi" w:cs="Times New Roman"/>
                <w:b/>
                <w:color w:val="FFFFFF"/>
                <w:sz w:val="20"/>
                <w:szCs w:val="20"/>
              </w:rPr>
              <w:t xml:space="preserve">Weighted </w:t>
            </w:r>
            <w:r w:rsidRPr="007D45E3">
              <w:rPr>
                <w:rFonts w:asciiTheme="majorHAnsi" w:hAnsiTheme="majorHAnsi" w:cs="Times New Roman"/>
                <w:b/>
                <w:color w:val="FFFFFF"/>
                <w:spacing w:val="-5"/>
                <w:sz w:val="20"/>
                <w:szCs w:val="20"/>
              </w:rPr>
              <w:t>F1</w:t>
            </w:r>
          </w:p>
        </w:tc>
      </w:tr>
      <w:tr w:rsidR="00F4794E" w:rsidRPr="007D45E3" w14:paraId="7A2F7DA9" w14:textId="77777777">
        <w:trPr>
          <w:trHeight w:val="250"/>
        </w:trPr>
        <w:tc>
          <w:tcPr>
            <w:tcW w:w="1984" w:type="dxa"/>
          </w:tcPr>
          <w:p w14:paraId="63F3CE51"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z w:val="20"/>
                <w:szCs w:val="20"/>
              </w:rPr>
              <w:t xml:space="preserve">Random </w:t>
            </w:r>
            <w:r w:rsidRPr="007D45E3">
              <w:rPr>
                <w:rFonts w:asciiTheme="majorHAnsi" w:hAnsiTheme="majorHAnsi" w:cs="Times New Roman"/>
                <w:spacing w:val="-2"/>
                <w:sz w:val="20"/>
                <w:szCs w:val="20"/>
              </w:rPr>
              <w:t>Forest</w:t>
            </w:r>
          </w:p>
        </w:tc>
        <w:tc>
          <w:tcPr>
            <w:tcW w:w="1701" w:type="dxa"/>
          </w:tcPr>
          <w:p w14:paraId="1B3EF762"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0.6173</w:t>
            </w:r>
          </w:p>
        </w:tc>
        <w:tc>
          <w:tcPr>
            <w:tcW w:w="1701" w:type="dxa"/>
          </w:tcPr>
          <w:p w14:paraId="59A52B0A"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0.6205</w:t>
            </w:r>
          </w:p>
        </w:tc>
        <w:tc>
          <w:tcPr>
            <w:tcW w:w="1701" w:type="dxa"/>
          </w:tcPr>
          <w:p w14:paraId="30710091" w14:textId="77777777" w:rsidR="00F4794E" w:rsidRPr="007D45E3" w:rsidRDefault="00000000" w:rsidP="008568B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0.6205</w:t>
            </w:r>
          </w:p>
        </w:tc>
      </w:tr>
      <w:tr w:rsidR="00F4794E" w:rsidRPr="007D45E3" w14:paraId="23A7FCF3" w14:textId="77777777">
        <w:trPr>
          <w:trHeight w:val="250"/>
        </w:trPr>
        <w:tc>
          <w:tcPr>
            <w:tcW w:w="1984" w:type="dxa"/>
            <w:shd w:val="clear" w:color="auto" w:fill="F4F4F4"/>
          </w:tcPr>
          <w:p w14:paraId="0AF4A513"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z w:val="20"/>
                <w:szCs w:val="20"/>
              </w:rPr>
              <w:t xml:space="preserve">SVM (RBF, </w:t>
            </w:r>
            <w:r w:rsidRPr="007D45E3">
              <w:rPr>
                <w:rFonts w:asciiTheme="majorHAnsi" w:hAnsiTheme="majorHAnsi" w:cs="Times New Roman"/>
                <w:spacing w:val="-2"/>
                <w:sz w:val="20"/>
                <w:szCs w:val="20"/>
              </w:rPr>
              <w:t>C=10)</w:t>
            </w:r>
          </w:p>
        </w:tc>
        <w:tc>
          <w:tcPr>
            <w:tcW w:w="1701" w:type="dxa"/>
            <w:shd w:val="clear" w:color="auto" w:fill="F4F4F4"/>
          </w:tcPr>
          <w:p w14:paraId="666D73EF"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0.7058</w:t>
            </w:r>
          </w:p>
        </w:tc>
        <w:tc>
          <w:tcPr>
            <w:tcW w:w="1701" w:type="dxa"/>
            <w:shd w:val="clear" w:color="auto" w:fill="F4F4F4"/>
          </w:tcPr>
          <w:p w14:paraId="10059435"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0.7063</w:t>
            </w:r>
          </w:p>
        </w:tc>
        <w:tc>
          <w:tcPr>
            <w:tcW w:w="1701" w:type="dxa"/>
            <w:shd w:val="clear" w:color="auto" w:fill="F4F4F4"/>
          </w:tcPr>
          <w:p w14:paraId="41137CD0" w14:textId="77777777" w:rsidR="00F4794E" w:rsidRPr="007D45E3" w:rsidRDefault="00000000" w:rsidP="008568B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0.7063</w:t>
            </w:r>
          </w:p>
        </w:tc>
      </w:tr>
      <w:tr w:rsidR="00F4794E" w:rsidRPr="007D45E3" w14:paraId="12B05BE8" w14:textId="77777777">
        <w:trPr>
          <w:trHeight w:val="250"/>
        </w:trPr>
        <w:tc>
          <w:tcPr>
            <w:tcW w:w="1984" w:type="dxa"/>
          </w:tcPr>
          <w:p w14:paraId="7E9FB164"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z w:val="20"/>
                <w:szCs w:val="20"/>
              </w:rPr>
              <w:t xml:space="preserve">k-NN </w:t>
            </w:r>
            <w:r w:rsidRPr="007D45E3">
              <w:rPr>
                <w:rFonts w:asciiTheme="majorHAnsi" w:hAnsiTheme="majorHAnsi" w:cs="Times New Roman"/>
                <w:spacing w:val="-2"/>
                <w:sz w:val="20"/>
                <w:szCs w:val="20"/>
              </w:rPr>
              <w:t>(k=5)</w:t>
            </w:r>
          </w:p>
        </w:tc>
        <w:tc>
          <w:tcPr>
            <w:tcW w:w="1701" w:type="dxa"/>
          </w:tcPr>
          <w:p w14:paraId="4F655598"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0.3927</w:t>
            </w:r>
          </w:p>
        </w:tc>
        <w:tc>
          <w:tcPr>
            <w:tcW w:w="1701" w:type="dxa"/>
          </w:tcPr>
          <w:p w14:paraId="7D918341"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0.4091</w:t>
            </w:r>
          </w:p>
        </w:tc>
        <w:tc>
          <w:tcPr>
            <w:tcW w:w="1701" w:type="dxa"/>
          </w:tcPr>
          <w:p w14:paraId="5265490D" w14:textId="77777777" w:rsidR="00F4794E" w:rsidRPr="007D45E3" w:rsidRDefault="00000000" w:rsidP="008568B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0.4091</w:t>
            </w:r>
          </w:p>
        </w:tc>
      </w:tr>
      <w:tr w:rsidR="00F4794E" w:rsidRPr="007D45E3" w14:paraId="2D7D4868" w14:textId="77777777">
        <w:trPr>
          <w:trHeight w:val="250"/>
        </w:trPr>
        <w:tc>
          <w:tcPr>
            <w:tcW w:w="1984" w:type="dxa"/>
            <w:shd w:val="clear" w:color="auto" w:fill="F4F4F4"/>
          </w:tcPr>
          <w:p w14:paraId="12C28124"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z w:val="20"/>
                <w:szCs w:val="20"/>
              </w:rPr>
              <w:t>Dense NN (3-</w:t>
            </w:r>
            <w:r w:rsidRPr="007D45E3">
              <w:rPr>
                <w:rFonts w:asciiTheme="majorHAnsi" w:hAnsiTheme="majorHAnsi" w:cs="Times New Roman"/>
                <w:spacing w:val="-2"/>
                <w:sz w:val="20"/>
                <w:szCs w:val="20"/>
              </w:rPr>
              <w:t>layer)</w:t>
            </w:r>
          </w:p>
        </w:tc>
        <w:tc>
          <w:tcPr>
            <w:tcW w:w="1701" w:type="dxa"/>
            <w:shd w:val="clear" w:color="auto" w:fill="F4F4F4"/>
          </w:tcPr>
          <w:p w14:paraId="4AE0FBD9"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0.6836</w:t>
            </w:r>
          </w:p>
        </w:tc>
        <w:tc>
          <w:tcPr>
            <w:tcW w:w="1701" w:type="dxa"/>
            <w:shd w:val="clear" w:color="auto" w:fill="F4F4F4"/>
          </w:tcPr>
          <w:p w14:paraId="342A8F65" w14:textId="77777777" w:rsidR="00F4794E" w:rsidRPr="007D45E3" w:rsidRDefault="00000000" w:rsidP="008568B9">
            <w:pPr>
              <w:pStyle w:val="TableParagraph"/>
              <w:rPr>
                <w:rFonts w:asciiTheme="majorHAnsi" w:hAnsiTheme="majorHAnsi" w:cs="Times New Roman"/>
                <w:sz w:val="20"/>
                <w:szCs w:val="20"/>
              </w:rPr>
            </w:pPr>
            <w:r w:rsidRPr="007D45E3">
              <w:rPr>
                <w:rFonts w:asciiTheme="majorHAnsi" w:hAnsiTheme="majorHAnsi" w:cs="Times New Roman"/>
                <w:spacing w:val="-2"/>
                <w:sz w:val="20"/>
                <w:szCs w:val="20"/>
              </w:rPr>
              <w:t>0.6807</w:t>
            </w:r>
          </w:p>
        </w:tc>
        <w:tc>
          <w:tcPr>
            <w:tcW w:w="1701" w:type="dxa"/>
            <w:shd w:val="clear" w:color="auto" w:fill="F4F4F4"/>
          </w:tcPr>
          <w:p w14:paraId="5FCBEE2E" w14:textId="77777777" w:rsidR="00F4794E" w:rsidRPr="007D45E3" w:rsidRDefault="00000000" w:rsidP="008568B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0.6807</w:t>
            </w:r>
          </w:p>
        </w:tc>
      </w:tr>
    </w:tbl>
    <w:p w14:paraId="3A4F94A0" w14:textId="77777777" w:rsidR="00F4794E" w:rsidRPr="005C768E" w:rsidRDefault="00000000" w:rsidP="008568B9">
      <w:pPr>
        <w:spacing w:before="24"/>
        <w:jc w:val="center"/>
        <w:rPr>
          <w:rFonts w:ascii="Times New Roman" w:hAnsi="Times New Roman" w:cs="Times New Roman"/>
          <w:sz w:val="24"/>
          <w:szCs w:val="24"/>
        </w:rPr>
      </w:pPr>
      <w:r w:rsidRPr="005C768E">
        <w:rPr>
          <w:rFonts w:ascii="Times New Roman" w:hAnsi="Times New Roman" w:cs="Times New Roman"/>
          <w:color w:val="444444"/>
          <w:sz w:val="24"/>
          <w:szCs w:val="24"/>
        </w:rPr>
        <w:t xml:space="preserve">Table 4: Model comparison — all evaluated on the held-out test set (3,300 samples, 6 unseen subjects). Chance level: </w:t>
      </w:r>
      <w:r w:rsidRPr="005C768E">
        <w:rPr>
          <w:rFonts w:ascii="Times New Roman" w:hAnsi="Times New Roman" w:cs="Times New Roman"/>
          <w:color w:val="444444"/>
          <w:spacing w:val="-2"/>
          <w:sz w:val="24"/>
          <w:szCs w:val="24"/>
        </w:rPr>
        <w:t>9.1%.</w:t>
      </w:r>
    </w:p>
    <w:p w14:paraId="1A05859C" w14:textId="77777777" w:rsidR="00F4794E" w:rsidRPr="005C768E" w:rsidRDefault="00F4794E" w:rsidP="008568B9">
      <w:pPr>
        <w:pStyle w:val="BodyText"/>
        <w:spacing w:before="2"/>
        <w:ind w:left="0"/>
        <w:jc w:val="left"/>
        <w:rPr>
          <w:rFonts w:ascii="Times New Roman" w:hAnsi="Times New Roman" w:cs="Times New Roman"/>
          <w:sz w:val="24"/>
          <w:szCs w:val="24"/>
        </w:rPr>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80"/>
        <w:gridCol w:w="4672"/>
      </w:tblGrid>
      <w:tr w:rsidR="00F4794E" w:rsidRPr="007D45E3" w14:paraId="638E69BF" w14:textId="77777777" w:rsidTr="008568B9">
        <w:trPr>
          <w:trHeight w:val="269"/>
          <w:jc w:val="center"/>
        </w:trPr>
        <w:tc>
          <w:tcPr>
            <w:tcW w:w="1880" w:type="dxa"/>
            <w:shd w:val="clear" w:color="auto" w:fill="3367D6"/>
          </w:tcPr>
          <w:p w14:paraId="60E37016" w14:textId="77777777" w:rsidR="00F4794E" w:rsidRPr="007D45E3" w:rsidRDefault="00000000" w:rsidP="008568B9">
            <w:pPr>
              <w:pStyle w:val="TableParagraph"/>
              <w:rPr>
                <w:rFonts w:ascii="Cambria" w:hAnsi="Cambria" w:cs="Times New Roman"/>
                <w:b/>
                <w:sz w:val="20"/>
                <w:szCs w:val="20"/>
              </w:rPr>
            </w:pPr>
            <w:r w:rsidRPr="007D45E3">
              <w:rPr>
                <w:rFonts w:ascii="Cambria" w:hAnsi="Cambria" w:cs="Times New Roman"/>
                <w:b/>
                <w:color w:val="FFFFFF"/>
                <w:spacing w:val="-2"/>
                <w:sz w:val="20"/>
                <w:szCs w:val="20"/>
              </w:rPr>
              <w:t>Parameter</w:t>
            </w:r>
          </w:p>
        </w:tc>
        <w:tc>
          <w:tcPr>
            <w:tcW w:w="4672" w:type="dxa"/>
            <w:shd w:val="clear" w:color="auto" w:fill="3367D6"/>
          </w:tcPr>
          <w:p w14:paraId="104FE199" w14:textId="77777777" w:rsidR="00F4794E" w:rsidRPr="007D45E3" w:rsidRDefault="00000000" w:rsidP="008568B9">
            <w:pPr>
              <w:pStyle w:val="TableParagraph"/>
              <w:ind w:left="78"/>
              <w:rPr>
                <w:rFonts w:ascii="Cambria" w:hAnsi="Cambria" w:cs="Times New Roman"/>
                <w:b/>
                <w:sz w:val="20"/>
                <w:szCs w:val="20"/>
              </w:rPr>
            </w:pPr>
            <w:r w:rsidRPr="007D45E3">
              <w:rPr>
                <w:rFonts w:ascii="Cambria" w:hAnsi="Cambria" w:cs="Times New Roman"/>
                <w:b/>
                <w:color w:val="FFFFFF"/>
                <w:spacing w:val="-2"/>
                <w:sz w:val="20"/>
                <w:szCs w:val="20"/>
              </w:rPr>
              <w:t>Value</w:t>
            </w:r>
          </w:p>
        </w:tc>
      </w:tr>
      <w:tr w:rsidR="00F4794E" w:rsidRPr="007D45E3" w14:paraId="3E4EA986" w14:textId="77777777" w:rsidTr="008568B9">
        <w:trPr>
          <w:trHeight w:val="269"/>
          <w:jc w:val="center"/>
        </w:trPr>
        <w:tc>
          <w:tcPr>
            <w:tcW w:w="1880" w:type="dxa"/>
          </w:tcPr>
          <w:p w14:paraId="697BA2F2" w14:textId="77777777" w:rsidR="00F4794E" w:rsidRPr="007D45E3" w:rsidRDefault="00000000" w:rsidP="008568B9">
            <w:pPr>
              <w:pStyle w:val="TableParagraph"/>
              <w:rPr>
                <w:rFonts w:ascii="Cambria" w:hAnsi="Cambria" w:cs="Times New Roman"/>
                <w:sz w:val="20"/>
                <w:szCs w:val="20"/>
              </w:rPr>
            </w:pPr>
            <w:r w:rsidRPr="007D45E3">
              <w:rPr>
                <w:rFonts w:ascii="Cambria" w:hAnsi="Cambria" w:cs="Times New Roman"/>
                <w:spacing w:val="-2"/>
                <w:sz w:val="20"/>
                <w:szCs w:val="20"/>
              </w:rPr>
              <w:t>Architecture</w:t>
            </w:r>
          </w:p>
        </w:tc>
        <w:tc>
          <w:tcPr>
            <w:tcW w:w="4672" w:type="dxa"/>
          </w:tcPr>
          <w:p w14:paraId="47270098"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z w:val="20"/>
                <w:szCs w:val="20"/>
              </w:rPr>
              <w:t xml:space="preserve">Support Vector Machine </w:t>
            </w:r>
            <w:r w:rsidRPr="007D45E3">
              <w:rPr>
                <w:rFonts w:ascii="Cambria" w:hAnsi="Cambria" w:cs="Times New Roman"/>
                <w:spacing w:val="-2"/>
                <w:sz w:val="20"/>
                <w:szCs w:val="20"/>
              </w:rPr>
              <w:t>(</w:t>
            </w:r>
            <w:proofErr w:type="spellStart"/>
            <w:r w:rsidRPr="007D45E3">
              <w:rPr>
                <w:rFonts w:ascii="Cambria" w:hAnsi="Cambria" w:cs="Times New Roman"/>
                <w:spacing w:val="-2"/>
                <w:sz w:val="20"/>
                <w:szCs w:val="20"/>
              </w:rPr>
              <w:t>sklearn.svm.SVC</w:t>
            </w:r>
            <w:proofErr w:type="spellEnd"/>
            <w:r w:rsidRPr="007D45E3">
              <w:rPr>
                <w:rFonts w:ascii="Cambria" w:hAnsi="Cambria" w:cs="Times New Roman"/>
                <w:spacing w:val="-2"/>
                <w:sz w:val="20"/>
                <w:szCs w:val="20"/>
              </w:rPr>
              <w:t>)</w:t>
            </w:r>
          </w:p>
        </w:tc>
      </w:tr>
      <w:tr w:rsidR="00F4794E" w:rsidRPr="007D45E3" w14:paraId="63967FCE" w14:textId="77777777" w:rsidTr="008568B9">
        <w:trPr>
          <w:trHeight w:val="269"/>
          <w:jc w:val="center"/>
        </w:trPr>
        <w:tc>
          <w:tcPr>
            <w:tcW w:w="1880" w:type="dxa"/>
            <w:shd w:val="clear" w:color="auto" w:fill="F4F4F4"/>
          </w:tcPr>
          <w:p w14:paraId="6ACA5F81" w14:textId="77777777" w:rsidR="00F4794E" w:rsidRPr="007D45E3" w:rsidRDefault="00000000" w:rsidP="008568B9">
            <w:pPr>
              <w:pStyle w:val="TableParagraph"/>
              <w:rPr>
                <w:rFonts w:ascii="Cambria" w:hAnsi="Cambria" w:cs="Times New Roman"/>
                <w:sz w:val="20"/>
                <w:szCs w:val="20"/>
              </w:rPr>
            </w:pPr>
            <w:r w:rsidRPr="007D45E3">
              <w:rPr>
                <w:rFonts w:ascii="Cambria" w:hAnsi="Cambria" w:cs="Times New Roman"/>
                <w:spacing w:val="-2"/>
                <w:sz w:val="20"/>
                <w:szCs w:val="20"/>
              </w:rPr>
              <w:t>Kernel</w:t>
            </w:r>
          </w:p>
        </w:tc>
        <w:tc>
          <w:tcPr>
            <w:tcW w:w="4672" w:type="dxa"/>
            <w:shd w:val="clear" w:color="auto" w:fill="F4F4F4"/>
          </w:tcPr>
          <w:p w14:paraId="70BED24B"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z w:val="20"/>
                <w:szCs w:val="20"/>
              </w:rPr>
              <w:t xml:space="preserve">RBF (Radial Basis </w:t>
            </w:r>
            <w:r w:rsidRPr="007D45E3">
              <w:rPr>
                <w:rFonts w:ascii="Cambria" w:hAnsi="Cambria" w:cs="Times New Roman"/>
                <w:spacing w:val="-2"/>
                <w:sz w:val="20"/>
                <w:szCs w:val="20"/>
              </w:rPr>
              <w:t>Function)</w:t>
            </w:r>
          </w:p>
        </w:tc>
      </w:tr>
      <w:tr w:rsidR="00F4794E" w:rsidRPr="007D45E3" w14:paraId="07972E0F" w14:textId="77777777" w:rsidTr="008568B9">
        <w:trPr>
          <w:trHeight w:val="269"/>
          <w:jc w:val="center"/>
        </w:trPr>
        <w:tc>
          <w:tcPr>
            <w:tcW w:w="1880" w:type="dxa"/>
          </w:tcPr>
          <w:p w14:paraId="1FB1E5B8" w14:textId="77777777" w:rsidR="00F4794E" w:rsidRPr="007D45E3" w:rsidRDefault="00000000" w:rsidP="008568B9">
            <w:pPr>
              <w:pStyle w:val="TableParagraph"/>
              <w:rPr>
                <w:rFonts w:ascii="Cambria" w:hAnsi="Cambria" w:cs="Times New Roman"/>
                <w:sz w:val="20"/>
                <w:szCs w:val="20"/>
              </w:rPr>
            </w:pPr>
            <w:r w:rsidRPr="007D45E3">
              <w:rPr>
                <w:rFonts w:ascii="Cambria" w:hAnsi="Cambria" w:cs="Times New Roman"/>
                <w:sz w:val="20"/>
                <w:szCs w:val="20"/>
              </w:rPr>
              <w:t xml:space="preserve">C </w:t>
            </w:r>
            <w:r w:rsidRPr="007D45E3">
              <w:rPr>
                <w:rFonts w:ascii="Cambria" w:hAnsi="Cambria" w:cs="Times New Roman"/>
                <w:spacing w:val="-2"/>
                <w:sz w:val="20"/>
                <w:szCs w:val="20"/>
              </w:rPr>
              <w:t>(regularization)</w:t>
            </w:r>
          </w:p>
        </w:tc>
        <w:tc>
          <w:tcPr>
            <w:tcW w:w="4672" w:type="dxa"/>
          </w:tcPr>
          <w:p w14:paraId="06C67C32"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pacing w:val="-5"/>
                <w:sz w:val="20"/>
                <w:szCs w:val="20"/>
              </w:rPr>
              <w:t>10</w:t>
            </w:r>
          </w:p>
        </w:tc>
      </w:tr>
      <w:tr w:rsidR="00F4794E" w:rsidRPr="007D45E3" w14:paraId="747465A0" w14:textId="77777777" w:rsidTr="008568B9">
        <w:trPr>
          <w:trHeight w:val="269"/>
          <w:jc w:val="center"/>
        </w:trPr>
        <w:tc>
          <w:tcPr>
            <w:tcW w:w="1880" w:type="dxa"/>
            <w:shd w:val="clear" w:color="auto" w:fill="F4F4F4"/>
          </w:tcPr>
          <w:p w14:paraId="4DCEA926" w14:textId="77777777" w:rsidR="00F4794E" w:rsidRPr="007D45E3" w:rsidRDefault="00000000" w:rsidP="008568B9">
            <w:pPr>
              <w:pStyle w:val="TableParagraph"/>
              <w:rPr>
                <w:rFonts w:ascii="Cambria" w:hAnsi="Cambria" w:cs="Times New Roman"/>
                <w:sz w:val="20"/>
                <w:szCs w:val="20"/>
              </w:rPr>
            </w:pPr>
            <w:r w:rsidRPr="007D45E3">
              <w:rPr>
                <w:rFonts w:ascii="Cambria" w:hAnsi="Cambria" w:cs="Times New Roman"/>
                <w:spacing w:val="-2"/>
                <w:sz w:val="20"/>
                <w:szCs w:val="20"/>
              </w:rPr>
              <w:t>Gamma</w:t>
            </w:r>
          </w:p>
        </w:tc>
        <w:tc>
          <w:tcPr>
            <w:tcW w:w="4672" w:type="dxa"/>
            <w:shd w:val="clear" w:color="auto" w:fill="F4F4F4"/>
          </w:tcPr>
          <w:p w14:paraId="0C3BFD63"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z w:val="20"/>
                <w:szCs w:val="20"/>
              </w:rPr>
              <w:t>scale (1 / (</w:t>
            </w:r>
            <w:proofErr w:type="spellStart"/>
            <w:r w:rsidRPr="007D45E3">
              <w:rPr>
                <w:rFonts w:ascii="Cambria" w:hAnsi="Cambria" w:cs="Times New Roman"/>
                <w:sz w:val="20"/>
                <w:szCs w:val="20"/>
              </w:rPr>
              <w:t>n_features</w:t>
            </w:r>
            <w:proofErr w:type="spellEnd"/>
            <w:r w:rsidRPr="007D45E3">
              <w:rPr>
                <w:rFonts w:ascii="Cambria" w:hAnsi="Cambria" w:cs="Times New Roman"/>
                <w:sz w:val="20"/>
                <w:szCs w:val="20"/>
              </w:rPr>
              <w:t xml:space="preserve"> * </w:t>
            </w:r>
            <w:r w:rsidRPr="007D45E3">
              <w:rPr>
                <w:rFonts w:ascii="Cambria" w:hAnsi="Cambria" w:cs="Times New Roman"/>
                <w:spacing w:val="-2"/>
                <w:sz w:val="20"/>
                <w:szCs w:val="20"/>
              </w:rPr>
              <w:t>var))</w:t>
            </w:r>
          </w:p>
        </w:tc>
      </w:tr>
      <w:tr w:rsidR="00F4794E" w:rsidRPr="007D45E3" w14:paraId="01080D02" w14:textId="77777777" w:rsidTr="008568B9">
        <w:trPr>
          <w:trHeight w:val="269"/>
          <w:jc w:val="center"/>
        </w:trPr>
        <w:tc>
          <w:tcPr>
            <w:tcW w:w="1880" w:type="dxa"/>
          </w:tcPr>
          <w:p w14:paraId="306BA0D7" w14:textId="77777777" w:rsidR="00F4794E" w:rsidRPr="007D45E3" w:rsidRDefault="00000000" w:rsidP="008568B9">
            <w:pPr>
              <w:pStyle w:val="TableParagraph"/>
              <w:rPr>
                <w:rFonts w:ascii="Cambria" w:hAnsi="Cambria" w:cs="Times New Roman"/>
                <w:sz w:val="20"/>
                <w:szCs w:val="20"/>
              </w:rPr>
            </w:pPr>
            <w:proofErr w:type="spellStart"/>
            <w:r w:rsidRPr="007D45E3">
              <w:rPr>
                <w:rFonts w:ascii="Cambria" w:hAnsi="Cambria" w:cs="Times New Roman"/>
                <w:spacing w:val="-2"/>
                <w:sz w:val="20"/>
                <w:szCs w:val="20"/>
              </w:rPr>
              <w:t>class_weight</w:t>
            </w:r>
            <w:proofErr w:type="spellEnd"/>
          </w:p>
        </w:tc>
        <w:tc>
          <w:tcPr>
            <w:tcW w:w="4672" w:type="dxa"/>
          </w:tcPr>
          <w:p w14:paraId="2C06195F"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pacing w:val="-2"/>
                <w:sz w:val="20"/>
                <w:szCs w:val="20"/>
              </w:rPr>
              <w:t>balanced</w:t>
            </w:r>
          </w:p>
        </w:tc>
      </w:tr>
      <w:tr w:rsidR="00F4794E" w:rsidRPr="007D45E3" w14:paraId="78A78DBC" w14:textId="77777777" w:rsidTr="008568B9">
        <w:trPr>
          <w:trHeight w:val="269"/>
          <w:jc w:val="center"/>
        </w:trPr>
        <w:tc>
          <w:tcPr>
            <w:tcW w:w="1880" w:type="dxa"/>
            <w:shd w:val="clear" w:color="auto" w:fill="F4F4F4"/>
          </w:tcPr>
          <w:p w14:paraId="2CE7C1BF" w14:textId="77777777" w:rsidR="00F4794E" w:rsidRPr="007D45E3" w:rsidRDefault="00000000" w:rsidP="008568B9">
            <w:pPr>
              <w:pStyle w:val="TableParagraph"/>
              <w:rPr>
                <w:rFonts w:ascii="Cambria" w:hAnsi="Cambria" w:cs="Times New Roman"/>
                <w:sz w:val="20"/>
                <w:szCs w:val="20"/>
              </w:rPr>
            </w:pPr>
            <w:r w:rsidRPr="007D45E3">
              <w:rPr>
                <w:rFonts w:ascii="Cambria" w:hAnsi="Cambria" w:cs="Times New Roman"/>
                <w:sz w:val="20"/>
                <w:szCs w:val="20"/>
              </w:rPr>
              <w:t xml:space="preserve">Input </w:t>
            </w:r>
            <w:r w:rsidRPr="007D45E3">
              <w:rPr>
                <w:rFonts w:ascii="Cambria" w:hAnsi="Cambria" w:cs="Times New Roman"/>
                <w:spacing w:val="-2"/>
                <w:sz w:val="20"/>
                <w:szCs w:val="20"/>
              </w:rPr>
              <w:t>shape</w:t>
            </w:r>
          </w:p>
        </w:tc>
        <w:tc>
          <w:tcPr>
            <w:tcW w:w="4672" w:type="dxa"/>
            <w:shd w:val="clear" w:color="auto" w:fill="F4F4F4"/>
          </w:tcPr>
          <w:p w14:paraId="520082D2"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z w:val="20"/>
                <w:szCs w:val="20"/>
              </w:rPr>
              <w:t xml:space="preserve">[1500] (flattened DWT feature </w:t>
            </w:r>
            <w:r w:rsidRPr="007D45E3">
              <w:rPr>
                <w:rFonts w:ascii="Cambria" w:hAnsi="Cambria" w:cs="Times New Roman"/>
                <w:spacing w:val="-2"/>
                <w:sz w:val="20"/>
                <w:szCs w:val="20"/>
              </w:rPr>
              <w:t>vector)</w:t>
            </w:r>
          </w:p>
        </w:tc>
      </w:tr>
      <w:tr w:rsidR="00F4794E" w:rsidRPr="007D45E3" w14:paraId="602BB18C" w14:textId="77777777" w:rsidTr="008568B9">
        <w:trPr>
          <w:trHeight w:val="269"/>
          <w:jc w:val="center"/>
        </w:trPr>
        <w:tc>
          <w:tcPr>
            <w:tcW w:w="1880" w:type="dxa"/>
          </w:tcPr>
          <w:p w14:paraId="4EF56CEB" w14:textId="77777777" w:rsidR="00F4794E" w:rsidRPr="007D45E3" w:rsidRDefault="00000000" w:rsidP="008568B9">
            <w:pPr>
              <w:pStyle w:val="TableParagraph"/>
              <w:rPr>
                <w:rFonts w:ascii="Cambria" w:hAnsi="Cambria" w:cs="Times New Roman"/>
                <w:sz w:val="20"/>
                <w:szCs w:val="20"/>
              </w:rPr>
            </w:pPr>
            <w:r w:rsidRPr="007D45E3">
              <w:rPr>
                <w:rFonts w:ascii="Cambria" w:hAnsi="Cambria" w:cs="Times New Roman"/>
                <w:spacing w:val="-2"/>
                <w:sz w:val="20"/>
                <w:szCs w:val="20"/>
              </w:rPr>
              <w:t>Output</w:t>
            </w:r>
          </w:p>
        </w:tc>
        <w:tc>
          <w:tcPr>
            <w:tcW w:w="4672" w:type="dxa"/>
          </w:tcPr>
          <w:p w14:paraId="3860445F" w14:textId="77777777" w:rsidR="00F4794E" w:rsidRPr="007D45E3" w:rsidRDefault="00000000" w:rsidP="008568B9">
            <w:pPr>
              <w:pStyle w:val="TableParagraph"/>
              <w:ind w:left="78"/>
              <w:rPr>
                <w:rFonts w:ascii="Cambria" w:hAnsi="Cambria" w:cs="Times New Roman"/>
                <w:sz w:val="20"/>
                <w:szCs w:val="20"/>
              </w:rPr>
            </w:pPr>
            <w:r w:rsidRPr="007D45E3">
              <w:rPr>
                <w:rFonts w:ascii="Cambria" w:hAnsi="Cambria" w:cs="Times New Roman"/>
                <w:sz w:val="20"/>
                <w:szCs w:val="20"/>
              </w:rPr>
              <w:t xml:space="preserve">11 </w:t>
            </w:r>
            <w:r w:rsidRPr="007D45E3">
              <w:rPr>
                <w:rFonts w:ascii="Cambria" w:hAnsi="Cambria" w:cs="Times New Roman"/>
                <w:spacing w:val="-2"/>
                <w:sz w:val="20"/>
                <w:szCs w:val="20"/>
              </w:rPr>
              <w:t>classes</w:t>
            </w:r>
          </w:p>
        </w:tc>
      </w:tr>
    </w:tbl>
    <w:p w14:paraId="07473B2E" w14:textId="77777777" w:rsidR="00F4794E" w:rsidRPr="005C768E" w:rsidRDefault="00000000" w:rsidP="008568B9">
      <w:pPr>
        <w:spacing w:before="23"/>
        <w:ind w:left="3456"/>
        <w:jc w:val="both"/>
        <w:rPr>
          <w:rFonts w:ascii="Times New Roman" w:hAnsi="Times New Roman" w:cs="Times New Roman"/>
          <w:sz w:val="24"/>
          <w:szCs w:val="24"/>
        </w:rPr>
      </w:pPr>
      <w:r w:rsidRPr="005C768E">
        <w:rPr>
          <w:rFonts w:ascii="Times New Roman" w:hAnsi="Times New Roman" w:cs="Times New Roman"/>
          <w:color w:val="444444"/>
          <w:sz w:val="24"/>
          <w:szCs w:val="24"/>
        </w:rPr>
        <w:t xml:space="preserve">Table 5: SVM baseline </w:t>
      </w:r>
      <w:r w:rsidRPr="005C768E">
        <w:rPr>
          <w:rFonts w:ascii="Times New Roman" w:hAnsi="Times New Roman" w:cs="Times New Roman"/>
          <w:color w:val="444444"/>
          <w:spacing w:val="-2"/>
          <w:sz w:val="24"/>
          <w:szCs w:val="24"/>
        </w:rPr>
        <w:t>hyperparameters.</w:t>
      </w:r>
    </w:p>
    <w:p w14:paraId="52B5F5BA" w14:textId="77777777" w:rsidR="00F4794E" w:rsidRDefault="00000000" w:rsidP="008568B9">
      <w:pPr>
        <w:pStyle w:val="BodyText"/>
        <w:spacing w:before="109"/>
        <w:ind w:right="4"/>
        <w:rPr>
          <w:rFonts w:ascii="Times New Roman" w:hAnsi="Times New Roman" w:cs="Times New Roman"/>
          <w:sz w:val="24"/>
          <w:szCs w:val="24"/>
        </w:rPr>
      </w:pPr>
      <w:r w:rsidRPr="005C768E">
        <w:rPr>
          <w:rFonts w:ascii="Times New Roman" w:hAnsi="Times New Roman" w:cs="Times New Roman"/>
          <w:b/>
          <w:sz w:val="24"/>
          <w:szCs w:val="24"/>
        </w:rPr>
        <w:t xml:space="preserve">Why this baseline: </w:t>
      </w:r>
      <w:r w:rsidRPr="005C768E">
        <w:rPr>
          <w:rFonts w:ascii="Times New Roman" w:hAnsi="Times New Roman" w:cs="Times New Roman"/>
          <w:sz w:val="24"/>
          <w:szCs w:val="24"/>
        </w:rPr>
        <w:t>SVM with RBF kernel is well-suited for high-dimensional feature spaces, handles non-linear class boundaries, and achieved the best macro F1 (0.7063) among all four models tested. It establishes a strong performance floor that an improved or deployable model in M3 must match.</w:t>
      </w:r>
    </w:p>
    <w:p w14:paraId="778F27D8" w14:textId="77777777" w:rsidR="003A746E" w:rsidRPr="005C768E" w:rsidRDefault="003A746E" w:rsidP="008568B9">
      <w:pPr>
        <w:pStyle w:val="BodyText"/>
        <w:spacing w:before="109"/>
        <w:ind w:right="4"/>
        <w:rPr>
          <w:rFonts w:ascii="Times New Roman" w:hAnsi="Times New Roman" w:cs="Times New Roman"/>
          <w:sz w:val="24"/>
          <w:szCs w:val="24"/>
        </w:rPr>
      </w:pPr>
    </w:p>
    <w:p w14:paraId="7D04EF65" w14:textId="77777777" w:rsidR="003A746E" w:rsidRDefault="003A746E" w:rsidP="008568B9">
      <w:pPr>
        <w:pStyle w:val="Heading2"/>
        <w:keepNext/>
        <w:spacing w:before="156"/>
      </w:pPr>
      <w:r>
        <w:rPr>
          <w:noProof/>
        </w:rPr>
        <w:drawing>
          <wp:inline distT="0" distB="0" distL="0" distR="0" wp14:anchorId="7B643366" wp14:editId="70574093">
            <wp:extent cx="5734050" cy="2023745"/>
            <wp:effectExtent l="0" t="0" r="6350" b="0"/>
            <wp:docPr id="1979081266" name="Picture 4"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81266" name="Picture 4" descr="A graph of loss and los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2023745"/>
                    </a:xfrm>
                    <a:prstGeom prst="rect">
                      <a:avLst/>
                    </a:prstGeom>
                    <a:noFill/>
                    <a:ln>
                      <a:noFill/>
                    </a:ln>
                  </pic:spPr>
                </pic:pic>
              </a:graphicData>
            </a:graphic>
          </wp:inline>
        </w:drawing>
      </w:r>
    </w:p>
    <w:p w14:paraId="5318DC7D" w14:textId="6D1F09B1" w:rsidR="003A746E" w:rsidRDefault="003A746E" w:rsidP="008568B9">
      <w:pPr>
        <w:pStyle w:val="Caption"/>
        <w:jc w:val="both"/>
        <w:rPr>
          <w:rFonts w:ascii="Times New Roman" w:hAnsi="Times New Roman" w:cs="Times New Roman"/>
          <w:color w:val="1A1A1A"/>
          <w:sz w:val="24"/>
          <w:szCs w:val="24"/>
        </w:rPr>
      </w:pPr>
      <w:r>
        <w:t xml:space="preserve">Figure </w:t>
      </w:r>
      <w:fldSimple w:instr=" SEQ Figure \* ARABIC ">
        <w:r>
          <w:rPr>
            <w:noProof/>
          </w:rPr>
          <w:t>3</w:t>
        </w:r>
      </w:fldSimple>
      <w:r>
        <w:t xml:space="preserve"> Training Curves</w:t>
      </w:r>
    </w:p>
    <w:p w14:paraId="4A52612A" w14:textId="77777777" w:rsidR="003A746E" w:rsidRDefault="003A746E" w:rsidP="008568B9">
      <w:pPr>
        <w:pStyle w:val="Heading2"/>
        <w:spacing w:before="156"/>
        <w:rPr>
          <w:rFonts w:ascii="Times New Roman" w:hAnsi="Times New Roman" w:cs="Times New Roman"/>
          <w:color w:val="1A1A1A"/>
          <w:sz w:val="24"/>
          <w:szCs w:val="24"/>
        </w:rPr>
      </w:pPr>
    </w:p>
    <w:p w14:paraId="18C8410A" w14:textId="27967BD2" w:rsidR="00F4794E" w:rsidRPr="005C768E" w:rsidRDefault="00000000" w:rsidP="008568B9">
      <w:pPr>
        <w:pStyle w:val="Heading2"/>
        <w:spacing w:before="156"/>
        <w:rPr>
          <w:rFonts w:ascii="Times New Roman" w:hAnsi="Times New Roman" w:cs="Times New Roman"/>
          <w:sz w:val="24"/>
          <w:szCs w:val="24"/>
        </w:rPr>
      </w:pPr>
      <w:r w:rsidRPr="005C768E">
        <w:rPr>
          <w:rFonts w:ascii="Times New Roman" w:hAnsi="Times New Roman" w:cs="Times New Roman"/>
          <w:color w:val="1A1A1A"/>
          <w:sz w:val="24"/>
          <w:szCs w:val="24"/>
        </w:rPr>
        <w:t xml:space="preserve">R5. Baseline Results (Held-Out Test </w:t>
      </w:r>
      <w:r w:rsidRPr="005C768E">
        <w:rPr>
          <w:rFonts w:ascii="Times New Roman" w:hAnsi="Times New Roman" w:cs="Times New Roman"/>
          <w:color w:val="1A1A1A"/>
          <w:spacing w:val="-4"/>
          <w:sz w:val="24"/>
          <w:szCs w:val="24"/>
        </w:rPr>
        <w:t>Set)</w:t>
      </w:r>
    </w:p>
    <w:p w14:paraId="6EB9ACEA" w14:textId="3B26C7A8" w:rsidR="008568B9" w:rsidRDefault="00000000" w:rsidP="008568B9">
      <w:pPr>
        <w:pStyle w:val="BodyText"/>
        <w:spacing w:after="44"/>
        <w:ind w:right="5"/>
        <w:rPr>
          <w:rFonts w:ascii="Times New Roman" w:hAnsi="Times New Roman" w:cs="Times New Roman"/>
          <w:sz w:val="24"/>
          <w:szCs w:val="24"/>
        </w:rPr>
      </w:pPr>
      <w:r w:rsidRPr="005C768E">
        <w:rPr>
          <w:rFonts w:ascii="Times New Roman" w:hAnsi="Times New Roman" w:cs="Times New Roman"/>
          <w:sz w:val="24"/>
          <w:szCs w:val="24"/>
        </w:rPr>
        <w:t xml:space="preserve">All results are on the </w:t>
      </w:r>
      <w:r w:rsidRPr="005C768E">
        <w:rPr>
          <w:rFonts w:ascii="Times New Roman" w:hAnsi="Times New Roman" w:cs="Times New Roman"/>
          <w:b/>
          <w:sz w:val="24"/>
          <w:szCs w:val="24"/>
        </w:rPr>
        <w:t>held-out test set</w:t>
      </w:r>
      <w:r w:rsidRPr="005C768E">
        <w:rPr>
          <w:rFonts w:ascii="Times New Roman" w:hAnsi="Times New Roman" w:cs="Times New Roman"/>
          <w:sz w:val="24"/>
          <w:szCs w:val="24"/>
        </w:rPr>
        <w:t>: 3,300 samples from 6 unseen subjects (Subjects 15, 19, 21, 29, 39, 8). No test subject appears in training or validation.</w:t>
      </w:r>
    </w:p>
    <w:p w14:paraId="7A76A2E3" w14:textId="77777777" w:rsidR="008460ED" w:rsidRDefault="008460ED" w:rsidP="008568B9">
      <w:pPr>
        <w:pStyle w:val="BodyText"/>
        <w:spacing w:after="44"/>
        <w:ind w:right="5"/>
        <w:rPr>
          <w:rFonts w:ascii="Times New Roman" w:hAnsi="Times New Roman" w:cs="Times New Roman"/>
          <w:sz w:val="24"/>
          <w:szCs w:val="24"/>
        </w:rPr>
      </w:pPr>
    </w:p>
    <w:tbl>
      <w:tblPr>
        <w:tblW w:w="0" w:type="auto"/>
        <w:tblInd w:w="103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5"/>
        <w:gridCol w:w="4110"/>
      </w:tblGrid>
      <w:tr w:rsidR="00DA3A66" w:rsidRPr="007D45E3" w14:paraId="60DB6490" w14:textId="77777777" w:rsidTr="00E97499">
        <w:trPr>
          <w:trHeight w:val="250"/>
        </w:trPr>
        <w:tc>
          <w:tcPr>
            <w:tcW w:w="2835" w:type="dxa"/>
            <w:shd w:val="clear" w:color="auto" w:fill="3367D6"/>
          </w:tcPr>
          <w:p w14:paraId="39386B49" w14:textId="77777777" w:rsidR="00DA3A66" w:rsidRPr="007D45E3" w:rsidRDefault="00DA3A66" w:rsidP="00E97499">
            <w:pPr>
              <w:pStyle w:val="TableParagraph"/>
              <w:ind w:left="78"/>
              <w:rPr>
                <w:rFonts w:asciiTheme="majorHAnsi" w:hAnsiTheme="majorHAnsi" w:cs="Times New Roman"/>
                <w:b/>
                <w:sz w:val="20"/>
                <w:szCs w:val="20"/>
              </w:rPr>
            </w:pPr>
            <w:r w:rsidRPr="007D45E3">
              <w:rPr>
                <w:rFonts w:asciiTheme="majorHAnsi" w:hAnsiTheme="majorHAnsi" w:cs="Times New Roman"/>
                <w:b/>
                <w:color w:val="FFFFFF"/>
                <w:spacing w:val="-2"/>
                <w:sz w:val="20"/>
                <w:szCs w:val="20"/>
              </w:rPr>
              <w:t>Metric</w:t>
            </w:r>
          </w:p>
        </w:tc>
        <w:tc>
          <w:tcPr>
            <w:tcW w:w="4110" w:type="dxa"/>
            <w:shd w:val="clear" w:color="auto" w:fill="3367D6"/>
          </w:tcPr>
          <w:p w14:paraId="4478943B" w14:textId="77777777" w:rsidR="00DA3A66" w:rsidRPr="007D45E3" w:rsidRDefault="00DA3A66" w:rsidP="00E97499">
            <w:pPr>
              <w:pStyle w:val="TableParagraph"/>
              <w:ind w:left="78"/>
              <w:rPr>
                <w:rFonts w:asciiTheme="majorHAnsi" w:hAnsiTheme="majorHAnsi" w:cs="Times New Roman"/>
                <w:b/>
                <w:sz w:val="20"/>
                <w:szCs w:val="20"/>
              </w:rPr>
            </w:pPr>
            <w:r w:rsidRPr="007D45E3">
              <w:rPr>
                <w:rFonts w:asciiTheme="majorHAnsi" w:hAnsiTheme="majorHAnsi" w:cs="Times New Roman"/>
                <w:b/>
                <w:color w:val="FFFFFF"/>
                <w:spacing w:val="-2"/>
                <w:sz w:val="20"/>
                <w:szCs w:val="20"/>
              </w:rPr>
              <w:t>Value</w:t>
            </w:r>
          </w:p>
        </w:tc>
      </w:tr>
      <w:tr w:rsidR="00DA3A66" w:rsidRPr="007D45E3" w14:paraId="3F4D58C0" w14:textId="77777777" w:rsidTr="00E97499">
        <w:trPr>
          <w:trHeight w:val="250"/>
        </w:trPr>
        <w:tc>
          <w:tcPr>
            <w:tcW w:w="2835" w:type="dxa"/>
          </w:tcPr>
          <w:p w14:paraId="5BADCCF1"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z w:val="20"/>
                <w:szCs w:val="20"/>
              </w:rPr>
              <w:t xml:space="preserve">Overall </w:t>
            </w:r>
            <w:r w:rsidRPr="007D45E3">
              <w:rPr>
                <w:rFonts w:asciiTheme="majorHAnsi" w:hAnsiTheme="majorHAnsi" w:cs="Times New Roman"/>
                <w:spacing w:val="-2"/>
                <w:sz w:val="20"/>
                <w:szCs w:val="20"/>
              </w:rPr>
              <w:t>accuracy</w:t>
            </w:r>
          </w:p>
        </w:tc>
        <w:tc>
          <w:tcPr>
            <w:tcW w:w="4110" w:type="dxa"/>
          </w:tcPr>
          <w:p w14:paraId="359C1138"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0.7058</w:t>
            </w:r>
          </w:p>
        </w:tc>
      </w:tr>
      <w:tr w:rsidR="00DA3A66" w:rsidRPr="007D45E3" w14:paraId="6ED4F9A3" w14:textId="77777777" w:rsidTr="00E97499">
        <w:trPr>
          <w:trHeight w:val="250"/>
        </w:trPr>
        <w:tc>
          <w:tcPr>
            <w:tcW w:w="2835" w:type="dxa"/>
            <w:shd w:val="clear" w:color="auto" w:fill="F4F4F4"/>
          </w:tcPr>
          <w:p w14:paraId="15529B90"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z w:val="20"/>
                <w:szCs w:val="20"/>
              </w:rPr>
              <w:t>Macro F1-</w:t>
            </w:r>
            <w:r w:rsidRPr="007D45E3">
              <w:rPr>
                <w:rFonts w:asciiTheme="majorHAnsi" w:hAnsiTheme="majorHAnsi" w:cs="Times New Roman"/>
                <w:spacing w:val="-2"/>
                <w:sz w:val="20"/>
                <w:szCs w:val="20"/>
              </w:rPr>
              <w:t>score</w:t>
            </w:r>
          </w:p>
        </w:tc>
        <w:tc>
          <w:tcPr>
            <w:tcW w:w="4110" w:type="dxa"/>
            <w:shd w:val="clear" w:color="auto" w:fill="F4F4F4"/>
          </w:tcPr>
          <w:p w14:paraId="1D26A6AD"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0.7063</w:t>
            </w:r>
          </w:p>
        </w:tc>
      </w:tr>
      <w:tr w:rsidR="00DA3A66" w:rsidRPr="007D45E3" w14:paraId="1EF5E9C9" w14:textId="77777777" w:rsidTr="00E97499">
        <w:trPr>
          <w:trHeight w:val="250"/>
        </w:trPr>
        <w:tc>
          <w:tcPr>
            <w:tcW w:w="2835" w:type="dxa"/>
          </w:tcPr>
          <w:p w14:paraId="7B79C44B"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z w:val="20"/>
                <w:szCs w:val="20"/>
              </w:rPr>
              <w:t>Weighted F1-</w:t>
            </w:r>
            <w:r w:rsidRPr="007D45E3">
              <w:rPr>
                <w:rFonts w:asciiTheme="majorHAnsi" w:hAnsiTheme="majorHAnsi" w:cs="Times New Roman"/>
                <w:spacing w:val="-2"/>
                <w:sz w:val="20"/>
                <w:szCs w:val="20"/>
              </w:rPr>
              <w:t>score</w:t>
            </w:r>
          </w:p>
        </w:tc>
        <w:tc>
          <w:tcPr>
            <w:tcW w:w="4110" w:type="dxa"/>
          </w:tcPr>
          <w:p w14:paraId="096C689C"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pacing w:val="-2"/>
                <w:sz w:val="20"/>
                <w:szCs w:val="20"/>
              </w:rPr>
              <w:t>0.7063</w:t>
            </w:r>
          </w:p>
        </w:tc>
      </w:tr>
      <w:tr w:rsidR="00DA3A66" w:rsidRPr="007D45E3" w14:paraId="188B3D40" w14:textId="77777777" w:rsidTr="00E97499">
        <w:trPr>
          <w:trHeight w:val="250"/>
        </w:trPr>
        <w:tc>
          <w:tcPr>
            <w:tcW w:w="2835" w:type="dxa"/>
            <w:shd w:val="clear" w:color="auto" w:fill="F4F4F4"/>
          </w:tcPr>
          <w:p w14:paraId="5B1697F0"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z w:val="20"/>
                <w:szCs w:val="20"/>
              </w:rPr>
              <w:t xml:space="preserve">Test set </w:t>
            </w:r>
            <w:r w:rsidRPr="007D45E3">
              <w:rPr>
                <w:rFonts w:asciiTheme="majorHAnsi" w:hAnsiTheme="majorHAnsi" w:cs="Times New Roman"/>
                <w:spacing w:val="-4"/>
                <w:sz w:val="20"/>
                <w:szCs w:val="20"/>
              </w:rPr>
              <w:t>size</w:t>
            </w:r>
          </w:p>
        </w:tc>
        <w:tc>
          <w:tcPr>
            <w:tcW w:w="4110" w:type="dxa"/>
            <w:shd w:val="clear" w:color="auto" w:fill="F4F4F4"/>
          </w:tcPr>
          <w:p w14:paraId="0CCFBCD0" w14:textId="77777777" w:rsidR="00DA3A66" w:rsidRPr="007D45E3" w:rsidRDefault="00DA3A66" w:rsidP="00E97499">
            <w:pPr>
              <w:pStyle w:val="TableParagraph"/>
              <w:ind w:left="78"/>
              <w:rPr>
                <w:rFonts w:asciiTheme="majorHAnsi" w:hAnsiTheme="majorHAnsi" w:cs="Times New Roman"/>
                <w:sz w:val="20"/>
                <w:szCs w:val="20"/>
              </w:rPr>
            </w:pPr>
            <w:r w:rsidRPr="007D45E3">
              <w:rPr>
                <w:rFonts w:asciiTheme="majorHAnsi" w:hAnsiTheme="majorHAnsi" w:cs="Times New Roman"/>
                <w:sz w:val="20"/>
                <w:szCs w:val="20"/>
              </w:rPr>
              <w:t xml:space="preserve">3,300 (6 subjects x 11 gestures x 50 </w:t>
            </w:r>
            <w:r w:rsidRPr="007D45E3">
              <w:rPr>
                <w:rFonts w:asciiTheme="majorHAnsi" w:hAnsiTheme="majorHAnsi" w:cs="Times New Roman"/>
                <w:spacing w:val="-2"/>
                <w:sz w:val="20"/>
                <w:szCs w:val="20"/>
              </w:rPr>
              <w:t>reps)</w:t>
            </w:r>
          </w:p>
        </w:tc>
      </w:tr>
    </w:tbl>
    <w:p w14:paraId="358A79E0" w14:textId="77777777" w:rsidR="008568B9" w:rsidRDefault="00000000" w:rsidP="00DA3A66">
      <w:pPr>
        <w:spacing w:before="23"/>
        <w:ind w:left="1440" w:firstLine="720"/>
        <w:rPr>
          <w:rFonts w:ascii="Times New Roman" w:hAnsi="Times New Roman" w:cs="Times New Roman"/>
          <w:color w:val="444444"/>
          <w:spacing w:val="-2"/>
          <w:sz w:val="24"/>
          <w:szCs w:val="24"/>
        </w:rPr>
      </w:pPr>
      <w:r w:rsidRPr="005C768E">
        <w:rPr>
          <w:rFonts w:ascii="Times New Roman" w:hAnsi="Times New Roman" w:cs="Times New Roman"/>
          <w:color w:val="444444"/>
          <w:sz w:val="24"/>
          <w:szCs w:val="24"/>
        </w:rPr>
        <w:t xml:space="preserve">Table 6: Overall test-set metrics (SVM </w:t>
      </w:r>
      <w:r w:rsidRPr="005C768E">
        <w:rPr>
          <w:rFonts w:ascii="Times New Roman" w:hAnsi="Times New Roman" w:cs="Times New Roman"/>
          <w:color w:val="444444"/>
          <w:spacing w:val="-2"/>
          <w:sz w:val="24"/>
          <w:szCs w:val="24"/>
        </w:rPr>
        <w:t>baseline</w:t>
      </w:r>
      <w:r w:rsidR="00DA3A66">
        <w:rPr>
          <w:rFonts w:ascii="Times New Roman" w:hAnsi="Times New Roman" w:cs="Times New Roman"/>
          <w:color w:val="444444"/>
          <w:spacing w:val="-2"/>
          <w:sz w:val="24"/>
          <w:szCs w:val="24"/>
        </w:rPr>
        <w:t>)</w:t>
      </w:r>
    </w:p>
    <w:p w14:paraId="24023B86" w14:textId="77777777" w:rsidR="00DA3A66" w:rsidRDefault="00DA3A66" w:rsidP="008568B9">
      <w:pPr>
        <w:spacing w:before="42"/>
        <w:rPr>
          <w:rFonts w:ascii="Times New Roman" w:hAnsi="Times New Roman" w:cs="Times New Roman"/>
          <w:color w:val="444444"/>
          <w:sz w:val="24"/>
          <w:szCs w:val="24"/>
        </w:rPr>
      </w:pPr>
    </w:p>
    <w:p w14:paraId="2AE8299E" w14:textId="24AD3620" w:rsidR="00F4794E" w:rsidRDefault="00000000" w:rsidP="008568B9">
      <w:pPr>
        <w:spacing w:before="42"/>
        <w:rPr>
          <w:rFonts w:ascii="Times New Roman" w:hAnsi="Times New Roman" w:cs="Times New Roman"/>
          <w:color w:val="444444"/>
          <w:spacing w:val="-2"/>
          <w:sz w:val="24"/>
          <w:szCs w:val="24"/>
        </w:rPr>
      </w:pPr>
      <w:r w:rsidRPr="005C768E">
        <w:rPr>
          <w:rFonts w:ascii="Times New Roman" w:hAnsi="Times New Roman" w:cs="Times New Roman"/>
          <w:color w:val="444444"/>
          <w:sz w:val="24"/>
          <w:szCs w:val="24"/>
        </w:rPr>
        <w:t xml:space="preserve">Table 7: Per-class precision, recall, and F1-score on the test set (SVM </w:t>
      </w:r>
      <w:r w:rsidRPr="005C768E">
        <w:rPr>
          <w:rFonts w:ascii="Times New Roman" w:hAnsi="Times New Roman" w:cs="Times New Roman"/>
          <w:color w:val="444444"/>
          <w:spacing w:val="-2"/>
          <w:sz w:val="24"/>
          <w:szCs w:val="24"/>
        </w:rPr>
        <w:t>baseline).</w:t>
      </w:r>
    </w:p>
    <w:p w14:paraId="378150C6" w14:textId="37CDF99F" w:rsidR="003A746E" w:rsidRDefault="00DA3A66" w:rsidP="008568B9">
      <w:pPr>
        <w:spacing w:before="42"/>
        <w:jc w:val="center"/>
        <w:rPr>
          <w:rFonts w:ascii="Times New Roman" w:hAnsi="Times New Roman" w:cs="Times New Roman"/>
          <w:color w:val="444444"/>
          <w:spacing w:val="-2"/>
          <w:sz w:val="24"/>
          <w:szCs w:val="24"/>
        </w:rPr>
      </w:pPr>
      <w:r>
        <w:rPr>
          <w:noProof/>
        </w:rPr>
        <w:drawing>
          <wp:anchor distT="0" distB="0" distL="114300" distR="114300" simplePos="0" relativeHeight="251659776" behindDoc="0" locked="0" layoutInCell="1" allowOverlap="1" wp14:anchorId="5A038C28" wp14:editId="46E762D1">
            <wp:simplePos x="0" y="0"/>
            <wp:positionH relativeFrom="column">
              <wp:posOffset>-233916</wp:posOffset>
            </wp:positionH>
            <wp:positionV relativeFrom="paragraph">
              <wp:posOffset>319065</wp:posOffset>
            </wp:positionV>
            <wp:extent cx="5734050" cy="2343785"/>
            <wp:effectExtent l="0" t="0" r="6350" b="5715"/>
            <wp:wrapTopAndBottom/>
            <wp:docPr id="159053491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34915" name="Picture 5"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2343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E82399" w14:textId="315919D4" w:rsidR="003A746E" w:rsidRDefault="003A746E" w:rsidP="008568B9">
      <w:pPr>
        <w:keepNext/>
        <w:spacing w:before="42"/>
        <w:jc w:val="center"/>
      </w:pPr>
    </w:p>
    <w:p w14:paraId="022F8391" w14:textId="0B3F0DAF" w:rsidR="003A746E" w:rsidRPr="005C768E" w:rsidRDefault="003A746E" w:rsidP="008568B9">
      <w:pPr>
        <w:pStyle w:val="Caption"/>
        <w:jc w:val="center"/>
        <w:rPr>
          <w:rFonts w:ascii="Times New Roman" w:hAnsi="Times New Roman" w:cs="Times New Roman"/>
          <w:sz w:val="24"/>
          <w:szCs w:val="24"/>
        </w:rPr>
      </w:pPr>
      <w:r>
        <w:t xml:space="preserve">Figure </w:t>
      </w:r>
      <w:fldSimple w:instr=" SEQ Figure \* ARABIC ">
        <w:r>
          <w:rPr>
            <w:noProof/>
          </w:rPr>
          <w:t>4</w:t>
        </w:r>
      </w:fldSimple>
      <w:r>
        <w:t xml:space="preserve"> Confusion matrix (raw counts + normalized) for SVM</w:t>
      </w:r>
    </w:p>
    <w:p w14:paraId="47CB6A0F" w14:textId="77777777" w:rsidR="003A746E" w:rsidRDefault="003A746E" w:rsidP="008568B9">
      <w:pPr>
        <w:pStyle w:val="Heading2"/>
        <w:jc w:val="left"/>
        <w:rPr>
          <w:rFonts w:ascii="Times New Roman" w:hAnsi="Times New Roman" w:cs="Times New Roman"/>
          <w:color w:val="1A1A1A"/>
          <w:sz w:val="24"/>
          <w:szCs w:val="24"/>
        </w:rPr>
      </w:pPr>
    </w:p>
    <w:tbl>
      <w:tblPr>
        <w:tblW w:w="0" w:type="auto"/>
        <w:tblInd w:w="18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14"/>
        <w:gridCol w:w="1020"/>
        <w:gridCol w:w="1020"/>
        <w:gridCol w:w="1020"/>
        <w:gridCol w:w="1133"/>
      </w:tblGrid>
      <w:tr w:rsidR="00206831" w:rsidRPr="00206831" w14:paraId="1072FC64" w14:textId="77777777" w:rsidTr="00206831">
        <w:trPr>
          <w:cantSplit/>
          <w:trHeight w:val="250"/>
        </w:trPr>
        <w:tc>
          <w:tcPr>
            <w:tcW w:w="1814" w:type="dxa"/>
            <w:shd w:val="clear" w:color="auto" w:fill="3367D6"/>
          </w:tcPr>
          <w:p w14:paraId="34A1C135" w14:textId="77777777" w:rsidR="00206831" w:rsidRPr="00206831" w:rsidRDefault="00206831" w:rsidP="00E97499">
            <w:pPr>
              <w:pStyle w:val="TableParagraph"/>
              <w:ind w:left="78"/>
              <w:rPr>
                <w:rFonts w:asciiTheme="majorHAnsi" w:hAnsiTheme="majorHAnsi"/>
                <w:b/>
                <w:sz w:val="20"/>
                <w:szCs w:val="20"/>
              </w:rPr>
            </w:pPr>
            <w:r w:rsidRPr="00206831">
              <w:rPr>
                <w:rFonts w:asciiTheme="majorHAnsi" w:hAnsiTheme="majorHAnsi"/>
                <w:b/>
                <w:color w:val="FFFFFF"/>
                <w:spacing w:val="-2"/>
                <w:sz w:val="20"/>
                <w:szCs w:val="20"/>
              </w:rPr>
              <w:t>Class</w:t>
            </w:r>
          </w:p>
        </w:tc>
        <w:tc>
          <w:tcPr>
            <w:tcW w:w="1020" w:type="dxa"/>
            <w:shd w:val="clear" w:color="auto" w:fill="3367D6"/>
          </w:tcPr>
          <w:p w14:paraId="3C7DE6E5" w14:textId="77777777" w:rsidR="00206831" w:rsidRPr="00206831" w:rsidRDefault="00206831" w:rsidP="00E97499">
            <w:pPr>
              <w:pStyle w:val="TableParagraph"/>
              <w:rPr>
                <w:rFonts w:asciiTheme="majorHAnsi" w:hAnsiTheme="majorHAnsi"/>
                <w:b/>
                <w:sz w:val="20"/>
                <w:szCs w:val="20"/>
              </w:rPr>
            </w:pPr>
            <w:r w:rsidRPr="00206831">
              <w:rPr>
                <w:rFonts w:asciiTheme="majorHAnsi" w:hAnsiTheme="majorHAnsi"/>
                <w:b/>
                <w:color w:val="FFFFFF"/>
                <w:spacing w:val="-2"/>
                <w:sz w:val="20"/>
                <w:szCs w:val="20"/>
              </w:rPr>
              <w:t>Prec.</w:t>
            </w:r>
          </w:p>
        </w:tc>
        <w:tc>
          <w:tcPr>
            <w:tcW w:w="1020" w:type="dxa"/>
            <w:shd w:val="clear" w:color="auto" w:fill="3367D6"/>
          </w:tcPr>
          <w:p w14:paraId="450FB476" w14:textId="77777777" w:rsidR="00206831" w:rsidRPr="00206831" w:rsidRDefault="00206831" w:rsidP="00E97499">
            <w:pPr>
              <w:pStyle w:val="TableParagraph"/>
              <w:rPr>
                <w:rFonts w:asciiTheme="majorHAnsi" w:hAnsiTheme="majorHAnsi"/>
                <w:b/>
                <w:sz w:val="20"/>
                <w:szCs w:val="20"/>
              </w:rPr>
            </w:pPr>
            <w:r w:rsidRPr="00206831">
              <w:rPr>
                <w:rFonts w:asciiTheme="majorHAnsi" w:hAnsiTheme="majorHAnsi"/>
                <w:b/>
                <w:color w:val="FFFFFF"/>
                <w:spacing w:val="-2"/>
                <w:sz w:val="20"/>
                <w:szCs w:val="20"/>
              </w:rPr>
              <w:t>Recall</w:t>
            </w:r>
          </w:p>
        </w:tc>
        <w:tc>
          <w:tcPr>
            <w:tcW w:w="1020" w:type="dxa"/>
            <w:shd w:val="clear" w:color="auto" w:fill="3367D6"/>
          </w:tcPr>
          <w:p w14:paraId="068AE179" w14:textId="77777777" w:rsidR="00206831" w:rsidRPr="00206831" w:rsidRDefault="00206831" w:rsidP="00E97499">
            <w:pPr>
              <w:pStyle w:val="TableParagraph"/>
              <w:ind w:left="80"/>
              <w:rPr>
                <w:rFonts w:asciiTheme="majorHAnsi" w:hAnsiTheme="majorHAnsi"/>
                <w:b/>
                <w:sz w:val="20"/>
                <w:szCs w:val="20"/>
              </w:rPr>
            </w:pPr>
            <w:r w:rsidRPr="00206831">
              <w:rPr>
                <w:rFonts w:asciiTheme="majorHAnsi" w:hAnsiTheme="majorHAnsi"/>
                <w:b/>
                <w:color w:val="FFFFFF"/>
                <w:spacing w:val="-5"/>
                <w:sz w:val="20"/>
                <w:szCs w:val="20"/>
              </w:rPr>
              <w:t>F1</w:t>
            </w:r>
          </w:p>
        </w:tc>
        <w:tc>
          <w:tcPr>
            <w:tcW w:w="1133" w:type="dxa"/>
            <w:shd w:val="clear" w:color="auto" w:fill="3367D6"/>
          </w:tcPr>
          <w:p w14:paraId="18F880D4" w14:textId="77777777" w:rsidR="00206831" w:rsidRPr="00206831" w:rsidRDefault="00206831" w:rsidP="00E97499">
            <w:pPr>
              <w:pStyle w:val="TableParagraph"/>
              <w:ind w:left="80"/>
              <w:rPr>
                <w:rFonts w:asciiTheme="majorHAnsi" w:hAnsiTheme="majorHAnsi"/>
                <w:b/>
                <w:sz w:val="20"/>
                <w:szCs w:val="20"/>
              </w:rPr>
            </w:pPr>
            <w:r w:rsidRPr="00206831">
              <w:rPr>
                <w:rFonts w:asciiTheme="majorHAnsi" w:hAnsiTheme="majorHAnsi"/>
                <w:b/>
                <w:color w:val="FFFFFF"/>
                <w:spacing w:val="-2"/>
                <w:sz w:val="20"/>
                <w:szCs w:val="20"/>
              </w:rPr>
              <w:t>Support</w:t>
            </w:r>
          </w:p>
        </w:tc>
      </w:tr>
      <w:tr w:rsidR="00206831" w:rsidRPr="00206831" w14:paraId="32A0B495" w14:textId="77777777" w:rsidTr="00206831">
        <w:trPr>
          <w:cantSplit/>
          <w:trHeight w:val="250"/>
        </w:trPr>
        <w:tc>
          <w:tcPr>
            <w:tcW w:w="1814" w:type="dxa"/>
          </w:tcPr>
          <w:p w14:paraId="264944B9"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pacing w:val="-2"/>
                <w:sz w:val="20"/>
                <w:szCs w:val="20"/>
              </w:rPr>
              <w:lastRenderedPageBreak/>
              <w:t>Clapping</w:t>
            </w:r>
          </w:p>
        </w:tc>
        <w:tc>
          <w:tcPr>
            <w:tcW w:w="1020" w:type="dxa"/>
          </w:tcPr>
          <w:p w14:paraId="63DE301E"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0.706</w:t>
            </w:r>
          </w:p>
        </w:tc>
        <w:tc>
          <w:tcPr>
            <w:tcW w:w="1020" w:type="dxa"/>
          </w:tcPr>
          <w:p w14:paraId="5DE8D09A"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0.943</w:t>
            </w:r>
          </w:p>
        </w:tc>
        <w:tc>
          <w:tcPr>
            <w:tcW w:w="1020" w:type="dxa"/>
          </w:tcPr>
          <w:p w14:paraId="47979EC1"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0.807</w:t>
            </w:r>
          </w:p>
        </w:tc>
        <w:tc>
          <w:tcPr>
            <w:tcW w:w="1133" w:type="dxa"/>
          </w:tcPr>
          <w:p w14:paraId="1EB220CA"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37FE6EE1" w14:textId="77777777" w:rsidTr="00206831">
        <w:trPr>
          <w:cantSplit/>
          <w:trHeight w:val="250"/>
        </w:trPr>
        <w:tc>
          <w:tcPr>
            <w:tcW w:w="1814" w:type="dxa"/>
            <w:shd w:val="clear" w:color="auto" w:fill="F4F4F4"/>
          </w:tcPr>
          <w:p w14:paraId="5A3C91BE"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Coin </w:t>
            </w:r>
            <w:r w:rsidRPr="00206831">
              <w:rPr>
                <w:rFonts w:asciiTheme="majorHAnsi" w:hAnsiTheme="majorHAnsi"/>
                <w:spacing w:val="-2"/>
                <w:sz w:val="20"/>
                <w:szCs w:val="20"/>
              </w:rPr>
              <w:t>Flipping</w:t>
            </w:r>
          </w:p>
        </w:tc>
        <w:tc>
          <w:tcPr>
            <w:tcW w:w="1020" w:type="dxa"/>
            <w:shd w:val="clear" w:color="auto" w:fill="F4F4F4"/>
          </w:tcPr>
          <w:p w14:paraId="60B00927"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0.561</w:t>
            </w:r>
          </w:p>
        </w:tc>
        <w:tc>
          <w:tcPr>
            <w:tcW w:w="1020" w:type="dxa"/>
            <w:shd w:val="clear" w:color="auto" w:fill="F4F4F4"/>
          </w:tcPr>
          <w:p w14:paraId="5C5C02EB"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0.723</w:t>
            </w:r>
          </w:p>
        </w:tc>
        <w:tc>
          <w:tcPr>
            <w:tcW w:w="1020" w:type="dxa"/>
            <w:shd w:val="clear" w:color="auto" w:fill="F4F4F4"/>
          </w:tcPr>
          <w:p w14:paraId="50E8E4D6"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0.632</w:t>
            </w:r>
          </w:p>
        </w:tc>
        <w:tc>
          <w:tcPr>
            <w:tcW w:w="1133" w:type="dxa"/>
            <w:shd w:val="clear" w:color="auto" w:fill="F4F4F4"/>
          </w:tcPr>
          <w:p w14:paraId="119FBC10"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77C9203D" w14:textId="77777777" w:rsidTr="00206831">
        <w:trPr>
          <w:cantSplit/>
          <w:trHeight w:val="250"/>
        </w:trPr>
        <w:tc>
          <w:tcPr>
            <w:tcW w:w="1814" w:type="dxa"/>
          </w:tcPr>
          <w:p w14:paraId="36F08900"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Finger </w:t>
            </w:r>
            <w:r w:rsidRPr="00206831">
              <w:rPr>
                <w:rFonts w:asciiTheme="majorHAnsi" w:hAnsiTheme="majorHAnsi"/>
                <w:spacing w:val="-2"/>
                <w:sz w:val="20"/>
                <w:szCs w:val="20"/>
              </w:rPr>
              <w:t>Snapping</w:t>
            </w:r>
          </w:p>
        </w:tc>
        <w:tc>
          <w:tcPr>
            <w:tcW w:w="1020" w:type="dxa"/>
          </w:tcPr>
          <w:p w14:paraId="44C4A7FB"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0.592</w:t>
            </w:r>
          </w:p>
        </w:tc>
        <w:tc>
          <w:tcPr>
            <w:tcW w:w="1020" w:type="dxa"/>
          </w:tcPr>
          <w:p w14:paraId="476D2000"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0.417</w:t>
            </w:r>
          </w:p>
        </w:tc>
        <w:tc>
          <w:tcPr>
            <w:tcW w:w="1020" w:type="dxa"/>
          </w:tcPr>
          <w:p w14:paraId="40717558"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0.489</w:t>
            </w:r>
          </w:p>
        </w:tc>
        <w:tc>
          <w:tcPr>
            <w:tcW w:w="1133" w:type="dxa"/>
          </w:tcPr>
          <w:p w14:paraId="5BAF8689"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667B410C" w14:textId="77777777" w:rsidTr="00206831">
        <w:trPr>
          <w:cantSplit/>
          <w:trHeight w:val="250"/>
        </w:trPr>
        <w:tc>
          <w:tcPr>
            <w:tcW w:w="1814" w:type="dxa"/>
            <w:shd w:val="clear" w:color="auto" w:fill="F4F4F4"/>
          </w:tcPr>
          <w:p w14:paraId="79E6C8A1"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Fist </w:t>
            </w:r>
            <w:r w:rsidRPr="00206831">
              <w:rPr>
                <w:rFonts w:asciiTheme="majorHAnsi" w:hAnsiTheme="majorHAnsi"/>
                <w:spacing w:val="-2"/>
                <w:sz w:val="20"/>
                <w:szCs w:val="20"/>
              </w:rPr>
              <w:t>Making</w:t>
            </w:r>
          </w:p>
        </w:tc>
        <w:tc>
          <w:tcPr>
            <w:tcW w:w="1020" w:type="dxa"/>
            <w:shd w:val="clear" w:color="auto" w:fill="F4F4F4"/>
          </w:tcPr>
          <w:p w14:paraId="25ABCE16"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0.471</w:t>
            </w:r>
          </w:p>
        </w:tc>
        <w:tc>
          <w:tcPr>
            <w:tcW w:w="1020" w:type="dxa"/>
            <w:shd w:val="clear" w:color="auto" w:fill="F4F4F4"/>
          </w:tcPr>
          <w:p w14:paraId="4B0DF6BC"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0.837</w:t>
            </w:r>
          </w:p>
        </w:tc>
        <w:tc>
          <w:tcPr>
            <w:tcW w:w="1020" w:type="dxa"/>
            <w:shd w:val="clear" w:color="auto" w:fill="F4F4F4"/>
          </w:tcPr>
          <w:p w14:paraId="71BF74D8"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0.603</w:t>
            </w:r>
          </w:p>
        </w:tc>
        <w:tc>
          <w:tcPr>
            <w:tcW w:w="1133" w:type="dxa"/>
            <w:shd w:val="clear" w:color="auto" w:fill="F4F4F4"/>
          </w:tcPr>
          <w:p w14:paraId="58F2678C"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35123382" w14:textId="77777777" w:rsidTr="00206831">
        <w:trPr>
          <w:cantSplit/>
          <w:trHeight w:val="250"/>
        </w:trPr>
        <w:tc>
          <w:tcPr>
            <w:tcW w:w="1814" w:type="dxa"/>
          </w:tcPr>
          <w:p w14:paraId="217B4560"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Horiz. Wrist </w:t>
            </w:r>
            <w:r w:rsidRPr="00206831">
              <w:rPr>
                <w:rFonts w:asciiTheme="majorHAnsi" w:hAnsiTheme="majorHAnsi"/>
                <w:spacing w:val="-4"/>
                <w:sz w:val="20"/>
                <w:szCs w:val="20"/>
              </w:rPr>
              <w:t>Ext.</w:t>
            </w:r>
          </w:p>
        </w:tc>
        <w:tc>
          <w:tcPr>
            <w:tcW w:w="1020" w:type="dxa"/>
          </w:tcPr>
          <w:p w14:paraId="11212974"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0.979</w:t>
            </w:r>
          </w:p>
        </w:tc>
        <w:tc>
          <w:tcPr>
            <w:tcW w:w="1020" w:type="dxa"/>
          </w:tcPr>
          <w:p w14:paraId="403FF5BF"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0.937</w:t>
            </w:r>
          </w:p>
        </w:tc>
        <w:tc>
          <w:tcPr>
            <w:tcW w:w="1020" w:type="dxa"/>
          </w:tcPr>
          <w:p w14:paraId="70C37979"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0.957</w:t>
            </w:r>
          </w:p>
        </w:tc>
        <w:tc>
          <w:tcPr>
            <w:tcW w:w="1133" w:type="dxa"/>
          </w:tcPr>
          <w:p w14:paraId="1618160A"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58A498EC" w14:textId="77777777" w:rsidTr="00206831">
        <w:trPr>
          <w:cantSplit/>
          <w:trHeight w:val="250"/>
        </w:trPr>
        <w:tc>
          <w:tcPr>
            <w:tcW w:w="1814" w:type="dxa"/>
            <w:shd w:val="clear" w:color="auto" w:fill="F4F4F4"/>
          </w:tcPr>
          <w:p w14:paraId="164ECCB5"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Idx Finger </w:t>
            </w:r>
            <w:r w:rsidRPr="00206831">
              <w:rPr>
                <w:rFonts w:asciiTheme="majorHAnsi" w:hAnsiTheme="majorHAnsi"/>
                <w:spacing w:val="-2"/>
                <w:sz w:val="20"/>
                <w:szCs w:val="20"/>
              </w:rPr>
              <w:t>Flick</w:t>
            </w:r>
          </w:p>
        </w:tc>
        <w:tc>
          <w:tcPr>
            <w:tcW w:w="1020" w:type="dxa"/>
            <w:shd w:val="clear" w:color="auto" w:fill="F4F4F4"/>
          </w:tcPr>
          <w:p w14:paraId="6810045B"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0.635</w:t>
            </w:r>
          </w:p>
        </w:tc>
        <w:tc>
          <w:tcPr>
            <w:tcW w:w="1020" w:type="dxa"/>
            <w:shd w:val="clear" w:color="auto" w:fill="F4F4F4"/>
          </w:tcPr>
          <w:p w14:paraId="498417A3"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0.673</w:t>
            </w:r>
          </w:p>
        </w:tc>
        <w:tc>
          <w:tcPr>
            <w:tcW w:w="1020" w:type="dxa"/>
            <w:shd w:val="clear" w:color="auto" w:fill="F4F4F4"/>
          </w:tcPr>
          <w:p w14:paraId="6B8B965D"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0.654</w:t>
            </w:r>
          </w:p>
        </w:tc>
        <w:tc>
          <w:tcPr>
            <w:tcW w:w="1133" w:type="dxa"/>
            <w:shd w:val="clear" w:color="auto" w:fill="F4F4F4"/>
          </w:tcPr>
          <w:p w14:paraId="651458EE"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11D976C5" w14:textId="77777777" w:rsidTr="00206831">
        <w:trPr>
          <w:cantSplit/>
          <w:trHeight w:val="250"/>
        </w:trPr>
        <w:tc>
          <w:tcPr>
            <w:tcW w:w="1814" w:type="dxa"/>
          </w:tcPr>
          <w:p w14:paraId="3D8B763E"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Index Thumb </w:t>
            </w:r>
            <w:r w:rsidRPr="00206831">
              <w:rPr>
                <w:rFonts w:asciiTheme="majorHAnsi" w:hAnsiTheme="majorHAnsi"/>
                <w:spacing w:val="-5"/>
                <w:sz w:val="20"/>
                <w:szCs w:val="20"/>
              </w:rPr>
              <w:t>Tap</w:t>
            </w:r>
          </w:p>
        </w:tc>
        <w:tc>
          <w:tcPr>
            <w:tcW w:w="1020" w:type="dxa"/>
          </w:tcPr>
          <w:p w14:paraId="2A440091"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0.957</w:t>
            </w:r>
          </w:p>
        </w:tc>
        <w:tc>
          <w:tcPr>
            <w:tcW w:w="1020" w:type="dxa"/>
          </w:tcPr>
          <w:p w14:paraId="0DD67E90"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0.893</w:t>
            </w:r>
          </w:p>
        </w:tc>
        <w:tc>
          <w:tcPr>
            <w:tcW w:w="1020" w:type="dxa"/>
          </w:tcPr>
          <w:p w14:paraId="78C22384"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0.924</w:t>
            </w:r>
          </w:p>
        </w:tc>
        <w:tc>
          <w:tcPr>
            <w:tcW w:w="1133" w:type="dxa"/>
          </w:tcPr>
          <w:p w14:paraId="4AD96A8D"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762E31D5" w14:textId="77777777" w:rsidTr="00206831">
        <w:trPr>
          <w:cantSplit/>
          <w:trHeight w:val="250"/>
        </w:trPr>
        <w:tc>
          <w:tcPr>
            <w:tcW w:w="1814" w:type="dxa"/>
            <w:shd w:val="clear" w:color="auto" w:fill="F4F4F4"/>
          </w:tcPr>
          <w:p w14:paraId="5EAE2B59"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pacing w:val="-2"/>
                <w:sz w:val="20"/>
                <w:szCs w:val="20"/>
              </w:rPr>
              <w:t>Shooting</w:t>
            </w:r>
          </w:p>
        </w:tc>
        <w:tc>
          <w:tcPr>
            <w:tcW w:w="1020" w:type="dxa"/>
            <w:shd w:val="clear" w:color="auto" w:fill="F4F4F4"/>
          </w:tcPr>
          <w:p w14:paraId="5AC1CF9F"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0.800</w:t>
            </w:r>
          </w:p>
        </w:tc>
        <w:tc>
          <w:tcPr>
            <w:tcW w:w="1020" w:type="dxa"/>
            <w:shd w:val="clear" w:color="auto" w:fill="F4F4F4"/>
          </w:tcPr>
          <w:p w14:paraId="5846DBE1"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0.507</w:t>
            </w:r>
          </w:p>
        </w:tc>
        <w:tc>
          <w:tcPr>
            <w:tcW w:w="1020" w:type="dxa"/>
            <w:shd w:val="clear" w:color="auto" w:fill="F4F4F4"/>
          </w:tcPr>
          <w:p w14:paraId="316E2DC4"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0.620</w:t>
            </w:r>
          </w:p>
        </w:tc>
        <w:tc>
          <w:tcPr>
            <w:tcW w:w="1133" w:type="dxa"/>
            <w:shd w:val="clear" w:color="auto" w:fill="F4F4F4"/>
          </w:tcPr>
          <w:p w14:paraId="6ADE88AC"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3E261811" w14:textId="77777777" w:rsidTr="00206831">
        <w:trPr>
          <w:cantSplit/>
          <w:trHeight w:val="250"/>
        </w:trPr>
        <w:tc>
          <w:tcPr>
            <w:tcW w:w="1814" w:type="dxa"/>
          </w:tcPr>
          <w:p w14:paraId="653AA240"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Thumb </w:t>
            </w:r>
            <w:r w:rsidRPr="00206831">
              <w:rPr>
                <w:rFonts w:asciiTheme="majorHAnsi" w:hAnsiTheme="majorHAnsi"/>
                <w:spacing w:val="-5"/>
                <w:sz w:val="20"/>
                <w:szCs w:val="20"/>
              </w:rPr>
              <w:t>Up</w:t>
            </w:r>
          </w:p>
        </w:tc>
        <w:tc>
          <w:tcPr>
            <w:tcW w:w="1020" w:type="dxa"/>
          </w:tcPr>
          <w:p w14:paraId="156F646B"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0.632</w:t>
            </w:r>
          </w:p>
        </w:tc>
        <w:tc>
          <w:tcPr>
            <w:tcW w:w="1020" w:type="dxa"/>
          </w:tcPr>
          <w:p w14:paraId="6D6C1750"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0.670</w:t>
            </w:r>
          </w:p>
        </w:tc>
        <w:tc>
          <w:tcPr>
            <w:tcW w:w="1020" w:type="dxa"/>
          </w:tcPr>
          <w:p w14:paraId="66C74BF9"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0.651</w:t>
            </w:r>
          </w:p>
        </w:tc>
        <w:tc>
          <w:tcPr>
            <w:tcW w:w="1133" w:type="dxa"/>
          </w:tcPr>
          <w:p w14:paraId="06BA8FAA"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5F131D44" w14:textId="77777777" w:rsidTr="00206831">
        <w:trPr>
          <w:cantSplit/>
          <w:trHeight w:val="250"/>
        </w:trPr>
        <w:tc>
          <w:tcPr>
            <w:tcW w:w="1814" w:type="dxa"/>
            <w:shd w:val="clear" w:color="auto" w:fill="F4F4F4"/>
          </w:tcPr>
          <w:p w14:paraId="56761D90"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Wrist </w:t>
            </w:r>
            <w:r w:rsidRPr="00206831">
              <w:rPr>
                <w:rFonts w:asciiTheme="majorHAnsi" w:hAnsiTheme="majorHAnsi"/>
                <w:spacing w:val="-2"/>
                <w:sz w:val="20"/>
                <w:szCs w:val="20"/>
              </w:rPr>
              <w:t>Extension</w:t>
            </w:r>
          </w:p>
        </w:tc>
        <w:tc>
          <w:tcPr>
            <w:tcW w:w="1020" w:type="dxa"/>
            <w:shd w:val="clear" w:color="auto" w:fill="F4F4F4"/>
          </w:tcPr>
          <w:p w14:paraId="0C5911E8"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0.904</w:t>
            </w:r>
          </w:p>
        </w:tc>
        <w:tc>
          <w:tcPr>
            <w:tcW w:w="1020" w:type="dxa"/>
            <w:shd w:val="clear" w:color="auto" w:fill="F4F4F4"/>
          </w:tcPr>
          <w:p w14:paraId="501096AB"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0.593</w:t>
            </w:r>
          </w:p>
        </w:tc>
        <w:tc>
          <w:tcPr>
            <w:tcW w:w="1020" w:type="dxa"/>
            <w:shd w:val="clear" w:color="auto" w:fill="F4F4F4"/>
          </w:tcPr>
          <w:p w14:paraId="27711077"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0.716</w:t>
            </w:r>
          </w:p>
        </w:tc>
        <w:tc>
          <w:tcPr>
            <w:tcW w:w="1133" w:type="dxa"/>
            <w:shd w:val="clear" w:color="auto" w:fill="F4F4F4"/>
          </w:tcPr>
          <w:p w14:paraId="37915FC0"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2A7DCE07" w14:textId="77777777" w:rsidTr="00206831">
        <w:trPr>
          <w:cantSplit/>
          <w:trHeight w:val="250"/>
        </w:trPr>
        <w:tc>
          <w:tcPr>
            <w:tcW w:w="1814" w:type="dxa"/>
          </w:tcPr>
          <w:p w14:paraId="7B56B5B5"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Wrist </w:t>
            </w:r>
            <w:r w:rsidRPr="00206831">
              <w:rPr>
                <w:rFonts w:asciiTheme="majorHAnsi" w:hAnsiTheme="majorHAnsi"/>
                <w:spacing w:val="-2"/>
                <w:sz w:val="20"/>
                <w:szCs w:val="20"/>
              </w:rPr>
              <w:t>Flexion</w:t>
            </w:r>
          </w:p>
        </w:tc>
        <w:tc>
          <w:tcPr>
            <w:tcW w:w="1020" w:type="dxa"/>
          </w:tcPr>
          <w:p w14:paraId="4885D232"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0.961</w:t>
            </w:r>
          </w:p>
        </w:tc>
        <w:tc>
          <w:tcPr>
            <w:tcW w:w="1020" w:type="dxa"/>
          </w:tcPr>
          <w:p w14:paraId="50DDA227"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0.570</w:t>
            </w:r>
          </w:p>
        </w:tc>
        <w:tc>
          <w:tcPr>
            <w:tcW w:w="1020" w:type="dxa"/>
          </w:tcPr>
          <w:p w14:paraId="61A291C6"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0.716</w:t>
            </w:r>
          </w:p>
        </w:tc>
        <w:tc>
          <w:tcPr>
            <w:tcW w:w="1133" w:type="dxa"/>
          </w:tcPr>
          <w:p w14:paraId="34BF5071"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5"/>
                <w:sz w:val="20"/>
                <w:szCs w:val="20"/>
              </w:rPr>
              <w:t>300</w:t>
            </w:r>
          </w:p>
        </w:tc>
      </w:tr>
      <w:tr w:rsidR="00206831" w:rsidRPr="00206831" w14:paraId="28500A02" w14:textId="77777777" w:rsidTr="00206831">
        <w:trPr>
          <w:cantSplit/>
          <w:trHeight w:val="250"/>
        </w:trPr>
        <w:tc>
          <w:tcPr>
            <w:tcW w:w="1814" w:type="dxa"/>
            <w:shd w:val="clear" w:color="auto" w:fill="F4F4F4"/>
          </w:tcPr>
          <w:p w14:paraId="3755A741" w14:textId="77777777" w:rsidR="00206831" w:rsidRPr="00206831" w:rsidRDefault="00206831" w:rsidP="00E97499">
            <w:pPr>
              <w:pStyle w:val="TableParagraph"/>
              <w:ind w:left="78"/>
              <w:rPr>
                <w:rFonts w:asciiTheme="majorHAnsi" w:hAnsiTheme="majorHAnsi"/>
                <w:sz w:val="20"/>
                <w:szCs w:val="20"/>
              </w:rPr>
            </w:pPr>
            <w:r w:rsidRPr="00206831">
              <w:rPr>
                <w:rFonts w:asciiTheme="majorHAnsi" w:hAnsiTheme="majorHAnsi"/>
                <w:sz w:val="20"/>
                <w:szCs w:val="20"/>
              </w:rPr>
              <w:t xml:space="preserve">Macro </w:t>
            </w:r>
            <w:r w:rsidRPr="00206831">
              <w:rPr>
                <w:rFonts w:asciiTheme="majorHAnsi" w:hAnsiTheme="majorHAnsi"/>
                <w:spacing w:val="-5"/>
                <w:sz w:val="20"/>
                <w:szCs w:val="20"/>
              </w:rPr>
              <w:t>avg</w:t>
            </w:r>
          </w:p>
        </w:tc>
        <w:tc>
          <w:tcPr>
            <w:tcW w:w="1020" w:type="dxa"/>
            <w:shd w:val="clear" w:color="auto" w:fill="F4F4F4"/>
          </w:tcPr>
          <w:p w14:paraId="6BFE31BE"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0.745</w:t>
            </w:r>
          </w:p>
        </w:tc>
        <w:tc>
          <w:tcPr>
            <w:tcW w:w="1020" w:type="dxa"/>
            <w:shd w:val="clear" w:color="auto" w:fill="F4F4F4"/>
          </w:tcPr>
          <w:p w14:paraId="11C72AA8" w14:textId="77777777" w:rsidR="00206831" w:rsidRPr="00206831" w:rsidRDefault="00206831" w:rsidP="00E97499">
            <w:pPr>
              <w:pStyle w:val="TableParagraph"/>
              <w:rPr>
                <w:rFonts w:asciiTheme="majorHAnsi" w:hAnsiTheme="majorHAnsi"/>
                <w:sz w:val="20"/>
                <w:szCs w:val="20"/>
              </w:rPr>
            </w:pPr>
            <w:r w:rsidRPr="00206831">
              <w:rPr>
                <w:rFonts w:asciiTheme="majorHAnsi" w:hAnsiTheme="majorHAnsi"/>
                <w:spacing w:val="-2"/>
                <w:sz w:val="20"/>
                <w:szCs w:val="20"/>
              </w:rPr>
              <w:t>0.706</w:t>
            </w:r>
          </w:p>
        </w:tc>
        <w:tc>
          <w:tcPr>
            <w:tcW w:w="1020" w:type="dxa"/>
            <w:shd w:val="clear" w:color="auto" w:fill="F4F4F4"/>
          </w:tcPr>
          <w:p w14:paraId="20BC2069"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0.706</w:t>
            </w:r>
          </w:p>
        </w:tc>
        <w:tc>
          <w:tcPr>
            <w:tcW w:w="1133" w:type="dxa"/>
            <w:shd w:val="clear" w:color="auto" w:fill="F4F4F4"/>
          </w:tcPr>
          <w:p w14:paraId="6C342A84" w14:textId="77777777" w:rsidR="00206831" w:rsidRPr="00206831" w:rsidRDefault="00206831" w:rsidP="00E97499">
            <w:pPr>
              <w:pStyle w:val="TableParagraph"/>
              <w:ind w:left="80"/>
              <w:rPr>
                <w:rFonts w:asciiTheme="majorHAnsi" w:hAnsiTheme="majorHAnsi"/>
                <w:sz w:val="20"/>
                <w:szCs w:val="20"/>
              </w:rPr>
            </w:pPr>
            <w:r w:rsidRPr="00206831">
              <w:rPr>
                <w:rFonts w:asciiTheme="majorHAnsi" w:hAnsiTheme="majorHAnsi"/>
                <w:spacing w:val="-2"/>
                <w:sz w:val="20"/>
                <w:szCs w:val="20"/>
              </w:rPr>
              <w:t>3,300</w:t>
            </w:r>
          </w:p>
        </w:tc>
      </w:tr>
    </w:tbl>
    <w:p w14:paraId="774038CE" w14:textId="367421C1" w:rsidR="00206831" w:rsidRPr="00206831" w:rsidRDefault="00206831" w:rsidP="00206831">
      <w:pPr>
        <w:spacing w:before="23"/>
        <w:jc w:val="center"/>
        <w:rPr>
          <w:rFonts w:ascii="Times New Roman" w:hAnsi="Times New Roman" w:cs="Times New Roman"/>
          <w:color w:val="444444"/>
          <w:sz w:val="24"/>
          <w:szCs w:val="24"/>
        </w:rPr>
      </w:pPr>
      <w:r w:rsidRPr="005C768E">
        <w:rPr>
          <w:rFonts w:ascii="Times New Roman" w:hAnsi="Times New Roman" w:cs="Times New Roman"/>
          <w:color w:val="444444"/>
          <w:sz w:val="24"/>
          <w:szCs w:val="24"/>
        </w:rPr>
        <w:t xml:space="preserve">Table </w:t>
      </w:r>
      <w:r>
        <w:rPr>
          <w:rFonts w:ascii="Times New Roman" w:hAnsi="Times New Roman" w:cs="Times New Roman"/>
          <w:color w:val="444444"/>
          <w:sz w:val="24"/>
          <w:szCs w:val="24"/>
        </w:rPr>
        <w:t>7</w:t>
      </w:r>
      <w:r w:rsidRPr="00206831">
        <w:rPr>
          <w:rFonts w:ascii="Times New Roman" w:hAnsi="Times New Roman" w:cs="Times New Roman"/>
          <w:color w:val="444444"/>
          <w:sz w:val="24"/>
          <w:szCs w:val="24"/>
        </w:rPr>
        <w:t>: Per-class precision, recall, and F1-score on the test set (SVM baseline).</w:t>
      </w:r>
    </w:p>
    <w:p w14:paraId="41B43F7F" w14:textId="75D0255A" w:rsidR="00206831" w:rsidRPr="005C768E" w:rsidRDefault="00206831" w:rsidP="00206831">
      <w:pPr>
        <w:spacing w:before="23"/>
        <w:jc w:val="center"/>
        <w:rPr>
          <w:rFonts w:ascii="Times New Roman" w:hAnsi="Times New Roman" w:cs="Times New Roman"/>
          <w:sz w:val="24"/>
          <w:szCs w:val="24"/>
        </w:rPr>
      </w:pPr>
    </w:p>
    <w:p w14:paraId="6515A441" w14:textId="77777777" w:rsidR="00206831" w:rsidRDefault="00206831" w:rsidP="008568B9">
      <w:pPr>
        <w:pStyle w:val="Heading2"/>
        <w:ind w:left="0"/>
        <w:jc w:val="left"/>
        <w:rPr>
          <w:rFonts w:ascii="Times New Roman" w:hAnsi="Times New Roman" w:cs="Times New Roman"/>
          <w:color w:val="1A1A1A"/>
          <w:sz w:val="24"/>
          <w:szCs w:val="24"/>
        </w:rPr>
      </w:pPr>
    </w:p>
    <w:p w14:paraId="0C1589D5" w14:textId="6D014735" w:rsidR="00F4794E" w:rsidRPr="005C768E" w:rsidRDefault="00000000" w:rsidP="008568B9">
      <w:pPr>
        <w:pStyle w:val="Heading2"/>
        <w:ind w:left="0"/>
        <w:jc w:val="left"/>
        <w:rPr>
          <w:rFonts w:ascii="Times New Roman" w:hAnsi="Times New Roman" w:cs="Times New Roman"/>
          <w:sz w:val="24"/>
          <w:szCs w:val="24"/>
        </w:rPr>
      </w:pPr>
      <w:r w:rsidRPr="005C768E">
        <w:rPr>
          <w:rFonts w:ascii="Times New Roman" w:hAnsi="Times New Roman" w:cs="Times New Roman"/>
          <w:color w:val="1A1A1A"/>
          <w:sz w:val="24"/>
          <w:szCs w:val="24"/>
        </w:rPr>
        <w:t xml:space="preserve">R6. Error </w:t>
      </w:r>
      <w:r w:rsidRPr="005C768E">
        <w:rPr>
          <w:rFonts w:ascii="Times New Roman" w:hAnsi="Times New Roman" w:cs="Times New Roman"/>
          <w:color w:val="1A1A1A"/>
          <w:spacing w:val="-2"/>
          <w:sz w:val="24"/>
          <w:szCs w:val="24"/>
        </w:rPr>
        <w:t>Analysis</w:t>
      </w:r>
    </w:p>
    <w:p w14:paraId="3155771D" w14:textId="77777777" w:rsidR="00F4794E" w:rsidRPr="005C768E" w:rsidRDefault="00F4794E" w:rsidP="008568B9">
      <w:pPr>
        <w:pStyle w:val="BodyText"/>
        <w:spacing w:before="3"/>
        <w:ind w:left="0"/>
        <w:jc w:val="left"/>
        <w:rPr>
          <w:rFonts w:ascii="Times New Roman" w:hAnsi="Times New Roman" w:cs="Times New Roman"/>
          <w:b/>
          <w:sz w:val="24"/>
          <w:szCs w:val="24"/>
        </w:rPr>
      </w:pPr>
    </w:p>
    <w:tbl>
      <w:tblPr>
        <w:tblW w:w="0" w:type="auto"/>
        <w:tblInd w:w="173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14"/>
        <w:gridCol w:w="1814"/>
        <w:gridCol w:w="1134"/>
        <w:gridCol w:w="1417"/>
      </w:tblGrid>
      <w:tr w:rsidR="00F4794E" w:rsidRPr="002E604D" w14:paraId="674165B4" w14:textId="77777777">
        <w:trPr>
          <w:trHeight w:val="250"/>
        </w:trPr>
        <w:tc>
          <w:tcPr>
            <w:tcW w:w="1814" w:type="dxa"/>
            <w:shd w:val="clear" w:color="auto" w:fill="3367D6"/>
          </w:tcPr>
          <w:p w14:paraId="36C758FF" w14:textId="77777777" w:rsidR="00F4794E" w:rsidRPr="002E604D" w:rsidRDefault="00000000" w:rsidP="008568B9">
            <w:pPr>
              <w:pStyle w:val="TableParagraph"/>
              <w:ind w:left="78"/>
              <w:rPr>
                <w:rFonts w:asciiTheme="majorHAnsi" w:hAnsiTheme="majorHAnsi" w:cs="Times New Roman"/>
                <w:b/>
                <w:sz w:val="20"/>
                <w:szCs w:val="20"/>
              </w:rPr>
            </w:pPr>
            <w:r w:rsidRPr="002E604D">
              <w:rPr>
                <w:rFonts w:asciiTheme="majorHAnsi" w:hAnsiTheme="majorHAnsi" w:cs="Times New Roman"/>
                <w:b/>
                <w:color w:val="FFFFFF"/>
                <w:sz w:val="20"/>
                <w:szCs w:val="20"/>
              </w:rPr>
              <w:t xml:space="preserve">True </w:t>
            </w:r>
            <w:r w:rsidRPr="002E604D">
              <w:rPr>
                <w:rFonts w:asciiTheme="majorHAnsi" w:hAnsiTheme="majorHAnsi" w:cs="Times New Roman"/>
                <w:b/>
                <w:color w:val="FFFFFF"/>
                <w:spacing w:val="-2"/>
                <w:sz w:val="20"/>
                <w:szCs w:val="20"/>
              </w:rPr>
              <w:t>Class</w:t>
            </w:r>
          </w:p>
        </w:tc>
        <w:tc>
          <w:tcPr>
            <w:tcW w:w="1814" w:type="dxa"/>
            <w:shd w:val="clear" w:color="auto" w:fill="3367D6"/>
          </w:tcPr>
          <w:p w14:paraId="18ADF0BA" w14:textId="77777777" w:rsidR="00F4794E" w:rsidRPr="002E604D" w:rsidRDefault="00000000" w:rsidP="008568B9">
            <w:pPr>
              <w:pStyle w:val="TableParagraph"/>
              <w:rPr>
                <w:rFonts w:asciiTheme="majorHAnsi" w:hAnsiTheme="majorHAnsi" w:cs="Times New Roman"/>
                <w:b/>
                <w:sz w:val="20"/>
                <w:szCs w:val="20"/>
              </w:rPr>
            </w:pPr>
            <w:r w:rsidRPr="002E604D">
              <w:rPr>
                <w:rFonts w:asciiTheme="majorHAnsi" w:hAnsiTheme="majorHAnsi" w:cs="Times New Roman"/>
                <w:b/>
                <w:color w:val="FFFFFF"/>
                <w:sz w:val="20"/>
                <w:szCs w:val="20"/>
              </w:rPr>
              <w:t xml:space="preserve">Predicted </w:t>
            </w:r>
            <w:r w:rsidRPr="002E604D">
              <w:rPr>
                <w:rFonts w:asciiTheme="majorHAnsi" w:hAnsiTheme="majorHAnsi" w:cs="Times New Roman"/>
                <w:b/>
                <w:color w:val="FFFFFF"/>
                <w:spacing w:val="-5"/>
                <w:sz w:val="20"/>
                <w:szCs w:val="20"/>
              </w:rPr>
              <w:t>As</w:t>
            </w:r>
          </w:p>
        </w:tc>
        <w:tc>
          <w:tcPr>
            <w:tcW w:w="1134" w:type="dxa"/>
            <w:shd w:val="clear" w:color="auto" w:fill="3367D6"/>
          </w:tcPr>
          <w:p w14:paraId="63F8CAFD" w14:textId="77777777" w:rsidR="00F4794E" w:rsidRPr="002E604D" w:rsidRDefault="00000000" w:rsidP="008568B9">
            <w:pPr>
              <w:pStyle w:val="TableParagraph"/>
              <w:rPr>
                <w:rFonts w:asciiTheme="majorHAnsi" w:hAnsiTheme="majorHAnsi" w:cs="Times New Roman"/>
                <w:b/>
                <w:sz w:val="20"/>
                <w:szCs w:val="20"/>
              </w:rPr>
            </w:pPr>
            <w:r w:rsidRPr="002E604D">
              <w:rPr>
                <w:rFonts w:asciiTheme="majorHAnsi" w:hAnsiTheme="majorHAnsi" w:cs="Times New Roman"/>
                <w:b/>
                <w:color w:val="FFFFFF"/>
                <w:spacing w:val="-2"/>
                <w:sz w:val="20"/>
                <w:szCs w:val="20"/>
              </w:rPr>
              <w:t>Errors</w:t>
            </w:r>
          </w:p>
        </w:tc>
        <w:tc>
          <w:tcPr>
            <w:tcW w:w="1417" w:type="dxa"/>
            <w:shd w:val="clear" w:color="auto" w:fill="3367D6"/>
          </w:tcPr>
          <w:p w14:paraId="5A902752" w14:textId="77777777" w:rsidR="00F4794E" w:rsidRPr="002E604D" w:rsidRDefault="00000000" w:rsidP="008568B9">
            <w:pPr>
              <w:pStyle w:val="TableParagraph"/>
              <w:rPr>
                <w:rFonts w:asciiTheme="majorHAnsi" w:hAnsiTheme="majorHAnsi" w:cs="Times New Roman"/>
                <w:b/>
                <w:sz w:val="20"/>
                <w:szCs w:val="20"/>
              </w:rPr>
            </w:pPr>
            <w:r w:rsidRPr="002E604D">
              <w:rPr>
                <w:rFonts w:asciiTheme="majorHAnsi" w:hAnsiTheme="majorHAnsi" w:cs="Times New Roman"/>
                <w:b/>
                <w:color w:val="FFFFFF"/>
                <w:sz w:val="20"/>
                <w:szCs w:val="20"/>
              </w:rPr>
              <w:t xml:space="preserve">Error </w:t>
            </w:r>
            <w:r w:rsidRPr="002E604D">
              <w:rPr>
                <w:rFonts w:asciiTheme="majorHAnsi" w:hAnsiTheme="majorHAnsi" w:cs="Times New Roman"/>
                <w:b/>
                <w:color w:val="FFFFFF"/>
                <w:spacing w:val="-4"/>
                <w:sz w:val="20"/>
                <w:szCs w:val="20"/>
              </w:rPr>
              <w:t>Rate</w:t>
            </w:r>
          </w:p>
        </w:tc>
      </w:tr>
      <w:tr w:rsidR="00F4794E" w:rsidRPr="002E604D" w14:paraId="58067B3D" w14:textId="77777777">
        <w:trPr>
          <w:trHeight w:val="250"/>
        </w:trPr>
        <w:tc>
          <w:tcPr>
            <w:tcW w:w="1814" w:type="dxa"/>
          </w:tcPr>
          <w:p w14:paraId="52E7A054"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z w:val="20"/>
                <w:szCs w:val="20"/>
              </w:rPr>
              <w:t xml:space="preserve">Wrist </w:t>
            </w:r>
            <w:r w:rsidRPr="002E604D">
              <w:rPr>
                <w:rFonts w:asciiTheme="majorHAnsi" w:hAnsiTheme="majorHAnsi" w:cs="Times New Roman"/>
                <w:spacing w:val="-2"/>
                <w:sz w:val="20"/>
                <w:szCs w:val="20"/>
              </w:rPr>
              <w:t>Flexion</w:t>
            </w:r>
          </w:p>
        </w:tc>
        <w:tc>
          <w:tcPr>
            <w:tcW w:w="1814" w:type="dxa"/>
          </w:tcPr>
          <w:p w14:paraId="1AFE8C9C"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Fist </w:t>
            </w:r>
            <w:r w:rsidRPr="002E604D">
              <w:rPr>
                <w:rFonts w:asciiTheme="majorHAnsi" w:hAnsiTheme="majorHAnsi" w:cs="Times New Roman"/>
                <w:spacing w:val="-2"/>
                <w:sz w:val="20"/>
                <w:szCs w:val="20"/>
              </w:rPr>
              <w:t>Making</w:t>
            </w:r>
          </w:p>
        </w:tc>
        <w:tc>
          <w:tcPr>
            <w:tcW w:w="1134" w:type="dxa"/>
          </w:tcPr>
          <w:p w14:paraId="32650B33"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91</w:t>
            </w:r>
          </w:p>
        </w:tc>
        <w:tc>
          <w:tcPr>
            <w:tcW w:w="1417" w:type="dxa"/>
          </w:tcPr>
          <w:p w14:paraId="696B64CA"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30.3%</w:t>
            </w:r>
          </w:p>
        </w:tc>
      </w:tr>
      <w:tr w:rsidR="00F4794E" w:rsidRPr="002E604D" w14:paraId="246E73C4" w14:textId="77777777">
        <w:trPr>
          <w:trHeight w:val="250"/>
        </w:trPr>
        <w:tc>
          <w:tcPr>
            <w:tcW w:w="1814" w:type="dxa"/>
            <w:shd w:val="clear" w:color="auto" w:fill="F4F4F4"/>
          </w:tcPr>
          <w:p w14:paraId="0BB2B58B"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pacing w:val="-2"/>
                <w:sz w:val="20"/>
                <w:szCs w:val="20"/>
              </w:rPr>
              <w:t>Shooting</w:t>
            </w:r>
          </w:p>
        </w:tc>
        <w:tc>
          <w:tcPr>
            <w:tcW w:w="1814" w:type="dxa"/>
            <w:shd w:val="clear" w:color="auto" w:fill="F4F4F4"/>
          </w:tcPr>
          <w:p w14:paraId="61EB5BED"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Coin </w:t>
            </w:r>
            <w:r w:rsidRPr="002E604D">
              <w:rPr>
                <w:rFonts w:asciiTheme="majorHAnsi" w:hAnsiTheme="majorHAnsi" w:cs="Times New Roman"/>
                <w:spacing w:val="-2"/>
                <w:sz w:val="20"/>
                <w:szCs w:val="20"/>
              </w:rPr>
              <w:t>Flipping</w:t>
            </w:r>
          </w:p>
        </w:tc>
        <w:tc>
          <w:tcPr>
            <w:tcW w:w="1134" w:type="dxa"/>
            <w:shd w:val="clear" w:color="auto" w:fill="F4F4F4"/>
          </w:tcPr>
          <w:p w14:paraId="1D328969"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85</w:t>
            </w:r>
          </w:p>
        </w:tc>
        <w:tc>
          <w:tcPr>
            <w:tcW w:w="1417" w:type="dxa"/>
            <w:shd w:val="clear" w:color="auto" w:fill="F4F4F4"/>
          </w:tcPr>
          <w:p w14:paraId="36CE53B7"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28.3%</w:t>
            </w:r>
          </w:p>
        </w:tc>
      </w:tr>
      <w:tr w:rsidR="00F4794E" w:rsidRPr="002E604D" w14:paraId="21F5DBE0" w14:textId="77777777">
        <w:trPr>
          <w:trHeight w:val="250"/>
        </w:trPr>
        <w:tc>
          <w:tcPr>
            <w:tcW w:w="1814" w:type="dxa"/>
          </w:tcPr>
          <w:p w14:paraId="3C5BE957"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z w:val="20"/>
                <w:szCs w:val="20"/>
              </w:rPr>
              <w:t xml:space="preserve">Wrist </w:t>
            </w:r>
            <w:r w:rsidRPr="002E604D">
              <w:rPr>
                <w:rFonts w:asciiTheme="majorHAnsi" w:hAnsiTheme="majorHAnsi" w:cs="Times New Roman"/>
                <w:spacing w:val="-2"/>
                <w:sz w:val="20"/>
                <w:szCs w:val="20"/>
              </w:rPr>
              <w:t>Extension</w:t>
            </w:r>
          </w:p>
        </w:tc>
        <w:tc>
          <w:tcPr>
            <w:tcW w:w="1814" w:type="dxa"/>
          </w:tcPr>
          <w:p w14:paraId="2D137EDB"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Fist </w:t>
            </w:r>
            <w:r w:rsidRPr="002E604D">
              <w:rPr>
                <w:rFonts w:asciiTheme="majorHAnsi" w:hAnsiTheme="majorHAnsi" w:cs="Times New Roman"/>
                <w:spacing w:val="-2"/>
                <w:sz w:val="20"/>
                <w:szCs w:val="20"/>
              </w:rPr>
              <w:t>Making</w:t>
            </w:r>
          </w:p>
        </w:tc>
        <w:tc>
          <w:tcPr>
            <w:tcW w:w="1134" w:type="dxa"/>
          </w:tcPr>
          <w:p w14:paraId="5FF65FA3"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76</w:t>
            </w:r>
          </w:p>
        </w:tc>
        <w:tc>
          <w:tcPr>
            <w:tcW w:w="1417" w:type="dxa"/>
          </w:tcPr>
          <w:p w14:paraId="09BFE661"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25.3%</w:t>
            </w:r>
          </w:p>
        </w:tc>
      </w:tr>
      <w:tr w:rsidR="00F4794E" w:rsidRPr="002E604D" w14:paraId="51A5BDDE" w14:textId="77777777">
        <w:trPr>
          <w:trHeight w:val="250"/>
        </w:trPr>
        <w:tc>
          <w:tcPr>
            <w:tcW w:w="1814" w:type="dxa"/>
            <w:shd w:val="clear" w:color="auto" w:fill="F4F4F4"/>
          </w:tcPr>
          <w:p w14:paraId="7000E289"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z w:val="20"/>
                <w:szCs w:val="20"/>
              </w:rPr>
              <w:t xml:space="preserve">Finger </w:t>
            </w:r>
            <w:r w:rsidRPr="002E604D">
              <w:rPr>
                <w:rFonts w:asciiTheme="majorHAnsi" w:hAnsiTheme="majorHAnsi" w:cs="Times New Roman"/>
                <w:spacing w:val="-2"/>
                <w:sz w:val="20"/>
                <w:szCs w:val="20"/>
              </w:rPr>
              <w:t>Snapping</w:t>
            </w:r>
          </w:p>
        </w:tc>
        <w:tc>
          <w:tcPr>
            <w:tcW w:w="1814" w:type="dxa"/>
            <w:shd w:val="clear" w:color="auto" w:fill="F4F4F4"/>
          </w:tcPr>
          <w:p w14:paraId="6CFF8A84"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Idx Finger </w:t>
            </w:r>
            <w:r w:rsidRPr="002E604D">
              <w:rPr>
                <w:rFonts w:asciiTheme="majorHAnsi" w:hAnsiTheme="majorHAnsi" w:cs="Times New Roman"/>
                <w:spacing w:val="-2"/>
                <w:sz w:val="20"/>
                <w:szCs w:val="20"/>
              </w:rPr>
              <w:t>Flick</w:t>
            </w:r>
          </w:p>
        </w:tc>
        <w:tc>
          <w:tcPr>
            <w:tcW w:w="1134" w:type="dxa"/>
            <w:shd w:val="clear" w:color="auto" w:fill="F4F4F4"/>
          </w:tcPr>
          <w:p w14:paraId="2271E79C"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67</w:t>
            </w:r>
          </w:p>
        </w:tc>
        <w:tc>
          <w:tcPr>
            <w:tcW w:w="1417" w:type="dxa"/>
            <w:shd w:val="clear" w:color="auto" w:fill="F4F4F4"/>
          </w:tcPr>
          <w:p w14:paraId="06CF16AE"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22.3%</w:t>
            </w:r>
          </w:p>
        </w:tc>
      </w:tr>
      <w:tr w:rsidR="00F4794E" w:rsidRPr="002E604D" w14:paraId="538A8375" w14:textId="77777777">
        <w:trPr>
          <w:trHeight w:val="250"/>
        </w:trPr>
        <w:tc>
          <w:tcPr>
            <w:tcW w:w="1814" w:type="dxa"/>
          </w:tcPr>
          <w:p w14:paraId="5E71D160"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z w:val="20"/>
                <w:szCs w:val="20"/>
              </w:rPr>
              <w:t xml:space="preserve">Thumb </w:t>
            </w:r>
            <w:r w:rsidRPr="002E604D">
              <w:rPr>
                <w:rFonts w:asciiTheme="majorHAnsi" w:hAnsiTheme="majorHAnsi" w:cs="Times New Roman"/>
                <w:spacing w:val="-5"/>
                <w:sz w:val="20"/>
                <w:szCs w:val="20"/>
              </w:rPr>
              <w:t>Up</w:t>
            </w:r>
          </w:p>
        </w:tc>
        <w:tc>
          <w:tcPr>
            <w:tcW w:w="1814" w:type="dxa"/>
          </w:tcPr>
          <w:p w14:paraId="4F7A4703"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Coin </w:t>
            </w:r>
            <w:r w:rsidRPr="002E604D">
              <w:rPr>
                <w:rFonts w:asciiTheme="majorHAnsi" w:hAnsiTheme="majorHAnsi" w:cs="Times New Roman"/>
                <w:spacing w:val="-2"/>
                <w:sz w:val="20"/>
                <w:szCs w:val="20"/>
              </w:rPr>
              <w:t>Flipping</w:t>
            </w:r>
          </w:p>
        </w:tc>
        <w:tc>
          <w:tcPr>
            <w:tcW w:w="1134" w:type="dxa"/>
          </w:tcPr>
          <w:p w14:paraId="21031097"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59</w:t>
            </w:r>
          </w:p>
        </w:tc>
        <w:tc>
          <w:tcPr>
            <w:tcW w:w="1417" w:type="dxa"/>
          </w:tcPr>
          <w:p w14:paraId="0DA023CF"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19.7%</w:t>
            </w:r>
          </w:p>
        </w:tc>
      </w:tr>
      <w:tr w:rsidR="00F4794E" w:rsidRPr="002E604D" w14:paraId="5C936377" w14:textId="77777777">
        <w:trPr>
          <w:trHeight w:val="250"/>
        </w:trPr>
        <w:tc>
          <w:tcPr>
            <w:tcW w:w="1814" w:type="dxa"/>
            <w:shd w:val="clear" w:color="auto" w:fill="F4F4F4"/>
          </w:tcPr>
          <w:p w14:paraId="03E1EF62"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z w:val="20"/>
                <w:szCs w:val="20"/>
              </w:rPr>
              <w:t xml:space="preserve">Idx Finger </w:t>
            </w:r>
            <w:r w:rsidRPr="002E604D">
              <w:rPr>
                <w:rFonts w:asciiTheme="majorHAnsi" w:hAnsiTheme="majorHAnsi" w:cs="Times New Roman"/>
                <w:spacing w:val="-2"/>
                <w:sz w:val="20"/>
                <w:szCs w:val="20"/>
              </w:rPr>
              <w:t>Flick</w:t>
            </w:r>
          </w:p>
        </w:tc>
        <w:tc>
          <w:tcPr>
            <w:tcW w:w="1814" w:type="dxa"/>
            <w:shd w:val="clear" w:color="auto" w:fill="F4F4F4"/>
          </w:tcPr>
          <w:p w14:paraId="0DA927D8"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Fist </w:t>
            </w:r>
            <w:r w:rsidRPr="002E604D">
              <w:rPr>
                <w:rFonts w:asciiTheme="majorHAnsi" w:hAnsiTheme="majorHAnsi" w:cs="Times New Roman"/>
                <w:spacing w:val="-2"/>
                <w:sz w:val="20"/>
                <w:szCs w:val="20"/>
              </w:rPr>
              <w:t>Making</w:t>
            </w:r>
          </w:p>
        </w:tc>
        <w:tc>
          <w:tcPr>
            <w:tcW w:w="1134" w:type="dxa"/>
            <w:shd w:val="clear" w:color="auto" w:fill="F4F4F4"/>
          </w:tcPr>
          <w:p w14:paraId="2D6A4783"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57</w:t>
            </w:r>
          </w:p>
        </w:tc>
        <w:tc>
          <w:tcPr>
            <w:tcW w:w="1417" w:type="dxa"/>
            <w:shd w:val="clear" w:color="auto" w:fill="F4F4F4"/>
          </w:tcPr>
          <w:p w14:paraId="61462F59"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19.0%</w:t>
            </w:r>
          </w:p>
        </w:tc>
      </w:tr>
      <w:tr w:rsidR="00F4794E" w:rsidRPr="002E604D" w14:paraId="6F18196A" w14:textId="77777777">
        <w:trPr>
          <w:trHeight w:val="250"/>
        </w:trPr>
        <w:tc>
          <w:tcPr>
            <w:tcW w:w="1814" w:type="dxa"/>
          </w:tcPr>
          <w:p w14:paraId="1D5BA8EB" w14:textId="77777777" w:rsidR="00F4794E" w:rsidRPr="002E604D" w:rsidRDefault="00000000" w:rsidP="008568B9">
            <w:pPr>
              <w:pStyle w:val="TableParagraph"/>
              <w:ind w:left="78"/>
              <w:rPr>
                <w:rFonts w:asciiTheme="majorHAnsi" w:hAnsiTheme="majorHAnsi" w:cs="Times New Roman"/>
                <w:sz w:val="20"/>
                <w:szCs w:val="20"/>
              </w:rPr>
            </w:pPr>
            <w:r w:rsidRPr="002E604D">
              <w:rPr>
                <w:rFonts w:asciiTheme="majorHAnsi" w:hAnsiTheme="majorHAnsi" w:cs="Times New Roman"/>
                <w:sz w:val="20"/>
                <w:szCs w:val="20"/>
              </w:rPr>
              <w:t xml:space="preserve">Coin </w:t>
            </w:r>
            <w:r w:rsidRPr="002E604D">
              <w:rPr>
                <w:rFonts w:asciiTheme="majorHAnsi" w:hAnsiTheme="majorHAnsi" w:cs="Times New Roman"/>
                <w:spacing w:val="-2"/>
                <w:sz w:val="20"/>
                <w:szCs w:val="20"/>
              </w:rPr>
              <w:t>Flipping</w:t>
            </w:r>
          </w:p>
        </w:tc>
        <w:tc>
          <w:tcPr>
            <w:tcW w:w="1814" w:type="dxa"/>
          </w:tcPr>
          <w:p w14:paraId="606C0D4B"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z w:val="20"/>
                <w:szCs w:val="20"/>
              </w:rPr>
              <w:t xml:space="preserve">Thumb </w:t>
            </w:r>
            <w:r w:rsidRPr="002E604D">
              <w:rPr>
                <w:rFonts w:asciiTheme="majorHAnsi" w:hAnsiTheme="majorHAnsi" w:cs="Times New Roman"/>
                <w:spacing w:val="-5"/>
                <w:sz w:val="20"/>
                <w:szCs w:val="20"/>
              </w:rPr>
              <w:t>Up</w:t>
            </w:r>
          </w:p>
        </w:tc>
        <w:tc>
          <w:tcPr>
            <w:tcW w:w="1134" w:type="dxa"/>
          </w:tcPr>
          <w:p w14:paraId="2C46F2DA"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5"/>
                <w:sz w:val="20"/>
                <w:szCs w:val="20"/>
              </w:rPr>
              <w:t>56</w:t>
            </w:r>
          </w:p>
        </w:tc>
        <w:tc>
          <w:tcPr>
            <w:tcW w:w="1417" w:type="dxa"/>
          </w:tcPr>
          <w:p w14:paraId="38DF71A8" w14:textId="77777777" w:rsidR="00F4794E" w:rsidRPr="002E604D" w:rsidRDefault="00000000" w:rsidP="008568B9">
            <w:pPr>
              <w:pStyle w:val="TableParagraph"/>
              <w:rPr>
                <w:rFonts w:asciiTheme="majorHAnsi" w:hAnsiTheme="majorHAnsi" w:cs="Times New Roman"/>
                <w:sz w:val="20"/>
                <w:szCs w:val="20"/>
              </w:rPr>
            </w:pPr>
            <w:r w:rsidRPr="002E604D">
              <w:rPr>
                <w:rFonts w:asciiTheme="majorHAnsi" w:hAnsiTheme="majorHAnsi" w:cs="Times New Roman"/>
                <w:spacing w:val="-2"/>
                <w:sz w:val="20"/>
                <w:szCs w:val="20"/>
              </w:rPr>
              <w:t>18.7%</w:t>
            </w:r>
          </w:p>
        </w:tc>
      </w:tr>
    </w:tbl>
    <w:p w14:paraId="0A93DA1E" w14:textId="77777777" w:rsidR="00F4794E" w:rsidRPr="005C768E" w:rsidRDefault="00000000" w:rsidP="008568B9">
      <w:pPr>
        <w:spacing w:before="23"/>
        <w:jc w:val="center"/>
        <w:rPr>
          <w:rFonts w:ascii="Times New Roman" w:hAnsi="Times New Roman" w:cs="Times New Roman"/>
          <w:sz w:val="24"/>
          <w:szCs w:val="24"/>
        </w:rPr>
      </w:pPr>
      <w:r w:rsidRPr="005C768E">
        <w:rPr>
          <w:rFonts w:ascii="Times New Roman" w:hAnsi="Times New Roman" w:cs="Times New Roman"/>
          <w:color w:val="444444"/>
          <w:sz w:val="24"/>
          <w:szCs w:val="24"/>
        </w:rPr>
        <w:t xml:space="preserve">Table 8: Top confusion pairs from the SVM test-set </w:t>
      </w:r>
      <w:r w:rsidRPr="005C768E">
        <w:rPr>
          <w:rFonts w:ascii="Times New Roman" w:hAnsi="Times New Roman" w:cs="Times New Roman"/>
          <w:color w:val="444444"/>
          <w:spacing w:val="-2"/>
          <w:sz w:val="24"/>
          <w:szCs w:val="24"/>
        </w:rPr>
        <w:t>evaluation.</w:t>
      </w:r>
    </w:p>
    <w:p w14:paraId="5929D2F0" w14:textId="77777777" w:rsidR="003A746E" w:rsidRDefault="003A746E" w:rsidP="008568B9">
      <w:pPr>
        <w:pStyle w:val="Heading4"/>
        <w:jc w:val="left"/>
        <w:rPr>
          <w:rFonts w:ascii="Times New Roman" w:hAnsi="Times New Roman" w:cs="Times New Roman"/>
          <w:sz w:val="24"/>
          <w:szCs w:val="24"/>
        </w:rPr>
      </w:pPr>
    </w:p>
    <w:p w14:paraId="652365DF" w14:textId="776AD993" w:rsidR="00F4794E" w:rsidRPr="005C768E" w:rsidRDefault="00000000" w:rsidP="008568B9">
      <w:pPr>
        <w:pStyle w:val="Heading4"/>
        <w:jc w:val="left"/>
        <w:rPr>
          <w:rFonts w:ascii="Times New Roman" w:hAnsi="Times New Roman" w:cs="Times New Roman"/>
          <w:sz w:val="24"/>
          <w:szCs w:val="24"/>
        </w:rPr>
      </w:pPr>
      <w:r w:rsidRPr="005C768E">
        <w:rPr>
          <w:rFonts w:ascii="Times New Roman" w:hAnsi="Times New Roman" w:cs="Times New Roman"/>
          <w:sz w:val="24"/>
          <w:szCs w:val="24"/>
        </w:rPr>
        <w:t xml:space="preserve">Hypothesized causes and planned </w:t>
      </w:r>
      <w:r w:rsidRPr="005C768E">
        <w:rPr>
          <w:rFonts w:ascii="Times New Roman" w:hAnsi="Times New Roman" w:cs="Times New Roman"/>
          <w:spacing w:val="-2"/>
          <w:sz w:val="24"/>
          <w:szCs w:val="24"/>
        </w:rPr>
        <w:t>fixes:</w:t>
      </w:r>
    </w:p>
    <w:p w14:paraId="1A0805F7" w14:textId="77777777" w:rsidR="00F4794E" w:rsidRPr="005C768E" w:rsidRDefault="00000000" w:rsidP="008568B9">
      <w:pPr>
        <w:pStyle w:val="BodyText"/>
        <w:spacing w:before="94"/>
        <w:ind w:right="4"/>
        <w:rPr>
          <w:rFonts w:ascii="Times New Roman" w:hAnsi="Times New Roman" w:cs="Times New Roman"/>
          <w:sz w:val="24"/>
          <w:szCs w:val="24"/>
        </w:rPr>
      </w:pPr>
      <w:r w:rsidRPr="005C768E">
        <w:rPr>
          <w:rFonts w:ascii="Times New Roman" w:hAnsi="Times New Roman" w:cs="Times New Roman"/>
          <w:b/>
          <w:sz w:val="24"/>
          <w:szCs w:val="24"/>
        </w:rPr>
        <w:t xml:space="preserve">Cluster 1 — Fist Making absorbs Wrist Flexion (30.3%) and Wrist Extension (25.3%): </w:t>
      </w:r>
      <w:r w:rsidRPr="005C768E">
        <w:rPr>
          <w:rFonts w:ascii="Times New Roman" w:hAnsi="Times New Roman" w:cs="Times New Roman"/>
          <w:sz w:val="24"/>
          <w:szCs w:val="24"/>
        </w:rPr>
        <w:t>Fist Making has very high recall (83.7%) but low precision (47.1%), meaning the SVM over-predicts it. Closing the hand into a fist involves involuntary wrist motion; the IMU cannot distinguish finger-closing from deliberate wrist movement. Both Wrist Flexion and Wrist Extension leak heavily</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into</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Fist</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Making.</w:t>
      </w:r>
      <w:r w:rsidRPr="005C768E">
        <w:rPr>
          <w:rFonts w:ascii="Times New Roman" w:hAnsi="Times New Roman" w:cs="Times New Roman"/>
          <w:spacing w:val="-4"/>
          <w:sz w:val="24"/>
          <w:szCs w:val="24"/>
        </w:rPr>
        <w:t xml:space="preserve"> </w:t>
      </w:r>
      <w:r w:rsidRPr="005C768E">
        <w:rPr>
          <w:rFonts w:ascii="Times New Roman" w:hAnsi="Times New Roman" w:cs="Times New Roman"/>
          <w:i/>
          <w:sz w:val="24"/>
          <w:szCs w:val="24"/>
        </w:rPr>
        <w:t>Fix:</w:t>
      </w:r>
      <w:r w:rsidRPr="005C768E">
        <w:rPr>
          <w:rFonts w:ascii="Times New Roman" w:hAnsi="Times New Roman" w:cs="Times New Roman"/>
          <w:i/>
          <w:spacing w:val="-4"/>
          <w:sz w:val="24"/>
          <w:szCs w:val="24"/>
        </w:rPr>
        <w:t xml:space="preserve"> </w:t>
      </w:r>
      <w:r w:rsidRPr="005C768E">
        <w:rPr>
          <w:rFonts w:ascii="Times New Roman" w:hAnsi="Times New Roman" w:cs="Times New Roman"/>
          <w:sz w:val="24"/>
          <w:szCs w:val="24"/>
        </w:rPr>
        <w:t>Weight</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gyroscope</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channels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more</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heavily</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(they</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may</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capture</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rotational</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vs.</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translational</w:t>
      </w:r>
      <w:r w:rsidRPr="005C768E">
        <w:rPr>
          <w:rFonts w:ascii="Times New Roman" w:hAnsi="Times New Roman" w:cs="Times New Roman"/>
          <w:spacing w:val="-4"/>
          <w:sz w:val="24"/>
          <w:szCs w:val="24"/>
        </w:rPr>
        <w:t xml:space="preserve"> </w:t>
      </w:r>
      <w:r w:rsidRPr="005C768E">
        <w:rPr>
          <w:rFonts w:ascii="Times New Roman" w:hAnsi="Times New Roman" w:cs="Times New Roman"/>
          <w:sz w:val="24"/>
          <w:szCs w:val="24"/>
        </w:rPr>
        <w:t>differences); try a two-stage classifier separating wrist-dominant from finger-dominant gestures first.</w:t>
      </w:r>
    </w:p>
    <w:p w14:paraId="40D98210" w14:textId="77777777" w:rsidR="00F4794E" w:rsidRPr="005C768E" w:rsidRDefault="00000000" w:rsidP="008568B9">
      <w:pPr>
        <w:pStyle w:val="BodyText"/>
        <w:spacing w:before="57"/>
        <w:ind w:right="4"/>
        <w:rPr>
          <w:rFonts w:ascii="Times New Roman" w:hAnsi="Times New Roman" w:cs="Times New Roman"/>
          <w:sz w:val="24"/>
          <w:szCs w:val="24"/>
        </w:rPr>
      </w:pPr>
      <w:r w:rsidRPr="005C768E">
        <w:rPr>
          <w:rFonts w:ascii="Times New Roman" w:hAnsi="Times New Roman" w:cs="Times New Roman"/>
          <w:b/>
          <w:sz w:val="24"/>
          <w:szCs w:val="24"/>
        </w:rPr>
        <w:t>Cluster</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2</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Shooting</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leaks</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into</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Coin</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Flipping</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(28.3%):</w:t>
      </w:r>
      <w:r w:rsidRPr="005C768E">
        <w:rPr>
          <w:rFonts w:ascii="Times New Roman" w:hAnsi="Times New Roman" w:cs="Times New Roman"/>
          <w:b/>
          <w:spacing w:val="-2"/>
          <w:sz w:val="24"/>
          <w:szCs w:val="24"/>
        </w:rPr>
        <w:t xml:space="preserve"> </w:t>
      </w:r>
      <w:r w:rsidRPr="005C768E">
        <w:rPr>
          <w:rFonts w:ascii="Times New Roman" w:hAnsi="Times New Roman" w:cs="Times New Roman"/>
          <w:sz w:val="24"/>
          <w:szCs w:val="24"/>
        </w:rPr>
        <w:t>Both</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involve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a</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quick</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forward</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finger</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extension.</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SVM</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conflates</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 xml:space="preserve">the trigger-pull motion in Shooting with the thumb-flick in Coin Flipping because the dominant accelerometer signal is a similar forward burst. </w:t>
      </w:r>
      <w:r w:rsidRPr="005C768E">
        <w:rPr>
          <w:rFonts w:ascii="Times New Roman" w:hAnsi="Times New Roman" w:cs="Times New Roman"/>
          <w:i/>
          <w:sz w:val="24"/>
          <w:szCs w:val="24"/>
        </w:rPr>
        <w:t xml:space="preserve">Fix: </w:t>
      </w:r>
      <w:r w:rsidRPr="005C768E">
        <w:rPr>
          <w:rFonts w:ascii="Times New Roman" w:hAnsi="Times New Roman" w:cs="Times New Roman"/>
          <w:sz w:val="24"/>
          <w:szCs w:val="24"/>
        </w:rPr>
        <w:t>Add time-domain features (jerk, peak count) to distinguish dynamics; try a 1D-CNN to capture temporal patterns within DWT coefficients.</w:t>
      </w:r>
    </w:p>
    <w:p w14:paraId="735F7587" w14:textId="77777777" w:rsidR="00F4794E" w:rsidRPr="005C768E" w:rsidRDefault="00000000" w:rsidP="008568B9">
      <w:pPr>
        <w:spacing w:before="57"/>
        <w:ind w:left="7" w:right="4"/>
        <w:jc w:val="both"/>
        <w:rPr>
          <w:rFonts w:ascii="Times New Roman" w:hAnsi="Times New Roman" w:cs="Times New Roman"/>
          <w:sz w:val="24"/>
          <w:szCs w:val="24"/>
        </w:rPr>
      </w:pPr>
      <w:r w:rsidRPr="005C768E">
        <w:rPr>
          <w:rFonts w:ascii="Times New Roman" w:hAnsi="Times New Roman" w:cs="Times New Roman"/>
          <w:b/>
          <w:sz w:val="24"/>
          <w:szCs w:val="24"/>
        </w:rPr>
        <w:t xml:space="preserve">Cluster 3 — Finger Snapping vs. Index Finger Flick (22.3%): </w:t>
      </w:r>
      <w:r w:rsidRPr="005C768E">
        <w:rPr>
          <w:rFonts w:ascii="Times New Roman" w:hAnsi="Times New Roman" w:cs="Times New Roman"/>
          <w:sz w:val="24"/>
          <w:szCs w:val="24"/>
        </w:rPr>
        <w:t xml:space="preserve">Both are rapid single-finger release gestures. The snap adds a thumb-contact phase, but the dominant signal is the sharp deceleration spike common to both. </w:t>
      </w:r>
      <w:r w:rsidRPr="005C768E">
        <w:rPr>
          <w:rFonts w:ascii="Times New Roman" w:hAnsi="Times New Roman" w:cs="Times New Roman"/>
          <w:i/>
          <w:sz w:val="24"/>
          <w:szCs w:val="24"/>
        </w:rPr>
        <w:t xml:space="preserve">Fix: </w:t>
      </w:r>
      <w:r w:rsidRPr="005C768E">
        <w:rPr>
          <w:rFonts w:ascii="Times New Roman" w:hAnsi="Times New Roman" w:cs="Times New Roman"/>
          <w:sz w:val="24"/>
          <w:szCs w:val="24"/>
        </w:rPr>
        <w:t>Explore higher-resolution DWT decomposition to capture the pre-release contact phase.</w:t>
      </w:r>
    </w:p>
    <w:p w14:paraId="302CB474" w14:textId="77777777" w:rsidR="00F4794E" w:rsidRDefault="00000000" w:rsidP="008568B9">
      <w:pPr>
        <w:pStyle w:val="BodyText"/>
        <w:spacing w:before="58"/>
        <w:ind w:right="4"/>
        <w:rPr>
          <w:rFonts w:ascii="Times New Roman" w:hAnsi="Times New Roman" w:cs="Times New Roman"/>
          <w:sz w:val="24"/>
          <w:szCs w:val="24"/>
        </w:rPr>
      </w:pPr>
      <w:r w:rsidRPr="005C768E">
        <w:rPr>
          <w:rFonts w:ascii="Times New Roman" w:hAnsi="Times New Roman" w:cs="Times New Roman"/>
          <w:b/>
          <w:sz w:val="24"/>
          <w:szCs w:val="24"/>
        </w:rPr>
        <w:t xml:space="preserve">Well-separated classes: </w:t>
      </w:r>
      <w:r w:rsidRPr="005C768E">
        <w:rPr>
          <w:rFonts w:ascii="Times New Roman" w:hAnsi="Times New Roman" w:cs="Times New Roman"/>
          <w:sz w:val="24"/>
          <w:szCs w:val="24"/>
        </w:rPr>
        <w:t xml:space="preserve">Horizontal Wrist Extension (93.7% recall, 97.9% precision) and Index Thumb Tap (89.3% recall, 95.7% precision) are near-perfect — these involve unique, </w:t>
      </w:r>
      <w:r w:rsidRPr="005C768E">
        <w:rPr>
          <w:rFonts w:ascii="Times New Roman" w:hAnsi="Times New Roman" w:cs="Times New Roman"/>
          <w:sz w:val="24"/>
          <w:szCs w:val="24"/>
        </w:rPr>
        <w:lastRenderedPageBreak/>
        <w:t>large-amplitude, multi-axis motions with no physical overlap. Clapping also performs well (94.3% recall) due to its distinctive bilateral impact signature.</w:t>
      </w:r>
    </w:p>
    <w:p w14:paraId="4370C438" w14:textId="77777777" w:rsidR="003A746E" w:rsidRDefault="003A746E" w:rsidP="008568B9">
      <w:pPr>
        <w:pStyle w:val="BodyText"/>
        <w:keepNext/>
        <w:spacing w:before="58"/>
        <w:ind w:right="4"/>
      </w:pPr>
      <w:r>
        <w:rPr>
          <w:noProof/>
        </w:rPr>
        <w:drawing>
          <wp:inline distT="0" distB="0" distL="0" distR="0" wp14:anchorId="46470905" wp14:editId="6FC7EF97">
            <wp:extent cx="5734050" cy="2839720"/>
            <wp:effectExtent l="0" t="0" r="6350" b="5080"/>
            <wp:docPr id="805811431" name="Picture 6"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1431" name="Picture 6" descr="A graph with a bar cha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2839720"/>
                    </a:xfrm>
                    <a:prstGeom prst="rect">
                      <a:avLst/>
                    </a:prstGeom>
                    <a:noFill/>
                    <a:ln>
                      <a:noFill/>
                    </a:ln>
                  </pic:spPr>
                </pic:pic>
              </a:graphicData>
            </a:graphic>
          </wp:inline>
        </w:drawing>
      </w:r>
    </w:p>
    <w:p w14:paraId="03947E10" w14:textId="43D436FF" w:rsidR="003A746E" w:rsidRPr="005C768E" w:rsidRDefault="003A746E" w:rsidP="008568B9">
      <w:pPr>
        <w:pStyle w:val="Caption"/>
        <w:jc w:val="both"/>
        <w:rPr>
          <w:rFonts w:ascii="Times New Roman" w:hAnsi="Times New Roman" w:cs="Times New Roman"/>
          <w:sz w:val="24"/>
          <w:szCs w:val="24"/>
        </w:rPr>
      </w:pPr>
      <w:r>
        <w:t xml:space="preserve">Figure </w:t>
      </w:r>
      <w:fldSimple w:instr=" SEQ Figure \* ARABIC ">
        <w:r>
          <w:rPr>
            <w:noProof/>
          </w:rPr>
          <w:t>5</w:t>
        </w:r>
      </w:fldSimple>
      <w:r>
        <w:t xml:space="preserve"> </w:t>
      </w:r>
      <w:r w:rsidRPr="001652D4">
        <w:t>Per-class accuracy bar chart</w:t>
      </w:r>
    </w:p>
    <w:p w14:paraId="1344F2B5" w14:textId="77777777" w:rsidR="003A746E" w:rsidRDefault="003A746E" w:rsidP="008568B9">
      <w:pPr>
        <w:pStyle w:val="BodyText"/>
        <w:spacing w:before="112"/>
        <w:ind w:right="4"/>
        <w:rPr>
          <w:rFonts w:ascii="Times New Roman" w:hAnsi="Times New Roman" w:cs="Times New Roman"/>
          <w:b/>
          <w:sz w:val="24"/>
          <w:szCs w:val="24"/>
        </w:rPr>
      </w:pPr>
    </w:p>
    <w:p w14:paraId="1157B895" w14:textId="295093DB" w:rsidR="00F4794E" w:rsidRDefault="00000000" w:rsidP="008568B9">
      <w:pPr>
        <w:pStyle w:val="BodyText"/>
        <w:spacing w:before="112"/>
        <w:ind w:right="4"/>
        <w:rPr>
          <w:rFonts w:ascii="Times New Roman" w:hAnsi="Times New Roman" w:cs="Times New Roman"/>
          <w:sz w:val="24"/>
          <w:szCs w:val="24"/>
        </w:rPr>
      </w:pPr>
      <w:r w:rsidRPr="005C768E">
        <w:rPr>
          <w:rFonts w:ascii="Times New Roman" w:hAnsi="Times New Roman" w:cs="Times New Roman"/>
          <w:b/>
          <w:sz w:val="24"/>
          <w:szCs w:val="24"/>
        </w:rPr>
        <w:t xml:space="preserve">Feature importance (Random Forest): </w:t>
      </w:r>
      <w:r w:rsidRPr="005C768E">
        <w:rPr>
          <w:rFonts w:ascii="Times New Roman" w:hAnsi="Times New Roman" w:cs="Times New Roman"/>
          <w:sz w:val="24"/>
          <w:szCs w:val="24"/>
        </w:rPr>
        <w:t>Accelerometer channels dominate (</w:t>
      </w:r>
      <w:proofErr w:type="spellStart"/>
      <w:r w:rsidRPr="005C768E">
        <w:rPr>
          <w:rFonts w:ascii="Times New Roman" w:hAnsi="Times New Roman" w:cs="Times New Roman"/>
          <w:sz w:val="24"/>
          <w:szCs w:val="24"/>
        </w:rPr>
        <w:t>accel_x</w:t>
      </w:r>
      <w:proofErr w:type="spellEnd"/>
      <w:r w:rsidRPr="005C768E">
        <w:rPr>
          <w:rFonts w:ascii="Times New Roman" w:hAnsi="Times New Roman" w:cs="Times New Roman"/>
          <w:sz w:val="24"/>
          <w:szCs w:val="24"/>
        </w:rPr>
        <w:t xml:space="preserve">: 20.9%, </w:t>
      </w:r>
      <w:proofErr w:type="spellStart"/>
      <w:r w:rsidRPr="005C768E">
        <w:rPr>
          <w:rFonts w:ascii="Times New Roman" w:hAnsi="Times New Roman" w:cs="Times New Roman"/>
          <w:sz w:val="24"/>
          <w:szCs w:val="24"/>
        </w:rPr>
        <w:t>accel_z</w:t>
      </w:r>
      <w:proofErr w:type="spellEnd"/>
      <w:r w:rsidRPr="005C768E">
        <w:rPr>
          <w:rFonts w:ascii="Times New Roman" w:hAnsi="Times New Roman" w:cs="Times New Roman"/>
          <w:sz w:val="24"/>
          <w:szCs w:val="24"/>
        </w:rPr>
        <w:t xml:space="preserve">: 20.3%, </w:t>
      </w:r>
      <w:proofErr w:type="spellStart"/>
      <w:r w:rsidRPr="005C768E">
        <w:rPr>
          <w:rFonts w:ascii="Times New Roman" w:hAnsi="Times New Roman" w:cs="Times New Roman"/>
          <w:sz w:val="24"/>
          <w:szCs w:val="24"/>
        </w:rPr>
        <w:t>accel_y</w:t>
      </w:r>
      <w:proofErr w:type="spellEnd"/>
      <w:r w:rsidRPr="005C768E">
        <w:rPr>
          <w:rFonts w:ascii="Times New Roman" w:hAnsi="Times New Roman" w:cs="Times New Roman"/>
          <w:sz w:val="24"/>
          <w:szCs w:val="24"/>
        </w:rPr>
        <w:t>: 19.4%) vs.</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gyroscope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w:t>
      </w:r>
      <w:proofErr w:type="spellStart"/>
      <w:r w:rsidRPr="005C768E">
        <w:rPr>
          <w:rFonts w:ascii="Times New Roman" w:hAnsi="Times New Roman" w:cs="Times New Roman"/>
          <w:sz w:val="24"/>
          <w:szCs w:val="24"/>
        </w:rPr>
        <w:t>gyro_x</w:t>
      </w:r>
      <w:proofErr w:type="spellEnd"/>
      <w:r w:rsidRPr="005C768E">
        <w:rPr>
          <w:rFonts w:ascii="Times New Roman" w:hAnsi="Times New Roman" w:cs="Times New Roman"/>
          <w:sz w:val="24"/>
          <w:szCs w:val="24"/>
        </w:rPr>
        <w:t>:</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14.9%,</w:t>
      </w:r>
      <w:r w:rsidRPr="005C768E">
        <w:rPr>
          <w:rFonts w:ascii="Times New Roman" w:hAnsi="Times New Roman" w:cs="Times New Roman"/>
          <w:spacing w:val="-2"/>
          <w:sz w:val="24"/>
          <w:szCs w:val="24"/>
        </w:rPr>
        <w:t xml:space="preserve"> </w:t>
      </w:r>
      <w:proofErr w:type="spellStart"/>
      <w:r w:rsidRPr="005C768E">
        <w:rPr>
          <w:rFonts w:ascii="Times New Roman" w:hAnsi="Times New Roman" w:cs="Times New Roman"/>
          <w:sz w:val="24"/>
          <w:szCs w:val="24"/>
        </w:rPr>
        <w:t>gyro_y</w:t>
      </w:r>
      <w:proofErr w:type="spellEnd"/>
      <w:r w:rsidRPr="005C768E">
        <w:rPr>
          <w:rFonts w:ascii="Times New Roman" w:hAnsi="Times New Roman" w:cs="Times New Roman"/>
          <w:sz w:val="24"/>
          <w:szCs w:val="24"/>
        </w:rPr>
        <w:t>:</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12.6%,</w:t>
      </w:r>
      <w:r w:rsidRPr="005C768E">
        <w:rPr>
          <w:rFonts w:ascii="Times New Roman" w:hAnsi="Times New Roman" w:cs="Times New Roman"/>
          <w:spacing w:val="-2"/>
          <w:sz w:val="24"/>
          <w:szCs w:val="24"/>
        </w:rPr>
        <w:t xml:space="preserve"> </w:t>
      </w:r>
      <w:proofErr w:type="spellStart"/>
      <w:r w:rsidRPr="005C768E">
        <w:rPr>
          <w:rFonts w:ascii="Times New Roman" w:hAnsi="Times New Roman" w:cs="Times New Roman"/>
          <w:sz w:val="24"/>
          <w:szCs w:val="24"/>
        </w:rPr>
        <w:t>gyro_z</w:t>
      </w:r>
      <w:proofErr w:type="spellEnd"/>
      <w:r w:rsidRPr="005C768E">
        <w:rPr>
          <w:rFonts w:ascii="Times New Roman" w:hAnsi="Times New Roman" w:cs="Times New Roman"/>
          <w:sz w:val="24"/>
          <w:szCs w:val="24"/>
        </w:rPr>
        <w:t>:</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11.9%).</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gyro</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channels</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are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underutilized</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despite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potentially</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capturing the rotational differences that separate confused gesture pairs.</w:t>
      </w:r>
    </w:p>
    <w:p w14:paraId="3BBFADA1" w14:textId="77777777" w:rsidR="003A746E" w:rsidRDefault="003A746E" w:rsidP="008568B9">
      <w:pPr>
        <w:pStyle w:val="BodyText"/>
        <w:keepNext/>
        <w:spacing w:before="112"/>
        <w:ind w:right="4"/>
      </w:pPr>
      <w:r>
        <w:rPr>
          <w:noProof/>
        </w:rPr>
        <w:drawing>
          <wp:inline distT="0" distB="0" distL="0" distR="0" wp14:anchorId="23DC4146" wp14:editId="76361E10">
            <wp:extent cx="5734050" cy="2828925"/>
            <wp:effectExtent l="0" t="0" r="6350" b="3175"/>
            <wp:docPr id="1132460995" name="Picture 7" descr="A graph of a graph showing a number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0995" name="Picture 7" descr="A graph of a graph showing a number of different leve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828925"/>
                    </a:xfrm>
                    <a:prstGeom prst="rect">
                      <a:avLst/>
                    </a:prstGeom>
                    <a:noFill/>
                    <a:ln>
                      <a:noFill/>
                    </a:ln>
                  </pic:spPr>
                </pic:pic>
              </a:graphicData>
            </a:graphic>
          </wp:inline>
        </w:drawing>
      </w:r>
    </w:p>
    <w:p w14:paraId="77665535" w14:textId="5C03802B" w:rsidR="003A746E" w:rsidRPr="003A746E" w:rsidRDefault="003A746E" w:rsidP="008568B9">
      <w:pPr>
        <w:pStyle w:val="Caption"/>
        <w:jc w:val="both"/>
        <w:rPr>
          <w:rFonts w:ascii="Times New Roman" w:hAnsi="Times New Roman" w:cs="Times New Roman"/>
          <w:bCs/>
          <w:sz w:val="24"/>
          <w:szCs w:val="24"/>
        </w:rPr>
      </w:pPr>
      <w:r>
        <w:t xml:space="preserve">Figure </w:t>
      </w:r>
      <w:fldSimple w:instr=" SEQ Figure \* ARABIC ">
        <w:r>
          <w:rPr>
            <w:noProof/>
          </w:rPr>
          <w:t>6</w:t>
        </w:r>
      </w:fldSimple>
      <w:r>
        <w:t xml:space="preserve"> </w:t>
      </w:r>
      <w:r w:rsidRPr="00184D11">
        <w:t>Feature importance by sensor channel</w:t>
      </w:r>
    </w:p>
    <w:p w14:paraId="16D2FA55" w14:textId="77777777" w:rsidR="003A746E" w:rsidRDefault="003A746E" w:rsidP="008568B9">
      <w:pPr>
        <w:pStyle w:val="BodyText"/>
        <w:spacing w:before="112"/>
        <w:ind w:right="4"/>
        <w:rPr>
          <w:rFonts w:ascii="Times New Roman" w:hAnsi="Times New Roman" w:cs="Times New Roman"/>
          <w:b/>
          <w:sz w:val="24"/>
          <w:szCs w:val="24"/>
        </w:rPr>
      </w:pPr>
    </w:p>
    <w:p w14:paraId="1A8B9B87" w14:textId="77777777" w:rsidR="002428BB" w:rsidRDefault="00000000" w:rsidP="008568B9">
      <w:pPr>
        <w:pStyle w:val="BodyText"/>
        <w:spacing w:before="112"/>
        <w:ind w:right="4"/>
        <w:rPr>
          <w:rFonts w:ascii="Times New Roman" w:hAnsi="Times New Roman" w:cs="Times New Roman"/>
          <w:spacing w:val="-1"/>
          <w:sz w:val="24"/>
          <w:szCs w:val="24"/>
        </w:rPr>
      </w:pPr>
      <w:r w:rsidRPr="005C768E">
        <w:rPr>
          <w:rFonts w:ascii="Times New Roman" w:hAnsi="Times New Roman" w:cs="Times New Roman"/>
          <w:b/>
          <w:sz w:val="24"/>
          <w:szCs w:val="24"/>
        </w:rPr>
        <w:t xml:space="preserve">Domain gap analysis (Track B): </w:t>
      </w:r>
      <w:r w:rsidRPr="005C768E">
        <w:rPr>
          <w:rFonts w:ascii="Times New Roman" w:hAnsi="Times New Roman" w:cs="Times New Roman"/>
          <w:sz w:val="24"/>
          <w:szCs w:val="24"/>
        </w:rPr>
        <w:t>The per-subject accuracy of 70.6% already reflects cross-user generalization difficulty. On Arduino</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hardware,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we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expect</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further</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degradation</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because:</w:t>
      </w:r>
      <w:r w:rsidRPr="005C768E">
        <w:rPr>
          <w:rFonts w:ascii="Times New Roman" w:hAnsi="Times New Roman" w:cs="Times New Roman"/>
          <w:spacing w:val="-1"/>
          <w:sz w:val="24"/>
          <w:szCs w:val="24"/>
        </w:rPr>
        <w:t xml:space="preserve"> </w:t>
      </w:r>
    </w:p>
    <w:p w14:paraId="49991430" w14:textId="33F3A31A" w:rsidR="002428BB" w:rsidRDefault="00000000" w:rsidP="002428BB">
      <w:pPr>
        <w:pStyle w:val="BodyText"/>
        <w:numPr>
          <w:ilvl w:val="0"/>
          <w:numId w:val="7"/>
        </w:numPr>
        <w:spacing w:before="112"/>
        <w:ind w:right="4"/>
        <w:rPr>
          <w:rFonts w:ascii="Times New Roman" w:hAnsi="Times New Roman" w:cs="Times New Roman"/>
          <w:spacing w:val="-1"/>
          <w:sz w:val="24"/>
          <w:szCs w:val="24"/>
        </w:rPr>
      </w:pPr>
      <w:r w:rsidRPr="005C768E">
        <w:rPr>
          <w:rFonts w:ascii="Times New Roman" w:hAnsi="Times New Roman" w:cs="Times New Roman"/>
          <w:sz w:val="24"/>
          <w:szCs w:val="24"/>
        </w:rPr>
        <w:t>the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LSM9DS1</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has</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a</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different</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noise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floor</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than</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MPU-92/65</w:t>
      </w:r>
    </w:p>
    <w:p w14:paraId="22863905" w14:textId="6368A02E" w:rsidR="002428BB" w:rsidRDefault="00000000" w:rsidP="002428BB">
      <w:pPr>
        <w:pStyle w:val="BodyText"/>
        <w:numPr>
          <w:ilvl w:val="0"/>
          <w:numId w:val="7"/>
        </w:numPr>
        <w:spacing w:before="112"/>
        <w:ind w:right="4"/>
        <w:rPr>
          <w:rFonts w:ascii="Times New Roman" w:hAnsi="Times New Roman" w:cs="Times New Roman"/>
          <w:sz w:val="24"/>
          <w:szCs w:val="24"/>
        </w:rPr>
      </w:pPr>
      <w:r w:rsidRPr="005C768E">
        <w:rPr>
          <w:rFonts w:ascii="Times New Roman" w:hAnsi="Times New Roman" w:cs="Times New Roman"/>
          <w:sz w:val="24"/>
          <w:szCs w:val="24"/>
        </w:rPr>
        <w:t>119</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Hz</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vs.</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200</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Hz</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sampling</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means</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bandpass</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filter</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and</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DWT</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must</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be</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recalibrated</w:t>
      </w:r>
    </w:p>
    <w:p w14:paraId="5555448F" w14:textId="77777777" w:rsidR="002428BB" w:rsidRDefault="00000000" w:rsidP="002428BB">
      <w:pPr>
        <w:pStyle w:val="BodyText"/>
        <w:numPr>
          <w:ilvl w:val="0"/>
          <w:numId w:val="7"/>
        </w:numPr>
        <w:spacing w:before="112"/>
        <w:ind w:right="4"/>
        <w:rPr>
          <w:rFonts w:ascii="Times New Roman" w:hAnsi="Times New Roman" w:cs="Times New Roman"/>
          <w:sz w:val="24"/>
          <w:szCs w:val="24"/>
        </w:rPr>
      </w:pPr>
      <w:r w:rsidRPr="005C768E">
        <w:rPr>
          <w:rFonts w:ascii="Times New Roman" w:hAnsi="Times New Roman" w:cs="Times New Roman"/>
          <w:sz w:val="24"/>
          <w:szCs w:val="24"/>
        </w:rPr>
        <w:lastRenderedPageBreak/>
        <w:t>wrist-dominant</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gestures</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(Horiz.</w:t>
      </w:r>
      <w:r w:rsidRPr="005C768E">
        <w:rPr>
          <w:rFonts w:ascii="Times New Roman" w:hAnsi="Times New Roman" w:cs="Times New Roman"/>
          <w:spacing w:val="-1"/>
          <w:sz w:val="24"/>
          <w:szCs w:val="24"/>
        </w:rPr>
        <w:t xml:space="preserve"> </w:t>
      </w:r>
      <w:r w:rsidRPr="005C768E">
        <w:rPr>
          <w:rFonts w:ascii="Times New Roman" w:hAnsi="Times New Roman" w:cs="Times New Roman"/>
          <w:sz w:val="24"/>
          <w:szCs w:val="24"/>
        </w:rPr>
        <w:t xml:space="preserve">Wrist Extension, Wrist Flexion) </w:t>
      </w:r>
    </w:p>
    <w:p w14:paraId="55EC28F5" w14:textId="2AFD5FE9" w:rsidR="00F4794E" w:rsidRPr="005C768E" w:rsidRDefault="00000000" w:rsidP="002428BB">
      <w:pPr>
        <w:pStyle w:val="BodyText"/>
        <w:spacing w:before="112"/>
        <w:ind w:right="4"/>
        <w:rPr>
          <w:rFonts w:ascii="Times New Roman" w:hAnsi="Times New Roman" w:cs="Times New Roman"/>
          <w:sz w:val="24"/>
          <w:szCs w:val="24"/>
        </w:rPr>
      </w:pPr>
      <w:r w:rsidRPr="005C768E">
        <w:rPr>
          <w:rFonts w:ascii="Times New Roman" w:hAnsi="Times New Roman" w:cs="Times New Roman"/>
          <w:sz w:val="24"/>
          <w:szCs w:val="24"/>
        </w:rPr>
        <w:t>should transfer better than finger-level ones (Finger Snapping, Index Finger Flick).</w:t>
      </w:r>
    </w:p>
    <w:p w14:paraId="4D902C28" w14:textId="77777777" w:rsidR="002428BB" w:rsidRDefault="002428BB" w:rsidP="002428BB">
      <w:pPr>
        <w:spacing w:before="58"/>
        <w:ind w:left="7"/>
        <w:jc w:val="both"/>
        <w:rPr>
          <w:rFonts w:ascii="Times New Roman" w:hAnsi="Times New Roman" w:cs="Times New Roman"/>
          <w:b/>
          <w:sz w:val="24"/>
          <w:szCs w:val="24"/>
        </w:rPr>
      </w:pPr>
    </w:p>
    <w:p w14:paraId="01D7CD3F" w14:textId="724B4B2F" w:rsidR="00F4794E" w:rsidRPr="005C768E" w:rsidRDefault="00000000" w:rsidP="002428BB">
      <w:pPr>
        <w:spacing w:before="58"/>
        <w:ind w:left="7"/>
        <w:jc w:val="both"/>
        <w:rPr>
          <w:rFonts w:ascii="Times New Roman" w:hAnsi="Times New Roman" w:cs="Times New Roman"/>
          <w:sz w:val="24"/>
          <w:szCs w:val="24"/>
        </w:rPr>
      </w:pPr>
      <w:r w:rsidRPr="005C768E">
        <w:rPr>
          <w:rFonts w:ascii="Times New Roman" w:hAnsi="Times New Roman" w:cs="Times New Roman"/>
          <w:b/>
          <w:sz w:val="24"/>
          <w:szCs w:val="24"/>
        </w:rPr>
        <w:t>Note</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on</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split</w:t>
      </w:r>
      <w:r w:rsidRPr="005C768E">
        <w:rPr>
          <w:rFonts w:ascii="Times New Roman" w:hAnsi="Times New Roman" w:cs="Times New Roman"/>
          <w:b/>
          <w:spacing w:val="-2"/>
          <w:sz w:val="24"/>
          <w:szCs w:val="24"/>
        </w:rPr>
        <w:t xml:space="preserve"> </w:t>
      </w:r>
      <w:r w:rsidRPr="005C768E">
        <w:rPr>
          <w:rFonts w:ascii="Times New Roman" w:hAnsi="Times New Roman" w:cs="Times New Roman"/>
          <w:b/>
          <w:sz w:val="24"/>
          <w:szCs w:val="24"/>
        </w:rPr>
        <w:t>methodology:</w:t>
      </w:r>
      <w:r w:rsidRPr="005C768E">
        <w:rPr>
          <w:rFonts w:ascii="Times New Roman" w:hAnsi="Times New Roman" w:cs="Times New Roman"/>
          <w:b/>
          <w:spacing w:val="-2"/>
          <w:sz w:val="24"/>
          <w:szCs w:val="24"/>
        </w:rPr>
        <w:t xml:space="preserve"> </w:t>
      </w:r>
      <w:r w:rsidRPr="005C768E">
        <w:rPr>
          <w:rFonts w:ascii="Times New Roman" w:hAnsi="Times New Roman" w:cs="Times New Roman"/>
          <w:sz w:val="24"/>
          <w:szCs w:val="24"/>
        </w:rPr>
        <w:t>We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use</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a</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per-subject</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split</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(31/6/6</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subjects,</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zero</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overlap).</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An</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earlier</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trial-level</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random</w:t>
      </w:r>
      <w:r w:rsidRPr="005C768E">
        <w:rPr>
          <w:rFonts w:ascii="Times New Roman" w:hAnsi="Times New Roman" w:cs="Times New Roman"/>
          <w:spacing w:val="-2"/>
          <w:sz w:val="24"/>
          <w:szCs w:val="24"/>
        </w:rPr>
        <w:t xml:space="preserve"> </w:t>
      </w:r>
      <w:r w:rsidRPr="005C768E">
        <w:rPr>
          <w:rFonts w:ascii="Times New Roman" w:hAnsi="Times New Roman" w:cs="Times New Roman"/>
          <w:sz w:val="24"/>
          <w:szCs w:val="24"/>
        </w:rPr>
        <w:t>split</w:t>
      </w:r>
      <w:r w:rsidRPr="005C768E">
        <w:rPr>
          <w:rFonts w:ascii="Times New Roman" w:hAnsi="Times New Roman" w:cs="Times New Roman"/>
          <w:spacing w:val="-2"/>
          <w:sz w:val="24"/>
          <w:szCs w:val="24"/>
        </w:rPr>
        <w:t xml:space="preserve"> yielded</w:t>
      </w:r>
      <w:r w:rsidR="002428BB">
        <w:rPr>
          <w:rFonts w:ascii="Times New Roman" w:hAnsi="Times New Roman" w:cs="Times New Roman"/>
          <w:spacing w:val="-2"/>
          <w:sz w:val="24"/>
          <w:szCs w:val="24"/>
        </w:rPr>
        <w:t xml:space="preserve"> </w:t>
      </w:r>
      <w:r w:rsidRPr="005C768E">
        <w:rPr>
          <w:rFonts w:ascii="Times New Roman" w:hAnsi="Times New Roman" w:cs="Times New Roman"/>
          <w:sz w:val="24"/>
          <w:szCs w:val="24"/>
        </w:rPr>
        <w:t>~74.6%</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accuracy</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with</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the</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same</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RF</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model,</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confirming</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that</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within-subject</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leakage</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inflated</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metrics</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by</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~13</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pp.</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We</w:t>
      </w:r>
      <w:r w:rsidRPr="005C768E">
        <w:rPr>
          <w:rFonts w:ascii="Times New Roman" w:hAnsi="Times New Roman" w:cs="Times New Roman"/>
          <w:spacing w:val="37"/>
          <w:sz w:val="24"/>
          <w:szCs w:val="24"/>
        </w:rPr>
        <w:t xml:space="preserve"> </w:t>
      </w:r>
      <w:r w:rsidRPr="005C768E">
        <w:rPr>
          <w:rFonts w:ascii="Times New Roman" w:hAnsi="Times New Roman" w:cs="Times New Roman"/>
          <w:sz w:val="24"/>
          <w:szCs w:val="24"/>
        </w:rPr>
        <w:t>report per-subject results as primary.</w:t>
      </w:r>
    </w:p>
    <w:p w14:paraId="71D0E4F5" w14:textId="77777777" w:rsidR="003A746E" w:rsidRDefault="003A746E" w:rsidP="008568B9">
      <w:pPr>
        <w:pStyle w:val="Heading2"/>
        <w:spacing w:before="122"/>
        <w:rPr>
          <w:rFonts w:ascii="Times New Roman" w:hAnsi="Times New Roman" w:cs="Times New Roman"/>
          <w:color w:val="1A1A1A"/>
          <w:sz w:val="24"/>
          <w:szCs w:val="24"/>
        </w:rPr>
      </w:pPr>
    </w:p>
    <w:p w14:paraId="4EE98FBA" w14:textId="36DA5A8F" w:rsidR="00F4794E" w:rsidRPr="005C768E" w:rsidRDefault="00000000" w:rsidP="008568B9">
      <w:pPr>
        <w:pStyle w:val="Heading2"/>
        <w:spacing w:before="122"/>
        <w:rPr>
          <w:rFonts w:ascii="Times New Roman" w:hAnsi="Times New Roman" w:cs="Times New Roman"/>
          <w:sz w:val="24"/>
          <w:szCs w:val="24"/>
        </w:rPr>
      </w:pPr>
      <w:r w:rsidRPr="005C768E">
        <w:rPr>
          <w:rFonts w:ascii="Times New Roman" w:hAnsi="Times New Roman" w:cs="Times New Roman"/>
          <w:color w:val="1A1A1A"/>
          <w:sz w:val="24"/>
          <w:szCs w:val="24"/>
        </w:rPr>
        <w:t xml:space="preserve">R7. Updated Plan for Milestone </w:t>
      </w:r>
      <w:r w:rsidRPr="005C768E">
        <w:rPr>
          <w:rFonts w:ascii="Times New Roman" w:hAnsi="Times New Roman" w:cs="Times New Roman"/>
          <w:color w:val="1A1A1A"/>
          <w:spacing w:val="-10"/>
          <w:sz w:val="24"/>
          <w:szCs w:val="24"/>
        </w:rPr>
        <w:t>3</w:t>
      </w:r>
    </w:p>
    <w:p w14:paraId="09E30D0F" w14:textId="77777777" w:rsidR="00CF68FF" w:rsidRDefault="00CF68FF" w:rsidP="002E604D">
      <w:pPr>
        <w:pStyle w:val="BodyText"/>
        <w:spacing w:before="73"/>
        <w:ind w:left="0"/>
        <w:jc w:val="left"/>
        <w:rPr>
          <w:rFonts w:ascii="Times New Roman" w:hAnsi="Times New Roman" w:cs="Times New Roman"/>
          <w:b/>
          <w:sz w:val="24"/>
          <w:szCs w:val="24"/>
        </w:rPr>
      </w:pPr>
    </w:p>
    <w:p w14:paraId="53A5EA29" w14:textId="77777777" w:rsidR="00CE1107" w:rsidRDefault="00000000" w:rsidP="002E604D">
      <w:pPr>
        <w:pStyle w:val="BodyText"/>
        <w:spacing w:before="73"/>
        <w:ind w:left="0"/>
        <w:jc w:val="left"/>
        <w:rPr>
          <w:rFonts w:ascii="Times New Roman" w:hAnsi="Times New Roman" w:cs="Times New Roman"/>
          <w:b/>
          <w:sz w:val="24"/>
          <w:szCs w:val="24"/>
        </w:rPr>
      </w:pPr>
      <w:r w:rsidRPr="005C768E">
        <w:rPr>
          <w:rFonts w:ascii="Times New Roman" w:hAnsi="Times New Roman" w:cs="Times New Roman"/>
          <w:b/>
          <w:sz w:val="24"/>
          <w:szCs w:val="24"/>
        </w:rPr>
        <w:t xml:space="preserve">Model improvements: </w:t>
      </w:r>
    </w:p>
    <w:p w14:paraId="06A41D20" w14:textId="7345AB4D" w:rsidR="00CE1107" w:rsidRDefault="00000000" w:rsidP="00CE1107">
      <w:pPr>
        <w:pStyle w:val="BodyText"/>
        <w:numPr>
          <w:ilvl w:val="0"/>
          <w:numId w:val="3"/>
        </w:numPr>
        <w:spacing w:before="73"/>
        <w:jc w:val="left"/>
        <w:rPr>
          <w:rFonts w:ascii="Times New Roman" w:hAnsi="Times New Roman" w:cs="Times New Roman"/>
          <w:sz w:val="24"/>
          <w:szCs w:val="24"/>
        </w:rPr>
      </w:pPr>
      <w:r w:rsidRPr="005C768E">
        <w:rPr>
          <w:rFonts w:ascii="Times New Roman" w:hAnsi="Times New Roman" w:cs="Times New Roman"/>
          <w:sz w:val="24"/>
          <w:szCs w:val="24"/>
        </w:rPr>
        <w:t xml:space="preserve">Try a lightweight 1D-CNN on the DWT sequences to capture temporal patterns. </w:t>
      </w:r>
    </w:p>
    <w:p w14:paraId="58F8313A" w14:textId="3381120F" w:rsidR="00CE1107" w:rsidRDefault="00000000" w:rsidP="00CE1107">
      <w:pPr>
        <w:pStyle w:val="BodyText"/>
        <w:numPr>
          <w:ilvl w:val="0"/>
          <w:numId w:val="3"/>
        </w:numPr>
        <w:spacing w:before="73"/>
        <w:jc w:val="left"/>
        <w:rPr>
          <w:rFonts w:ascii="Times New Roman" w:hAnsi="Times New Roman" w:cs="Times New Roman"/>
          <w:sz w:val="24"/>
          <w:szCs w:val="24"/>
        </w:rPr>
      </w:pPr>
      <w:r w:rsidRPr="005C768E">
        <w:rPr>
          <w:rFonts w:ascii="Times New Roman" w:hAnsi="Times New Roman" w:cs="Times New Roman"/>
          <w:sz w:val="24"/>
          <w:szCs w:val="24"/>
        </w:rPr>
        <w:t xml:space="preserve">Hybrid features: DWT + time-domain statistics (mean, std, jerk, zero-crossing rate). </w:t>
      </w:r>
    </w:p>
    <w:p w14:paraId="4B14511C" w14:textId="799E8769" w:rsidR="00CE1107" w:rsidRDefault="00000000" w:rsidP="00CE1107">
      <w:pPr>
        <w:pStyle w:val="BodyText"/>
        <w:numPr>
          <w:ilvl w:val="0"/>
          <w:numId w:val="3"/>
        </w:numPr>
        <w:spacing w:before="73"/>
        <w:jc w:val="left"/>
        <w:rPr>
          <w:rFonts w:ascii="Times New Roman" w:hAnsi="Times New Roman" w:cs="Times New Roman"/>
          <w:sz w:val="24"/>
          <w:szCs w:val="24"/>
        </w:rPr>
      </w:pPr>
      <w:r w:rsidRPr="005C768E">
        <w:rPr>
          <w:rFonts w:ascii="Times New Roman" w:hAnsi="Times New Roman" w:cs="Times New Roman"/>
          <w:sz w:val="24"/>
          <w:szCs w:val="24"/>
        </w:rPr>
        <w:t xml:space="preserve">Data augmentation: Gaussian noise, time-shifting, scaling. </w:t>
      </w:r>
    </w:p>
    <w:p w14:paraId="16778FCE" w14:textId="51BDCFAA" w:rsidR="00CF68FF" w:rsidRDefault="00000000" w:rsidP="00CE1107">
      <w:pPr>
        <w:pStyle w:val="BodyText"/>
        <w:numPr>
          <w:ilvl w:val="0"/>
          <w:numId w:val="3"/>
        </w:numPr>
        <w:spacing w:before="73"/>
        <w:jc w:val="left"/>
        <w:rPr>
          <w:rFonts w:ascii="Times New Roman" w:hAnsi="Times New Roman" w:cs="Times New Roman"/>
          <w:sz w:val="24"/>
          <w:szCs w:val="24"/>
        </w:rPr>
      </w:pPr>
      <w:r w:rsidRPr="005C768E">
        <w:rPr>
          <w:rFonts w:ascii="Times New Roman" w:hAnsi="Times New Roman" w:cs="Times New Roman"/>
          <w:sz w:val="24"/>
          <w:szCs w:val="24"/>
        </w:rPr>
        <w:t>PCA dimensionality reduction (~50 components for 90%+ variance) for smaller deployable models</w:t>
      </w:r>
      <w:r w:rsidR="00CF68FF">
        <w:rPr>
          <w:rFonts w:ascii="Times New Roman" w:hAnsi="Times New Roman" w:cs="Times New Roman"/>
          <w:sz w:val="24"/>
          <w:szCs w:val="24"/>
        </w:rPr>
        <w:t>.</w:t>
      </w:r>
    </w:p>
    <w:p w14:paraId="58D004E2" w14:textId="77777777" w:rsidR="00CE1107" w:rsidRDefault="00CE1107" w:rsidP="002E604D">
      <w:pPr>
        <w:pStyle w:val="BodyText"/>
        <w:spacing w:before="73"/>
        <w:ind w:left="0"/>
        <w:jc w:val="left"/>
        <w:rPr>
          <w:rFonts w:ascii="Times New Roman" w:hAnsi="Times New Roman" w:cs="Times New Roman"/>
          <w:b/>
          <w:sz w:val="24"/>
          <w:szCs w:val="24"/>
        </w:rPr>
      </w:pPr>
    </w:p>
    <w:p w14:paraId="1E8669D0" w14:textId="65787291" w:rsidR="00F4794E" w:rsidRPr="005C768E" w:rsidRDefault="00000000" w:rsidP="002E604D">
      <w:pPr>
        <w:pStyle w:val="BodyText"/>
        <w:spacing w:before="73"/>
        <w:ind w:left="0"/>
        <w:jc w:val="left"/>
        <w:rPr>
          <w:rFonts w:ascii="Times New Roman" w:hAnsi="Times New Roman" w:cs="Times New Roman"/>
          <w:sz w:val="24"/>
          <w:szCs w:val="24"/>
        </w:rPr>
      </w:pPr>
      <w:r w:rsidRPr="005C768E">
        <w:rPr>
          <w:rFonts w:ascii="Times New Roman" w:hAnsi="Times New Roman" w:cs="Times New Roman"/>
          <w:b/>
          <w:sz w:val="24"/>
          <w:szCs w:val="24"/>
        </w:rPr>
        <w:t xml:space="preserve">Deployment: </w:t>
      </w:r>
      <w:r w:rsidRPr="005C768E">
        <w:rPr>
          <w:rFonts w:ascii="Times New Roman" w:hAnsi="Times New Roman" w:cs="Times New Roman"/>
          <w:sz w:val="24"/>
          <w:szCs w:val="24"/>
        </w:rPr>
        <w:t xml:space="preserve">Convert best model to TensorFlow Lite Micro for Arduino Nano 33 BLE Sense. Target: under 100 KB model size, under 200 </w:t>
      </w:r>
      <w:proofErr w:type="spellStart"/>
      <w:r w:rsidRPr="005C768E">
        <w:rPr>
          <w:rFonts w:ascii="Times New Roman" w:hAnsi="Times New Roman" w:cs="Times New Roman"/>
          <w:sz w:val="24"/>
          <w:szCs w:val="24"/>
        </w:rPr>
        <w:t>ms</w:t>
      </w:r>
      <w:proofErr w:type="spellEnd"/>
      <w:r w:rsidRPr="005C768E">
        <w:rPr>
          <w:rFonts w:ascii="Times New Roman" w:hAnsi="Times New Roman" w:cs="Times New Roman"/>
          <w:sz w:val="24"/>
          <w:szCs w:val="24"/>
        </w:rPr>
        <w:t xml:space="preserve"> inference latency. Post-training int8 quantization.</w:t>
      </w:r>
    </w:p>
    <w:p w14:paraId="1A9D6525" w14:textId="77777777" w:rsidR="00E72A60" w:rsidRDefault="00E72A60" w:rsidP="008568B9">
      <w:pPr>
        <w:pStyle w:val="Heading3"/>
        <w:rPr>
          <w:rFonts w:ascii="Times New Roman" w:hAnsi="Times New Roman" w:cs="Times New Roman"/>
          <w:sz w:val="24"/>
          <w:szCs w:val="24"/>
        </w:rPr>
      </w:pPr>
    </w:p>
    <w:p w14:paraId="259611E7" w14:textId="61E7F48B" w:rsidR="00F4794E" w:rsidRPr="005C768E" w:rsidRDefault="00000000" w:rsidP="008568B9">
      <w:pPr>
        <w:pStyle w:val="Heading3"/>
        <w:rPr>
          <w:rFonts w:ascii="Times New Roman" w:hAnsi="Times New Roman" w:cs="Times New Roman"/>
          <w:sz w:val="24"/>
          <w:szCs w:val="24"/>
        </w:rPr>
      </w:pPr>
      <w:r w:rsidRPr="005C768E">
        <w:rPr>
          <w:rFonts w:ascii="Times New Roman" w:hAnsi="Times New Roman" w:cs="Times New Roman"/>
          <w:sz w:val="24"/>
          <w:szCs w:val="24"/>
        </w:rPr>
        <w:t xml:space="preserve">Arduino data collection plan (Track </w:t>
      </w:r>
      <w:r w:rsidRPr="005C768E">
        <w:rPr>
          <w:rFonts w:ascii="Times New Roman" w:hAnsi="Times New Roman" w:cs="Times New Roman"/>
          <w:spacing w:val="-5"/>
          <w:sz w:val="24"/>
          <w:szCs w:val="24"/>
        </w:rPr>
        <w:t>B):</w:t>
      </w:r>
    </w:p>
    <w:p w14:paraId="09398D62" w14:textId="77777777" w:rsidR="00F4794E" w:rsidRPr="005C768E" w:rsidRDefault="00F4794E" w:rsidP="008568B9">
      <w:pPr>
        <w:pStyle w:val="BodyText"/>
        <w:spacing w:before="8"/>
        <w:ind w:left="0"/>
        <w:jc w:val="left"/>
        <w:rPr>
          <w:rFonts w:ascii="Times New Roman" w:hAnsi="Times New Roman" w:cs="Times New Roman"/>
          <w:b/>
          <w:i/>
          <w:sz w:val="24"/>
          <w:szCs w:val="24"/>
        </w:rPr>
      </w:pPr>
    </w:p>
    <w:tbl>
      <w:tblPr>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01"/>
        <w:gridCol w:w="7654"/>
      </w:tblGrid>
      <w:tr w:rsidR="00F4794E" w:rsidRPr="00E72A60" w14:paraId="6BE94433" w14:textId="77777777">
        <w:trPr>
          <w:trHeight w:val="250"/>
        </w:trPr>
        <w:tc>
          <w:tcPr>
            <w:tcW w:w="1701" w:type="dxa"/>
            <w:shd w:val="clear" w:color="auto" w:fill="3367D6"/>
          </w:tcPr>
          <w:p w14:paraId="7FF1A07F" w14:textId="77777777" w:rsidR="00F4794E" w:rsidRPr="00E72A60" w:rsidRDefault="00000000" w:rsidP="008568B9">
            <w:pPr>
              <w:pStyle w:val="TableParagraph"/>
              <w:rPr>
                <w:rFonts w:asciiTheme="majorHAnsi" w:hAnsiTheme="majorHAnsi" w:cs="Times New Roman"/>
                <w:b/>
                <w:sz w:val="20"/>
                <w:szCs w:val="20"/>
              </w:rPr>
            </w:pPr>
            <w:r w:rsidRPr="00E72A60">
              <w:rPr>
                <w:rFonts w:asciiTheme="majorHAnsi" w:hAnsiTheme="majorHAnsi" w:cs="Times New Roman"/>
                <w:b/>
                <w:color w:val="FFFFFF"/>
                <w:spacing w:val="-4"/>
                <w:sz w:val="20"/>
                <w:szCs w:val="20"/>
              </w:rPr>
              <w:t>Item</w:t>
            </w:r>
          </w:p>
        </w:tc>
        <w:tc>
          <w:tcPr>
            <w:tcW w:w="7654" w:type="dxa"/>
            <w:shd w:val="clear" w:color="auto" w:fill="3367D6"/>
          </w:tcPr>
          <w:p w14:paraId="73A7154E" w14:textId="77777777" w:rsidR="00F4794E" w:rsidRPr="00E72A60" w:rsidRDefault="00000000" w:rsidP="008568B9">
            <w:pPr>
              <w:pStyle w:val="TableParagraph"/>
              <w:ind w:left="78"/>
              <w:rPr>
                <w:rFonts w:asciiTheme="majorHAnsi" w:hAnsiTheme="majorHAnsi" w:cs="Times New Roman"/>
                <w:b/>
                <w:sz w:val="20"/>
                <w:szCs w:val="20"/>
              </w:rPr>
            </w:pPr>
            <w:r w:rsidRPr="00E72A60">
              <w:rPr>
                <w:rFonts w:asciiTheme="majorHAnsi" w:hAnsiTheme="majorHAnsi" w:cs="Times New Roman"/>
                <w:b/>
                <w:color w:val="FFFFFF"/>
                <w:spacing w:val="-2"/>
                <w:sz w:val="20"/>
                <w:szCs w:val="20"/>
              </w:rPr>
              <w:t>Detail</w:t>
            </w:r>
          </w:p>
        </w:tc>
      </w:tr>
      <w:tr w:rsidR="00F4794E" w:rsidRPr="00E72A60" w14:paraId="0967290B" w14:textId="77777777">
        <w:trPr>
          <w:trHeight w:val="250"/>
        </w:trPr>
        <w:tc>
          <w:tcPr>
            <w:tcW w:w="1701" w:type="dxa"/>
          </w:tcPr>
          <w:p w14:paraId="6EEA43E6"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pacing w:val="-4"/>
                <w:sz w:val="20"/>
                <w:szCs w:val="20"/>
              </w:rPr>
              <w:t>When</w:t>
            </w:r>
          </w:p>
        </w:tc>
        <w:tc>
          <w:tcPr>
            <w:tcW w:w="7654" w:type="dxa"/>
          </w:tcPr>
          <w:p w14:paraId="2C3BB3A2" w14:textId="77777777"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 xml:space="preserve">Weeks 1–2 of M3 period (before </w:t>
            </w:r>
            <w:r w:rsidRPr="00E72A60">
              <w:rPr>
                <w:rFonts w:asciiTheme="majorHAnsi" w:hAnsiTheme="majorHAnsi" w:cs="Times New Roman"/>
                <w:spacing w:val="-2"/>
                <w:sz w:val="20"/>
                <w:szCs w:val="20"/>
              </w:rPr>
              <w:t>submission)</w:t>
            </w:r>
          </w:p>
        </w:tc>
      </w:tr>
      <w:tr w:rsidR="00F4794E" w:rsidRPr="00E72A60" w14:paraId="5A73EDB5" w14:textId="77777777">
        <w:trPr>
          <w:trHeight w:val="250"/>
        </w:trPr>
        <w:tc>
          <w:tcPr>
            <w:tcW w:w="1701" w:type="dxa"/>
            <w:shd w:val="clear" w:color="auto" w:fill="F4F4F4"/>
          </w:tcPr>
          <w:p w14:paraId="559E40A5"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z w:val="20"/>
                <w:szCs w:val="20"/>
              </w:rPr>
              <w:t xml:space="preserve">Sensor </w:t>
            </w:r>
            <w:r w:rsidRPr="00E72A60">
              <w:rPr>
                <w:rFonts w:asciiTheme="majorHAnsi" w:hAnsiTheme="majorHAnsi" w:cs="Times New Roman"/>
                <w:spacing w:val="-2"/>
                <w:sz w:val="20"/>
                <w:szCs w:val="20"/>
              </w:rPr>
              <w:t>config</w:t>
            </w:r>
          </w:p>
        </w:tc>
        <w:tc>
          <w:tcPr>
            <w:tcW w:w="7654" w:type="dxa"/>
            <w:shd w:val="clear" w:color="auto" w:fill="F4F4F4"/>
          </w:tcPr>
          <w:p w14:paraId="3322D5E1" w14:textId="77777777"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Arduino Nano 33 BLE Sense — LSM9DS1 IMU at 119 Hz, 6-</w:t>
            </w:r>
            <w:r w:rsidRPr="00E72A60">
              <w:rPr>
                <w:rFonts w:asciiTheme="majorHAnsi" w:hAnsiTheme="majorHAnsi" w:cs="Times New Roman"/>
                <w:spacing w:val="-4"/>
                <w:sz w:val="20"/>
                <w:szCs w:val="20"/>
              </w:rPr>
              <w:t>axis</w:t>
            </w:r>
          </w:p>
        </w:tc>
      </w:tr>
      <w:tr w:rsidR="00F4794E" w:rsidRPr="00E72A60" w14:paraId="39903B50" w14:textId="77777777">
        <w:trPr>
          <w:trHeight w:val="250"/>
        </w:trPr>
        <w:tc>
          <w:tcPr>
            <w:tcW w:w="1701" w:type="dxa"/>
          </w:tcPr>
          <w:p w14:paraId="2C7311D8"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pacing w:val="-2"/>
                <w:sz w:val="20"/>
                <w:szCs w:val="20"/>
              </w:rPr>
              <w:t>Gestures</w:t>
            </w:r>
          </w:p>
        </w:tc>
        <w:tc>
          <w:tcPr>
            <w:tcW w:w="7654" w:type="dxa"/>
          </w:tcPr>
          <w:p w14:paraId="5580642F" w14:textId="1EC2BFAF"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 xml:space="preserve">All 11 (prioritize the 5 </w:t>
            </w:r>
            <w:r w:rsidR="00E72A60" w:rsidRPr="00E72A60">
              <w:rPr>
                <w:rFonts w:asciiTheme="majorHAnsi" w:hAnsiTheme="majorHAnsi" w:cs="Times New Roman"/>
                <w:sz w:val="20"/>
                <w:szCs w:val="20"/>
              </w:rPr>
              <w:t>most confused</w:t>
            </w:r>
            <w:r w:rsidRPr="00E72A60">
              <w:rPr>
                <w:rFonts w:asciiTheme="majorHAnsi" w:hAnsiTheme="majorHAnsi" w:cs="Times New Roman"/>
                <w:sz w:val="20"/>
                <w:szCs w:val="20"/>
              </w:rPr>
              <w:t xml:space="preserve"> for domain gap </w:t>
            </w:r>
            <w:r w:rsidRPr="00E72A60">
              <w:rPr>
                <w:rFonts w:asciiTheme="majorHAnsi" w:hAnsiTheme="majorHAnsi" w:cs="Times New Roman"/>
                <w:spacing w:val="-2"/>
                <w:sz w:val="20"/>
                <w:szCs w:val="20"/>
              </w:rPr>
              <w:t>testing)</w:t>
            </w:r>
          </w:p>
        </w:tc>
      </w:tr>
      <w:tr w:rsidR="00F4794E" w:rsidRPr="00E72A60" w14:paraId="6CDD2EBB" w14:textId="77777777">
        <w:trPr>
          <w:trHeight w:val="250"/>
        </w:trPr>
        <w:tc>
          <w:tcPr>
            <w:tcW w:w="1701" w:type="dxa"/>
            <w:shd w:val="clear" w:color="auto" w:fill="F4F4F4"/>
          </w:tcPr>
          <w:p w14:paraId="6D40368A"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z w:val="20"/>
                <w:szCs w:val="20"/>
              </w:rPr>
              <w:t xml:space="preserve">Samples per </w:t>
            </w:r>
            <w:r w:rsidRPr="00E72A60">
              <w:rPr>
                <w:rFonts w:asciiTheme="majorHAnsi" w:hAnsiTheme="majorHAnsi" w:cs="Times New Roman"/>
                <w:spacing w:val="-2"/>
                <w:sz w:val="20"/>
                <w:szCs w:val="20"/>
              </w:rPr>
              <w:t>class</w:t>
            </w:r>
          </w:p>
        </w:tc>
        <w:tc>
          <w:tcPr>
            <w:tcW w:w="7654" w:type="dxa"/>
            <w:shd w:val="clear" w:color="auto" w:fill="F4F4F4"/>
          </w:tcPr>
          <w:p w14:paraId="53793B1A" w14:textId="77777777"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 xml:space="preserve">30 reps per gesture per </w:t>
            </w:r>
            <w:r w:rsidRPr="00E72A60">
              <w:rPr>
                <w:rFonts w:asciiTheme="majorHAnsi" w:hAnsiTheme="majorHAnsi" w:cs="Times New Roman"/>
                <w:spacing w:val="-4"/>
                <w:sz w:val="20"/>
                <w:szCs w:val="20"/>
              </w:rPr>
              <w:t>user</w:t>
            </w:r>
          </w:p>
        </w:tc>
      </w:tr>
      <w:tr w:rsidR="00F4794E" w:rsidRPr="00E72A60" w14:paraId="689D0C51" w14:textId="77777777">
        <w:trPr>
          <w:trHeight w:val="250"/>
        </w:trPr>
        <w:tc>
          <w:tcPr>
            <w:tcW w:w="1701" w:type="dxa"/>
          </w:tcPr>
          <w:p w14:paraId="7C56B769"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pacing w:val="-2"/>
                <w:sz w:val="20"/>
                <w:szCs w:val="20"/>
              </w:rPr>
              <w:t>Users</w:t>
            </w:r>
          </w:p>
        </w:tc>
        <w:tc>
          <w:tcPr>
            <w:tcW w:w="7654" w:type="dxa"/>
          </w:tcPr>
          <w:p w14:paraId="25C74489" w14:textId="77777777"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 xml:space="preserve">Minimum 2 (team </w:t>
            </w:r>
            <w:r w:rsidRPr="00E72A60">
              <w:rPr>
                <w:rFonts w:asciiTheme="majorHAnsi" w:hAnsiTheme="majorHAnsi" w:cs="Times New Roman"/>
                <w:spacing w:val="-2"/>
                <w:sz w:val="20"/>
                <w:szCs w:val="20"/>
              </w:rPr>
              <w:t>members)</w:t>
            </w:r>
          </w:p>
        </w:tc>
      </w:tr>
      <w:tr w:rsidR="00F4794E" w:rsidRPr="00E72A60" w14:paraId="20BDAE95" w14:textId="77777777">
        <w:trPr>
          <w:trHeight w:val="250"/>
        </w:trPr>
        <w:tc>
          <w:tcPr>
            <w:tcW w:w="1701" w:type="dxa"/>
            <w:shd w:val="clear" w:color="auto" w:fill="F4F4F4"/>
          </w:tcPr>
          <w:p w14:paraId="6BEE6361"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pacing w:val="-2"/>
                <w:sz w:val="20"/>
                <w:szCs w:val="20"/>
              </w:rPr>
              <w:t>Environments</w:t>
            </w:r>
          </w:p>
        </w:tc>
        <w:tc>
          <w:tcPr>
            <w:tcW w:w="7654" w:type="dxa"/>
            <w:shd w:val="clear" w:color="auto" w:fill="F4F4F4"/>
          </w:tcPr>
          <w:p w14:paraId="336765EB" w14:textId="77777777"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 xml:space="preserve">At least 2 (seated desk, </w:t>
            </w:r>
            <w:r w:rsidRPr="00E72A60">
              <w:rPr>
                <w:rFonts w:asciiTheme="majorHAnsi" w:hAnsiTheme="majorHAnsi" w:cs="Times New Roman"/>
                <w:spacing w:val="-2"/>
                <w:sz w:val="20"/>
                <w:szCs w:val="20"/>
              </w:rPr>
              <w:t>standing)</w:t>
            </w:r>
          </w:p>
        </w:tc>
      </w:tr>
      <w:tr w:rsidR="00F4794E" w:rsidRPr="00E72A60" w14:paraId="74042187" w14:textId="77777777">
        <w:trPr>
          <w:trHeight w:val="250"/>
        </w:trPr>
        <w:tc>
          <w:tcPr>
            <w:tcW w:w="1701" w:type="dxa"/>
          </w:tcPr>
          <w:p w14:paraId="27DF452D" w14:textId="77777777" w:rsidR="00F4794E" w:rsidRPr="00E72A60" w:rsidRDefault="00000000" w:rsidP="008568B9">
            <w:pPr>
              <w:pStyle w:val="TableParagraph"/>
              <w:rPr>
                <w:rFonts w:asciiTheme="majorHAnsi" w:hAnsiTheme="majorHAnsi" w:cs="Times New Roman"/>
                <w:sz w:val="20"/>
                <w:szCs w:val="20"/>
              </w:rPr>
            </w:pPr>
            <w:r w:rsidRPr="00E72A60">
              <w:rPr>
                <w:rFonts w:asciiTheme="majorHAnsi" w:hAnsiTheme="majorHAnsi" w:cs="Times New Roman"/>
                <w:sz w:val="20"/>
                <w:szCs w:val="20"/>
              </w:rPr>
              <w:t xml:space="preserve">Total </w:t>
            </w:r>
            <w:r w:rsidRPr="00E72A60">
              <w:rPr>
                <w:rFonts w:asciiTheme="majorHAnsi" w:hAnsiTheme="majorHAnsi" w:cs="Times New Roman"/>
                <w:spacing w:val="-2"/>
                <w:sz w:val="20"/>
                <w:szCs w:val="20"/>
              </w:rPr>
              <w:t>target</w:t>
            </w:r>
          </w:p>
        </w:tc>
        <w:tc>
          <w:tcPr>
            <w:tcW w:w="7654" w:type="dxa"/>
          </w:tcPr>
          <w:p w14:paraId="3B6D87EB" w14:textId="77777777" w:rsidR="00F4794E" w:rsidRPr="00E72A60" w:rsidRDefault="00000000" w:rsidP="008568B9">
            <w:pPr>
              <w:pStyle w:val="TableParagraph"/>
              <w:ind w:left="78"/>
              <w:rPr>
                <w:rFonts w:asciiTheme="majorHAnsi" w:hAnsiTheme="majorHAnsi" w:cs="Times New Roman"/>
                <w:sz w:val="20"/>
                <w:szCs w:val="20"/>
              </w:rPr>
            </w:pPr>
            <w:r w:rsidRPr="00E72A60">
              <w:rPr>
                <w:rFonts w:asciiTheme="majorHAnsi" w:hAnsiTheme="majorHAnsi" w:cs="Times New Roman"/>
                <w:sz w:val="20"/>
                <w:szCs w:val="20"/>
              </w:rPr>
              <w:t xml:space="preserve">~660 samples (11 x 30 x </w:t>
            </w:r>
            <w:r w:rsidRPr="00E72A60">
              <w:rPr>
                <w:rFonts w:asciiTheme="majorHAnsi" w:hAnsiTheme="majorHAnsi" w:cs="Times New Roman"/>
                <w:spacing w:val="-5"/>
                <w:sz w:val="20"/>
                <w:szCs w:val="20"/>
              </w:rPr>
              <w:t>2)</w:t>
            </w:r>
          </w:p>
        </w:tc>
      </w:tr>
    </w:tbl>
    <w:p w14:paraId="5D872C1B" w14:textId="77777777" w:rsidR="00F4794E" w:rsidRPr="005C768E" w:rsidRDefault="00000000" w:rsidP="008568B9">
      <w:pPr>
        <w:spacing w:before="23"/>
        <w:ind w:left="3585"/>
        <w:rPr>
          <w:rFonts w:ascii="Times New Roman" w:hAnsi="Times New Roman" w:cs="Times New Roman"/>
          <w:sz w:val="24"/>
          <w:szCs w:val="24"/>
        </w:rPr>
      </w:pPr>
      <w:r w:rsidRPr="005C768E">
        <w:rPr>
          <w:rFonts w:ascii="Times New Roman" w:hAnsi="Times New Roman" w:cs="Times New Roman"/>
          <w:color w:val="444444"/>
          <w:sz w:val="24"/>
          <w:szCs w:val="24"/>
        </w:rPr>
        <w:t xml:space="preserve">Table 9: Arduino data collection </w:t>
      </w:r>
      <w:r w:rsidRPr="005C768E">
        <w:rPr>
          <w:rFonts w:ascii="Times New Roman" w:hAnsi="Times New Roman" w:cs="Times New Roman"/>
          <w:color w:val="444444"/>
          <w:spacing w:val="-2"/>
          <w:sz w:val="24"/>
          <w:szCs w:val="24"/>
        </w:rPr>
        <w:t>plan.</w:t>
      </w:r>
    </w:p>
    <w:p w14:paraId="003D575B" w14:textId="77777777" w:rsidR="00E72A60" w:rsidRDefault="00E72A60" w:rsidP="008568B9">
      <w:pPr>
        <w:pStyle w:val="BodyText"/>
        <w:spacing w:before="109"/>
        <w:jc w:val="left"/>
        <w:rPr>
          <w:rFonts w:ascii="Times New Roman" w:hAnsi="Times New Roman" w:cs="Times New Roman"/>
          <w:b/>
          <w:sz w:val="24"/>
          <w:szCs w:val="24"/>
        </w:rPr>
      </w:pPr>
    </w:p>
    <w:p w14:paraId="25B3EF96" w14:textId="22C52586" w:rsidR="00F4794E" w:rsidRPr="005C768E" w:rsidRDefault="00000000" w:rsidP="008568B9">
      <w:pPr>
        <w:pStyle w:val="BodyText"/>
        <w:spacing w:before="109"/>
        <w:jc w:val="left"/>
        <w:rPr>
          <w:rFonts w:ascii="Times New Roman" w:hAnsi="Times New Roman" w:cs="Times New Roman"/>
          <w:sz w:val="24"/>
          <w:szCs w:val="24"/>
        </w:rPr>
      </w:pPr>
      <w:r w:rsidRPr="005C768E">
        <w:rPr>
          <w:rFonts w:ascii="Times New Roman" w:hAnsi="Times New Roman" w:cs="Times New Roman"/>
          <w:b/>
          <w:sz w:val="24"/>
          <w:szCs w:val="24"/>
        </w:rPr>
        <w:t>Domain</w:t>
      </w:r>
      <w:r w:rsidRPr="005C768E">
        <w:rPr>
          <w:rFonts w:ascii="Times New Roman" w:hAnsi="Times New Roman" w:cs="Times New Roman"/>
          <w:b/>
          <w:spacing w:val="21"/>
          <w:sz w:val="24"/>
          <w:szCs w:val="24"/>
        </w:rPr>
        <w:t xml:space="preserve"> </w:t>
      </w:r>
      <w:r w:rsidRPr="005C768E">
        <w:rPr>
          <w:rFonts w:ascii="Times New Roman" w:hAnsi="Times New Roman" w:cs="Times New Roman"/>
          <w:b/>
          <w:sz w:val="24"/>
          <w:szCs w:val="24"/>
        </w:rPr>
        <w:t>adaptation:</w:t>
      </w:r>
      <w:r w:rsidRPr="005C768E">
        <w:rPr>
          <w:rFonts w:ascii="Times New Roman" w:hAnsi="Times New Roman" w:cs="Times New Roman"/>
          <w:b/>
          <w:spacing w:val="21"/>
          <w:sz w:val="24"/>
          <w:szCs w:val="24"/>
        </w:rPr>
        <w:t xml:space="preserve"> </w:t>
      </w:r>
      <w:r w:rsidRPr="005C768E">
        <w:rPr>
          <w:rFonts w:ascii="Times New Roman" w:hAnsi="Times New Roman" w:cs="Times New Roman"/>
          <w:sz w:val="24"/>
          <w:szCs w:val="24"/>
        </w:rPr>
        <w:t>Phase</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1:</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Evaluate</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HGAG-trained</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model</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on</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Arduino</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data.</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Phase</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2:</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Fine-tune</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if</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accuracy</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drops</w:t>
      </w:r>
      <w:r w:rsidRPr="005C768E">
        <w:rPr>
          <w:rFonts w:ascii="Times New Roman" w:hAnsi="Times New Roman" w:cs="Times New Roman"/>
          <w:spacing w:val="21"/>
          <w:sz w:val="24"/>
          <w:szCs w:val="24"/>
        </w:rPr>
        <w:t xml:space="preserve"> </w:t>
      </w:r>
      <w:r w:rsidRPr="005C768E">
        <w:rPr>
          <w:rFonts w:ascii="Times New Roman" w:hAnsi="Times New Roman" w:cs="Times New Roman"/>
          <w:sz w:val="24"/>
          <w:szCs w:val="24"/>
        </w:rPr>
        <w:t>below 40%. Phase 3: Retrain from scratch on combined data with Arduino-matched preprocessing if needed.</w:t>
      </w:r>
    </w:p>
    <w:p w14:paraId="02FB16ED" w14:textId="77777777" w:rsidR="00F4794E" w:rsidRPr="005C768E" w:rsidRDefault="00000000" w:rsidP="008568B9">
      <w:pPr>
        <w:pStyle w:val="BodyText"/>
        <w:spacing w:before="59"/>
        <w:jc w:val="left"/>
        <w:rPr>
          <w:rFonts w:ascii="Times New Roman" w:hAnsi="Times New Roman" w:cs="Times New Roman"/>
          <w:sz w:val="24"/>
          <w:szCs w:val="24"/>
        </w:rPr>
      </w:pPr>
      <w:r w:rsidRPr="005C768E">
        <w:rPr>
          <w:rFonts w:ascii="Times New Roman" w:hAnsi="Times New Roman" w:cs="Times New Roman"/>
          <w:b/>
          <w:sz w:val="24"/>
          <w:szCs w:val="24"/>
        </w:rPr>
        <w:t xml:space="preserve">Fallback: </w:t>
      </w:r>
      <w:r w:rsidRPr="005C768E">
        <w:rPr>
          <w:rFonts w:ascii="Times New Roman" w:hAnsi="Times New Roman" w:cs="Times New Roman"/>
          <w:sz w:val="24"/>
          <w:szCs w:val="24"/>
        </w:rPr>
        <w:t>If domain gap is too large for all 11 gestures, reduce to the 5 best-separated classes (Horiz. Wrist Ext., Index Thumb Tap, Wrist Flexion, Clapping, Thumb Up).</w:t>
      </w:r>
    </w:p>
    <w:p w14:paraId="75AB35DF" w14:textId="77777777" w:rsidR="00F4794E" w:rsidRPr="005C768E" w:rsidRDefault="00000000" w:rsidP="008568B9">
      <w:pPr>
        <w:spacing w:before="58"/>
        <w:ind w:left="7"/>
        <w:rPr>
          <w:rFonts w:ascii="Times New Roman" w:hAnsi="Times New Roman" w:cs="Times New Roman"/>
          <w:sz w:val="24"/>
          <w:szCs w:val="24"/>
        </w:rPr>
      </w:pPr>
      <w:r w:rsidRPr="005C768E">
        <w:rPr>
          <w:rFonts w:ascii="Times New Roman" w:hAnsi="Times New Roman" w:cs="Times New Roman"/>
          <w:b/>
          <w:sz w:val="24"/>
          <w:szCs w:val="24"/>
        </w:rPr>
        <w:t xml:space="preserve">Robustness testing: </w:t>
      </w:r>
      <w:r w:rsidRPr="005C768E">
        <w:rPr>
          <w:rFonts w:ascii="Times New Roman" w:hAnsi="Times New Roman" w:cs="Times New Roman"/>
          <w:sz w:val="24"/>
          <w:szCs w:val="24"/>
        </w:rPr>
        <w:t xml:space="preserve">New users not in training, different environments, synthetic noise </w:t>
      </w:r>
      <w:r w:rsidRPr="005C768E">
        <w:rPr>
          <w:rFonts w:ascii="Times New Roman" w:hAnsi="Times New Roman" w:cs="Times New Roman"/>
          <w:spacing w:val="-2"/>
          <w:sz w:val="24"/>
          <w:szCs w:val="24"/>
        </w:rPr>
        <w:t>injection.</w:t>
      </w:r>
    </w:p>
    <w:p w14:paraId="75EB2E70" w14:textId="77777777" w:rsidR="00E46A95" w:rsidRDefault="00E46A95" w:rsidP="00E46A95">
      <w:pPr>
        <w:widowControl/>
        <w:autoSpaceDE/>
        <w:autoSpaceDN/>
        <w:spacing w:before="100" w:beforeAutospacing="1" w:after="100" w:afterAutospacing="1"/>
        <w:rPr>
          <w:rFonts w:ascii="Times New Roman" w:eastAsia="Times New Roman" w:hAnsi="Times New Roman" w:cs="Times New Roman"/>
          <w:b/>
          <w:bCs/>
          <w:sz w:val="24"/>
          <w:szCs w:val="24"/>
          <w:lang w:val="en-AE"/>
        </w:rPr>
      </w:pPr>
    </w:p>
    <w:p w14:paraId="1457A8E4" w14:textId="2A540FB4" w:rsidR="00E46A95" w:rsidRPr="00E46A95" w:rsidRDefault="00E46A95" w:rsidP="00E46A95">
      <w:pPr>
        <w:widowControl/>
        <w:autoSpaceDE/>
        <w:autoSpaceDN/>
        <w:spacing w:before="100" w:beforeAutospacing="1" w:after="100" w:afterAutospacing="1"/>
        <w:rPr>
          <w:rFonts w:ascii="Times New Roman" w:eastAsia="Times New Roman" w:hAnsi="Times New Roman" w:cs="Times New Roman"/>
          <w:sz w:val="24"/>
          <w:szCs w:val="24"/>
          <w:lang w:val="en-AE"/>
        </w:rPr>
      </w:pPr>
      <w:r w:rsidRPr="00E46A95">
        <w:rPr>
          <w:rFonts w:ascii="Times New Roman" w:eastAsia="Times New Roman" w:hAnsi="Times New Roman" w:cs="Times New Roman"/>
          <w:b/>
          <w:bCs/>
          <w:sz w:val="24"/>
          <w:szCs w:val="24"/>
          <w:lang w:val="en-AE"/>
        </w:rPr>
        <w:t>Ethics and Limitations</w:t>
      </w:r>
    </w:p>
    <w:p w14:paraId="01F6E615" w14:textId="41E91F39" w:rsidR="00E46A95" w:rsidRPr="00E46A95" w:rsidRDefault="00E46A95" w:rsidP="00E46A95">
      <w:pPr>
        <w:widowControl/>
        <w:autoSpaceDE/>
        <w:autoSpaceDN/>
        <w:spacing w:before="100" w:beforeAutospacing="1" w:after="100" w:afterAutospacing="1"/>
        <w:rPr>
          <w:rFonts w:ascii="Times New Roman" w:eastAsia="Times New Roman" w:hAnsi="Times New Roman" w:cs="Times New Roman"/>
          <w:sz w:val="24"/>
          <w:szCs w:val="24"/>
          <w:lang w:val="en-AE"/>
        </w:rPr>
      </w:pPr>
      <w:r w:rsidRPr="00E46A95">
        <w:rPr>
          <w:rFonts w:ascii="Times New Roman" w:eastAsia="Times New Roman" w:hAnsi="Times New Roman" w:cs="Times New Roman"/>
          <w:i/>
          <w:iCs/>
          <w:sz w:val="24"/>
          <w:szCs w:val="24"/>
          <w:lang w:val="en-AE"/>
        </w:rPr>
        <w:lastRenderedPageBreak/>
        <w:t>Informed consent and participant welfare:</w:t>
      </w:r>
      <w:r w:rsidRPr="00E46A95">
        <w:rPr>
          <w:rFonts w:ascii="Times New Roman" w:eastAsia="Times New Roman" w:hAnsi="Times New Roman" w:cs="Times New Roman"/>
          <w:sz w:val="24"/>
          <w:szCs w:val="24"/>
          <w:lang w:val="en-AE"/>
        </w:rPr>
        <w:t xml:space="preserve"> The HGAG dataset was collected from 43 adult volunteers (ages 18–69) who completed a demographic questionnaire prior to data collection. Two individuals who exhibited neurological tremor symptoms were excluded by the original researchers to ensure consistent gesture execution. While this exclusion was justified for data quality, it means the dataset</w:t>
      </w:r>
      <w:r w:rsidR="002428BB">
        <w:rPr>
          <w:rFonts w:ascii="Times New Roman" w:eastAsia="Times New Roman" w:hAnsi="Times New Roman" w:cs="Times New Roman"/>
          <w:sz w:val="24"/>
          <w:szCs w:val="24"/>
          <w:lang w:val="en-AE"/>
        </w:rPr>
        <w:t xml:space="preserve">, </w:t>
      </w:r>
      <w:r w:rsidRPr="00E46A95">
        <w:rPr>
          <w:rFonts w:ascii="Times New Roman" w:eastAsia="Times New Roman" w:hAnsi="Times New Roman" w:cs="Times New Roman"/>
          <w:sz w:val="24"/>
          <w:szCs w:val="24"/>
          <w:lang w:val="en-AE"/>
        </w:rPr>
        <w:t>and any model trained on it</w:t>
      </w:r>
      <w:r w:rsidR="002428BB">
        <w:rPr>
          <w:rFonts w:ascii="Times New Roman" w:eastAsia="Times New Roman" w:hAnsi="Times New Roman" w:cs="Times New Roman"/>
          <w:sz w:val="24"/>
          <w:szCs w:val="24"/>
          <w:lang w:val="en-AE"/>
        </w:rPr>
        <w:t xml:space="preserve">, </w:t>
      </w:r>
      <w:r w:rsidRPr="00E46A95">
        <w:rPr>
          <w:rFonts w:ascii="Times New Roman" w:eastAsia="Times New Roman" w:hAnsi="Times New Roman" w:cs="Times New Roman"/>
          <w:sz w:val="24"/>
          <w:szCs w:val="24"/>
          <w:lang w:val="en-AE"/>
        </w:rPr>
        <w:t>does not represent users with motor impairments, which is a relevant population for gesture-based assistive technology. Future work should consider inclusive data collection.</w:t>
      </w:r>
    </w:p>
    <w:p w14:paraId="77E57065" w14:textId="77777777" w:rsidR="00E46A95" w:rsidRPr="00E46A95" w:rsidRDefault="00E46A95" w:rsidP="00E46A95">
      <w:pPr>
        <w:widowControl/>
        <w:autoSpaceDE/>
        <w:autoSpaceDN/>
        <w:spacing w:before="100" w:beforeAutospacing="1" w:after="100" w:afterAutospacing="1"/>
        <w:rPr>
          <w:rFonts w:ascii="Times New Roman" w:eastAsia="Times New Roman" w:hAnsi="Times New Roman" w:cs="Times New Roman"/>
          <w:sz w:val="24"/>
          <w:szCs w:val="24"/>
          <w:lang w:val="en-AE"/>
        </w:rPr>
      </w:pPr>
      <w:r w:rsidRPr="00E46A95">
        <w:rPr>
          <w:rFonts w:ascii="Times New Roman" w:eastAsia="Times New Roman" w:hAnsi="Times New Roman" w:cs="Times New Roman"/>
          <w:i/>
          <w:iCs/>
          <w:sz w:val="24"/>
          <w:szCs w:val="24"/>
          <w:lang w:val="en-AE"/>
        </w:rPr>
        <w:t>Demographic representation:</w:t>
      </w:r>
      <w:r w:rsidRPr="00E46A95">
        <w:rPr>
          <w:rFonts w:ascii="Times New Roman" w:eastAsia="Times New Roman" w:hAnsi="Times New Roman" w:cs="Times New Roman"/>
          <w:sz w:val="24"/>
          <w:szCs w:val="24"/>
          <w:lang w:val="en-AE"/>
        </w:rPr>
        <w:t xml:space="preserve"> The participant pool consists of 26 males and 17 females, with 34 right-handed and 9 left-handed individuals, all recruited from the University of Basrah in Iraq. This introduces geographic, cultural, and institutional bias: gesture execution patterns may vary across populations due to differences in hand size, grip habits, and physical conditioning (28 non-athletic vs. 15 athletic participants are represented, but the balance may not reflect the general population). Our model has not been tested on populations outside this demographic.</w:t>
      </w:r>
    </w:p>
    <w:p w14:paraId="3815B872" w14:textId="77777777" w:rsidR="00E46A95" w:rsidRPr="00E46A95" w:rsidRDefault="00E46A95" w:rsidP="00E46A95">
      <w:pPr>
        <w:widowControl/>
        <w:autoSpaceDE/>
        <w:autoSpaceDN/>
        <w:spacing w:before="100" w:beforeAutospacing="1" w:after="100" w:afterAutospacing="1"/>
        <w:rPr>
          <w:rFonts w:ascii="Times New Roman" w:eastAsia="Times New Roman" w:hAnsi="Times New Roman" w:cs="Times New Roman"/>
          <w:sz w:val="24"/>
          <w:szCs w:val="24"/>
          <w:lang w:val="en-AE"/>
        </w:rPr>
      </w:pPr>
      <w:r w:rsidRPr="00E46A95">
        <w:rPr>
          <w:rFonts w:ascii="Times New Roman" w:eastAsia="Times New Roman" w:hAnsi="Times New Roman" w:cs="Times New Roman"/>
          <w:i/>
          <w:iCs/>
          <w:sz w:val="24"/>
          <w:szCs w:val="24"/>
          <w:lang w:val="en-AE"/>
        </w:rPr>
        <w:t>Privacy:</w:t>
      </w:r>
      <w:r w:rsidRPr="00E46A95">
        <w:rPr>
          <w:rFonts w:ascii="Times New Roman" w:eastAsia="Times New Roman" w:hAnsi="Times New Roman" w:cs="Times New Roman"/>
          <w:sz w:val="24"/>
          <w:szCs w:val="24"/>
          <w:lang w:val="en-AE"/>
        </w:rPr>
        <w:t xml:space="preserve"> The dataset contains only anonymized IMU sensor signals (accelerometer and gyroscope readings) with no personally identifiable information, biometric data, or video recordings. Subject identifiers are limited to numeric labels (Subject_1 through Subject_43). The risk of re-identification from 6-axis motion data alone is negligible.</w:t>
      </w:r>
    </w:p>
    <w:p w14:paraId="3451D172" w14:textId="65318A94" w:rsidR="00E46A95" w:rsidRPr="00E46A95" w:rsidRDefault="00E46A95" w:rsidP="00E46A95">
      <w:pPr>
        <w:widowControl/>
        <w:autoSpaceDE/>
        <w:autoSpaceDN/>
        <w:spacing w:before="100" w:beforeAutospacing="1" w:after="100" w:afterAutospacing="1"/>
        <w:rPr>
          <w:rFonts w:ascii="Times New Roman" w:eastAsia="Times New Roman" w:hAnsi="Times New Roman" w:cs="Times New Roman"/>
          <w:sz w:val="24"/>
          <w:szCs w:val="24"/>
          <w:lang w:val="en-AE"/>
        </w:rPr>
      </w:pPr>
      <w:r w:rsidRPr="00E46A95">
        <w:rPr>
          <w:rFonts w:ascii="Times New Roman" w:eastAsia="Times New Roman" w:hAnsi="Times New Roman" w:cs="Times New Roman"/>
          <w:i/>
          <w:iCs/>
          <w:sz w:val="24"/>
          <w:szCs w:val="24"/>
          <w:lang w:val="en-AE"/>
        </w:rPr>
        <w:t>Licensing and attribution:</w:t>
      </w:r>
      <w:r w:rsidRPr="00E46A95">
        <w:rPr>
          <w:rFonts w:ascii="Times New Roman" w:eastAsia="Times New Roman" w:hAnsi="Times New Roman" w:cs="Times New Roman"/>
          <w:sz w:val="24"/>
          <w:szCs w:val="24"/>
          <w:lang w:val="en-AE"/>
        </w:rPr>
        <w:t xml:space="preserve"> The dataset is released under CC BY 4.0 on Mendeley Data (DOI: 10.17632/mkhn7kxjvy.3), permitting use, modification, and redistribution with appropriate credit. We cite the original authors (Abbas, Rashid, and Fortuna, 2025) throughout this report and in our repository.</w:t>
      </w:r>
    </w:p>
    <w:p w14:paraId="51317571" w14:textId="77777777" w:rsidR="00386516" w:rsidRDefault="00E46A95" w:rsidP="00E46A95">
      <w:pPr>
        <w:widowControl/>
        <w:autoSpaceDE/>
        <w:autoSpaceDN/>
        <w:spacing w:before="100" w:beforeAutospacing="1" w:after="100" w:afterAutospacing="1"/>
        <w:rPr>
          <w:rFonts w:ascii="Times New Roman" w:eastAsia="Times New Roman" w:hAnsi="Times New Roman" w:cs="Times New Roman"/>
          <w:sz w:val="24"/>
          <w:szCs w:val="24"/>
          <w:lang w:val="en-AE"/>
        </w:rPr>
      </w:pPr>
      <w:r w:rsidRPr="00E46A95">
        <w:rPr>
          <w:rFonts w:ascii="Times New Roman" w:eastAsia="Times New Roman" w:hAnsi="Times New Roman" w:cs="Times New Roman"/>
          <w:i/>
          <w:iCs/>
          <w:sz w:val="24"/>
          <w:szCs w:val="24"/>
          <w:lang w:val="en-AE"/>
        </w:rPr>
        <w:t>Limitations of the current study:</w:t>
      </w:r>
      <w:r w:rsidRPr="00E46A95">
        <w:rPr>
          <w:rFonts w:ascii="Times New Roman" w:eastAsia="Times New Roman" w:hAnsi="Times New Roman" w:cs="Times New Roman"/>
          <w:sz w:val="24"/>
          <w:szCs w:val="24"/>
          <w:lang w:val="en-AE"/>
        </w:rPr>
        <w:t xml:space="preserve"> </w:t>
      </w:r>
    </w:p>
    <w:p w14:paraId="6F877A41" w14:textId="029B8F80" w:rsidR="00386516" w:rsidRPr="00386516" w:rsidRDefault="00E46A95" w:rsidP="00386516">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AE"/>
        </w:rPr>
      </w:pPr>
      <w:r w:rsidRPr="00386516">
        <w:rPr>
          <w:rFonts w:ascii="Times New Roman" w:eastAsia="Times New Roman" w:hAnsi="Times New Roman" w:cs="Times New Roman"/>
          <w:sz w:val="24"/>
          <w:szCs w:val="24"/>
          <w:lang w:val="en-AE"/>
        </w:rPr>
        <w:t xml:space="preserve">The dataset was collected in a single controlled environment; real-world deployment would encounter variable lighting, movement, and background vibration that may degrade performance. </w:t>
      </w:r>
    </w:p>
    <w:p w14:paraId="74CC3907" w14:textId="6807508B" w:rsidR="00386516" w:rsidRPr="00386516" w:rsidRDefault="00E46A95" w:rsidP="00386516">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AE"/>
        </w:rPr>
      </w:pPr>
      <w:r w:rsidRPr="00386516">
        <w:rPr>
          <w:rFonts w:ascii="Times New Roman" w:eastAsia="Times New Roman" w:hAnsi="Times New Roman" w:cs="Times New Roman"/>
          <w:sz w:val="24"/>
          <w:szCs w:val="24"/>
          <w:lang w:val="en-AE"/>
        </w:rPr>
        <w:t xml:space="preserve">The sensor was wrist-mounted as a watch-style device, whereas our target deployment uses a handheld Arduino board </w:t>
      </w:r>
      <w:r w:rsidR="002428BB">
        <w:rPr>
          <w:rFonts w:ascii="Times New Roman" w:eastAsia="Times New Roman" w:hAnsi="Times New Roman" w:cs="Times New Roman"/>
          <w:sz w:val="24"/>
          <w:szCs w:val="24"/>
          <w:lang w:val="en-AE"/>
        </w:rPr>
        <w:t xml:space="preserve">with </w:t>
      </w:r>
      <w:r w:rsidRPr="00386516">
        <w:rPr>
          <w:rFonts w:ascii="Times New Roman" w:eastAsia="Times New Roman" w:hAnsi="Times New Roman" w:cs="Times New Roman"/>
          <w:sz w:val="24"/>
          <w:szCs w:val="24"/>
          <w:lang w:val="en-AE"/>
        </w:rPr>
        <w:t xml:space="preserve">different mounting positions produce different signal characteristics for the same gesture. </w:t>
      </w:r>
    </w:p>
    <w:p w14:paraId="027A3C2D" w14:textId="53EF338D" w:rsidR="00386516" w:rsidRPr="00386516" w:rsidRDefault="00E46A95" w:rsidP="00386516">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AE"/>
        </w:rPr>
      </w:pPr>
      <w:r w:rsidRPr="00386516">
        <w:rPr>
          <w:rFonts w:ascii="Times New Roman" w:eastAsia="Times New Roman" w:hAnsi="Times New Roman" w:cs="Times New Roman"/>
          <w:sz w:val="24"/>
          <w:szCs w:val="24"/>
          <w:lang w:val="en-AE"/>
        </w:rPr>
        <w:t xml:space="preserve">The DWT preprocessing was applied by the dataset authors with parameters not fully documented, limiting our ability to replicate the exact pipeline on new hardware. </w:t>
      </w:r>
    </w:p>
    <w:p w14:paraId="4AA61E0A" w14:textId="5C8A45E4" w:rsidR="00386516" w:rsidRPr="00386516" w:rsidRDefault="00E46A95" w:rsidP="00386516">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AE"/>
        </w:rPr>
      </w:pPr>
      <w:r w:rsidRPr="00386516">
        <w:rPr>
          <w:rFonts w:ascii="Times New Roman" w:eastAsia="Times New Roman" w:hAnsi="Times New Roman" w:cs="Times New Roman"/>
          <w:sz w:val="24"/>
          <w:szCs w:val="24"/>
          <w:lang w:val="en-AE"/>
        </w:rPr>
        <w:t xml:space="preserve">Our per-subject evaluation (70.6% accuracy) already shows significant cross-user variation; deploying to entirely new populations may further reduce accuracy. </w:t>
      </w:r>
    </w:p>
    <w:p w14:paraId="41DCC8B2" w14:textId="04148F89" w:rsidR="00E46A95" w:rsidRPr="00386516" w:rsidRDefault="00E46A95" w:rsidP="00386516">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AE"/>
        </w:rPr>
      </w:pPr>
      <w:r w:rsidRPr="00386516">
        <w:rPr>
          <w:rFonts w:ascii="Times New Roman" w:eastAsia="Times New Roman" w:hAnsi="Times New Roman" w:cs="Times New Roman"/>
          <w:sz w:val="24"/>
          <w:szCs w:val="24"/>
          <w:lang w:val="en-AE"/>
        </w:rPr>
        <w:t>The exclusion of individuals with motor impairments means the system should not be assumed to work for users with tremor, limited mobility, or other motor conditions without dedicated evaluation.</w:t>
      </w:r>
    </w:p>
    <w:p w14:paraId="3095E2C9" w14:textId="0F987595" w:rsidR="00F4794E" w:rsidRPr="005C768E" w:rsidRDefault="00F4794E" w:rsidP="00E46A95">
      <w:pPr>
        <w:pStyle w:val="BodyText"/>
        <w:ind w:left="0" w:right="4"/>
        <w:rPr>
          <w:rFonts w:ascii="Times New Roman" w:hAnsi="Times New Roman" w:cs="Times New Roman"/>
          <w:sz w:val="24"/>
          <w:szCs w:val="24"/>
        </w:rPr>
      </w:pPr>
    </w:p>
    <w:sectPr w:rsidR="00F4794E" w:rsidRPr="005C768E" w:rsidSect="004F0FEA">
      <w:pgSz w:w="1191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63903"/>
    <w:multiLevelType w:val="hybridMultilevel"/>
    <w:tmpl w:val="B2261196"/>
    <w:lvl w:ilvl="0" w:tplc="BE16F700">
      <w:start w:val="1"/>
      <w:numFmt w:val="decimal"/>
      <w:lvlText w:val="(%1)"/>
      <w:lvlJc w:val="left"/>
      <w:pPr>
        <w:ind w:left="374"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 w15:restartNumberingAfterBreak="0">
    <w:nsid w:val="1E7943FA"/>
    <w:multiLevelType w:val="hybridMultilevel"/>
    <w:tmpl w:val="3D08BC1C"/>
    <w:lvl w:ilvl="0" w:tplc="732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E1A77"/>
    <w:multiLevelType w:val="hybridMultilevel"/>
    <w:tmpl w:val="842E7B7A"/>
    <w:lvl w:ilvl="0" w:tplc="732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E251F3"/>
    <w:multiLevelType w:val="hybridMultilevel"/>
    <w:tmpl w:val="4CA4C52E"/>
    <w:lvl w:ilvl="0" w:tplc="BE16F700">
      <w:start w:val="1"/>
      <w:numFmt w:val="decimal"/>
      <w:lvlText w:val="(%1)"/>
      <w:lvlJc w:val="left"/>
      <w:pPr>
        <w:ind w:left="374"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4" w15:restartNumberingAfterBreak="0">
    <w:nsid w:val="464345FC"/>
    <w:multiLevelType w:val="hybridMultilevel"/>
    <w:tmpl w:val="1A465AA8"/>
    <w:lvl w:ilvl="0" w:tplc="40906028">
      <w:start w:val="1"/>
      <w:numFmt w:val="decimal"/>
      <w:lvlText w:val="%1."/>
      <w:lvlJc w:val="left"/>
      <w:pPr>
        <w:ind w:left="7" w:hanging="204"/>
      </w:pPr>
      <w:rPr>
        <w:rFonts w:ascii="Arial" w:eastAsia="Arial" w:hAnsi="Arial" w:cs="Arial" w:hint="default"/>
        <w:b/>
        <w:bCs/>
        <w:i w:val="0"/>
        <w:iCs w:val="0"/>
        <w:spacing w:val="0"/>
        <w:w w:val="100"/>
        <w:sz w:val="17"/>
        <w:szCs w:val="17"/>
        <w:lang w:val="en-US" w:eastAsia="en-US" w:bidi="ar-SA"/>
      </w:rPr>
    </w:lvl>
    <w:lvl w:ilvl="1" w:tplc="4E404B18">
      <w:numFmt w:val="bullet"/>
      <w:lvlText w:val="•"/>
      <w:lvlJc w:val="left"/>
      <w:pPr>
        <w:ind w:left="963" w:hanging="204"/>
      </w:pPr>
      <w:rPr>
        <w:rFonts w:hint="default"/>
        <w:lang w:val="en-US" w:eastAsia="en-US" w:bidi="ar-SA"/>
      </w:rPr>
    </w:lvl>
    <w:lvl w:ilvl="2" w:tplc="64604EFC">
      <w:numFmt w:val="bullet"/>
      <w:lvlText w:val="•"/>
      <w:lvlJc w:val="left"/>
      <w:pPr>
        <w:ind w:left="1927" w:hanging="204"/>
      </w:pPr>
      <w:rPr>
        <w:rFonts w:hint="default"/>
        <w:lang w:val="en-US" w:eastAsia="en-US" w:bidi="ar-SA"/>
      </w:rPr>
    </w:lvl>
    <w:lvl w:ilvl="3" w:tplc="748C887A">
      <w:numFmt w:val="bullet"/>
      <w:lvlText w:val="•"/>
      <w:lvlJc w:val="left"/>
      <w:pPr>
        <w:ind w:left="2891" w:hanging="204"/>
      </w:pPr>
      <w:rPr>
        <w:rFonts w:hint="default"/>
        <w:lang w:val="en-US" w:eastAsia="en-US" w:bidi="ar-SA"/>
      </w:rPr>
    </w:lvl>
    <w:lvl w:ilvl="4" w:tplc="1C5C4D00">
      <w:numFmt w:val="bullet"/>
      <w:lvlText w:val="•"/>
      <w:lvlJc w:val="left"/>
      <w:pPr>
        <w:ind w:left="3855" w:hanging="204"/>
      </w:pPr>
      <w:rPr>
        <w:rFonts w:hint="default"/>
        <w:lang w:val="en-US" w:eastAsia="en-US" w:bidi="ar-SA"/>
      </w:rPr>
    </w:lvl>
    <w:lvl w:ilvl="5" w:tplc="52A04118">
      <w:numFmt w:val="bullet"/>
      <w:lvlText w:val="•"/>
      <w:lvlJc w:val="left"/>
      <w:pPr>
        <w:ind w:left="4819" w:hanging="204"/>
      </w:pPr>
      <w:rPr>
        <w:rFonts w:hint="default"/>
        <w:lang w:val="en-US" w:eastAsia="en-US" w:bidi="ar-SA"/>
      </w:rPr>
    </w:lvl>
    <w:lvl w:ilvl="6" w:tplc="95789974">
      <w:numFmt w:val="bullet"/>
      <w:lvlText w:val="•"/>
      <w:lvlJc w:val="left"/>
      <w:pPr>
        <w:ind w:left="5783" w:hanging="204"/>
      </w:pPr>
      <w:rPr>
        <w:rFonts w:hint="default"/>
        <w:lang w:val="en-US" w:eastAsia="en-US" w:bidi="ar-SA"/>
      </w:rPr>
    </w:lvl>
    <w:lvl w:ilvl="7" w:tplc="82C8A9E2">
      <w:numFmt w:val="bullet"/>
      <w:lvlText w:val="•"/>
      <w:lvlJc w:val="left"/>
      <w:pPr>
        <w:ind w:left="6747" w:hanging="204"/>
      </w:pPr>
      <w:rPr>
        <w:rFonts w:hint="default"/>
        <w:lang w:val="en-US" w:eastAsia="en-US" w:bidi="ar-SA"/>
      </w:rPr>
    </w:lvl>
    <w:lvl w:ilvl="8" w:tplc="E0C472D2">
      <w:numFmt w:val="bullet"/>
      <w:lvlText w:val="•"/>
      <w:lvlJc w:val="left"/>
      <w:pPr>
        <w:ind w:left="7711" w:hanging="204"/>
      </w:pPr>
      <w:rPr>
        <w:rFonts w:hint="default"/>
        <w:lang w:val="en-US" w:eastAsia="en-US" w:bidi="ar-SA"/>
      </w:rPr>
    </w:lvl>
  </w:abstractNum>
  <w:abstractNum w:abstractNumId="5" w15:restartNumberingAfterBreak="0">
    <w:nsid w:val="47000505"/>
    <w:multiLevelType w:val="hybridMultilevel"/>
    <w:tmpl w:val="696859C6"/>
    <w:lvl w:ilvl="0" w:tplc="732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B938C4"/>
    <w:multiLevelType w:val="hybridMultilevel"/>
    <w:tmpl w:val="6280347A"/>
    <w:lvl w:ilvl="0" w:tplc="BE16F700">
      <w:start w:val="1"/>
      <w:numFmt w:val="decimal"/>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7" w15:restartNumberingAfterBreak="0">
    <w:nsid w:val="607E1F65"/>
    <w:multiLevelType w:val="hybridMultilevel"/>
    <w:tmpl w:val="49828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F25C43"/>
    <w:multiLevelType w:val="hybridMultilevel"/>
    <w:tmpl w:val="7ADCEC7C"/>
    <w:lvl w:ilvl="0" w:tplc="0409000F">
      <w:start w:val="1"/>
      <w:numFmt w:val="decimal"/>
      <w:lvlText w:val="%1."/>
      <w:lvlJc w:val="left"/>
      <w:pPr>
        <w:ind w:left="727" w:hanging="360"/>
      </w:p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9" w15:restartNumberingAfterBreak="0">
    <w:nsid w:val="79C42714"/>
    <w:multiLevelType w:val="hybridMultilevel"/>
    <w:tmpl w:val="6DF6D88A"/>
    <w:lvl w:ilvl="0" w:tplc="BE16F700">
      <w:start w:val="1"/>
      <w:numFmt w:val="decimal"/>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num w:numId="1" w16cid:durableId="1972318027">
    <w:abstractNumId w:val="4"/>
  </w:num>
  <w:num w:numId="2" w16cid:durableId="540440432">
    <w:abstractNumId w:val="7"/>
  </w:num>
  <w:num w:numId="3" w16cid:durableId="1453859159">
    <w:abstractNumId w:val="5"/>
  </w:num>
  <w:num w:numId="4" w16cid:durableId="141389825">
    <w:abstractNumId w:val="1"/>
  </w:num>
  <w:num w:numId="5" w16cid:durableId="1814635183">
    <w:abstractNumId w:val="2"/>
  </w:num>
  <w:num w:numId="6" w16cid:durableId="2091149882">
    <w:abstractNumId w:val="8"/>
  </w:num>
  <w:num w:numId="7" w16cid:durableId="1066873848">
    <w:abstractNumId w:val="9"/>
  </w:num>
  <w:num w:numId="8" w16cid:durableId="1896042911">
    <w:abstractNumId w:val="0"/>
  </w:num>
  <w:num w:numId="9" w16cid:durableId="747116219">
    <w:abstractNumId w:val="6"/>
  </w:num>
  <w:num w:numId="10" w16cid:durableId="181286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4E"/>
    <w:rsid w:val="000F5C1D"/>
    <w:rsid w:val="00206831"/>
    <w:rsid w:val="002428BB"/>
    <w:rsid w:val="002C1057"/>
    <w:rsid w:val="002E604D"/>
    <w:rsid w:val="00386516"/>
    <w:rsid w:val="003A746E"/>
    <w:rsid w:val="004A2814"/>
    <w:rsid w:val="004F0FEA"/>
    <w:rsid w:val="005115F3"/>
    <w:rsid w:val="00543E17"/>
    <w:rsid w:val="005C768E"/>
    <w:rsid w:val="0060276D"/>
    <w:rsid w:val="007605F1"/>
    <w:rsid w:val="007D45E3"/>
    <w:rsid w:val="008460ED"/>
    <w:rsid w:val="008568B9"/>
    <w:rsid w:val="00CE1107"/>
    <w:rsid w:val="00CF252D"/>
    <w:rsid w:val="00CF68FF"/>
    <w:rsid w:val="00DA3A66"/>
    <w:rsid w:val="00E46A95"/>
    <w:rsid w:val="00E704B4"/>
    <w:rsid w:val="00E72A60"/>
    <w:rsid w:val="00F12279"/>
    <w:rsid w:val="00F4794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62E99"/>
  <w15:docId w15:val="{87A5DC08-4BD9-BC4E-A50B-4542222D3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155"/>
      <w:ind w:left="7"/>
      <w:jc w:val="both"/>
      <w:outlineLvl w:val="1"/>
    </w:pPr>
    <w:rPr>
      <w:rFonts w:ascii="Arial" w:eastAsia="Arial" w:hAnsi="Arial" w:cs="Arial"/>
      <w:b/>
      <w:bCs/>
    </w:rPr>
  </w:style>
  <w:style w:type="paragraph" w:styleId="Heading3">
    <w:name w:val="heading 3"/>
    <w:basedOn w:val="Normal"/>
    <w:uiPriority w:val="9"/>
    <w:unhideWhenUsed/>
    <w:qFormat/>
    <w:pPr>
      <w:spacing w:before="60"/>
      <w:ind w:left="7"/>
      <w:outlineLvl w:val="2"/>
    </w:pPr>
    <w:rPr>
      <w:rFonts w:ascii="Arial" w:eastAsia="Arial" w:hAnsi="Arial" w:cs="Arial"/>
      <w:b/>
      <w:bCs/>
      <w:i/>
      <w:iCs/>
      <w:sz w:val="19"/>
      <w:szCs w:val="19"/>
    </w:rPr>
  </w:style>
  <w:style w:type="paragraph" w:styleId="Heading4">
    <w:name w:val="heading 4"/>
    <w:basedOn w:val="Normal"/>
    <w:uiPriority w:val="9"/>
    <w:unhideWhenUsed/>
    <w:qFormat/>
    <w:pPr>
      <w:spacing w:before="109"/>
      <w:ind w:left="7"/>
      <w:jc w:val="both"/>
      <w:outlineLvl w:val="3"/>
    </w:pPr>
    <w:rPr>
      <w:rFonts w:ascii="Arial" w:eastAsia="Arial" w:hAnsi="Arial" w:cs="Arial"/>
      <w:b/>
      <w:bCs/>
      <w:sz w:val="17"/>
      <w:szCs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4"/>
      <w:ind w:left="7"/>
      <w:jc w:val="both"/>
    </w:pPr>
    <w:rPr>
      <w:sz w:val="17"/>
      <w:szCs w:val="17"/>
    </w:rPr>
  </w:style>
  <w:style w:type="paragraph" w:styleId="ListParagraph">
    <w:name w:val="List Paragraph"/>
    <w:basedOn w:val="Normal"/>
    <w:uiPriority w:val="1"/>
    <w:qFormat/>
    <w:pPr>
      <w:spacing w:before="58"/>
      <w:ind w:left="7" w:right="4"/>
      <w:jc w:val="both"/>
    </w:pPr>
  </w:style>
  <w:style w:type="paragraph" w:customStyle="1" w:styleId="TableParagraph">
    <w:name w:val="Table Paragraph"/>
    <w:basedOn w:val="Normal"/>
    <w:uiPriority w:val="1"/>
    <w:qFormat/>
    <w:pPr>
      <w:spacing w:before="43"/>
      <w:ind w:left="79"/>
    </w:pPr>
  </w:style>
  <w:style w:type="paragraph" w:styleId="Caption">
    <w:name w:val="caption"/>
    <w:basedOn w:val="Normal"/>
    <w:next w:val="Normal"/>
    <w:uiPriority w:val="35"/>
    <w:unhideWhenUsed/>
    <w:qFormat/>
    <w:rsid w:val="003A746E"/>
    <w:pPr>
      <w:spacing w:after="200"/>
    </w:pPr>
    <w:rPr>
      <w:i/>
      <w:iCs/>
      <w:color w:val="1F497D" w:themeColor="text2"/>
      <w:sz w:val="18"/>
      <w:szCs w:val="18"/>
    </w:rPr>
  </w:style>
  <w:style w:type="paragraph" w:customStyle="1" w:styleId="font-claude-response-body">
    <w:name w:val="font-claude-response-body"/>
    <w:basedOn w:val="Normal"/>
    <w:rsid w:val="00E46A95"/>
    <w:pPr>
      <w:widowControl/>
      <w:autoSpaceDE/>
      <w:autoSpaceDN/>
      <w:spacing w:before="100" w:beforeAutospacing="1" w:after="100" w:afterAutospacing="1"/>
    </w:pPr>
    <w:rPr>
      <w:rFonts w:ascii="Times New Roman" w:eastAsia="Times New Roman" w:hAnsi="Times New Roman" w:cs="Times New Roman"/>
      <w:sz w:val="24"/>
      <w:szCs w:val="24"/>
      <w:lang w:val="en-AE"/>
    </w:rPr>
  </w:style>
  <w:style w:type="character" w:styleId="Strong">
    <w:name w:val="Strong"/>
    <w:basedOn w:val="DefaultParagraphFont"/>
    <w:uiPriority w:val="22"/>
    <w:qFormat/>
    <w:rsid w:val="00E46A95"/>
    <w:rPr>
      <w:b/>
      <w:bCs/>
    </w:rPr>
  </w:style>
  <w:style w:type="character" w:styleId="Emphasis">
    <w:name w:val="Emphasis"/>
    <w:basedOn w:val="DefaultParagraphFont"/>
    <w:uiPriority w:val="20"/>
    <w:qFormat/>
    <w:rsid w:val="00E46A95"/>
    <w:rPr>
      <w:i/>
      <w:iCs/>
    </w:rPr>
  </w:style>
  <w:style w:type="paragraph" w:customStyle="1" w:styleId="is-empty">
    <w:name w:val="is-empty"/>
    <w:basedOn w:val="Normal"/>
    <w:rsid w:val="00E46A95"/>
    <w:pPr>
      <w:widowControl/>
      <w:autoSpaceDE/>
      <w:autoSpaceDN/>
      <w:spacing w:before="100" w:beforeAutospacing="1" w:after="100" w:afterAutospacing="1"/>
    </w:pPr>
    <w:rPr>
      <w:rFonts w:ascii="Times New Roman" w:eastAsia="Times New Roman" w:hAnsi="Times New Roman" w:cs="Times New Roman"/>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TinyML Project — Milestone 2 Report</vt:lpstr>
    </vt:vector>
  </TitlesOfParts>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TinyML Project — Milestone 2 Report</dc:title>
  <dc:subject>(unspecified)</dc:subject>
  <dc:creator>(anonymous)</dc:creator>
  <cp:lastModifiedBy>Alaa Elkouni</cp:lastModifiedBy>
  <cp:revision>2</cp:revision>
  <dcterms:created xsi:type="dcterms:W3CDTF">2026-04-16T00:30:00Z</dcterms:created>
  <dcterms:modified xsi:type="dcterms:W3CDTF">2026-04-16T00:30:00Z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(unspecified)</vt:lpwstr>
  </property>
  <property fmtid="{D5CDD505-2E9C-101B-9397-08002B2CF9AE}" pid="5" name="LastSaved">
    <vt:filetime>2026-04-15T00:00:00Z</vt:filetime>
  </property>
  <property fmtid="{D5CDD505-2E9C-101B-9397-08002B2CF9AE}" pid="6" name="Producer">
    <vt:lpwstr>ReportLab PDF Library - (opensource)</vt:lpwstr>
  </property>
</Properties>
</file>