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6B4B71" w:rsidRPr="0088030B" w:rsidTr="00AB3F5F">
        <w:tc>
          <w:tcPr>
            <w:tcW w:w="1386" w:type="dxa"/>
            <w:hideMark/>
          </w:tcPr>
          <w:p w:rsidR="006B4B71" w:rsidRPr="0088030B" w:rsidRDefault="006B4B71" w:rsidP="00AB3F5F">
            <w:pPr>
              <w:rPr>
                <w:rFonts w:eastAsia="Calibri"/>
                <w:b/>
              </w:rPr>
            </w:pPr>
            <w:r w:rsidRPr="0088030B">
              <w:rPr>
                <w:rFonts w:eastAsia="Calibri"/>
                <w:noProof/>
              </w:rPr>
              <w:drawing>
                <wp:anchor distT="0" distB="0" distL="114300" distR="114300" simplePos="0" relativeHeight="251659264" behindDoc="1" locked="0" layoutInCell="1" allowOverlap="1" wp14:anchorId="45106D88" wp14:editId="2246D52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6B4B71" w:rsidRPr="0088030B" w:rsidRDefault="006B4B71" w:rsidP="00AB3F5F">
            <w:pPr>
              <w:jc w:val="center"/>
              <w:rPr>
                <w:rFonts w:eastAsia="Calibri"/>
                <w:b/>
              </w:rPr>
            </w:pPr>
            <w:r w:rsidRPr="0088030B">
              <w:rPr>
                <w:rFonts w:eastAsia="Calibri"/>
                <w:b/>
              </w:rPr>
              <w:t>Министерство науки и высшего образования Российской Федерации</w:t>
            </w:r>
          </w:p>
          <w:p w:rsidR="006B4B71" w:rsidRPr="0088030B" w:rsidRDefault="006B4B71" w:rsidP="00AB3F5F">
            <w:pPr>
              <w:jc w:val="center"/>
              <w:rPr>
                <w:rFonts w:eastAsia="Calibri"/>
                <w:b/>
              </w:rPr>
            </w:pPr>
            <w:r w:rsidRPr="0088030B">
              <w:rPr>
                <w:rFonts w:eastAsia="Calibri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6B4B71" w:rsidRPr="0088030B" w:rsidRDefault="006B4B71" w:rsidP="00AB3F5F">
            <w:pPr>
              <w:jc w:val="center"/>
              <w:rPr>
                <w:rFonts w:eastAsia="Calibri"/>
                <w:b/>
              </w:rPr>
            </w:pPr>
            <w:r w:rsidRPr="0088030B">
              <w:rPr>
                <w:rFonts w:eastAsia="Calibri"/>
                <w:b/>
              </w:rPr>
              <w:t>высшего образования</w:t>
            </w:r>
          </w:p>
          <w:p w:rsidR="006B4B71" w:rsidRPr="0088030B" w:rsidRDefault="006B4B71" w:rsidP="00AB3F5F">
            <w:pPr>
              <w:ind w:right="-2"/>
              <w:jc w:val="center"/>
              <w:rPr>
                <w:rFonts w:eastAsia="Calibri"/>
                <w:b/>
              </w:rPr>
            </w:pPr>
            <w:r w:rsidRPr="0088030B">
              <w:rPr>
                <w:rFonts w:eastAsia="Calibri"/>
                <w:b/>
              </w:rPr>
              <w:t>«Московский государственный технический университет</w:t>
            </w:r>
          </w:p>
          <w:p w:rsidR="006B4B71" w:rsidRPr="0088030B" w:rsidRDefault="006B4B71" w:rsidP="00AB3F5F">
            <w:pPr>
              <w:ind w:right="-2"/>
              <w:jc w:val="center"/>
              <w:rPr>
                <w:rFonts w:eastAsia="Calibri"/>
                <w:b/>
              </w:rPr>
            </w:pPr>
            <w:r w:rsidRPr="0088030B">
              <w:rPr>
                <w:rFonts w:eastAsia="Calibri"/>
                <w:b/>
              </w:rPr>
              <w:t>имени Н.Э. Баумана</w:t>
            </w:r>
          </w:p>
          <w:p w:rsidR="006B4B71" w:rsidRPr="0088030B" w:rsidRDefault="006B4B71" w:rsidP="00AB3F5F">
            <w:pPr>
              <w:jc w:val="center"/>
              <w:rPr>
                <w:rFonts w:eastAsia="Calibri"/>
                <w:b/>
              </w:rPr>
            </w:pPr>
            <w:r w:rsidRPr="0088030B">
              <w:rPr>
                <w:rFonts w:eastAsia="Calibri"/>
                <w:b/>
              </w:rPr>
              <w:t>(национальный исследовательский университет)»</w:t>
            </w:r>
          </w:p>
          <w:p w:rsidR="006B4B71" w:rsidRPr="0088030B" w:rsidRDefault="006B4B71" w:rsidP="00AB3F5F">
            <w:pPr>
              <w:jc w:val="center"/>
              <w:rPr>
                <w:rFonts w:eastAsia="Calibri"/>
                <w:b/>
              </w:rPr>
            </w:pPr>
            <w:r w:rsidRPr="0088030B">
              <w:rPr>
                <w:rFonts w:eastAsia="Calibri"/>
                <w:b/>
              </w:rPr>
              <w:t>(МГТУ им. Н.Э. Баумана)</w:t>
            </w:r>
          </w:p>
        </w:tc>
      </w:tr>
    </w:tbl>
    <w:p w:rsidR="006B4B71" w:rsidRPr="0088030B" w:rsidRDefault="006B4B71" w:rsidP="006B4B71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:rsidR="006B4B71" w:rsidRPr="0088030B" w:rsidRDefault="006B4B71" w:rsidP="006B4B71">
      <w:pPr>
        <w:rPr>
          <w:rFonts w:eastAsia="Calibri"/>
          <w:b/>
          <w:sz w:val="36"/>
        </w:rPr>
      </w:pPr>
    </w:p>
    <w:p w:rsidR="006B4B71" w:rsidRPr="0088030B" w:rsidRDefault="006B4B71" w:rsidP="006B4B71">
      <w:pPr>
        <w:rPr>
          <w:rFonts w:eastAsia="Calibri"/>
        </w:rPr>
      </w:pPr>
      <w:r w:rsidRPr="0088030B">
        <w:rPr>
          <w:rFonts w:eastAsia="Calibri"/>
        </w:rPr>
        <w:t xml:space="preserve">ФАКУЛЬТЕТ </w:t>
      </w:r>
      <w:r w:rsidR="00AB3F5F" w:rsidRPr="0088030B">
        <w:rPr>
          <w:rFonts w:eastAsia="Calibri"/>
        </w:rPr>
        <w:t>______</w:t>
      </w:r>
      <w:r w:rsidR="0088030B" w:rsidRPr="0088030B">
        <w:rPr>
          <w:rFonts w:eastAsia="Calibri"/>
        </w:rPr>
        <w:t>______</w:t>
      </w:r>
      <w:r w:rsidR="00AB3F5F" w:rsidRPr="0088030B">
        <w:rPr>
          <w:rFonts w:eastAsia="Calibri"/>
        </w:rPr>
        <w:t>___</w:t>
      </w:r>
      <w:r w:rsidR="00AB3F5F" w:rsidRPr="0088030B">
        <w:rPr>
          <w:rFonts w:eastAsia="Calibri"/>
          <w:u w:val="single"/>
        </w:rPr>
        <w:t xml:space="preserve"> </w:t>
      </w:r>
      <w:r w:rsidRPr="0088030B">
        <w:rPr>
          <w:rFonts w:eastAsia="Calibri"/>
          <w:u w:val="single"/>
        </w:rPr>
        <w:t xml:space="preserve">«Информатика и системы </w:t>
      </w:r>
      <w:proofErr w:type="gramStart"/>
      <w:r w:rsidRPr="0088030B">
        <w:rPr>
          <w:rFonts w:eastAsia="Calibri"/>
          <w:u w:val="single"/>
        </w:rPr>
        <w:t>управления»</w:t>
      </w:r>
      <w:r w:rsidRPr="0088030B">
        <w:rPr>
          <w:rFonts w:eastAsia="Calibri"/>
        </w:rPr>
        <w:t>_</w:t>
      </w:r>
      <w:proofErr w:type="gramEnd"/>
      <w:r w:rsidRPr="0088030B">
        <w:rPr>
          <w:rFonts w:eastAsia="Calibri"/>
        </w:rPr>
        <w:t>_____________________</w:t>
      </w:r>
    </w:p>
    <w:p w:rsidR="006B4B71" w:rsidRPr="0088030B" w:rsidRDefault="006B4B71" w:rsidP="006B4B71">
      <w:pPr>
        <w:rPr>
          <w:rFonts w:eastAsia="Calibri"/>
        </w:rPr>
      </w:pPr>
    </w:p>
    <w:p w:rsidR="006B4B71" w:rsidRPr="0088030B" w:rsidRDefault="006B4B71" w:rsidP="006B4B71">
      <w:pPr>
        <w:rPr>
          <w:rFonts w:eastAsia="Calibri"/>
          <w:iCs/>
        </w:rPr>
      </w:pPr>
      <w:proofErr w:type="gramStart"/>
      <w:r w:rsidRPr="0088030B">
        <w:rPr>
          <w:rFonts w:eastAsia="Calibri"/>
        </w:rPr>
        <w:t xml:space="preserve">КАФЕДРА </w:t>
      </w:r>
      <w:r w:rsidRPr="0088030B">
        <w:rPr>
          <w:rFonts w:eastAsia="Calibri"/>
          <w:u w:val="single"/>
        </w:rPr>
        <w:t xml:space="preserve"> </w:t>
      </w:r>
      <w:r w:rsidR="00AB3F5F" w:rsidRPr="0088030B">
        <w:rPr>
          <w:rFonts w:eastAsia="Calibri"/>
        </w:rPr>
        <w:t>_</w:t>
      </w:r>
      <w:proofErr w:type="gramEnd"/>
      <w:r w:rsidR="0088030B" w:rsidRPr="0088030B">
        <w:rPr>
          <w:rFonts w:eastAsia="Calibri"/>
        </w:rPr>
        <w:t>_____</w:t>
      </w:r>
      <w:r w:rsidR="00AB3F5F" w:rsidRPr="0088030B">
        <w:rPr>
          <w:rFonts w:eastAsia="Calibri"/>
        </w:rPr>
        <w:t>_</w:t>
      </w:r>
      <w:r w:rsidR="00AB3F5F" w:rsidRPr="0088030B">
        <w:rPr>
          <w:rFonts w:eastAsia="Calibri"/>
          <w:iCs/>
          <w:u w:val="single"/>
        </w:rPr>
        <w:t xml:space="preserve"> </w:t>
      </w:r>
      <w:r w:rsidRPr="0088030B">
        <w:rPr>
          <w:rFonts w:eastAsia="Calibri"/>
          <w:iCs/>
          <w:u w:val="single"/>
        </w:rPr>
        <w:t>«Программное обеспечение ЭВМ и информационные технологии»</w:t>
      </w:r>
      <w:r w:rsidRPr="0088030B">
        <w:rPr>
          <w:rFonts w:eastAsia="Calibri"/>
          <w:iCs/>
        </w:rPr>
        <w:t>___</w:t>
      </w:r>
      <w:r w:rsidR="0088030B" w:rsidRPr="0088030B">
        <w:rPr>
          <w:rFonts w:eastAsia="Calibri"/>
        </w:rPr>
        <w:t>_</w:t>
      </w:r>
      <w:r w:rsidR="00AB3F5F" w:rsidRPr="0088030B">
        <w:rPr>
          <w:rFonts w:eastAsia="Calibri"/>
          <w:iCs/>
        </w:rPr>
        <w:t>_</w:t>
      </w:r>
      <w:r w:rsidRPr="0088030B">
        <w:rPr>
          <w:rFonts w:eastAsia="Calibri"/>
          <w:iCs/>
        </w:rPr>
        <w:t>___</w:t>
      </w:r>
    </w:p>
    <w:p w:rsidR="006B4B71" w:rsidRPr="0088030B" w:rsidRDefault="006B4B71" w:rsidP="006B4B71">
      <w:pPr>
        <w:rPr>
          <w:rFonts w:eastAsia="Calibri"/>
          <w:i/>
        </w:rPr>
      </w:pPr>
    </w:p>
    <w:p w:rsidR="006B4B71" w:rsidRPr="0088030B" w:rsidRDefault="006B4B71" w:rsidP="006B4B71">
      <w:pPr>
        <w:rPr>
          <w:rFonts w:eastAsia="Calibri"/>
          <w:i/>
          <w:sz w:val="18"/>
        </w:rPr>
      </w:pPr>
    </w:p>
    <w:p w:rsidR="006B4B71" w:rsidRPr="0088030B" w:rsidRDefault="006B4B71" w:rsidP="006B4B71">
      <w:pPr>
        <w:rPr>
          <w:rFonts w:eastAsia="Calibri"/>
          <w:i/>
          <w:sz w:val="32"/>
        </w:rPr>
      </w:pPr>
    </w:p>
    <w:p w:rsidR="006B4B71" w:rsidRPr="0088030B" w:rsidRDefault="006B4B71" w:rsidP="006B4B71">
      <w:pPr>
        <w:rPr>
          <w:rFonts w:eastAsia="Calibri"/>
          <w:i/>
          <w:sz w:val="32"/>
        </w:rPr>
      </w:pPr>
    </w:p>
    <w:p w:rsidR="006B4B71" w:rsidRPr="0088030B" w:rsidRDefault="006B4B71" w:rsidP="006B4B71">
      <w:pPr>
        <w:rPr>
          <w:rFonts w:eastAsia="Calibri"/>
          <w:i/>
          <w:sz w:val="32"/>
        </w:rPr>
      </w:pPr>
    </w:p>
    <w:p w:rsidR="006B4B71" w:rsidRPr="0088030B" w:rsidRDefault="006B4B71" w:rsidP="006B4B71">
      <w:pPr>
        <w:rPr>
          <w:rFonts w:eastAsia="Calibri"/>
          <w:sz w:val="32"/>
        </w:rPr>
      </w:pPr>
    </w:p>
    <w:p w:rsidR="006B4B71" w:rsidRPr="00FE6B4A" w:rsidRDefault="00577532" w:rsidP="0088030B">
      <w:pPr>
        <w:jc w:val="center"/>
        <w:rPr>
          <w:rFonts w:eastAsia="Calibri"/>
          <w:b/>
          <w:sz w:val="28"/>
          <w:szCs w:val="28"/>
        </w:rPr>
      </w:pPr>
      <w:r w:rsidRPr="0088030B">
        <w:rPr>
          <w:rFonts w:eastAsia="Calibri"/>
          <w:b/>
          <w:sz w:val="28"/>
          <w:szCs w:val="28"/>
        </w:rPr>
        <w:t>Домашнее задание</w:t>
      </w:r>
      <w:r w:rsidR="006B4B71" w:rsidRPr="0088030B">
        <w:rPr>
          <w:rFonts w:eastAsia="Calibri"/>
          <w:b/>
          <w:sz w:val="28"/>
          <w:szCs w:val="28"/>
        </w:rPr>
        <w:t xml:space="preserve"> № </w:t>
      </w:r>
      <w:r w:rsidR="00FE6B4A">
        <w:rPr>
          <w:rFonts w:eastAsia="Calibri"/>
          <w:b/>
          <w:sz w:val="28"/>
          <w:szCs w:val="28"/>
        </w:rPr>
        <w:t>2</w:t>
      </w:r>
    </w:p>
    <w:p w:rsidR="006B4B71" w:rsidRPr="0088030B" w:rsidRDefault="006B4B71" w:rsidP="006B4B71">
      <w:pPr>
        <w:jc w:val="center"/>
        <w:rPr>
          <w:rFonts w:eastAsia="Calibri"/>
          <w:b/>
          <w:sz w:val="28"/>
          <w:szCs w:val="28"/>
        </w:rPr>
      </w:pPr>
    </w:p>
    <w:tbl>
      <w:tblPr>
        <w:tblStyle w:val="a3"/>
        <w:tblW w:w="9571" w:type="dxa"/>
        <w:tblInd w:w="5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6B4B71" w:rsidRPr="0088030B" w:rsidTr="0088030B">
        <w:trPr>
          <w:trHeight w:val="4474"/>
        </w:trPr>
        <w:tc>
          <w:tcPr>
            <w:tcW w:w="9180" w:type="dxa"/>
          </w:tcPr>
          <w:p w:rsidR="006B4B71" w:rsidRPr="0088030B" w:rsidRDefault="006B4B71" w:rsidP="0088030B">
            <w:pPr>
              <w:jc w:val="center"/>
              <w:rPr>
                <w:rFonts w:eastAsia="Calibri"/>
                <w:bCs/>
                <w:sz w:val="28"/>
                <w:szCs w:val="28"/>
                <w:u w:val="single"/>
              </w:rPr>
            </w:pPr>
            <w:r w:rsidRPr="0088030B">
              <w:rPr>
                <w:rFonts w:eastAsia="Calibri"/>
                <w:b/>
                <w:sz w:val="28"/>
                <w:szCs w:val="28"/>
              </w:rPr>
              <w:t xml:space="preserve">Дисциплина </w:t>
            </w:r>
            <w:r w:rsidRPr="0088030B">
              <w:rPr>
                <w:rFonts w:eastAsia="Calibri"/>
                <w:bCs/>
                <w:sz w:val="28"/>
                <w:szCs w:val="28"/>
                <w:u w:val="single"/>
              </w:rPr>
              <w:t>Математическая статистика</w:t>
            </w:r>
          </w:p>
          <w:p w:rsidR="006B4B71" w:rsidRPr="0088030B" w:rsidRDefault="006B4B71" w:rsidP="00AB3F5F">
            <w:pPr>
              <w:rPr>
                <w:rFonts w:eastAsia="Calibri"/>
                <w:bCs/>
                <w:sz w:val="28"/>
                <w:szCs w:val="28"/>
              </w:rPr>
            </w:pPr>
          </w:p>
          <w:p w:rsidR="006B4B71" w:rsidRPr="0088030B" w:rsidRDefault="006B4B71" w:rsidP="00AB3F5F">
            <w:pPr>
              <w:rPr>
                <w:rFonts w:eastAsia="Calibri"/>
                <w:bCs/>
                <w:sz w:val="28"/>
                <w:szCs w:val="28"/>
              </w:rPr>
            </w:pPr>
          </w:p>
          <w:p w:rsidR="006B4B71" w:rsidRPr="0088030B" w:rsidRDefault="006B4B71" w:rsidP="00AB3F5F">
            <w:pPr>
              <w:rPr>
                <w:rFonts w:eastAsia="Calibri"/>
                <w:bCs/>
                <w:sz w:val="28"/>
                <w:szCs w:val="28"/>
              </w:rPr>
            </w:pPr>
          </w:p>
          <w:p w:rsidR="006B4B71" w:rsidRPr="0088030B" w:rsidRDefault="006B4B71" w:rsidP="00AB3F5F">
            <w:pPr>
              <w:rPr>
                <w:rFonts w:eastAsia="Calibri"/>
                <w:bCs/>
                <w:sz w:val="28"/>
                <w:szCs w:val="28"/>
              </w:rPr>
            </w:pPr>
          </w:p>
          <w:p w:rsidR="006B4B71" w:rsidRPr="0088030B" w:rsidRDefault="006B4B71" w:rsidP="00AB3F5F">
            <w:pPr>
              <w:rPr>
                <w:rFonts w:eastAsia="Calibri"/>
                <w:bCs/>
                <w:sz w:val="28"/>
                <w:szCs w:val="28"/>
              </w:rPr>
            </w:pPr>
          </w:p>
          <w:p w:rsidR="006B4B71" w:rsidRPr="0088030B" w:rsidRDefault="006B4B71" w:rsidP="00AB3F5F">
            <w:pPr>
              <w:rPr>
                <w:rFonts w:eastAsia="Calibri"/>
                <w:b/>
                <w:sz w:val="28"/>
                <w:szCs w:val="28"/>
              </w:rPr>
            </w:pPr>
          </w:p>
          <w:p w:rsidR="006B4B71" w:rsidRPr="0088030B" w:rsidRDefault="006B4B71" w:rsidP="00AB3F5F">
            <w:pPr>
              <w:rPr>
                <w:rFonts w:eastAsia="Calibri"/>
                <w:bCs/>
                <w:sz w:val="28"/>
                <w:szCs w:val="28"/>
              </w:rPr>
            </w:pPr>
            <w:r w:rsidRPr="0088030B">
              <w:rPr>
                <w:rFonts w:eastAsia="Calibri"/>
                <w:b/>
                <w:sz w:val="28"/>
                <w:szCs w:val="28"/>
              </w:rPr>
              <w:t xml:space="preserve">Студент </w:t>
            </w:r>
            <w:r w:rsidRPr="0088030B">
              <w:rPr>
                <w:rFonts w:eastAsia="Calibri"/>
                <w:bCs/>
                <w:sz w:val="28"/>
                <w:szCs w:val="28"/>
              </w:rPr>
              <w:t>_</w:t>
            </w:r>
            <w:r w:rsidRPr="0088030B">
              <w:rPr>
                <w:rFonts w:eastAsia="Calibri"/>
                <w:bCs/>
                <w:sz w:val="28"/>
                <w:szCs w:val="28"/>
                <w:u w:val="single"/>
              </w:rPr>
              <w:t>Ильясов И. М.</w:t>
            </w:r>
            <w:r w:rsidRPr="0088030B">
              <w:rPr>
                <w:rFonts w:eastAsia="Calibri"/>
                <w:bCs/>
                <w:sz w:val="28"/>
                <w:szCs w:val="28"/>
              </w:rPr>
              <w:t>_</w:t>
            </w:r>
          </w:p>
          <w:p w:rsidR="00577532" w:rsidRPr="0088030B" w:rsidRDefault="00577532" w:rsidP="00AB3F5F">
            <w:pPr>
              <w:rPr>
                <w:rFonts w:eastAsia="Calibri"/>
                <w:bCs/>
                <w:sz w:val="28"/>
                <w:szCs w:val="28"/>
              </w:rPr>
            </w:pPr>
          </w:p>
          <w:p w:rsidR="00577532" w:rsidRPr="0088030B" w:rsidRDefault="00577532" w:rsidP="00AB3F5F">
            <w:pPr>
              <w:rPr>
                <w:rFonts w:eastAsia="Calibri"/>
                <w:bCs/>
                <w:sz w:val="28"/>
                <w:szCs w:val="28"/>
              </w:rPr>
            </w:pPr>
            <w:r w:rsidRPr="0088030B">
              <w:rPr>
                <w:rFonts w:eastAsia="Calibri"/>
                <w:b/>
                <w:sz w:val="28"/>
                <w:szCs w:val="28"/>
              </w:rPr>
              <w:t xml:space="preserve">Вариант </w:t>
            </w:r>
            <w:r w:rsidRPr="0088030B">
              <w:rPr>
                <w:rFonts w:eastAsia="Calibri"/>
                <w:bCs/>
                <w:sz w:val="28"/>
                <w:szCs w:val="28"/>
              </w:rPr>
              <w:t>_</w:t>
            </w:r>
            <w:r w:rsidRPr="0088030B">
              <w:rPr>
                <w:color w:val="000000"/>
                <w:sz w:val="28"/>
                <w:szCs w:val="28"/>
                <w:u w:val="single"/>
              </w:rPr>
              <w:t>9</w:t>
            </w:r>
            <w:r w:rsidRPr="0088030B">
              <w:rPr>
                <w:rFonts w:eastAsia="Calibri"/>
                <w:bCs/>
                <w:sz w:val="28"/>
                <w:szCs w:val="28"/>
              </w:rPr>
              <w:t>_</w:t>
            </w:r>
          </w:p>
          <w:p w:rsidR="006B4B71" w:rsidRPr="0088030B" w:rsidRDefault="006B4B71" w:rsidP="00AB3F5F">
            <w:pPr>
              <w:rPr>
                <w:rFonts w:eastAsia="Calibri"/>
                <w:b/>
                <w:sz w:val="28"/>
                <w:szCs w:val="28"/>
              </w:rPr>
            </w:pPr>
          </w:p>
          <w:p w:rsidR="006B4B71" w:rsidRPr="0088030B" w:rsidRDefault="006B4B71" w:rsidP="00AB3F5F">
            <w:pPr>
              <w:rPr>
                <w:rFonts w:eastAsia="Calibri"/>
                <w:bCs/>
                <w:sz w:val="28"/>
                <w:szCs w:val="28"/>
              </w:rPr>
            </w:pPr>
            <w:r w:rsidRPr="0088030B">
              <w:rPr>
                <w:rFonts w:eastAsia="Calibri"/>
                <w:b/>
                <w:sz w:val="28"/>
                <w:szCs w:val="28"/>
              </w:rPr>
              <w:t xml:space="preserve">Группа </w:t>
            </w:r>
            <w:r w:rsidRPr="0088030B">
              <w:rPr>
                <w:rFonts w:eastAsia="Calibri"/>
                <w:bCs/>
                <w:sz w:val="28"/>
                <w:szCs w:val="28"/>
              </w:rPr>
              <w:t>_</w:t>
            </w:r>
            <w:r w:rsidRPr="0088030B">
              <w:rPr>
                <w:rFonts w:eastAsia="Calibri"/>
                <w:bCs/>
                <w:sz w:val="28"/>
                <w:szCs w:val="28"/>
                <w:u w:val="single"/>
              </w:rPr>
              <w:t>ИУ7-63Б</w:t>
            </w:r>
            <w:r w:rsidRPr="0088030B">
              <w:rPr>
                <w:rFonts w:eastAsia="Calibri"/>
                <w:bCs/>
                <w:sz w:val="28"/>
                <w:szCs w:val="28"/>
              </w:rPr>
              <w:t>_</w:t>
            </w:r>
          </w:p>
          <w:p w:rsidR="006B4B71" w:rsidRPr="0088030B" w:rsidRDefault="006B4B71" w:rsidP="00AB3F5F">
            <w:pPr>
              <w:rPr>
                <w:rFonts w:eastAsia="Calibri"/>
                <w:b/>
                <w:sz w:val="28"/>
                <w:szCs w:val="28"/>
              </w:rPr>
            </w:pPr>
          </w:p>
          <w:p w:rsidR="006B4B71" w:rsidRPr="0088030B" w:rsidRDefault="006B4B71" w:rsidP="00AB3F5F">
            <w:pPr>
              <w:rPr>
                <w:rFonts w:eastAsia="Calibri"/>
                <w:bCs/>
                <w:sz w:val="28"/>
                <w:szCs w:val="28"/>
              </w:rPr>
            </w:pPr>
            <w:r w:rsidRPr="0088030B">
              <w:rPr>
                <w:rFonts w:eastAsia="Calibri"/>
                <w:b/>
                <w:sz w:val="28"/>
                <w:szCs w:val="28"/>
              </w:rPr>
              <w:t xml:space="preserve">Оценка (баллы) </w:t>
            </w:r>
            <w:r w:rsidRPr="0088030B">
              <w:rPr>
                <w:rFonts w:eastAsia="Calibri"/>
                <w:bCs/>
                <w:sz w:val="28"/>
                <w:szCs w:val="28"/>
              </w:rPr>
              <w:t>_______________</w:t>
            </w:r>
          </w:p>
          <w:p w:rsidR="006B4B71" w:rsidRPr="0088030B" w:rsidRDefault="006B4B71" w:rsidP="00AB3F5F">
            <w:pPr>
              <w:rPr>
                <w:rFonts w:eastAsia="Calibri"/>
                <w:b/>
                <w:sz w:val="28"/>
                <w:szCs w:val="28"/>
              </w:rPr>
            </w:pPr>
          </w:p>
          <w:p w:rsidR="006B4B71" w:rsidRPr="0088030B" w:rsidRDefault="006B4B71" w:rsidP="00AB3F5F">
            <w:pPr>
              <w:rPr>
                <w:rFonts w:eastAsia="Calibri"/>
                <w:b/>
                <w:sz w:val="28"/>
                <w:szCs w:val="28"/>
              </w:rPr>
            </w:pPr>
            <w:r w:rsidRPr="0088030B">
              <w:rPr>
                <w:rFonts w:eastAsia="Calibri"/>
                <w:b/>
                <w:sz w:val="28"/>
                <w:szCs w:val="28"/>
              </w:rPr>
              <w:t xml:space="preserve">Преподаватель </w:t>
            </w:r>
            <w:r w:rsidRPr="0088030B">
              <w:rPr>
                <w:rFonts w:eastAsia="Calibri"/>
                <w:bCs/>
                <w:sz w:val="28"/>
                <w:szCs w:val="28"/>
              </w:rPr>
              <w:t>_</w:t>
            </w:r>
            <w:r w:rsidRPr="0088030B">
              <w:rPr>
                <w:rFonts w:eastAsia="Calibri"/>
                <w:bCs/>
                <w:sz w:val="28"/>
                <w:szCs w:val="28"/>
                <w:u w:val="single"/>
              </w:rPr>
              <w:t>Власов П. А.</w:t>
            </w:r>
            <w:r w:rsidRPr="0088030B">
              <w:rPr>
                <w:rFonts w:eastAsia="Calibri"/>
                <w:bCs/>
                <w:sz w:val="28"/>
                <w:szCs w:val="28"/>
              </w:rPr>
              <w:t>_</w:t>
            </w:r>
          </w:p>
        </w:tc>
        <w:tc>
          <w:tcPr>
            <w:tcW w:w="391" w:type="dxa"/>
            <w:tcBorders>
              <w:left w:val="nil"/>
            </w:tcBorders>
          </w:tcPr>
          <w:p w:rsidR="006B4B71" w:rsidRPr="0088030B" w:rsidRDefault="006B4B71" w:rsidP="00AB3F5F">
            <w:pPr>
              <w:jc w:val="center"/>
              <w:rPr>
                <w:rFonts w:eastAsia="Calibri"/>
                <w:b/>
                <w:sz w:val="28"/>
                <w:szCs w:val="28"/>
              </w:rPr>
            </w:pPr>
          </w:p>
          <w:p w:rsidR="006B4B71" w:rsidRPr="0088030B" w:rsidRDefault="006B4B71" w:rsidP="00AB3F5F">
            <w:pPr>
              <w:jc w:val="center"/>
              <w:rPr>
                <w:rFonts w:eastAsia="Calibri"/>
                <w:b/>
                <w:sz w:val="28"/>
                <w:szCs w:val="28"/>
              </w:rPr>
            </w:pPr>
          </w:p>
          <w:p w:rsidR="006B4B71" w:rsidRPr="0088030B" w:rsidRDefault="006B4B71" w:rsidP="00AB3F5F">
            <w:pPr>
              <w:jc w:val="center"/>
              <w:rPr>
                <w:rFonts w:eastAsia="Calibri"/>
                <w:b/>
                <w:sz w:val="28"/>
                <w:szCs w:val="28"/>
              </w:rPr>
            </w:pPr>
          </w:p>
          <w:p w:rsidR="006B4B71" w:rsidRPr="0088030B" w:rsidRDefault="006B4B71" w:rsidP="00AB3F5F">
            <w:pPr>
              <w:jc w:val="center"/>
              <w:rPr>
                <w:rFonts w:eastAsia="Calibri"/>
                <w:b/>
                <w:sz w:val="28"/>
                <w:szCs w:val="28"/>
              </w:rPr>
            </w:pPr>
          </w:p>
        </w:tc>
      </w:tr>
    </w:tbl>
    <w:p w:rsidR="006B4B71" w:rsidRPr="0088030B" w:rsidRDefault="006B4B71" w:rsidP="006B4B71">
      <w:pPr>
        <w:jc w:val="center"/>
        <w:rPr>
          <w:rFonts w:eastAsia="Calibri"/>
          <w:b/>
          <w:sz w:val="28"/>
          <w:szCs w:val="28"/>
        </w:rPr>
      </w:pPr>
    </w:p>
    <w:p w:rsidR="006B4B71" w:rsidRPr="0088030B" w:rsidRDefault="006B4B71" w:rsidP="006B4B71">
      <w:pPr>
        <w:jc w:val="center"/>
        <w:rPr>
          <w:rFonts w:eastAsia="Calibri"/>
          <w:b/>
          <w:sz w:val="28"/>
          <w:szCs w:val="28"/>
        </w:rPr>
      </w:pPr>
    </w:p>
    <w:p w:rsidR="006B4B71" w:rsidRPr="0088030B" w:rsidRDefault="006B4B71" w:rsidP="006B4B71">
      <w:pPr>
        <w:jc w:val="center"/>
        <w:rPr>
          <w:rFonts w:eastAsia="Calibri"/>
          <w:b/>
          <w:sz w:val="28"/>
          <w:szCs w:val="28"/>
        </w:rPr>
      </w:pPr>
    </w:p>
    <w:p w:rsidR="006B4B71" w:rsidRPr="0088030B" w:rsidRDefault="006B4B71" w:rsidP="006B4B71">
      <w:pPr>
        <w:jc w:val="center"/>
        <w:rPr>
          <w:rFonts w:eastAsia="Calibri"/>
          <w:b/>
          <w:sz w:val="28"/>
          <w:szCs w:val="28"/>
        </w:rPr>
      </w:pPr>
    </w:p>
    <w:p w:rsidR="006B4B71" w:rsidRPr="0088030B" w:rsidRDefault="006B4B71" w:rsidP="006B4B71">
      <w:pPr>
        <w:rPr>
          <w:rFonts w:eastAsia="Calibri"/>
          <w:b/>
          <w:sz w:val="28"/>
          <w:szCs w:val="28"/>
        </w:rPr>
      </w:pPr>
    </w:p>
    <w:p w:rsidR="006B4B71" w:rsidRPr="0088030B" w:rsidRDefault="006B4B71" w:rsidP="006B4B71">
      <w:pPr>
        <w:rPr>
          <w:rFonts w:eastAsia="Calibri"/>
          <w:i/>
        </w:rPr>
      </w:pPr>
    </w:p>
    <w:p w:rsidR="006B4B71" w:rsidRPr="0088030B" w:rsidRDefault="006B4B71" w:rsidP="006B4B71">
      <w:pPr>
        <w:rPr>
          <w:rFonts w:eastAsia="Calibri"/>
          <w:i/>
        </w:rPr>
      </w:pPr>
    </w:p>
    <w:p w:rsidR="000D4583" w:rsidRPr="0088030B" w:rsidRDefault="006B4B71" w:rsidP="0088030B">
      <w:pPr>
        <w:jc w:val="center"/>
        <w:rPr>
          <w:rFonts w:eastAsia="Calibri"/>
          <w:sz w:val="28"/>
        </w:rPr>
      </w:pPr>
      <w:r w:rsidRPr="0088030B">
        <w:rPr>
          <w:rFonts w:eastAsia="Calibri"/>
          <w:sz w:val="28"/>
        </w:rPr>
        <w:t>Москва, 2020 г.</w:t>
      </w:r>
    </w:p>
    <w:p w:rsidR="0088030B" w:rsidRDefault="0088030B" w:rsidP="0088030B">
      <w:pPr>
        <w:jc w:val="center"/>
        <w:rPr>
          <w:rFonts w:eastAsia="Calibri"/>
          <w:b/>
          <w:bCs/>
          <w:sz w:val="36"/>
          <w:szCs w:val="36"/>
        </w:rPr>
      </w:pPr>
      <w:r>
        <w:rPr>
          <w:rFonts w:eastAsia="Calibri"/>
          <w:b/>
          <w:bCs/>
          <w:sz w:val="36"/>
          <w:szCs w:val="36"/>
        </w:rPr>
        <w:lastRenderedPageBreak/>
        <w:t>Задача №1</w:t>
      </w:r>
    </w:p>
    <w:p w:rsidR="0088030B" w:rsidRDefault="0088030B" w:rsidP="0088030B">
      <w:pPr>
        <w:spacing w:line="360" w:lineRule="auto"/>
        <w:jc w:val="center"/>
        <w:rPr>
          <w:rFonts w:eastAsia="Calibri"/>
          <w:b/>
          <w:bCs/>
          <w:i/>
          <w:iCs/>
          <w:sz w:val="32"/>
          <w:szCs w:val="32"/>
        </w:rPr>
      </w:pPr>
      <w:r w:rsidRPr="0088030B">
        <w:rPr>
          <w:rFonts w:eastAsia="Calibri"/>
          <w:b/>
          <w:bCs/>
          <w:i/>
          <w:iCs/>
          <w:sz w:val="32"/>
          <w:szCs w:val="32"/>
        </w:rPr>
        <w:t>(</w:t>
      </w:r>
      <w:r w:rsidR="004518D3">
        <w:rPr>
          <w:rFonts w:eastAsia="Calibri"/>
          <w:b/>
          <w:bCs/>
          <w:i/>
          <w:iCs/>
          <w:sz w:val="32"/>
          <w:szCs w:val="32"/>
        </w:rPr>
        <w:t>Проверка параметрических гипотез</w:t>
      </w:r>
      <w:r w:rsidRPr="0088030B">
        <w:rPr>
          <w:rFonts w:eastAsia="Calibri"/>
          <w:b/>
          <w:bCs/>
          <w:i/>
          <w:iCs/>
          <w:sz w:val="32"/>
          <w:szCs w:val="32"/>
        </w:rPr>
        <w:t>)</w:t>
      </w:r>
    </w:p>
    <w:p w:rsidR="004518D3" w:rsidRPr="004518D3" w:rsidRDefault="004518D3" w:rsidP="004518D3">
      <w:pPr>
        <w:spacing w:line="360" w:lineRule="auto"/>
        <w:ind w:firstLine="708"/>
        <w:jc w:val="both"/>
        <w:rPr>
          <w:i/>
          <w:iCs/>
          <w:sz w:val="28"/>
          <w:szCs w:val="28"/>
        </w:rPr>
      </w:pPr>
      <w:r w:rsidRPr="004518D3">
        <w:rPr>
          <w:i/>
          <w:iCs/>
          <w:sz w:val="28"/>
          <w:szCs w:val="28"/>
        </w:rPr>
        <w:t xml:space="preserve">Ожидается, что добавление специальных веществ должно уменьшить жесткость воды. По результатам измерений жесткости воды до и после добавления этих веществ были получены соответственно значения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</m:oMath>
      <w:r w:rsidRPr="004518D3">
        <w:rPr>
          <w:i/>
          <w:iCs/>
          <w:sz w:val="28"/>
          <w:szCs w:val="28"/>
        </w:rPr>
        <w:t xml:space="preserve">= 4.0,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</m:oMath>
      <w:r w:rsidRPr="004518D3">
        <w:rPr>
          <w:i/>
          <w:iCs/>
          <w:sz w:val="28"/>
          <w:szCs w:val="28"/>
        </w:rPr>
        <w:t xml:space="preserve">= 0.8 (стандартных единиц). Считая, что распределение контролируемого признака является нормальным с дисперсией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4518D3">
        <w:rPr>
          <w:i/>
          <w:iCs/>
          <w:sz w:val="28"/>
          <w:szCs w:val="28"/>
        </w:rPr>
        <w:t xml:space="preserve">= 2.25 для обеих генеральных совокупностей, при уровне значимости α = 0.05 проверить гипотезу о том, что результаты эксперимента подтверждают ожидания, если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4518D3">
        <w:rPr>
          <w:i/>
          <w:iCs/>
          <w:sz w:val="28"/>
          <w:szCs w:val="28"/>
        </w:rPr>
        <w:t xml:space="preserve">= 40,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4518D3">
        <w:rPr>
          <w:i/>
          <w:iCs/>
          <w:sz w:val="28"/>
          <w:szCs w:val="28"/>
        </w:rPr>
        <w:t>= 50.</w:t>
      </w:r>
    </w:p>
    <w:p w:rsidR="0088030B" w:rsidRDefault="0088030B" w:rsidP="007E7622">
      <w:pPr>
        <w:spacing w:line="360" w:lineRule="auto"/>
        <w:jc w:val="center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Решение</w:t>
      </w:r>
    </w:p>
    <w:p w:rsidR="0088030B" w:rsidRDefault="0088030B" w:rsidP="0088030B">
      <w:pPr>
        <w:spacing w:line="360" w:lineRule="auto"/>
        <w:jc w:val="both"/>
        <w:rPr>
          <w:rFonts w:eastAsia="Calibri"/>
          <w:iCs/>
          <w:sz w:val="28"/>
          <w:szCs w:val="28"/>
        </w:rPr>
      </w:pPr>
      <w:r>
        <w:rPr>
          <w:rFonts w:eastAsia="Calibri"/>
          <w:sz w:val="28"/>
          <w:szCs w:val="28"/>
        </w:rPr>
        <w:tab/>
      </w:r>
      <w:r w:rsidR="004518D3">
        <w:rPr>
          <w:rFonts w:eastAsia="Calibri"/>
          <w:sz w:val="28"/>
          <w:szCs w:val="28"/>
        </w:rPr>
        <w:t xml:space="preserve">Для решения задачи введем нулевую гипотезу – гипотезу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4518D3" w:rsidRPr="004518D3">
        <w:rPr>
          <w:rFonts w:eastAsia="Calibri"/>
          <w:iCs/>
          <w:sz w:val="28"/>
          <w:szCs w:val="28"/>
        </w:rPr>
        <w:t xml:space="preserve"> </w:t>
      </w:r>
      <w:r w:rsidR="004518D3">
        <w:rPr>
          <w:rFonts w:eastAsia="Calibri"/>
          <w:iCs/>
          <w:sz w:val="28"/>
          <w:szCs w:val="28"/>
        </w:rPr>
        <w:t xml:space="preserve">о том, что математическое ожидание </w:t>
      </w:r>
      <m:oMath>
        <m:r>
          <w:rPr>
            <w:rFonts w:ascii="Cambria Math" w:hAnsi="Cambria Math"/>
            <w:sz w:val="28"/>
            <w:szCs w:val="28"/>
          </w:rPr>
          <m:t>M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=M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</m:oMath>
      <w:r w:rsidR="004518D3" w:rsidRPr="004518D3">
        <w:rPr>
          <w:rFonts w:eastAsia="Calibri"/>
          <w:iCs/>
          <w:sz w:val="28"/>
          <w:szCs w:val="28"/>
        </w:rPr>
        <w:t xml:space="preserve">, </w:t>
      </w:r>
      <w:r w:rsidR="004518D3">
        <w:rPr>
          <w:rFonts w:eastAsia="Calibri"/>
          <w:iCs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X, Y</m:t>
        </m:r>
      </m:oMath>
      <w:r w:rsidR="004518D3" w:rsidRPr="004518D3">
        <w:rPr>
          <w:rFonts w:eastAsia="Calibri"/>
          <w:iCs/>
          <w:sz w:val="28"/>
          <w:szCs w:val="28"/>
        </w:rPr>
        <w:t xml:space="preserve"> – </w:t>
      </w:r>
      <w:r w:rsidR="004518D3">
        <w:rPr>
          <w:rFonts w:eastAsia="Calibri"/>
          <w:iCs/>
          <w:sz w:val="28"/>
          <w:szCs w:val="28"/>
        </w:rPr>
        <w:t>жесткость воды до и после добавления реагента</w:t>
      </w:r>
      <w:r w:rsidRPr="00D31FFB">
        <w:rPr>
          <w:rFonts w:eastAsia="Calibri"/>
          <w:sz w:val="28"/>
          <w:szCs w:val="28"/>
        </w:rPr>
        <w:t>.</w:t>
      </w:r>
      <w:r w:rsidR="004518D3">
        <w:rPr>
          <w:rFonts w:eastAsia="Calibri"/>
          <w:sz w:val="28"/>
          <w:szCs w:val="28"/>
        </w:rPr>
        <w:t xml:space="preserve"> Тогда гипотеза</w:t>
      </w:r>
      <w:r w:rsidR="004518D3" w:rsidRPr="004518D3">
        <w:rPr>
          <w:rFonts w:eastAsia="Calibr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4518D3">
        <w:rPr>
          <w:rFonts w:eastAsia="Calibri"/>
          <w:sz w:val="28"/>
          <w:szCs w:val="28"/>
        </w:rPr>
        <w:t xml:space="preserve"> альтернативная нулевой будет гласить, что</w:t>
      </w:r>
      <w:r w:rsidR="004518D3" w:rsidRPr="004518D3">
        <w:rPr>
          <w:rFonts w:eastAsia="Calibri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M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≠M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</m:oMath>
      <w:r w:rsidR="004518D3" w:rsidRPr="004518D3">
        <w:rPr>
          <w:rFonts w:eastAsia="Calibri"/>
          <w:iCs/>
          <w:sz w:val="28"/>
          <w:szCs w:val="28"/>
        </w:rPr>
        <w:t>.</w:t>
      </w:r>
    </w:p>
    <w:p w:rsidR="00D5238F" w:rsidRDefault="004518D3" w:rsidP="00D5238F">
      <w:pPr>
        <w:spacing w:line="360" w:lineRule="auto"/>
        <w:ind w:firstLine="708"/>
        <w:jc w:val="both"/>
        <w:rPr>
          <w:rFonts w:eastAsia="Calibri"/>
          <w:iCs/>
          <w:sz w:val="28"/>
          <w:szCs w:val="28"/>
        </w:rPr>
      </w:pPr>
      <w:r>
        <w:rPr>
          <w:rFonts w:eastAsia="Calibri"/>
          <w:iCs/>
          <w:sz w:val="28"/>
          <w:szCs w:val="28"/>
        </w:rPr>
        <w:t>Используя шпаргалку</w:t>
      </w:r>
      <w:r w:rsidR="00D5238F">
        <w:rPr>
          <w:rFonts w:eastAsia="Calibri"/>
          <w:iCs/>
          <w:sz w:val="28"/>
          <w:szCs w:val="28"/>
        </w:rPr>
        <w:t xml:space="preserve"> </w:t>
      </w:r>
      <w:r w:rsidR="00D5238F" w:rsidRPr="00D5238F">
        <w:rPr>
          <w:rFonts w:eastAsia="Calibri"/>
          <w:iCs/>
          <w:sz w:val="28"/>
          <w:szCs w:val="28"/>
        </w:rPr>
        <w:t>(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="00D5238F" w:rsidRPr="00D5238F">
        <w:rPr>
          <w:rFonts w:eastAsia="Calibri"/>
          <w:iCs/>
          <w:sz w:val="28"/>
          <w:szCs w:val="28"/>
        </w:rPr>
        <w:t xml:space="preserve"> </w:t>
      </w:r>
      <w:r w:rsidR="00D5238F">
        <w:rPr>
          <w:rFonts w:eastAsia="Calibri"/>
          <w:iCs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="00D5238F">
        <w:rPr>
          <w:rFonts w:eastAsia="Calibri"/>
          <w:iCs/>
          <w:sz w:val="28"/>
          <w:szCs w:val="28"/>
        </w:rPr>
        <w:t xml:space="preserve"> известны)</w:t>
      </w:r>
      <w:r>
        <w:rPr>
          <w:rFonts w:eastAsia="Calibri"/>
          <w:iCs/>
          <w:sz w:val="28"/>
          <w:szCs w:val="28"/>
        </w:rPr>
        <w:t xml:space="preserve">, вычислим наблюдаемое значение критерия по формуле </w:t>
      </w:r>
    </w:p>
    <w:p w:rsidR="004518D3" w:rsidRPr="00D5238F" w:rsidRDefault="004518D3" w:rsidP="00D5238F">
      <w:pPr>
        <w:spacing w:line="360" w:lineRule="auto"/>
        <w:rPr>
          <w:rFonts w:eastAsia="Calibri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набл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ba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ba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4.0-0.8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2.25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40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2.25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50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≈10.06</m:t>
          </m:r>
        </m:oMath>
      </m:oMathPara>
    </w:p>
    <w:p w:rsidR="00D5238F" w:rsidRDefault="00D5238F" w:rsidP="00D5238F">
      <w:pPr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ab/>
        <w:t>По таблице функции Лапласа далее найдем критическую точку из условия:</w:t>
      </w:r>
    </w:p>
    <w:p w:rsidR="00D5238F" w:rsidRPr="00D5238F" w:rsidRDefault="00D5238F" w:rsidP="00D5238F">
      <w:pPr>
        <w:spacing w:line="360" w:lineRule="auto"/>
        <w:jc w:val="both"/>
        <w:rPr>
          <w:rFonts w:eastAsia="Calibri"/>
          <w:i/>
          <w:iCs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крит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1-α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1-0.05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=0.475</m:t>
          </m:r>
        </m:oMath>
      </m:oMathPara>
    </w:p>
    <w:p w:rsidR="00D5238F" w:rsidRDefault="00D5238F" w:rsidP="00D5238F">
      <w:pPr>
        <w:spacing w:line="360" w:lineRule="auto"/>
        <w:jc w:val="both"/>
        <w:rPr>
          <w:rFonts w:eastAsia="Calibri"/>
          <w:iCs/>
          <w:sz w:val="28"/>
          <w:szCs w:val="28"/>
        </w:rPr>
      </w:pPr>
      <w:r>
        <w:rPr>
          <w:rFonts w:eastAsia="Calibri"/>
          <w:i/>
          <w:iCs/>
          <w:sz w:val="28"/>
          <w:szCs w:val="28"/>
        </w:rPr>
        <w:tab/>
      </w:r>
      <w:r>
        <w:rPr>
          <w:rFonts w:eastAsia="Calibri"/>
          <w:sz w:val="28"/>
          <w:szCs w:val="28"/>
        </w:rPr>
        <w:t xml:space="preserve">Следовательно,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крит</m:t>
            </m:r>
          </m:sub>
        </m:sSub>
        <m:r>
          <w:rPr>
            <w:rFonts w:ascii="Cambria Math" w:eastAsia="Calibri" w:hAnsi="Cambria Math"/>
            <w:sz w:val="28"/>
            <w:szCs w:val="28"/>
          </w:rPr>
          <m:t>=1</m:t>
        </m:r>
        <m:r>
          <w:rPr>
            <w:rFonts w:ascii="Cambria Math" w:eastAsia="Calibri" w:hAnsi="Cambria Math"/>
            <w:sz w:val="28"/>
            <w:szCs w:val="28"/>
          </w:rPr>
          <m:t>.96</m:t>
        </m:r>
      </m:oMath>
      <w:r w:rsidRPr="00D5238F">
        <w:rPr>
          <w:rFonts w:eastAsia="Calibri"/>
          <w:iCs/>
          <w:sz w:val="28"/>
          <w:szCs w:val="28"/>
        </w:rPr>
        <w:t xml:space="preserve">. </w:t>
      </w:r>
      <w:r>
        <w:rPr>
          <w:rFonts w:eastAsia="Calibri"/>
          <w:iCs/>
          <w:sz w:val="28"/>
          <w:szCs w:val="28"/>
        </w:rPr>
        <w:t xml:space="preserve">Используя условие, определяющее критическую область </w:t>
      </w:r>
      <m:oMath>
        <m:r>
          <w:rPr>
            <w:rFonts w:ascii="Cambria Math" w:hAnsi="Cambria Math"/>
            <w:sz w:val="28"/>
            <w:szCs w:val="28"/>
          </w:rPr>
          <m:t>W</m:t>
        </m:r>
      </m:oMath>
      <w:r>
        <w:rPr>
          <w:rFonts w:eastAsia="Calibri"/>
          <w:iCs/>
          <w:sz w:val="28"/>
          <w:szCs w:val="28"/>
        </w:rPr>
        <w:t>, данное в шпаргалке, получаем:</w:t>
      </w:r>
    </w:p>
    <w:p w:rsidR="00D5238F" w:rsidRPr="009A4C4E" w:rsidRDefault="00D5238F" w:rsidP="00D5238F">
      <w:pPr>
        <w:spacing w:line="360" w:lineRule="auto"/>
        <w:jc w:val="both"/>
        <w:rPr>
          <w:rFonts w:eastAsia="Calibri"/>
          <w:iCs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набл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≈10.06&gt;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крит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=1.96</m:t>
          </m:r>
        </m:oMath>
      </m:oMathPara>
    </w:p>
    <w:p w:rsidR="00BD7112" w:rsidRPr="009A4C4E" w:rsidRDefault="009A4C4E" w:rsidP="009A4C4E">
      <w:pPr>
        <w:spacing w:line="360" w:lineRule="auto"/>
        <w:jc w:val="both"/>
        <w:rPr>
          <w:rFonts w:eastAsia="Calibri"/>
          <w:i/>
          <w:iCs/>
          <w:sz w:val="28"/>
          <w:szCs w:val="28"/>
        </w:rPr>
      </w:pPr>
      <w:r>
        <w:rPr>
          <w:rFonts w:eastAsia="Calibri"/>
          <w:sz w:val="28"/>
          <w:szCs w:val="28"/>
        </w:rPr>
        <w:tab/>
        <w:t xml:space="preserve">Значит, нулевую гипотезу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eastAsia="Calibri"/>
          <w:iCs/>
          <w:sz w:val="28"/>
          <w:szCs w:val="28"/>
        </w:rPr>
        <w:t xml:space="preserve"> следует отвергнуть. Получается, что влияние специальных веществ существенно, результаты подтверждают ожидаемый эффект.</w:t>
      </w:r>
    </w:p>
    <w:p w:rsidR="005D2F0C" w:rsidRDefault="005D2F0C" w:rsidP="009A4C4E">
      <w:pPr>
        <w:spacing w:line="360" w:lineRule="auto"/>
        <w:ind w:firstLine="708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Ответ:</w:t>
      </w:r>
    </w:p>
    <w:p w:rsidR="009A4C4E" w:rsidRPr="00F17A3B" w:rsidRDefault="009A4C4E" w:rsidP="009A4C4E">
      <w:pPr>
        <w:spacing w:line="360" w:lineRule="auto"/>
        <w:rPr>
          <w:rFonts w:ascii="Cambria Math" w:eastAsia="Calibri" w:hAnsi="Cambria Math"/>
          <w:b/>
          <w:bCs/>
          <w:iCs/>
          <w:sz w:val="28"/>
          <w:szCs w:val="28"/>
          <w:lang w:val="en-US"/>
        </w:rPr>
      </w:pPr>
      <w:r>
        <w:rPr>
          <w:rFonts w:eastAsia="Calibri"/>
          <w:b/>
          <w:bCs/>
          <w:sz w:val="28"/>
          <w:szCs w:val="28"/>
        </w:rPr>
        <w:t xml:space="preserve"> </w:t>
      </w:r>
      <w:r>
        <w:rPr>
          <w:rFonts w:eastAsia="Calibri"/>
          <w:b/>
          <w:bCs/>
          <w:sz w:val="28"/>
          <w:szCs w:val="28"/>
        </w:rPr>
        <w:tab/>
      </w:r>
      <w:r>
        <w:rPr>
          <w:rFonts w:eastAsia="Calibri"/>
          <w:sz w:val="28"/>
          <w:szCs w:val="28"/>
        </w:rPr>
        <w:t>Результаты подтверждают ожидаемый эффект.</w:t>
      </w:r>
    </w:p>
    <w:p w:rsidR="00DB700E" w:rsidRPr="00F17A3B" w:rsidRDefault="00DB700E" w:rsidP="00F17A3B">
      <w:pPr>
        <w:spacing w:line="360" w:lineRule="auto"/>
        <w:rPr>
          <w:rFonts w:ascii="Cambria Math" w:eastAsia="Calibri" w:hAnsi="Cambria Math"/>
          <w:b/>
          <w:bCs/>
          <w:iCs/>
          <w:sz w:val="28"/>
          <w:szCs w:val="28"/>
          <w:lang w:val="en-US"/>
        </w:rPr>
      </w:pPr>
    </w:p>
    <w:sectPr w:rsidR="00DB700E" w:rsidRPr="00F17A3B" w:rsidSect="0088030B">
      <w:pgSz w:w="11900" w:h="16840"/>
      <w:pgMar w:top="1134" w:right="850" w:bottom="1134" w:left="99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450597"/>
    <w:multiLevelType w:val="hybridMultilevel"/>
    <w:tmpl w:val="C7E64E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B035B"/>
    <w:multiLevelType w:val="hybridMultilevel"/>
    <w:tmpl w:val="0502666A"/>
    <w:lvl w:ilvl="0" w:tplc="6632FF8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413F8"/>
    <w:multiLevelType w:val="hybridMultilevel"/>
    <w:tmpl w:val="D5FEF47E"/>
    <w:lvl w:ilvl="0" w:tplc="6AC0DDC2">
      <w:start w:val="1"/>
      <w:numFmt w:val="decimal"/>
      <w:lvlText w:val="%1."/>
      <w:lvlJc w:val="left"/>
      <w:pPr>
        <w:ind w:left="1068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DF07829"/>
    <w:multiLevelType w:val="hybridMultilevel"/>
    <w:tmpl w:val="D5FEF47E"/>
    <w:lvl w:ilvl="0" w:tplc="6AC0DDC2">
      <w:start w:val="1"/>
      <w:numFmt w:val="decimal"/>
      <w:lvlText w:val="%1."/>
      <w:lvlJc w:val="left"/>
      <w:pPr>
        <w:ind w:left="1068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B71"/>
    <w:rsid w:val="00091867"/>
    <w:rsid w:val="000A7AE1"/>
    <w:rsid w:val="000D4583"/>
    <w:rsid w:val="00142D41"/>
    <w:rsid w:val="00196C51"/>
    <w:rsid w:val="001D63DD"/>
    <w:rsid w:val="00277EFD"/>
    <w:rsid w:val="002C7504"/>
    <w:rsid w:val="002F0DD3"/>
    <w:rsid w:val="003D7B54"/>
    <w:rsid w:val="003F2589"/>
    <w:rsid w:val="004518D3"/>
    <w:rsid w:val="0047365F"/>
    <w:rsid w:val="004C4963"/>
    <w:rsid w:val="00565658"/>
    <w:rsid w:val="00577532"/>
    <w:rsid w:val="005D2F0C"/>
    <w:rsid w:val="006107BE"/>
    <w:rsid w:val="00677597"/>
    <w:rsid w:val="006B3C86"/>
    <w:rsid w:val="006B4B71"/>
    <w:rsid w:val="006C6C39"/>
    <w:rsid w:val="0072127E"/>
    <w:rsid w:val="00761D82"/>
    <w:rsid w:val="007D4859"/>
    <w:rsid w:val="007E7622"/>
    <w:rsid w:val="007F1C87"/>
    <w:rsid w:val="007F4769"/>
    <w:rsid w:val="0088030B"/>
    <w:rsid w:val="00880991"/>
    <w:rsid w:val="00886F75"/>
    <w:rsid w:val="009A4C4E"/>
    <w:rsid w:val="009C605F"/>
    <w:rsid w:val="00A83341"/>
    <w:rsid w:val="00A8366D"/>
    <w:rsid w:val="00AB3F5F"/>
    <w:rsid w:val="00AD236C"/>
    <w:rsid w:val="00B04784"/>
    <w:rsid w:val="00B10598"/>
    <w:rsid w:val="00BD7112"/>
    <w:rsid w:val="00CC669D"/>
    <w:rsid w:val="00CF2AA2"/>
    <w:rsid w:val="00D31FFB"/>
    <w:rsid w:val="00D35215"/>
    <w:rsid w:val="00D46ED3"/>
    <w:rsid w:val="00D5238F"/>
    <w:rsid w:val="00DB700E"/>
    <w:rsid w:val="00DC2AD3"/>
    <w:rsid w:val="00E43811"/>
    <w:rsid w:val="00E96233"/>
    <w:rsid w:val="00F17A3B"/>
    <w:rsid w:val="00F244E5"/>
    <w:rsid w:val="00F43242"/>
    <w:rsid w:val="00FE6B4A"/>
    <w:rsid w:val="00FF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CEFCFF"/>
  <w15:chartTrackingRefBased/>
  <w15:docId w15:val="{26504732-0C12-7B4A-ADBB-8FBC06DB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4B71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4B7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B4B71"/>
    <w:rPr>
      <w:color w:val="808080"/>
    </w:rPr>
  </w:style>
  <w:style w:type="paragraph" w:styleId="a5">
    <w:name w:val="List Paragraph"/>
    <w:basedOn w:val="a"/>
    <w:uiPriority w:val="34"/>
    <w:qFormat/>
    <w:rsid w:val="006B4B71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88030B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9C605F"/>
    <w:rPr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C605F"/>
    <w:rPr>
      <w:rFonts w:ascii="Times New Roman" w:eastAsia="Times New Roman" w:hAnsi="Times New Roman" w:cs="Times New Roman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0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74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83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6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0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1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21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0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04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0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55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06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8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95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3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76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40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0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77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13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6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4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3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7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 Ilyasov</dc:creator>
  <cp:keywords/>
  <dc:description/>
  <cp:lastModifiedBy>Idris Ilyasov</cp:lastModifiedBy>
  <cp:revision>9</cp:revision>
  <cp:lastPrinted>2020-04-22T12:55:00Z</cp:lastPrinted>
  <dcterms:created xsi:type="dcterms:W3CDTF">2020-04-22T12:55:00Z</dcterms:created>
  <dcterms:modified xsi:type="dcterms:W3CDTF">2020-05-29T12:23:00Z</dcterms:modified>
</cp:coreProperties>
</file>