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b/>
          <w:bCs/>
          <w:sz w:val="44"/>
          <w:szCs w:val="52"/>
          <w:lang w:val="en-US" w:eastAsia="zh-CN"/>
        </w:rPr>
        <w:t>Kubernetes对象</w:t>
      </w:r>
    </w:p>
    <w:p>
      <w:pPr>
        <w:rPr>
          <w:rFonts w:hint="eastAsia"/>
          <w:lang w:val="en-US" w:eastAsia="zh-CN"/>
        </w:rPr>
      </w:pPr>
    </w:p>
    <w:p>
      <w:pPr>
        <w:rPr>
          <w:rFonts w:hint="eastAsia"/>
          <w:lang w:val="en-US" w:eastAsia="zh-CN"/>
        </w:rPr>
      </w:pPr>
    </w:p>
    <w:p>
      <w:pPr>
        <w:rPr>
          <w:rFonts w:hint="default"/>
          <w:lang w:val="en-US" w:eastAsia="zh-CN"/>
        </w:rPr>
      </w:pPr>
      <w:r>
        <w:rPr>
          <w:rFonts w:hint="eastAsia"/>
          <w:b/>
          <w:bCs/>
          <w:sz w:val="32"/>
          <w:szCs w:val="40"/>
          <w:lang w:val="en-US" w:eastAsia="zh-CN"/>
        </w:rPr>
        <w:t>理解Kubernetes对象</w:t>
      </w:r>
    </w:p>
    <w:p>
      <w:pPr>
        <w:rPr>
          <w:rFonts w:hint="eastAsia"/>
          <w:lang w:val="en-US" w:eastAsia="zh-CN"/>
        </w:rPr>
      </w:pPr>
      <w:r>
        <w:rPr>
          <w:rFonts w:hint="eastAsia"/>
          <w:lang w:val="en-US" w:eastAsia="zh-CN"/>
        </w:rPr>
        <w:t>Kubernetes对象是系统中的持久化实体，Kubernetes使用这些实体来表示集群的状态，可以描述的有：</w:t>
      </w:r>
    </w:p>
    <w:p>
      <w:pPr>
        <w:numPr>
          <w:ilvl w:val="0"/>
          <w:numId w:val="1"/>
        </w:numPr>
        <w:ind w:left="420" w:leftChars="0" w:hanging="420" w:firstLineChars="0"/>
        <w:rPr>
          <w:rFonts w:hint="eastAsia"/>
          <w:lang w:val="en-US" w:eastAsia="zh-CN"/>
        </w:rPr>
      </w:pPr>
      <w:r>
        <w:rPr>
          <w:rFonts w:hint="eastAsia"/>
          <w:lang w:val="en-US" w:eastAsia="zh-CN"/>
        </w:rPr>
        <w:t>什么容器应用在运行，且在哪个节点上。</w:t>
      </w:r>
    </w:p>
    <w:p>
      <w:pPr>
        <w:numPr>
          <w:ilvl w:val="0"/>
          <w:numId w:val="1"/>
        </w:numPr>
        <w:ind w:left="420" w:leftChars="0" w:hanging="420" w:firstLineChars="0"/>
        <w:rPr>
          <w:rFonts w:hint="eastAsia"/>
          <w:lang w:val="en-US" w:eastAsia="zh-CN"/>
        </w:rPr>
      </w:pPr>
      <w:r>
        <w:rPr>
          <w:rFonts w:hint="eastAsia"/>
          <w:lang w:val="en-US" w:eastAsia="zh-CN"/>
        </w:rPr>
        <w:t>应用可以访问的资源</w:t>
      </w:r>
    </w:p>
    <w:p>
      <w:pPr>
        <w:numPr>
          <w:ilvl w:val="0"/>
          <w:numId w:val="1"/>
        </w:numPr>
        <w:ind w:left="420" w:leftChars="0" w:hanging="420" w:firstLineChars="0"/>
        <w:rPr>
          <w:rFonts w:hint="default"/>
          <w:lang w:val="en-US" w:eastAsia="zh-CN"/>
        </w:rPr>
      </w:pPr>
      <w:r>
        <w:rPr>
          <w:rFonts w:hint="eastAsia"/>
          <w:lang w:val="en-US" w:eastAsia="zh-CN"/>
        </w:rPr>
        <w:t>应用行为的政策，如重启，更新和容错机制</w:t>
      </w:r>
    </w:p>
    <w:p>
      <w:pPr>
        <w:rPr>
          <w:rFonts w:hint="eastAsia"/>
          <w:lang w:val="en-US" w:eastAsia="zh-CN"/>
        </w:rPr>
      </w:pPr>
    </w:p>
    <w:p>
      <w:pPr>
        <w:rPr>
          <w:rFonts w:hint="eastAsia"/>
          <w:lang w:val="en-US" w:eastAsia="zh-CN"/>
        </w:rPr>
      </w:pPr>
      <w:r>
        <w:rPr>
          <w:rFonts w:hint="eastAsia"/>
          <w:lang w:val="en-US" w:eastAsia="zh-CN"/>
        </w:rPr>
        <w:t>一个对象是意图的记录，一旦创建对象，Kubernetes系统会保证该对象存在。通过创建一个对象，你等于告诉Kubernetes你想要你的集群工作负载看起来是什么，这将是集群的期望状态。</w:t>
      </w:r>
    </w:p>
    <w:p>
      <w:pPr>
        <w:rPr>
          <w:rFonts w:hint="default"/>
          <w:lang w:val="en-US" w:eastAsia="zh-CN"/>
        </w:rPr>
      </w:pPr>
      <w:r>
        <w:rPr>
          <w:rFonts w:hint="eastAsia"/>
          <w:lang w:val="en-US" w:eastAsia="zh-CN"/>
        </w:rPr>
        <w:t>与对象协作时，都需要使用Kubernetes API，当使用kubectl命令行接口，会调用所需的Kubernetes API，同时可以在自定义程序中直接使用Kubernetes API。</w:t>
      </w:r>
    </w:p>
    <w:p>
      <w:pPr>
        <w:rPr>
          <w:rFonts w:hint="eastAsia"/>
          <w:lang w:val="en-US" w:eastAsia="zh-CN"/>
        </w:rPr>
      </w:pPr>
    </w:p>
    <w:p>
      <w:pPr>
        <w:ind w:firstLine="420" w:firstLineChars="0"/>
        <w:rPr>
          <w:rFonts w:hint="default"/>
          <w:lang w:val="en-US" w:eastAsia="zh-CN"/>
        </w:rPr>
      </w:pPr>
      <w:r>
        <w:rPr>
          <w:rFonts w:hint="eastAsia"/>
          <w:b/>
          <w:bCs/>
          <w:sz w:val="28"/>
          <w:szCs w:val="36"/>
          <w:lang w:val="en-US" w:eastAsia="zh-CN"/>
        </w:rPr>
        <w:t>Object Spec and Status</w:t>
      </w:r>
    </w:p>
    <w:p>
      <w:pPr>
        <w:ind w:firstLine="420" w:firstLineChars="0"/>
        <w:rPr>
          <w:rFonts w:hint="eastAsia"/>
          <w:lang w:val="en-US" w:eastAsia="zh-CN"/>
        </w:rPr>
      </w:pPr>
      <w:r>
        <w:rPr>
          <w:rFonts w:hint="eastAsia"/>
          <w:lang w:val="en-US" w:eastAsia="zh-CN"/>
        </w:rPr>
        <w:t>每个Kubernetes对象包含两个嵌套域用于管理对象配置：</w:t>
      </w:r>
    </w:p>
    <w:p>
      <w:pPr>
        <w:ind w:firstLine="420" w:firstLineChars="0"/>
        <w:rPr>
          <w:rFonts w:hint="eastAsia"/>
          <w:lang w:val="en-US" w:eastAsia="zh-CN"/>
        </w:rPr>
      </w:pPr>
      <w:r>
        <w:rPr>
          <w:rFonts w:hint="eastAsia"/>
          <w:lang w:val="en-US" w:eastAsia="zh-CN"/>
        </w:rPr>
        <w:t>Spec，是必须提供的，描述你的对象期望状态，</w:t>
      </w:r>
    </w:p>
    <w:p>
      <w:pPr>
        <w:ind w:firstLine="420" w:firstLineChars="0"/>
        <w:rPr>
          <w:rFonts w:hint="eastAsia"/>
          <w:lang w:val="en-US" w:eastAsia="zh-CN"/>
        </w:rPr>
      </w:pPr>
      <w:r>
        <w:rPr>
          <w:rFonts w:hint="eastAsia"/>
          <w:lang w:val="en-US" w:eastAsia="zh-CN"/>
        </w:rPr>
        <w:t>Status，描述对象的实际状态，由Kubernetes提供并更新。</w:t>
      </w:r>
    </w:p>
    <w:p>
      <w:pPr>
        <w:ind w:firstLine="420" w:firstLineChars="0"/>
        <w:rPr>
          <w:rFonts w:hint="default"/>
          <w:lang w:val="en-US" w:eastAsia="zh-CN"/>
        </w:rPr>
      </w:pPr>
      <w:r>
        <w:rPr>
          <w:rFonts w:hint="eastAsia"/>
          <w:lang w:val="en-US" w:eastAsia="zh-CN"/>
        </w:rPr>
        <w:t>在任意时间，控制面板都会管理对象实际状态来匹配设置的期望状态。</w:t>
      </w:r>
    </w:p>
    <w:p>
      <w:pPr>
        <w:rPr>
          <w:rFonts w:hint="eastAsia"/>
          <w:lang w:val="en-US" w:eastAsia="zh-CN"/>
        </w:rPr>
      </w:pPr>
    </w:p>
    <w:p>
      <w:pPr>
        <w:ind w:firstLine="420" w:firstLineChars="0"/>
        <w:rPr>
          <w:rFonts w:hint="eastAsia"/>
          <w:lang w:val="en-US" w:eastAsia="zh-CN"/>
        </w:rPr>
      </w:pPr>
      <w:r>
        <w:rPr>
          <w:rFonts w:hint="eastAsia"/>
          <w:lang w:val="en-US" w:eastAsia="zh-CN"/>
        </w:rPr>
        <w:t>例如，Kubernetes Deployment是一个对象，代表一个应用在集群中运行。当你创建Deployment时，你可能设置部署的spec需要3个副本运行。Kubernetes识别到spec并启动3个实例，并更新status来匹配spec，如果任何一个实例宕掉，Kubernetes会因为status和spec不统一而响应，在这里，会启动一个替换实例。</w:t>
      </w:r>
    </w:p>
    <w:p>
      <w:pPr>
        <w:rPr>
          <w:rFonts w:hint="default"/>
          <w:lang w:val="en-US" w:eastAsia="zh-CN"/>
        </w:rPr>
      </w:pPr>
    </w:p>
    <w:p>
      <w:pPr>
        <w:ind w:firstLine="420" w:firstLineChars="0"/>
        <w:rPr>
          <w:rFonts w:hint="eastAsia"/>
          <w:b/>
          <w:bCs/>
          <w:sz w:val="28"/>
          <w:szCs w:val="36"/>
          <w:lang w:val="en-US" w:eastAsia="zh-CN"/>
        </w:rPr>
      </w:pPr>
      <w:r>
        <w:rPr>
          <w:rFonts w:hint="eastAsia"/>
          <w:b/>
          <w:bCs/>
          <w:sz w:val="28"/>
          <w:szCs w:val="36"/>
          <w:lang w:val="en-US" w:eastAsia="zh-CN"/>
        </w:rPr>
        <w:t>Describing a Kubernetes Object</w:t>
      </w:r>
    </w:p>
    <w:p>
      <w:pPr>
        <w:ind w:firstLine="420" w:firstLineChars="0"/>
        <w:rPr>
          <w:rFonts w:hint="eastAsia"/>
          <w:lang w:val="en-US" w:eastAsia="zh-CN"/>
        </w:rPr>
      </w:pPr>
      <w:r>
        <w:rPr>
          <w:rFonts w:hint="eastAsia"/>
          <w:lang w:val="en-US" w:eastAsia="zh-CN"/>
        </w:rPr>
        <w:t>除了spec必须提供，其他的一些基本信息也是必须的。当使用Kubernetes API创建对象时，API请求都必须包含将信息以JSON格式封装仅请求体，大部分时间，提供给kubectl的信息放在.yaml文件中，kubectl会转换为JSON格式。</w:t>
      </w:r>
    </w:p>
    <w:p>
      <w:pPr>
        <w:rPr>
          <w:rFonts w:hint="eastAsia"/>
          <w:lang w:val="en-US" w:eastAsia="zh-CN"/>
        </w:rPr>
      </w:pPr>
    </w:p>
    <w:p>
      <w:pPr>
        <w:ind w:firstLine="420" w:firstLineChars="0"/>
        <w:rPr>
          <w:rFonts w:hint="eastAsia"/>
          <w:lang w:val="en-US" w:eastAsia="zh-CN"/>
        </w:rPr>
      </w:pPr>
      <w:r>
        <w:rPr>
          <w:rFonts w:hint="eastAsia"/>
          <w:lang w:val="en-US" w:eastAsia="zh-CN"/>
        </w:rPr>
        <w:t>一个yaml文件样例：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caps w:val="0"/>
          <w:color w:val="008800"/>
          <w:spacing w:val="0"/>
          <w:sz w:val="21"/>
          <w:szCs w:val="21"/>
          <w:bdr w:val="none" w:color="auto" w:sz="0" w:space="0"/>
          <w:shd w:val="clear" w:fill="F7F7F7"/>
          <w:vertAlign w:val="baseline"/>
        </w:rPr>
      </w:pPr>
      <w:r>
        <w:rPr>
          <w:rStyle w:val="9"/>
          <w:rFonts w:hAnsi="monospace" w:eastAsia="monospace" w:cs="monospace" w:asciiTheme="minorAscii"/>
          <w:b/>
          <w:i w:val="0"/>
          <w:caps w:val="0"/>
          <w:color w:val="303030"/>
          <w:spacing w:val="0"/>
          <w:sz w:val="21"/>
          <w:szCs w:val="21"/>
          <w:bdr w:val="none" w:color="auto" w:sz="0" w:space="0"/>
          <w:shd w:val="clear" w:fill="F7F7F7"/>
          <w:vertAlign w:val="baseline"/>
        </w:rPr>
        <w:t>apiVersion:</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apps/v1</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caps w:val="0"/>
          <w:color w:val="008800"/>
          <w:spacing w:val="0"/>
          <w:sz w:val="21"/>
          <w:szCs w:val="21"/>
          <w:bdr w:val="none" w:color="auto" w:sz="0" w:space="0"/>
          <w:shd w:val="clear" w:fill="F7F7F7"/>
          <w:vertAlign w:val="baseline"/>
        </w:rPr>
        <w:t># for versions before 1.9.0 use apps/v1beta2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kind:</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Deployment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metadata:</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name:</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nginx-deployment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spec:</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selector:</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matchLabels:</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app:</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nginx</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replicas:</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666666"/>
          <w:spacing w:val="0"/>
          <w:sz w:val="21"/>
          <w:szCs w:val="21"/>
          <w:bdr w:val="none" w:color="auto" w:sz="0" w:space="0"/>
          <w:shd w:val="clear" w:fill="F7F7F7"/>
          <w:vertAlign w:val="baseline"/>
        </w:rPr>
        <w:t>2</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caps w:val="0"/>
          <w:color w:val="008800"/>
          <w:spacing w:val="0"/>
          <w:sz w:val="21"/>
          <w:szCs w:val="21"/>
          <w:bdr w:val="none" w:color="auto" w:sz="0" w:space="0"/>
          <w:shd w:val="clear" w:fill="F7F7F7"/>
          <w:vertAlign w:val="baseline"/>
        </w:rPr>
        <w:t># tells deployment to run 2 pods matching the template</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template:</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metadata: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labels: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app:</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nginx</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spec:</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containers: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303030"/>
          <w:spacing w:val="0"/>
          <w:sz w:val="21"/>
          <w:szCs w:val="21"/>
          <w:bdr w:val="none" w:color="auto" w:sz="0" w:space="0"/>
          <w:shd w:val="clear" w:fill="F7F7F7"/>
          <w:vertAlign w:val="baseline"/>
          <w:lang w:val="en-US" w:eastAsia="zh-CN"/>
        </w:rPr>
        <w:tab/>
        <w:t xml:space="preserve">  </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 xml:space="preserve"> </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name:</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nginx</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image:</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nginx:</w:t>
      </w:r>
      <w:r>
        <w:rPr>
          <w:rStyle w:val="9"/>
          <w:rFonts w:hint="default" w:hAnsi="monospace" w:eastAsia="monospace" w:cs="monospace" w:asciiTheme="minorAscii"/>
          <w:b/>
          <w:i w:val="0"/>
          <w:caps w:val="0"/>
          <w:color w:val="666666"/>
          <w:spacing w:val="0"/>
          <w:sz w:val="21"/>
          <w:szCs w:val="21"/>
          <w:bdr w:val="none" w:color="auto" w:sz="0" w:space="0"/>
          <w:shd w:val="clear" w:fill="F7F7F7"/>
          <w:vertAlign w:val="baseline"/>
        </w:rPr>
        <w:t>1.7</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w:t>
      </w:r>
      <w:r>
        <w:rPr>
          <w:rStyle w:val="9"/>
          <w:rFonts w:hint="default" w:hAnsi="monospace" w:eastAsia="monospace" w:cs="monospace" w:asciiTheme="minorAscii"/>
          <w:b/>
          <w:i w:val="0"/>
          <w:caps w:val="0"/>
          <w:color w:val="666666"/>
          <w:spacing w:val="0"/>
          <w:sz w:val="21"/>
          <w:szCs w:val="21"/>
          <w:bdr w:val="none" w:color="auto" w:sz="0" w:space="0"/>
          <w:shd w:val="clear" w:fill="F7F7F7"/>
          <w:vertAlign w:val="baseline"/>
        </w:rPr>
        <w:t>9</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ports:</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ind w:left="0" w:right="0" w:firstLine="420" w:firstLineChars="0"/>
        <w:jc w:val="left"/>
        <w:rPr>
          <w:rFonts w:hAnsi="sans-serif" w:eastAsia="sans-serif" w:cs="sans-serif" w:asciiTheme="minorAscii"/>
          <w:i w:val="0"/>
          <w:caps w:val="0"/>
          <w:color w:val="000000"/>
          <w:spacing w:val="0"/>
          <w:sz w:val="17"/>
          <w:szCs w:val="17"/>
        </w:rPr>
      </w:pP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w:r>
      <w:r>
        <w:rPr>
          <w:rStyle w:val="9"/>
          <w:rFonts w:hint="eastAsia" w:hAnsi="monospace" w:cs="monospace" w:asciiTheme="minorAscii"/>
          <w:b/>
          <w:i w:val="0"/>
          <w:caps w:val="0"/>
          <w:color w:val="BBBBBB"/>
          <w:spacing w:val="0"/>
          <w:sz w:val="21"/>
          <w:szCs w:val="21"/>
          <w:bdr w:val="none" w:color="auto" w:sz="0" w:space="0"/>
          <w:shd w:val="clear" w:fill="F7F7F7"/>
          <w:vertAlign w:val="baseline"/>
          <w:lang w:val="en-US" w:eastAsia="zh-CN"/>
        </w:rPr>
        <w:tab/>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containerPort:</w:t>
      </w:r>
      <w:r>
        <w:rPr>
          <w:rStyle w:val="9"/>
          <w:rFonts w:hint="default" w:hAnsi="monospace" w:eastAsia="monospace" w:cs="monospace" w:asciiTheme="minorAscii"/>
          <w:b/>
          <w:i w:val="0"/>
          <w:caps w:val="0"/>
          <w:color w:val="BBBBBB"/>
          <w:spacing w:val="0"/>
          <w:sz w:val="21"/>
          <w:szCs w:val="21"/>
          <w:bdr w:val="none" w:color="auto" w:sz="0" w:space="0"/>
          <w:shd w:val="clear" w:fill="F7F7F7"/>
          <w:vertAlign w:val="baseline"/>
        </w:rPr>
        <w:t xml:space="preserve"> </w:t>
      </w:r>
      <w:r>
        <w:rPr>
          <w:rStyle w:val="9"/>
          <w:rFonts w:hint="default" w:hAnsi="monospace" w:eastAsia="monospace" w:cs="monospace" w:asciiTheme="minorAscii"/>
          <w:b/>
          <w:i w:val="0"/>
          <w:caps w:val="0"/>
          <w:color w:val="666666"/>
          <w:spacing w:val="0"/>
          <w:sz w:val="21"/>
          <w:szCs w:val="21"/>
          <w:bdr w:val="none" w:color="auto" w:sz="0" w:space="0"/>
          <w:shd w:val="clear" w:fill="F7F7F7"/>
          <w:vertAlign w:val="baseline"/>
        </w:rPr>
        <w:t>80</w:t>
      </w:r>
    </w:p>
    <w:p>
      <w:pPr>
        <w:rPr>
          <w:rFonts w:hint="default"/>
          <w:lang w:val="en-US" w:eastAsia="zh-CN"/>
        </w:rPr>
      </w:pPr>
    </w:p>
    <w:p>
      <w:pPr>
        <w:ind w:firstLine="420" w:firstLineChars="0"/>
        <w:rPr>
          <w:rFonts w:hint="eastAsia"/>
          <w:lang w:val="en-US" w:eastAsia="zh-CN"/>
        </w:rPr>
      </w:pPr>
      <w:r>
        <w:rPr>
          <w:rFonts w:hint="eastAsia"/>
          <w:lang w:val="en-US" w:eastAsia="zh-CN"/>
        </w:rPr>
        <w:t>使用yaml文件创建对象可以使用kubectl apply命令，示例如下：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0" w:beforeAutospacing="0" w:after="300" w:afterAutospacing="0"/>
        <w:ind w:left="0" w:right="0" w:firstLine="420" w:firstLineChars="0"/>
        <w:rPr>
          <w:rFonts w:hAnsi="sans-serif" w:eastAsia="sans-serif" w:cs="sans-serif" w:asciiTheme="minorAscii"/>
          <w:i w:val="0"/>
          <w:caps w:val="0"/>
          <w:color w:val="000000"/>
          <w:spacing w:val="0"/>
          <w:sz w:val="21"/>
          <w:szCs w:val="21"/>
        </w:rPr>
      </w:pPr>
      <w:r>
        <w:rPr>
          <w:rStyle w:val="9"/>
          <w:rFonts w:hAnsi="monospace" w:eastAsia="monospace" w:cs="monospace" w:asciiTheme="minorAscii"/>
          <w:b/>
          <w:i w:val="0"/>
          <w:caps w:val="0"/>
          <w:color w:val="303030"/>
          <w:spacing w:val="0"/>
          <w:sz w:val="21"/>
          <w:szCs w:val="21"/>
          <w:bdr w:val="none" w:color="auto" w:sz="0" w:space="0"/>
          <w:shd w:val="clear" w:fill="F7F7F7"/>
          <w:vertAlign w:val="baseline"/>
        </w:rPr>
        <w:t>kubectl apply -f https://k8s.io/examples/application/deployment.yaml --record</w:t>
      </w:r>
    </w:p>
    <w:p>
      <w:pPr>
        <w:ind w:firstLine="420" w:firstLineChars="0"/>
        <w:rPr>
          <w:rFonts w:hint="eastAsia"/>
          <w:lang w:val="en-US" w:eastAsia="zh-CN"/>
        </w:rPr>
      </w:pPr>
      <w:r>
        <w:rPr>
          <w:rFonts w:hint="eastAsia"/>
          <w:lang w:val="en-US" w:eastAsia="zh-CN"/>
        </w:rPr>
        <w:t>输出如下：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0" w:beforeAutospacing="0" w:after="300" w:afterAutospacing="0"/>
        <w:ind w:left="0" w:right="0" w:firstLine="420" w:firstLineChars="0"/>
        <w:rPr>
          <w:rFonts w:hAnsi="sans-serif" w:eastAsia="sans-serif" w:cs="sans-serif" w:asciiTheme="minorAscii"/>
          <w:i w:val="0"/>
          <w:caps w:val="0"/>
          <w:color w:val="000000"/>
          <w:spacing w:val="0"/>
          <w:sz w:val="21"/>
          <w:szCs w:val="21"/>
        </w:rPr>
      </w:pPr>
      <w:r>
        <w:rPr>
          <w:rStyle w:val="9"/>
          <w:rFonts w:hAnsi="monospace" w:eastAsia="monospace" w:cs="monospace" w:asciiTheme="minorAscii"/>
          <w:b/>
          <w:i w:val="0"/>
          <w:caps w:val="0"/>
          <w:color w:val="303030"/>
          <w:spacing w:val="0"/>
          <w:sz w:val="21"/>
          <w:szCs w:val="21"/>
          <w:bdr w:val="none" w:color="auto" w:sz="0" w:space="0"/>
          <w:shd w:val="clear" w:fill="F7F7F7"/>
          <w:vertAlign w:val="baseline"/>
        </w:rPr>
        <w:t>deployment.apps/nginx-deployment created</w:t>
      </w:r>
    </w:p>
    <w:p>
      <w:pPr>
        <w:rPr>
          <w:rFonts w:hint="eastAsia"/>
          <w:lang w:val="en-US" w:eastAsia="zh-CN"/>
        </w:rPr>
      </w:pPr>
    </w:p>
    <w:p>
      <w:pPr>
        <w:ind w:firstLine="420" w:firstLineChars="0"/>
        <w:rPr>
          <w:rFonts w:hint="default"/>
          <w:lang w:val="en-US" w:eastAsia="zh-CN"/>
        </w:rPr>
      </w:pPr>
      <w:r>
        <w:rPr>
          <w:rFonts w:hint="eastAsia"/>
          <w:b/>
          <w:bCs/>
          <w:sz w:val="28"/>
          <w:szCs w:val="36"/>
          <w:lang w:val="en-US" w:eastAsia="zh-CN"/>
        </w:rPr>
        <w:t>Required Fields</w:t>
      </w:r>
    </w:p>
    <w:p>
      <w:pPr>
        <w:ind w:firstLine="420" w:firstLineChars="0"/>
        <w:rPr>
          <w:rFonts w:hint="eastAsia"/>
          <w:lang w:val="en-US" w:eastAsia="zh-CN"/>
        </w:rPr>
      </w:pPr>
      <w:r>
        <w:rPr>
          <w:rFonts w:hint="eastAsia"/>
          <w:lang w:val="en-US" w:eastAsia="zh-CN"/>
        </w:rPr>
        <w:t>在yaml文件中，有一些必要的域需要赋值：</w:t>
      </w:r>
    </w:p>
    <w:p>
      <w:pPr>
        <w:numPr>
          <w:ilvl w:val="0"/>
          <w:numId w:val="1"/>
        </w:numPr>
        <w:ind w:left="840" w:leftChars="0" w:hanging="420" w:firstLineChars="0"/>
        <w:rPr>
          <w:rFonts w:hint="eastAsia"/>
          <w:lang w:val="en-US" w:eastAsia="zh-CN"/>
        </w:rPr>
      </w:pPr>
      <w:r>
        <w:rPr>
          <w:rFonts w:hint="eastAsia"/>
          <w:lang w:val="en-US" w:eastAsia="zh-CN"/>
        </w:rPr>
        <w:t>apiVersion，Kubernetes API的版本号，用于创建对象</w:t>
      </w:r>
    </w:p>
    <w:p>
      <w:pPr>
        <w:numPr>
          <w:ilvl w:val="0"/>
          <w:numId w:val="1"/>
        </w:numPr>
        <w:ind w:left="840" w:leftChars="0" w:hanging="420" w:firstLineChars="0"/>
        <w:rPr>
          <w:rFonts w:hint="eastAsia"/>
          <w:lang w:val="en-US" w:eastAsia="zh-CN"/>
        </w:rPr>
      </w:pPr>
      <w:r>
        <w:rPr>
          <w:rFonts w:hint="eastAsia"/>
          <w:lang w:val="en-US" w:eastAsia="zh-CN"/>
        </w:rPr>
        <w:t>Kind，什么类型的对象</w:t>
      </w:r>
    </w:p>
    <w:p>
      <w:pPr>
        <w:numPr>
          <w:ilvl w:val="0"/>
          <w:numId w:val="1"/>
        </w:numPr>
        <w:ind w:left="840" w:leftChars="0" w:hanging="420" w:firstLineChars="0"/>
        <w:rPr>
          <w:rFonts w:hint="default"/>
          <w:lang w:val="en-US" w:eastAsia="zh-CN"/>
        </w:rPr>
      </w:pPr>
      <w:r>
        <w:rPr>
          <w:rFonts w:hint="eastAsia"/>
          <w:lang w:val="en-US" w:eastAsia="zh-CN"/>
        </w:rPr>
        <w:t>Metadata，用于辨别唯一性的数据，包括name，UID，和可选性namespace</w:t>
      </w:r>
    </w:p>
    <w:p>
      <w:pPr>
        <w:ind w:firstLine="420" w:firstLineChars="0"/>
        <w:rPr>
          <w:rFonts w:hint="default"/>
          <w:lang w:val="en-US" w:eastAsia="zh-CN"/>
        </w:rPr>
      </w:pPr>
      <w:r>
        <w:rPr>
          <w:rFonts w:hint="eastAsia"/>
          <w:lang w:val="en-US" w:eastAsia="zh-CN"/>
        </w:rPr>
        <w:t>同时必须提供spec域属性，每个对象的spec准确格式是不一样的，也包含特定于该对象的嵌套域。</w:t>
      </w:r>
    </w:p>
    <w:p>
      <w:pPr>
        <w:rPr>
          <w:rFonts w:hint="eastAsia"/>
          <w:lang w:val="en-US" w:eastAsia="zh-CN"/>
        </w:rPr>
      </w:pPr>
    </w:p>
    <w:p>
      <w:pPr>
        <w:rPr>
          <w:rFonts w:hint="default"/>
          <w:lang w:val="en-US" w:eastAsia="zh-CN"/>
        </w:rPr>
      </w:pPr>
    </w:p>
    <w:p>
      <w:pPr>
        <w:rPr>
          <w:rFonts w:hint="default"/>
          <w:lang w:val="en-US" w:eastAsia="zh-CN"/>
        </w:rPr>
      </w:pPr>
      <w:r>
        <w:rPr>
          <w:rFonts w:hint="eastAsia"/>
          <w:b/>
          <w:bCs/>
          <w:sz w:val="32"/>
          <w:szCs w:val="40"/>
          <w:lang w:val="en-US" w:eastAsia="zh-CN"/>
        </w:rPr>
        <w:t>Kubernetes对象管理</w:t>
      </w:r>
    </w:p>
    <w:p>
      <w:pPr>
        <w:rPr>
          <w:rFonts w:hint="eastAsia"/>
          <w:lang w:val="en-US" w:eastAsia="zh-CN"/>
        </w:rPr>
      </w:pPr>
    </w:p>
    <w:p>
      <w:pPr>
        <w:rPr>
          <w:rFonts w:hint="eastAsia"/>
          <w:lang w:val="en-US" w:eastAsia="zh-CN"/>
        </w:rPr>
      </w:pPr>
      <w:r>
        <w:rPr>
          <w:rFonts w:hint="eastAsia"/>
          <w:lang w:val="en-US" w:eastAsia="zh-CN"/>
        </w:rPr>
        <w:t>每个对象只能被一种技术管理，对同一对象做混合匹配技术会导致未定义行为。</w:t>
      </w:r>
    </w:p>
    <w:p>
      <w:pPr>
        <w:rPr>
          <w:rFonts w:hint="eastAsia"/>
          <w:lang w:val="en-US" w:eastAsia="zh-CN"/>
        </w:rPr>
      </w:pPr>
    </w:p>
    <w:tbl>
      <w:tblPr>
        <w:tblStyle w:val="6"/>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00"/>
        <w:gridCol w:w="1799"/>
        <w:gridCol w:w="1800"/>
        <w:gridCol w:w="1800"/>
        <w:gridCol w:w="1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6" w:hRule="atLeast"/>
        </w:trPr>
        <w:tc>
          <w:tcPr>
            <w:tcW w:w="1800" w:type="dxa"/>
          </w:tcPr>
          <w:p>
            <w:pPr>
              <w:rPr>
                <w:rFonts w:hint="eastAsia"/>
                <w:b/>
                <w:bCs/>
                <w:vertAlign w:val="baseline"/>
                <w:lang w:val="en-US" w:eastAsia="zh-CN"/>
              </w:rPr>
            </w:pPr>
            <w:r>
              <w:rPr>
                <w:rFonts w:hint="eastAsia"/>
                <w:b/>
                <w:bCs/>
                <w:vertAlign w:val="baseline"/>
                <w:lang w:val="en-US" w:eastAsia="zh-CN"/>
              </w:rPr>
              <w:t>技术</w:t>
            </w:r>
          </w:p>
        </w:tc>
        <w:tc>
          <w:tcPr>
            <w:tcW w:w="1799" w:type="dxa"/>
          </w:tcPr>
          <w:p>
            <w:pPr>
              <w:rPr>
                <w:rFonts w:hint="eastAsia"/>
                <w:b/>
                <w:bCs/>
                <w:vertAlign w:val="baseline"/>
                <w:lang w:val="en-US" w:eastAsia="zh-CN"/>
              </w:rPr>
            </w:pPr>
            <w:r>
              <w:rPr>
                <w:rFonts w:hint="eastAsia"/>
                <w:b/>
                <w:bCs/>
                <w:vertAlign w:val="baseline"/>
                <w:lang w:val="en-US" w:eastAsia="zh-CN"/>
              </w:rPr>
              <w:t>操作对象</w:t>
            </w:r>
          </w:p>
        </w:tc>
        <w:tc>
          <w:tcPr>
            <w:tcW w:w="1800" w:type="dxa"/>
          </w:tcPr>
          <w:p>
            <w:pPr>
              <w:rPr>
                <w:rFonts w:hint="eastAsia"/>
                <w:b/>
                <w:bCs/>
                <w:vertAlign w:val="baseline"/>
                <w:lang w:val="en-US" w:eastAsia="zh-CN"/>
              </w:rPr>
            </w:pPr>
            <w:r>
              <w:rPr>
                <w:rFonts w:hint="eastAsia"/>
                <w:b/>
                <w:bCs/>
                <w:vertAlign w:val="baseline"/>
                <w:lang w:val="en-US" w:eastAsia="zh-CN"/>
              </w:rPr>
              <w:t>推荐环境</w:t>
            </w:r>
          </w:p>
        </w:tc>
        <w:tc>
          <w:tcPr>
            <w:tcW w:w="1800" w:type="dxa"/>
          </w:tcPr>
          <w:p>
            <w:pPr>
              <w:rPr>
                <w:rFonts w:hint="eastAsia"/>
                <w:b/>
                <w:bCs/>
                <w:vertAlign w:val="baseline"/>
                <w:lang w:val="en-US" w:eastAsia="zh-CN"/>
              </w:rPr>
            </w:pPr>
            <w:r>
              <w:rPr>
                <w:rFonts w:hint="eastAsia"/>
                <w:b/>
                <w:bCs/>
                <w:vertAlign w:val="baseline"/>
                <w:lang w:val="en-US" w:eastAsia="zh-CN"/>
              </w:rPr>
              <w:t>支持写入</w:t>
            </w:r>
          </w:p>
        </w:tc>
        <w:tc>
          <w:tcPr>
            <w:tcW w:w="1801" w:type="dxa"/>
          </w:tcPr>
          <w:p>
            <w:pPr>
              <w:rPr>
                <w:rFonts w:hint="eastAsia"/>
                <w:b/>
                <w:bCs/>
                <w:vertAlign w:val="baseline"/>
                <w:lang w:val="en-US" w:eastAsia="zh-CN"/>
              </w:rPr>
            </w:pPr>
            <w:r>
              <w:rPr>
                <w:rFonts w:hint="eastAsia"/>
                <w:b/>
                <w:bCs/>
                <w:vertAlign w:val="baseline"/>
                <w:lang w:val="en-US" w:eastAsia="zh-CN"/>
              </w:rPr>
              <w:t>学习曲线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6" w:hRule="atLeast"/>
        </w:trPr>
        <w:tc>
          <w:tcPr>
            <w:tcW w:w="1800" w:type="dxa"/>
          </w:tcPr>
          <w:p>
            <w:pPr>
              <w:rPr>
                <w:rFonts w:hint="eastAsia"/>
                <w:vertAlign w:val="baseline"/>
                <w:lang w:val="en-US" w:eastAsia="zh-CN"/>
              </w:rPr>
            </w:pPr>
            <w:r>
              <w:rPr>
                <w:rFonts w:hint="eastAsia"/>
                <w:vertAlign w:val="baseline"/>
                <w:lang w:val="en-US" w:eastAsia="zh-CN"/>
              </w:rPr>
              <w:t>命令行</w:t>
            </w:r>
          </w:p>
        </w:tc>
        <w:tc>
          <w:tcPr>
            <w:tcW w:w="1799" w:type="dxa"/>
          </w:tcPr>
          <w:p>
            <w:pPr>
              <w:rPr>
                <w:rFonts w:hint="eastAsia"/>
                <w:vertAlign w:val="baseline"/>
                <w:lang w:val="en-US" w:eastAsia="zh-CN"/>
              </w:rPr>
            </w:pPr>
            <w:r>
              <w:rPr>
                <w:rFonts w:hint="eastAsia"/>
                <w:vertAlign w:val="baseline"/>
                <w:lang w:val="en-US" w:eastAsia="zh-CN"/>
              </w:rPr>
              <w:t>活跃对象</w:t>
            </w:r>
          </w:p>
        </w:tc>
        <w:tc>
          <w:tcPr>
            <w:tcW w:w="1800" w:type="dxa"/>
          </w:tcPr>
          <w:p>
            <w:pPr>
              <w:rPr>
                <w:rFonts w:hint="eastAsia"/>
                <w:vertAlign w:val="baseline"/>
                <w:lang w:val="en-US" w:eastAsia="zh-CN"/>
              </w:rPr>
            </w:pPr>
            <w:r>
              <w:rPr>
                <w:rFonts w:hint="eastAsia"/>
                <w:vertAlign w:val="baseline"/>
                <w:lang w:val="en-US" w:eastAsia="zh-CN"/>
              </w:rPr>
              <w:t>开发环境</w:t>
            </w:r>
          </w:p>
        </w:tc>
        <w:tc>
          <w:tcPr>
            <w:tcW w:w="1800" w:type="dxa"/>
          </w:tcPr>
          <w:p>
            <w:pPr>
              <w:rPr>
                <w:rFonts w:hint="default"/>
                <w:vertAlign w:val="baseline"/>
                <w:lang w:val="en-US" w:eastAsia="zh-CN"/>
              </w:rPr>
            </w:pPr>
            <w:r>
              <w:rPr>
                <w:rFonts w:hint="eastAsia"/>
                <w:vertAlign w:val="baseline"/>
                <w:lang w:val="en-US" w:eastAsia="zh-CN"/>
              </w:rPr>
              <w:t>1+</w:t>
            </w:r>
          </w:p>
        </w:tc>
        <w:tc>
          <w:tcPr>
            <w:tcW w:w="1801" w:type="dxa"/>
          </w:tcPr>
          <w:p>
            <w:pPr>
              <w:rPr>
                <w:rFonts w:hint="eastAsia"/>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26" w:hRule="atLeast"/>
        </w:trPr>
        <w:tc>
          <w:tcPr>
            <w:tcW w:w="1800" w:type="dxa"/>
          </w:tcPr>
          <w:p>
            <w:pPr>
              <w:rPr>
                <w:rFonts w:hint="eastAsia"/>
                <w:vertAlign w:val="baseline"/>
                <w:lang w:val="en-US" w:eastAsia="zh-CN"/>
              </w:rPr>
            </w:pPr>
            <w:r>
              <w:rPr>
                <w:rFonts w:hint="eastAsia"/>
                <w:vertAlign w:val="baseline"/>
                <w:lang w:val="en-US" w:eastAsia="zh-CN"/>
              </w:rPr>
              <w:t>预定义对象配置</w:t>
            </w:r>
          </w:p>
        </w:tc>
        <w:tc>
          <w:tcPr>
            <w:tcW w:w="1799" w:type="dxa"/>
          </w:tcPr>
          <w:p>
            <w:pPr>
              <w:rPr>
                <w:rFonts w:hint="eastAsia"/>
                <w:vertAlign w:val="baseline"/>
                <w:lang w:val="en-US" w:eastAsia="zh-CN"/>
              </w:rPr>
            </w:pPr>
            <w:r>
              <w:rPr>
                <w:rFonts w:hint="eastAsia"/>
                <w:vertAlign w:val="baseline"/>
                <w:lang w:val="en-US" w:eastAsia="zh-CN"/>
              </w:rPr>
              <w:t>独立文件</w:t>
            </w:r>
          </w:p>
        </w:tc>
        <w:tc>
          <w:tcPr>
            <w:tcW w:w="1800" w:type="dxa"/>
          </w:tcPr>
          <w:p>
            <w:pPr>
              <w:rPr>
                <w:rFonts w:hint="eastAsia"/>
                <w:vertAlign w:val="baseline"/>
                <w:lang w:val="en-US" w:eastAsia="zh-CN"/>
              </w:rPr>
            </w:pPr>
            <w:r>
              <w:rPr>
                <w:rFonts w:hint="eastAsia"/>
                <w:vertAlign w:val="baseline"/>
                <w:lang w:val="en-US" w:eastAsia="zh-CN"/>
              </w:rPr>
              <w:t>生产环境</w:t>
            </w:r>
          </w:p>
        </w:tc>
        <w:tc>
          <w:tcPr>
            <w:tcW w:w="1800" w:type="dxa"/>
          </w:tcPr>
          <w:p>
            <w:pPr>
              <w:rPr>
                <w:rFonts w:hint="default"/>
                <w:vertAlign w:val="baseline"/>
                <w:lang w:val="en-US" w:eastAsia="zh-CN"/>
              </w:rPr>
            </w:pPr>
            <w:r>
              <w:rPr>
                <w:rFonts w:hint="eastAsia"/>
                <w:vertAlign w:val="baseline"/>
                <w:lang w:val="en-US" w:eastAsia="zh-CN"/>
              </w:rPr>
              <w:t>1</w:t>
            </w:r>
          </w:p>
        </w:tc>
        <w:tc>
          <w:tcPr>
            <w:tcW w:w="1801" w:type="dxa"/>
          </w:tcPr>
          <w:p>
            <w:pPr>
              <w:rPr>
                <w:rFonts w:hint="eastAsia"/>
                <w:vertAlign w:val="baseline"/>
                <w:lang w:val="en-US" w:eastAsia="zh-CN"/>
              </w:rPr>
            </w:pPr>
            <w:r>
              <w:rPr>
                <w:rFonts w:hint="eastAsia"/>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39" w:hRule="atLeast"/>
        </w:trPr>
        <w:tc>
          <w:tcPr>
            <w:tcW w:w="1800" w:type="dxa"/>
          </w:tcPr>
          <w:p>
            <w:pPr>
              <w:rPr>
                <w:rFonts w:hint="eastAsia"/>
                <w:vertAlign w:val="baseline"/>
                <w:lang w:val="en-US" w:eastAsia="zh-CN"/>
              </w:rPr>
            </w:pPr>
            <w:r>
              <w:rPr>
                <w:rFonts w:hint="eastAsia"/>
                <w:vertAlign w:val="baseline"/>
                <w:lang w:val="en-US" w:eastAsia="zh-CN"/>
              </w:rPr>
              <w:t>声明对象配置</w:t>
            </w:r>
          </w:p>
        </w:tc>
        <w:tc>
          <w:tcPr>
            <w:tcW w:w="1799" w:type="dxa"/>
          </w:tcPr>
          <w:p>
            <w:pPr>
              <w:rPr>
                <w:rFonts w:hint="eastAsia"/>
                <w:vertAlign w:val="baseline"/>
                <w:lang w:val="en-US" w:eastAsia="zh-CN"/>
              </w:rPr>
            </w:pPr>
            <w:r>
              <w:rPr>
                <w:rFonts w:hint="eastAsia"/>
                <w:vertAlign w:val="baseline"/>
                <w:lang w:val="en-US" w:eastAsia="zh-CN"/>
              </w:rPr>
              <w:t>文件路径</w:t>
            </w:r>
          </w:p>
        </w:tc>
        <w:tc>
          <w:tcPr>
            <w:tcW w:w="1800" w:type="dxa"/>
          </w:tcPr>
          <w:p>
            <w:pPr>
              <w:rPr>
                <w:rFonts w:hint="eastAsia"/>
                <w:vertAlign w:val="baseline"/>
                <w:lang w:val="en-US" w:eastAsia="zh-CN"/>
              </w:rPr>
            </w:pPr>
            <w:r>
              <w:rPr>
                <w:rFonts w:hint="eastAsia"/>
                <w:vertAlign w:val="baseline"/>
                <w:lang w:val="en-US" w:eastAsia="zh-CN"/>
              </w:rPr>
              <w:t>生产环境</w:t>
            </w:r>
          </w:p>
        </w:tc>
        <w:tc>
          <w:tcPr>
            <w:tcW w:w="1800" w:type="dxa"/>
          </w:tcPr>
          <w:p>
            <w:pPr>
              <w:rPr>
                <w:rFonts w:hint="default"/>
                <w:vertAlign w:val="baseline"/>
                <w:lang w:val="en-US" w:eastAsia="zh-CN"/>
              </w:rPr>
            </w:pPr>
            <w:r>
              <w:rPr>
                <w:rFonts w:hint="eastAsia"/>
                <w:vertAlign w:val="baseline"/>
                <w:lang w:val="en-US" w:eastAsia="zh-CN"/>
              </w:rPr>
              <w:t>1+</w:t>
            </w:r>
          </w:p>
        </w:tc>
        <w:tc>
          <w:tcPr>
            <w:tcW w:w="1801" w:type="dxa"/>
          </w:tcPr>
          <w:p>
            <w:pPr>
              <w:rPr>
                <w:rFonts w:hint="eastAsia"/>
                <w:vertAlign w:val="baseline"/>
                <w:lang w:val="en-US" w:eastAsia="zh-CN"/>
              </w:rPr>
            </w:pPr>
            <w:r>
              <w:rPr>
                <w:rFonts w:hint="eastAsia"/>
                <w:vertAlign w:val="baseline"/>
                <w:lang w:val="en-US" w:eastAsia="zh-CN"/>
              </w:rPr>
              <w:t>高</w:t>
            </w:r>
          </w:p>
        </w:tc>
      </w:tr>
    </w:tbl>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b/>
          <w:bCs/>
          <w:sz w:val="28"/>
          <w:szCs w:val="36"/>
          <w:lang w:val="en-US" w:eastAsia="zh-CN"/>
        </w:rPr>
      </w:pPr>
      <w:r>
        <w:rPr>
          <w:rFonts w:hint="eastAsia"/>
          <w:b/>
          <w:bCs/>
          <w:sz w:val="28"/>
          <w:szCs w:val="36"/>
          <w:lang w:val="en-US" w:eastAsia="zh-CN"/>
        </w:rPr>
        <w:t>Imperative commands（命名行）</w:t>
      </w:r>
    </w:p>
    <w:p>
      <w:pPr>
        <w:ind w:firstLine="420" w:firstLineChars="0"/>
        <w:rPr>
          <w:rFonts w:hint="eastAsia"/>
          <w:lang w:val="en-US" w:eastAsia="zh-CN"/>
        </w:rPr>
      </w:pPr>
      <w:r>
        <w:rPr>
          <w:rFonts w:hint="eastAsia"/>
          <w:lang w:val="en-US" w:eastAsia="zh-CN"/>
        </w:rPr>
        <w:t>当使用命令行时，用户直接操作存活对象，提交操作到kubectl命令作为参数或标志。</w:t>
      </w:r>
    </w:p>
    <w:p>
      <w:pPr>
        <w:ind w:firstLine="420" w:firstLineChars="0"/>
        <w:rPr>
          <w:rFonts w:hint="eastAsia"/>
          <w:lang w:val="en-US" w:eastAsia="zh-CN"/>
        </w:rPr>
      </w:pPr>
      <w:r>
        <w:rPr>
          <w:rFonts w:hint="eastAsia"/>
          <w:lang w:val="en-US" w:eastAsia="zh-CN"/>
        </w:rPr>
        <w:t>这是启动或执行一次性任务的最简单的方式，因为直接操作的原因，不会提供之前配置的历史记录。</w:t>
      </w:r>
    </w:p>
    <w:p>
      <w:pPr>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1"/>
        </w:numPr>
        <w:ind w:left="840" w:leftChars="0" w:hanging="420" w:firstLineChars="0"/>
        <w:jc w:val="left"/>
        <w:rPr>
          <w:rFonts w:hint="eastAsia"/>
          <w:lang w:val="en-US" w:eastAsia="zh-CN"/>
        </w:rPr>
      </w:pPr>
      <w:r>
        <w:rPr>
          <w:rFonts w:hint="eastAsia"/>
          <w:lang w:val="en-US" w:eastAsia="zh-CN"/>
        </w:rPr>
        <w:t>命令行简单，容易学习和记忆</w:t>
      </w:r>
    </w:p>
    <w:p>
      <w:pPr>
        <w:numPr>
          <w:ilvl w:val="0"/>
          <w:numId w:val="1"/>
        </w:numPr>
        <w:ind w:left="840" w:leftChars="0" w:hanging="420" w:firstLineChars="0"/>
        <w:jc w:val="left"/>
        <w:rPr>
          <w:rFonts w:hint="default"/>
          <w:lang w:val="en-US" w:eastAsia="zh-CN"/>
        </w:rPr>
      </w:pPr>
      <w:r>
        <w:rPr>
          <w:rFonts w:hint="eastAsia"/>
          <w:lang w:val="en-US" w:eastAsia="zh-CN"/>
        </w:rPr>
        <w:t>仅一步操作即可修改集群</w:t>
      </w:r>
    </w:p>
    <w:p>
      <w:pPr>
        <w:rPr>
          <w:rFonts w:hint="eastAsia"/>
          <w:lang w:val="en-US" w:eastAsia="zh-CN"/>
        </w:rPr>
      </w:pPr>
    </w:p>
    <w:p>
      <w:pPr>
        <w:ind w:firstLine="420" w:firstLineChars="0"/>
        <w:rPr>
          <w:rFonts w:hint="eastAsia"/>
          <w:lang w:val="en-US" w:eastAsia="zh-CN"/>
        </w:rPr>
      </w:pPr>
      <w:r>
        <w:rPr>
          <w:rFonts w:hint="eastAsia"/>
          <w:lang w:val="en-US" w:eastAsia="zh-CN"/>
        </w:rPr>
        <w:t>缺点：</w:t>
      </w:r>
    </w:p>
    <w:p>
      <w:pPr>
        <w:numPr>
          <w:ilvl w:val="0"/>
          <w:numId w:val="1"/>
        </w:numPr>
        <w:ind w:left="840" w:leftChars="0" w:hanging="420" w:firstLineChars="0"/>
        <w:rPr>
          <w:rFonts w:hint="eastAsia"/>
          <w:lang w:val="en-US" w:eastAsia="zh-CN"/>
        </w:rPr>
      </w:pPr>
      <w:r>
        <w:rPr>
          <w:rFonts w:hint="eastAsia"/>
          <w:lang w:val="en-US" w:eastAsia="zh-CN"/>
        </w:rPr>
        <w:t>命令行不与审核过程集成</w:t>
      </w:r>
    </w:p>
    <w:p>
      <w:pPr>
        <w:numPr>
          <w:ilvl w:val="0"/>
          <w:numId w:val="1"/>
        </w:numPr>
        <w:ind w:left="840" w:leftChars="0" w:hanging="420" w:firstLineChars="0"/>
        <w:rPr>
          <w:rFonts w:hint="eastAsia"/>
          <w:lang w:val="en-US" w:eastAsia="zh-CN"/>
        </w:rPr>
      </w:pPr>
      <w:r>
        <w:rPr>
          <w:rFonts w:hint="eastAsia"/>
          <w:lang w:val="en-US" w:eastAsia="zh-CN"/>
        </w:rPr>
        <w:t>命令行不提供变更有关的审计跟踪</w:t>
      </w:r>
    </w:p>
    <w:p>
      <w:pPr>
        <w:numPr>
          <w:ilvl w:val="0"/>
          <w:numId w:val="1"/>
        </w:numPr>
        <w:ind w:left="840" w:leftChars="0" w:hanging="420" w:firstLineChars="0"/>
        <w:rPr>
          <w:rFonts w:hint="eastAsia"/>
          <w:lang w:val="en-US" w:eastAsia="zh-CN"/>
        </w:rPr>
      </w:pPr>
      <w:r>
        <w:rPr>
          <w:rFonts w:hint="eastAsia"/>
          <w:lang w:val="en-US" w:eastAsia="zh-CN"/>
        </w:rPr>
        <w:t>命令行不提供存活资源以外的记录源</w:t>
      </w:r>
    </w:p>
    <w:p>
      <w:pPr>
        <w:numPr>
          <w:ilvl w:val="0"/>
          <w:numId w:val="1"/>
        </w:numPr>
        <w:ind w:left="840" w:leftChars="0" w:hanging="420" w:firstLineChars="0"/>
        <w:rPr>
          <w:rFonts w:hint="eastAsia"/>
          <w:lang w:val="en-US" w:eastAsia="zh-CN"/>
        </w:rPr>
      </w:pPr>
      <w:r>
        <w:rPr>
          <w:rFonts w:hint="eastAsia"/>
          <w:lang w:val="en-US" w:eastAsia="zh-CN"/>
        </w:rPr>
        <w:t>命令行不提供用于创建新对象的模板。</w:t>
      </w:r>
    </w:p>
    <w:p>
      <w:pPr>
        <w:rPr>
          <w:rFonts w:hint="eastAsia"/>
          <w:lang w:val="en-US" w:eastAsia="zh-CN"/>
        </w:rPr>
      </w:pPr>
    </w:p>
    <w:p>
      <w:pPr>
        <w:rPr>
          <w:rFonts w:hint="default"/>
          <w:lang w:val="en-US" w:eastAsia="zh-CN"/>
        </w:rPr>
      </w:pPr>
    </w:p>
    <w:p>
      <w:pPr>
        <w:ind w:firstLine="420" w:firstLineChars="0"/>
        <w:rPr>
          <w:rFonts w:hint="eastAsia"/>
          <w:lang w:val="en-US" w:eastAsia="zh-CN"/>
        </w:rPr>
      </w:pPr>
      <w:r>
        <w:rPr>
          <w:rFonts w:hint="eastAsia"/>
          <w:b/>
          <w:bCs/>
          <w:sz w:val="28"/>
          <w:szCs w:val="36"/>
          <w:lang w:val="en-US" w:eastAsia="zh-CN"/>
        </w:rPr>
        <w:t>Imperative object configuration（预设对象配置）</w:t>
      </w:r>
    </w:p>
    <w:p>
      <w:pPr>
        <w:ind w:firstLine="420" w:firstLineChars="0"/>
        <w:rPr>
          <w:rFonts w:hint="eastAsia"/>
          <w:lang w:val="en-US" w:eastAsia="zh-CN"/>
        </w:rPr>
      </w:pPr>
      <w:r>
        <w:rPr>
          <w:rFonts w:hint="eastAsia"/>
          <w:lang w:val="en-US" w:eastAsia="zh-CN"/>
        </w:rPr>
        <w:t>在预设配置里，kubectl命令指定了操作，可选项和至少一个文件名。文件必须包含完整的对象定义，以yaml或json格式。</w:t>
      </w:r>
    </w:p>
    <w:p>
      <w:pPr>
        <w:rPr>
          <w:rFonts w:hint="default"/>
          <w:lang w:val="en-US" w:eastAsia="zh-CN"/>
        </w:rPr>
      </w:pPr>
    </w:p>
    <w:p>
      <w:pPr>
        <w:ind w:firstLine="420" w:firstLineChars="0"/>
        <w:rPr>
          <w:rFonts w:hint="eastAsia"/>
          <w:lang w:val="en-US" w:eastAsia="zh-CN"/>
        </w:rPr>
      </w:pPr>
      <w:r>
        <w:rPr>
          <w:rFonts w:hint="eastAsia"/>
          <w:lang w:val="en-US" w:eastAsia="zh-CN"/>
        </w:rPr>
        <w:t>优点：</w:t>
      </w:r>
    </w:p>
    <w:p>
      <w:pPr>
        <w:numPr>
          <w:ilvl w:val="0"/>
          <w:numId w:val="1"/>
        </w:numPr>
        <w:ind w:left="840" w:leftChars="0" w:hanging="420" w:firstLineChars="0"/>
        <w:rPr>
          <w:rFonts w:hint="eastAsia"/>
          <w:lang w:val="en-US" w:eastAsia="zh-CN"/>
        </w:rPr>
      </w:pPr>
      <w:r>
        <w:rPr>
          <w:rFonts w:hint="eastAsia"/>
          <w:lang w:val="en-US" w:eastAsia="zh-CN"/>
        </w:rPr>
        <w:t>对象配置可以存储在资源控制系统中。</w:t>
      </w:r>
    </w:p>
    <w:p>
      <w:pPr>
        <w:numPr>
          <w:ilvl w:val="0"/>
          <w:numId w:val="1"/>
        </w:numPr>
        <w:ind w:left="840" w:leftChars="0" w:hanging="420" w:firstLineChars="0"/>
        <w:rPr>
          <w:rFonts w:hint="eastAsia"/>
          <w:lang w:val="en-US" w:eastAsia="zh-CN"/>
        </w:rPr>
      </w:pPr>
      <w:r>
        <w:rPr>
          <w:rFonts w:hint="eastAsia"/>
          <w:lang w:val="en-US" w:eastAsia="zh-CN"/>
        </w:rPr>
        <w:t>对象配置可以与过程集成，比如提交前的变更预览和审计追踪</w:t>
      </w:r>
    </w:p>
    <w:p>
      <w:pPr>
        <w:numPr>
          <w:ilvl w:val="0"/>
          <w:numId w:val="1"/>
        </w:numPr>
        <w:ind w:left="840" w:leftChars="0" w:hanging="420" w:firstLineChars="0"/>
        <w:rPr>
          <w:rFonts w:hint="eastAsia"/>
          <w:lang w:val="en-US" w:eastAsia="zh-CN"/>
        </w:rPr>
      </w:pPr>
      <w:r>
        <w:rPr>
          <w:rFonts w:hint="eastAsia"/>
          <w:lang w:val="en-US" w:eastAsia="zh-CN"/>
        </w:rPr>
        <w:t>对象配置可以为创建新对象提供模板</w:t>
      </w:r>
    </w:p>
    <w:p>
      <w:pPr>
        <w:rPr>
          <w:rFonts w:hint="eastAsia"/>
          <w:lang w:val="en-US" w:eastAsia="zh-CN"/>
        </w:rPr>
      </w:pPr>
    </w:p>
    <w:p>
      <w:pPr>
        <w:ind w:firstLine="420" w:firstLineChars="0"/>
        <w:rPr>
          <w:rFonts w:hint="eastAsia"/>
          <w:lang w:val="en-US" w:eastAsia="zh-CN"/>
        </w:rPr>
      </w:pPr>
      <w:r>
        <w:rPr>
          <w:rFonts w:hint="eastAsia"/>
          <w:lang w:val="en-US" w:eastAsia="zh-CN"/>
        </w:rPr>
        <w:t>缺点：</w:t>
      </w:r>
    </w:p>
    <w:p>
      <w:pPr>
        <w:numPr>
          <w:ilvl w:val="0"/>
          <w:numId w:val="1"/>
        </w:numPr>
        <w:ind w:left="840" w:leftChars="0" w:hanging="420" w:firstLineChars="0"/>
        <w:rPr>
          <w:rFonts w:hint="eastAsia"/>
          <w:lang w:val="en-US" w:eastAsia="zh-CN"/>
        </w:rPr>
      </w:pPr>
      <w:r>
        <w:rPr>
          <w:rFonts w:hint="eastAsia"/>
          <w:lang w:val="en-US" w:eastAsia="zh-CN"/>
        </w:rPr>
        <w:t>需要对象格式的基本理解</w:t>
      </w:r>
    </w:p>
    <w:p>
      <w:pPr>
        <w:numPr>
          <w:ilvl w:val="0"/>
          <w:numId w:val="1"/>
        </w:numPr>
        <w:ind w:left="840" w:leftChars="0" w:hanging="420" w:firstLineChars="0"/>
        <w:rPr>
          <w:rFonts w:hint="eastAsia"/>
          <w:lang w:val="en-US" w:eastAsia="zh-CN"/>
        </w:rPr>
      </w:pPr>
      <w:r>
        <w:rPr>
          <w:rFonts w:hint="eastAsia"/>
          <w:lang w:val="en-US" w:eastAsia="zh-CN"/>
        </w:rPr>
        <w:t>需要编写yaml文件这一额外步骤</w:t>
      </w:r>
    </w:p>
    <w:p>
      <w:pPr>
        <w:rPr>
          <w:rFonts w:hint="eastAsia"/>
          <w:lang w:val="en-US" w:eastAsia="zh-CN"/>
        </w:rPr>
      </w:pPr>
    </w:p>
    <w:p>
      <w:pPr>
        <w:ind w:firstLine="420" w:firstLineChars="0"/>
        <w:rPr>
          <w:rFonts w:hint="eastAsia"/>
          <w:lang w:val="en-US" w:eastAsia="zh-CN"/>
        </w:rPr>
      </w:pPr>
      <w:r>
        <w:rPr>
          <w:rFonts w:hint="eastAsia"/>
          <w:lang w:val="en-US" w:eastAsia="zh-CN"/>
        </w:rPr>
        <w:t>与声明式对象配置对比的优点：</w:t>
      </w:r>
    </w:p>
    <w:p>
      <w:pPr>
        <w:numPr>
          <w:ilvl w:val="0"/>
          <w:numId w:val="1"/>
        </w:numPr>
        <w:ind w:left="840" w:leftChars="0" w:hanging="420" w:firstLineChars="0"/>
        <w:rPr>
          <w:rFonts w:hint="eastAsia"/>
          <w:lang w:val="en-US" w:eastAsia="zh-CN"/>
        </w:rPr>
      </w:pPr>
      <w:r>
        <w:rPr>
          <w:rFonts w:hint="eastAsia"/>
          <w:lang w:val="en-US" w:eastAsia="zh-CN"/>
        </w:rPr>
        <w:t>预设对象配置更简单且更易理解</w:t>
      </w:r>
    </w:p>
    <w:p>
      <w:pPr>
        <w:numPr>
          <w:ilvl w:val="0"/>
          <w:numId w:val="1"/>
        </w:numPr>
        <w:ind w:left="840" w:leftChars="0" w:hanging="420" w:firstLineChars="0"/>
        <w:rPr>
          <w:rFonts w:hint="eastAsia"/>
          <w:lang w:val="en-US" w:eastAsia="zh-CN"/>
        </w:rPr>
      </w:pPr>
      <w:r>
        <w:rPr>
          <w:rFonts w:hint="eastAsia"/>
          <w:lang w:val="en-US" w:eastAsia="zh-CN"/>
        </w:rPr>
        <w:t>在1.5版本中，预设对象配置更成熟</w:t>
      </w:r>
    </w:p>
    <w:p>
      <w:pPr>
        <w:rPr>
          <w:rFonts w:hint="eastAsia"/>
          <w:lang w:val="en-US" w:eastAsia="zh-CN"/>
        </w:rPr>
      </w:pPr>
    </w:p>
    <w:p>
      <w:pPr>
        <w:ind w:firstLine="420" w:firstLineChars="0"/>
        <w:rPr>
          <w:rFonts w:hint="eastAsia"/>
          <w:lang w:val="en-US" w:eastAsia="zh-CN"/>
        </w:rPr>
      </w:pPr>
      <w:r>
        <w:rPr>
          <w:rFonts w:hint="eastAsia"/>
          <w:lang w:val="en-US" w:eastAsia="zh-CN"/>
        </w:rPr>
        <w:t>与声明式对象配置对比的缺点：</w:t>
      </w:r>
    </w:p>
    <w:p>
      <w:pPr>
        <w:numPr>
          <w:ilvl w:val="0"/>
          <w:numId w:val="1"/>
        </w:numPr>
        <w:ind w:left="840" w:leftChars="0" w:hanging="420" w:firstLineChars="0"/>
        <w:rPr>
          <w:rFonts w:hint="eastAsia"/>
          <w:lang w:val="en-US" w:eastAsia="zh-CN"/>
        </w:rPr>
      </w:pPr>
      <w:r>
        <w:rPr>
          <w:rFonts w:hint="eastAsia"/>
          <w:lang w:val="en-US" w:eastAsia="zh-CN"/>
        </w:rPr>
        <w:t>预设对象配置在文件上表现最好，而非目录</w:t>
      </w:r>
    </w:p>
    <w:p>
      <w:pPr>
        <w:numPr>
          <w:ilvl w:val="0"/>
          <w:numId w:val="1"/>
        </w:numPr>
        <w:ind w:left="840" w:leftChars="0" w:hanging="420" w:firstLineChars="0"/>
        <w:rPr>
          <w:rFonts w:hint="default"/>
          <w:lang w:val="en-US" w:eastAsia="zh-CN"/>
        </w:rPr>
      </w:pPr>
      <w:r>
        <w:rPr>
          <w:rFonts w:hint="eastAsia"/>
          <w:lang w:val="en-US" w:eastAsia="zh-CN"/>
        </w:rPr>
        <w:t>对存活对象的更新必须体现在配置文件上，不然在下一次替换中会丢失更新</w:t>
      </w:r>
    </w:p>
    <w:p>
      <w:pPr>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b/>
          <w:bCs/>
          <w:sz w:val="28"/>
          <w:szCs w:val="36"/>
          <w:lang w:val="en-US" w:eastAsia="zh-CN"/>
        </w:rPr>
        <w:t>Declarative object configuration（声明式对象配置）</w:t>
      </w:r>
    </w:p>
    <w:p>
      <w:pPr>
        <w:ind w:firstLine="420" w:firstLineChars="0"/>
        <w:rPr>
          <w:rFonts w:hint="eastAsia"/>
          <w:lang w:val="en-US" w:eastAsia="zh-CN"/>
        </w:rPr>
      </w:pPr>
      <w:r>
        <w:rPr>
          <w:rFonts w:hint="eastAsia"/>
          <w:lang w:val="en-US" w:eastAsia="zh-CN"/>
        </w:rPr>
        <w:t>使用声明式对象配置时，用户对本地存储的配置文件进行操作，但用户不会定义对文件执行的操作。kubectl会自动检测每个对象的创建，更新和删除操作。 这使得能够处理目录，其中可能需要不同对象的不同操作。</w:t>
      </w:r>
    </w:p>
    <w:p>
      <w:pPr>
        <w:ind w:firstLine="420" w:firstLineChars="0"/>
        <w:rPr>
          <w:rFonts w:hint="eastAsia"/>
          <w:lang w:val="en-US" w:eastAsia="zh-CN"/>
        </w:rPr>
      </w:pPr>
      <w:r>
        <w:rPr>
          <w:rFonts w:hint="eastAsia"/>
          <w:lang w:val="en-US" w:eastAsia="zh-CN"/>
        </w:rPr>
        <w:t>声明性对象配置保留其他编写者所做的更改，即使更改未合并回对象配置文件也是如此。 这可以通过使用patch API操作来仅写入观察到的差异，而不是使用replace API操作来替换整个对象配置。</w:t>
      </w:r>
    </w:p>
    <w:p>
      <w:pPr>
        <w:rPr>
          <w:rFonts w:hint="eastAsia"/>
          <w:lang w:val="en-US" w:eastAsia="zh-CN"/>
        </w:rPr>
      </w:pPr>
    </w:p>
    <w:p>
      <w:pPr>
        <w:ind w:firstLine="420" w:firstLineChars="0"/>
        <w:rPr>
          <w:rFonts w:hint="eastAsia"/>
          <w:lang w:val="en-US" w:eastAsia="zh-CN"/>
        </w:rPr>
      </w:pPr>
      <w:r>
        <w:rPr>
          <w:rFonts w:hint="eastAsia"/>
          <w:lang w:val="en-US" w:eastAsia="zh-CN"/>
        </w:rPr>
        <w:t>对比预设对象配置的优点：</w:t>
      </w:r>
    </w:p>
    <w:p>
      <w:pPr>
        <w:numPr>
          <w:ilvl w:val="0"/>
          <w:numId w:val="1"/>
        </w:numPr>
        <w:ind w:left="840" w:leftChars="0" w:hanging="420" w:firstLineChars="0"/>
        <w:rPr>
          <w:rFonts w:hint="eastAsia"/>
          <w:lang w:val="en-US" w:eastAsia="zh-CN"/>
        </w:rPr>
      </w:pPr>
      <w:r>
        <w:rPr>
          <w:rFonts w:hint="eastAsia"/>
          <w:lang w:val="en-US" w:eastAsia="zh-CN"/>
        </w:rPr>
        <w:t>对存活对象的修改会被保留，即使没有整合到配置文件中。</w:t>
      </w:r>
    </w:p>
    <w:p>
      <w:pPr>
        <w:numPr>
          <w:ilvl w:val="0"/>
          <w:numId w:val="1"/>
        </w:numPr>
        <w:ind w:left="840" w:leftChars="0" w:hanging="420" w:firstLineChars="0"/>
        <w:rPr>
          <w:rFonts w:hint="eastAsia"/>
          <w:lang w:val="en-US" w:eastAsia="zh-CN"/>
        </w:rPr>
      </w:pPr>
      <w:r>
        <w:rPr>
          <w:rFonts w:hint="eastAsia"/>
          <w:lang w:val="en-US" w:eastAsia="zh-CN"/>
        </w:rPr>
        <w:t>对操作目录有更好的支持且会自动检测每个对象的操作类型。</w:t>
      </w:r>
    </w:p>
    <w:p>
      <w:pPr>
        <w:rPr>
          <w:rFonts w:hint="eastAsia"/>
          <w:lang w:val="en-US" w:eastAsia="zh-CN"/>
        </w:rPr>
      </w:pPr>
    </w:p>
    <w:p>
      <w:pPr>
        <w:ind w:firstLine="420" w:firstLineChars="0"/>
        <w:rPr>
          <w:rFonts w:hint="eastAsia"/>
          <w:lang w:val="en-US" w:eastAsia="zh-CN"/>
        </w:rPr>
      </w:pPr>
      <w:r>
        <w:rPr>
          <w:rFonts w:hint="eastAsia"/>
          <w:lang w:val="en-US" w:eastAsia="zh-CN"/>
        </w:rPr>
        <w:t>对比预设对象配置的缺点：</w:t>
      </w:r>
    </w:p>
    <w:p>
      <w:pPr>
        <w:numPr>
          <w:ilvl w:val="0"/>
          <w:numId w:val="1"/>
        </w:numPr>
        <w:ind w:left="840" w:leftChars="0" w:hanging="420" w:firstLineChars="0"/>
        <w:rPr>
          <w:rFonts w:hint="eastAsia"/>
          <w:lang w:val="en-US" w:eastAsia="zh-CN"/>
        </w:rPr>
      </w:pPr>
      <w:r>
        <w:rPr>
          <w:rFonts w:hint="eastAsia"/>
          <w:lang w:val="en-US" w:eastAsia="zh-CN"/>
        </w:rPr>
        <w:t>更难以定位问题和理解非预期结果。</w:t>
      </w:r>
    </w:p>
    <w:p>
      <w:pPr>
        <w:numPr>
          <w:ilvl w:val="0"/>
          <w:numId w:val="1"/>
        </w:numPr>
        <w:ind w:left="840" w:leftChars="0" w:hanging="420" w:firstLineChars="0"/>
        <w:rPr>
          <w:rFonts w:hint="default"/>
          <w:lang w:val="en-US" w:eastAsia="zh-CN"/>
        </w:rPr>
      </w:pPr>
      <w:r>
        <w:rPr>
          <w:rFonts w:hint="eastAsia"/>
          <w:lang w:val="en-US" w:eastAsia="zh-CN"/>
        </w:rPr>
        <w:t>使用diff的部分更新会创建复杂的合并和修补操作。</w:t>
      </w:r>
    </w:p>
    <w:p>
      <w:pPr>
        <w:rPr>
          <w:rFonts w:hint="eastAsia"/>
          <w:lang w:val="en-US" w:eastAsia="zh-CN"/>
        </w:rPr>
      </w:pPr>
    </w:p>
    <w:p>
      <w:pPr>
        <w:rPr>
          <w:rFonts w:hint="eastAsia"/>
          <w:lang w:val="en-US" w:eastAsia="zh-CN"/>
        </w:rPr>
      </w:pPr>
    </w:p>
    <w:p>
      <w:pPr>
        <w:rPr>
          <w:rFonts w:hint="default"/>
          <w:lang w:val="en-US" w:eastAsia="zh-CN"/>
        </w:rPr>
      </w:pPr>
      <w:r>
        <w:rPr>
          <w:rFonts w:hint="eastAsia"/>
          <w:b/>
          <w:bCs/>
          <w:sz w:val="28"/>
          <w:szCs w:val="36"/>
          <w:lang w:val="en-US" w:eastAsia="zh-CN"/>
        </w:rPr>
        <w:t>Names（名称）</w:t>
      </w:r>
    </w:p>
    <w:p>
      <w:pPr>
        <w:rPr>
          <w:rFonts w:hint="eastAsia"/>
          <w:lang w:val="en-US" w:eastAsia="zh-CN"/>
        </w:rPr>
      </w:pPr>
      <w:r>
        <w:rPr>
          <w:rFonts w:hint="eastAsia"/>
          <w:lang w:val="en-US" w:eastAsia="zh-CN"/>
        </w:rPr>
        <w:t>所有Kubernetes REST API中的对象，都有唯一性的Name和UID。</w:t>
      </w:r>
    </w:p>
    <w:p>
      <w:pPr>
        <w:rPr>
          <w:rFonts w:hint="eastAsia"/>
          <w:lang w:val="en-US" w:eastAsia="zh-CN"/>
        </w:rPr>
      </w:pPr>
      <w:r>
        <w:rPr>
          <w:rFonts w:hint="eastAsia"/>
          <w:lang w:val="en-US" w:eastAsia="zh-CN"/>
        </w:rPr>
        <w:t>对于非唯一，用户提供的属性，Kubernetes提供有labels（标签）和annotation（注解）</w:t>
      </w:r>
    </w:p>
    <w:p>
      <w:pPr>
        <w:ind w:firstLine="420" w:firstLineChars="0"/>
        <w:rPr>
          <w:rFonts w:hint="eastAsia"/>
          <w:lang w:val="en-US" w:eastAsia="zh-CN"/>
        </w:rPr>
      </w:pPr>
    </w:p>
    <w:p>
      <w:pPr>
        <w:ind w:firstLine="420" w:firstLineChars="0"/>
        <w:rPr>
          <w:rFonts w:hint="default"/>
          <w:b/>
          <w:bCs/>
          <w:sz w:val="28"/>
          <w:szCs w:val="36"/>
          <w:lang w:val="en-US" w:eastAsia="zh-CN"/>
        </w:rPr>
      </w:pPr>
      <w:r>
        <w:rPr>
          <w:rFonts w:hint="eastAsia"/>
          <w:b/>
          <w:bCs/>
          <w:sz w:val="28"/>
          <w:szCs w:val="36"/>
          <w:lang w:val="en-US" w:eastAsia="zh-CN"/>
        </w:rPr>
        <w:t>Names</w:t>
      </w:r>
    </w:p>
    <w:p>
      <w:pPr>
        <w:ind w:firstLine="420" w:firstLineChars="0"/>
        <w:rPr>
          <w:rFonts w:hint="eastAsia"/>
          <w:lang w:val="en-US" w:eastAsia="zh-CN"/>
        </w:rPr>
      </w:pPr>
      <w:r>
        <w:rPr>
          <w:rFonts w:hint="eastAsia"/>
          <w:lang w:val="en-US" w:eastAsia="zh-CN"/>
        </w:rPr>
        <w:t>由客户端提供的在资源URL中代表一个对象，比如/api/v1/pods/some-name。</w:t>
      </w:r>
    </w:p>
    <w:p>
      <w:pPr>
        <w:ind w:firstLine="420" w:firstLineChars="0"/>
        <w:rPr>
          <w:rFonts w:hint="eastAsia"/>
          <w:lang w:val="en-US" w:eastAsia="zh-CN"/>
        </w:rPr>
      </w:pPr>
      <w:r>
        <w:rPr>
          <w:rFonts w:hint="eastAsia"/>
          <w:lang w:val="en-US" w:eastAsia="zh-CN"/>
        </w:rPr>
        <w:t>仅提供的类型对象才可以有名称，若删除该对象，则可以创建一个拥有同样名称的新对象。</w:t>
      </w:r>
    </w:p>
    <w:p>
      <w:pPr>
        <w:ind w:firstLine="420" w:firstLineChars="0"/>
        <w:rPr>
          <w:rFonts w:hint="eastAsia"/>
          <w:lang w:val="en-US" w:eastAsia="zh-CN"/>
        </w:rPr>
      </w:pPr>
      <w:r>
        <w:rPr>
          <w:rFonts w:hint="eastAsia"/>
          <w:lang w:val="en-US" w:eastAsia="zh-CN"/>
        </w:rPr>
        <w:t>按照惯例，Kubernetes资源的名称最大长度为253，有小写字母，-，.，但某些资源限制更具体。</w:t>
      </w:r>
    </w:p>
    <w:p>
      <w:pPr>
        <w:ind w:firstLine="420" w:firstLineChars="0"/>
        <w:rPr>
          <w:rFonts w:hint="eastAsia"/>
          <w:lang w:val="en-US" w:eastAsia="zh-CN"/>
        </w:rPr>
      </w:pPr>
    </w:p>
    <w:p>
      <w:pPr>
        <w:ind w:firstLine="420" w:firstLineChars="0"/>
        <w:rPr>
          <w:rFonts w:hint="default"/>
          <w:lang w:val="en-US" w:eastAsia="zh-CN"/>
        </w:rPr>
      </w:pPr>
      <w:r>
        <w:rPr>
          <w:rFonts w:hint="eastAsia"/>
          <w:b/>
          <w:bCs/>
          <w:sz w:val="28"/>
          <w:szCs w:val="36"/>
          <w:lang w:val="en-US" w:eastAsia="zh-CN"/>
        </w:rPr>
        <w:t>UIDs</w:t>
      </w:r>
    </w:p>
    <w:p>
      <w:pPr>
        <w:ind w:firstLine="420" w:firstLineChars="0"/>
        <w:rPr>
          <w:rFonts w:hint="eastAsia"/>
          <w:lang w:val="en-US" w:eastAsia="zh-CN"/>
        </w:rPr>
      </w:pPr>
      <w:r>
        <w:rPr>
          <w:rFonts w:hint="eastAsia"/>
          <w:lang w:val="en-US" w:eastAsia="zh-CN"/>
        </w:rPr>
        <w:t>由Kubernetes生成的唯一字符串。</w:t>
      </w:r>
    </w:p>
    <w:p>
      <w:pPr>
        <w:ind w:firstLine="420" w:firstLineChars="0"/>
        <w:rPr>
          <w:rFonts w:hint="eastAsia"/>
          <w:lang w:val="en-US" w:eastAsia="zh-CN"/>
        </w:rPr>
      </w:pPr>
      <w:r>
        <w:rPr>
          <w:rFonts w:hint="eastAsia"/>
          <w:lang w:val="en-US" w:eastAsia="zh-CN"/>
        </w:rPr>
        <w:t>在Kubernetes集群的整个生命周期中创建的每个对象都具有不同的UID。 它旨在区分类似实体的历史事件</w:t>
      </w:r>
    </w:p>
    <w:p>
      <w:pPr>
        <w:rPr>
          <w:rFonts w:hint="eastAsia"/>
          <w:lang w:val="en-US" w:eastAsia="zh-CN"/>
        </w:rPr>
      </w:pPr>
    </w:p>
    <w:p>
      <w:pPr>
        <w:rPr>
          <w:rFonts w:hint="default"/>
          <w:lang w:val="en-US" w:eastAsia="zh-CN"/>
        </w:rPr>
      </w:pPr>
      <w:r>
        <w:rPr>
          <w:rFonts w:hint="eastAsia"/>
          <w:b/>
          <w:bCs/>
          <w:sz w:val="32"/>
          <w:szCs w:val="40"/>
          <w:lang w:val="en-US" w:eastAsia="zh-CN"/>
        </w:rPr>
        <w:t>Namespaces（命名空间）</w:t>
      </w:r>
    </w:p>
    <w:p>
      <w:pPr>
        <w:rPr>
          <w:rFonts w:hint="eastAsia"/>
          <w:lang w:val="en-US" w:eastAsia="zh-CN"/>
        </w:rPr>
      </w:pPr>
      <w:r>
        <w:rPr>
          <w:rFonts w:hint="eastAsia"/>
          <w:lang w:val="en-US" w:eastAsia="zh-CN"/>
        </w:rPr>
        <w:t>Kubernetes支持在同一个物理集群上使用多个虚拟集群，这些虚拟集群被称为命名空间。</w:t>
      </w:r>
    </w:p>
    <w:p>
      <w:pPr>
        <w:rPr>
          <w:rFonts w:hint="eastAsia"/>
          <w:lang w:val="en-US" w:eastAsia="zh-CN"/>
        </w:rPr>
      </w:pPr>
    </w:p>
    <w:p>
      <w:pPr>
        <w:ind w:firstLine="420" w:firstLineChars="0"/>
        <w:rPr>
          <w:rFonts w:hint="default"/>
          <w:lang w:val="en-US" w:eastAsia="zh-CN"/>
        </w:rPr>
      </w:pPr>
      <w:r>
        <w:rPr>
          <w:rFonts w:hint="eastAsia"/>
          <w:b/>
          <w:bCs/>
          <w:sz w:val="28"/>
          <w:szCs w:val="36"/>
          <w:lang w:val="en-US" w:eastAsia="zh-CN"/>
        </w:rPr>
        <w:t>什么时候使用命名空间</w:t>
      </w:r>
    </w:p>
    <w:p>
      <w:pPr>
        <w:ind w:firstLine="420" w:firstLineChars="0"/>
        <w:rPr>
          <w:rFonts w:hint="eastAsia"/>
          <w:lang w:val="en-US" w:eastAsia="zh-CN"/>
        </w:rPr>
      </w:pPr>
      <w:r>
        <w:rPr>
          <w:rFonts w:hint="eastAsia"/>
          <w:lang w:val="en-US" w:eastAsia="zh-CN"/>
        </w:rPr>
        <w:t>命名空间旨在用于多个用户分布在多个团队或项目中的环境中。 对于具有几个到几十个用户的集群，您根本不需要创建或考虑名称空间。 当您需要它们提供的功能时，请开始使用命名空间。</w:t>
      </w:r>
    </w:p>
    <w:p>
      <w:pPr>
        <w:ind w:firstLine="420" w:firstLineChars="0"/>
        <w:rPr>
          <w:rFonts w:hint="eastAsia"/>
          <w:lang w:val="en-US" w:eastAsia="zh-CN"/>
        </w:rPr>
      </w:pPr>
      <w:r>
        <w:rPr>
          <w:rFonts w:hint="eastAsia"/>
          <w:lang w:val="en-US" w:eastAsia="zh-CN"/>
        </w:rPr>
        <w:t>命名空间提供名称范围。 资源名称在名称空间中必须是唯一的，而不是跨名称空间。 命名空间不能彼此嵌套，并且每个Kubernetes资源只能位于一个命名空间中。</w:t>
      </w:r>
    </w:p>
    <w:p>
      <w:pPr>
        <w:ind w:firstLine="420" w:firstLineChars="0"/>
        <w:rPr>
          <w:rFonts w:hint="eastAsia"/>
          <w:lang w:val="en-US" w:eastAsia="zh-CN"/>
        </w:rPr>
      </w:pPr>
      <w:r>
        <w:rPr>
          <w:rFonts w:hint="eastAsia"/>
          <w:lang w:val="en-US" w:eastAsia="zh-CN"/>
        </w:rPr>
        <w:t>命名空间是一种在多个用户之间划分群集资源的方法（通过资源配额）。</w:t>
      </w:r>
    </w:p>
    <w:p>
      <w:pPr>
        <w:ind w:firstLine="420" w:firstLineChars="0"/>
        <w:rPr>
          <w:rFonts w:hint="eastAsia"/>
          <w:lang w:val="en-US" w:eastAsia="zh-CN"/>
        </w:rPr>
      </w:pPr>
      <w:r>
        <w:rPr>
          <w:rFonts w:hint="eastAsia"/>
          <w:lang w:val="en-US" w:eastAsia="zh-CN"/>
        </w:rPr>
        <w:t>在Kubernetes的未来版本中，默认情况下，同一名称空间中的对象将具有相同的访问控制策略。</w:t>
      </w:r>
    </w:p>
    <w:p>
      <w:pPr>
        <w:ind w:firstLine="420" w:firstLineChars="0"/>
        <w:rPr>
          <w:rFonts w:hint="eastAsia"/>
          <w:lang w:val="en-US" w:eastAsia="zh-CN"/>
        </w:rPr>
      </w:pPr>
      <w:r>
        <w:rPr>
          <w:rFonts w:hint="eastAsia"/>
          <w:lang w:val="en-US" w:eastAsia="zh-CN"/>
        </w:rPr>
        <w:t>没有必要使用多个名称空间来分隔略有不同的资源，例如同一软件的不同版本：使用标签来区分同一名称空间中的资源</w:t>
      </w:r>
    </w:p>
    <w:p>
      <w:pPr>
        <w:rPr>
          <w:rFonts w:hint="eastAsia"/>
          <w:lang w:val="en-US" w:eastAsia="zh-CN"/>
        </w:rPr>
      </w:pPr>
    </w:p>
    <w:p>
      <w:pPr>
        <w:ind w:firstLine="420" w:firstLineChars="0"/>
        <w:rPr>
          <w:rFonts w:hint="eastAsia"/>
          <w:b/>
          <w:bCs/>
          <w:sz w:val="32"/>
          <w:szCs w:val="40"/>
          <w:lang w:val="en-US" w:eastAsia="zh-CN"/>
        </w:rPr>
      </w:pPr>
      <w:r>
        <w:rPr>
          <w:rFonts w:hint="eastAsia"/>
          <w:b/>
          <w:bCs/>
          <w:sz w:val="28"/>
          <w:szCs w:val="36"/>
          <w:lang w:val="en-US" w:eastAsia="zh-CN"/>
        </w:rPr>
        <w:t>使用命名空间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420" w:firstLineChars="0"/>
        <w:rPr>
          <w:rFonts w:hint="default" w:hAnsi="sans-serif" w:eastAsia="sans-serif" w:cs="sans-serif" w:asciiTheme="minorAscii"/>
          <w:i w:val="0"/>
          <w:caps w:val="0"/>
          <w:color w:val="000000"/>
          <w:spacing w:val="2"/>
          <w:sz w:val="24"/>
          <w:szCs w:val="24"/>
          <w:shd w:val="clear" w:fill="FFFFFF"/>
        </w:rPr>
      </w:pPr>
      <w:r>
        <w:rPr>
          <w:rFonts w:hint="eastAsia"/>
          <w:lang w:val="en-US" w:eastAsia="zh-CN"/>
        </w:rPr>
        <w:t>创建和删除命名空间的描述见</w:t>
      </w:r>
      <w:r>
        <w:rPr>
          <w:rFonts w:hint="default" w:hAnsi="sans-serif" w:eastAsia="sans-serif" w:cs="sans-serif" w:asciiTheme="minorAscii"/>
          <w:i w:val="0"/>
          <w:caps w:val="0"/>
          <w:spacing w:val="2"/>
          <w:sz w:val="24"/>
          <w:szCs w:val="24"/>
          <w:u w:val="none"/>
          <w:bdr w:val="none" w:color="auto" w:sz="0" w:space="0"/>
          <w:shd w:val="clear" w:fill="FFFFFF"/>
        </w:rPr>
        <w:fldChar w:fldCharType="begin"/>
      </w:r>
      <w:r>
        <w:rPr>
          <w:rFonts w:hint="default" w:hAnsi="sans-serif" w:eastAsia="sans-serif" w:cs="sans-serif" w:asciiTheme="minorAscii"/>
          <w:i w:val="0"/>
          <w:caps w:val="0"/>
          <w:spacing w:val="2"/>
          <w:sz w:val="24"/>
          <w:szCs w:val="24"/>
          <w:u w:val="none"/>
          <w:bdr w:val="none" w:color="auto" w:sz="0" w:space="0"/>
          <w:shd w:val="clear" w:fill="FFFFFF"/>
        </w:rPr>
        <w:instrText xml:space="preserve"> HYPERLINK "https://kubernetes.io/docs/admin/namespaces" </w:instrText>
      </w:r>
      <w:r>
        <w:rPr>
          <w:rFonts w:hint="default" w:hAnsi="sans-serif" w:eastAsia="sans-serif" w:cs="sans-serif" w:asciiTheme="minorAscii"/>
          <w:i w:val="0"/>
          <w:caps w:val="0"/>
          <w:spacing w:val="2"/>
          <w:sz w:val="24"/>
          <w:szCs w:val="24"/>
          <w:u w:val="none"/>
          <w:bdr w:val="none" w:color="auto" w:sz="0" w:space="0"/>
          <w:shd w:val="clear" w:fill="FFFFFF"/>
        </w:rPr>
        <w:fldChar w:fldCharType="separate"/>
      </w:r>
      <w:r>
        <w:rPr>
          <w:rStyle w:val="8"/>
          <w:rFonts w:hint="default" w:hAnsi="sans-serif" w:eastAsia="sans-serif" w:cs="sans-serif" w:asciiTheme="minorAscii"/>
          <w:i w:val="0"/>
          <w:caps w:val="0"/>
          <w:spacing w:val="2"/>
          <w:sz w:val="24"/>
          <w:szCs w:val="24"/>
          <w:u w:val="none"/>
          <w:bdr w:val="none" w:color="auto" w:sz="0" w:space="0"/>
          <w:shd w:val="clear" w:fill="FFFFFF"/>
        </w:rPr>
        <w:t>Admin Guide documentation for namespaces</w:t>
      </w:r>
      <w:r>
        <w:rPr>
          <w:rFonts w:hint="default" w:hAnsi="sans-serif" w:eastAsia="sans-serif" w:cs="sans-serif" w:asciiTheme="minorAscii"/>
          <w:i w:val="0"/>
          <w:caps w:val="0"/>
          <w:spacing w:val="2"/>
          <w:sz w:val="24"/>
          <w:szCs w:val="24"/>
          <w:u w:val="none"/>
          <w:bdr w:val="none" w:color="auto" w:sz="0" w:space="0"/>
          <w:shd w:val="clear" w:fill="FFFFFF"/>
        </w:rPr>
        <w:fldChar w:fldCharType="end"/>
      </w:r>
      <w:r>
        <w:rPr>
          <w:rFonts w:hint="default" w:hAnsi="sans-serif" w:eastAsia="sans-serif" w:cs="sans-serif" w:asciiTheme="minorAscii"/>
          <w:i w:val="0"/>
          <w:caps w:val="0"/>
          <w:color w:val="000000"/>
          <w:spacing w:val="2"/>
          <w:sz w:val="24"/>
          <w:szCs w:val="24"/>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420" w:firstLineChars="0"/>
        <w:rPr>
          <w:rFonts w:hint="default" w:hAnsi="sans-serif" w:eastAsia="sans-serif" w:cs="sans-serif" w:asciiTheme="minorAscii"/>
          <w:i w:val="0"/>
          <w:caps w:val="0"/>
          <w:color w:val="000000"/>
          <w:spacing w:val="2"/>
          <w:sz w:val="24"/>
          <w:szCs w:val="24"/>
          <w:shd w:val="clear" w:fill="FFFFFF"/>
        </w:rPr>
      </w:pPr>
    </w:p>
    <w:p>
      <w:pPr>
        <w:ind w:left="420" w:leftChars="0" w:firstLine="420" w:firstLineChars="0"/>
        <w:rPr>
          <w:rFonts w:hint="eastAsia"/>
          <w:b/>
          <w:bCs/>
          <w:lang w:val="en-US" w:eastAsia="zh-CN"/>
        </w:rPr>
      </w:pPr>
      <w:r>
        <w:rPr>
          <w:rFonts w:hint="eastAsia"/>
          <w:b/>
          <w:bCs/>
          <w:lang w:val="en-US" w:eastAsia="zh-CN"/>
        </w:rPr>
        <w:t>查看命名空间</w:t>
      </w:r>
    </w:p>
    <w:p>
      <w:pPr>
        <w:ind w:left="420" w:leftChars="0" w:firstLine="420" w:firstLineChars="0"/>
        <w:rPr>
          <w:rFonts w:hint="eastAsia"/>
          <w:lang w:val="en-US" w:eastAsia="zh-CN"/>
        </w:rPr>
      </w:pPr>
      <w:r>
        <w:rPr>
          <w:rFonts w:hint="eastAsia"/>
          <w:lang w:val="en-US" w:eastAsia="zh-CN"/>
        </w:rPr>
        <w:t>可以列出当前集群使用的命名空间：kubectl get namespace</w:t>
      </w:r>
    </w:p>
    <w:p>
      <w:pPr>
        <w:ind w:left="420" w:leftChars="0" w:firstLine="420" w:firstLineChars="0"/>
        <w:rPr>
          <w:rFonts w:hint="eastAsia"/>
          <w:lang w:val="en-US" w:eastAsia="zh-CN"/>
        </w:rPr>
      </w:pPr>
      <w:r>
        <w:rPr>
          <w:rFonts w:hint="eastAsia"/>
          <w:lang w:val="en-US" w:eastAsia="zh-CN"/>
        </w:rPr>
        <w:t>Kubernetes会以三个初始化命名空间启动：</w:t>
      </w:r>
    </w:p>
    <w:p>
      <w:pPr>
        <w:ind w:left="420" w:leftChars="0" w:firstLine="420" w:firstLineChars="0"/>
        <w:rPr>
          <w:rFonts w:hint="eastAsia"/>
          <w:lang w:val="en-US" w:eastAsia="zh-CN"/>
        </w:rPr>
      </w:pPr>
      <w:r>
        <w:rPr>
          <w:rFonts w:hint="eastAsia"/>
          <w:lang w:val="en-US" w:eastAsia="zh-CN"/>
        </w:rPr>
        <w:t>Default，未指明命名空间对象的默认命名空间</w:t>
      </w:r>
    </w:p>
    <w:p>
      <w:pPr>
        <w:ind w:left="420" w:leftChars="0" w:firstLine="420" w:firstLineChars="0"/>
        <w:rPr>
          <w:rFonts w:hint="eastAsia"/>
          <w:lang w:val="en-US" w:eastAsia="zh-CN"/>
        </w:rPr>
      </w:pPr>
      <w:r>
        <w:rPr>
          <w:rFonts w:hint="eastAsia"/>
          <w:lang w:val="en-US" w:eastAsia="zh-CN"/>
        </w:rPr>
        <w:t>Kube-system，由Kubernetes系统创建的对象所属空间</w:t>
      </w:r>
    </w:p>
    <w:p>
      <w:pPr>
        <w:ind w:left="420" w:leftChars="0" w:firstLine="420" w:firstLineChars="0"/>
        <w:rPr>
          <w:rFonts w:hint="eastAsia"/>
          <w:lang w:val="en-US" w:eastAsia="zh-CN"/>
        </w:rPr>
      </w:pPr>
      <w:r>
        <w:rPr>
          <w:rFonts w:hint="eastAsia"/>
          <w:lang w:val="en-US" w:eastAsia="zh-CN"/>
        </w:rPr>
        <w:t>Kube-public，自动创建且所有用户可读，此命名空间主要用于集群使用，用于某些资源在整个集群中需要公开可见且公开可读取。 此命名空间的公共方面只是一个约定，而不是一个要求。</w:t>
      </w:r>
    </w:p>
    <w:p>
      <w:pPr>
        <w:ind w:left="420" w:leftChars="0" w:firstLine="420" w:firstLineChars="0"/>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设置请求的命名空间</w:t>
      </w:r>
    </w:p>
    <w:p>
      <w:pPr>
        <w:ind w:left="420" w:leftChars="0" w:firstLine="420" w:firstLineChars="0"/>
        <w:rPr>
          <w:rFonts w:hint="eastAsia"/>
          <w:lang w:val="en-US" w:eastAsia="zh-CN"/>
        </w:rPr>
      </w:pPr>
      <w:r>
        <w:rPr>
          <w:rFonts w:hint="eastAsia"/>
          <w:lang w:val="en-US" w:eastAsia="zh-CN"/>
        </w:rPr>
        <w:t>为当前请求设置命名空间，使用--namespace标签</w:t>
      </w:r>
    </w:p>
    <w:p>
      <w:pPr>
        <w:ind w:left="420" w:leftChars="0" w:firstLine="420" w:firstLineChars="0"/>
        <w:rPr>
          <w:rFonts w:hint="eastAsia"/>
          <w:lang w:val="en-US" w:eastAsia="zh-CN"/>
        </w:rPr>
      </w:pPr>
    </w:p>
    <w:p>
      <w:pPr>
        <w:ind w:left="420" w:leftChars="0" w:firstLine="420" w:firstLineChars="0"/>
        <w:rPr>
          <w:rFonts w:hint="eastAsia"/>
          <w:b/>
          <w:bCs/>
          <w:lang w:val="en-US" w:eastAsia="zh-CN"/>
        </w:rPr>
      </w:pPr>
      <w:r>
        <w:rPr>
          <w:rFonts w:hint="eastAsia"/>
          <w:b/>
          <w:bCs/>
          <w:lang w:val="en-US" w:eastAsia="zh-CN"/>
        </w:rPr>
        <w:t>设置偏好的命名空间</w:t>
      </w:r>
    </w:p>
    <w:p>
      <w:pPr>
        <w:ind w:left="420" w:leftChars="0" w:firstLine="420" w:firstLineChars="0"/>
        <w:rPr>
          <w:rFonts w:hint="default"/>
          <w:lang w:val="en-US" w:eastAsia="zh-CN"/>
        </w:rPr>
      </w:pPr>
      <w:r>
        <w:rPr>
          <w:rFonts w:hint="eastAsia"/>
          <w:lang w:val="en-US" w:eastAsia="zh-CN"/>
        </w:rPr>
        <w:t>可以在该上下文中为所有后续kubectl命令永久保存命名空间。</w:t>
      </w:r>
    </w:p>
    <w:p>
      <w:pPr>
        <w:ind w:firstLine="420" w:firstLineChars="0"/>
        <w:rPr>
          <w:rFonts w:hint="eastAsia"/>
          <w:lang w:val="en-US" w:eastAsia="zh-CN"/>
        </w:rPr>
      </w:pPr>
    </w:p>
    <w:p>
      <w:pPr>
        <w:ind w:firstLine="420" w:firstLineChars="0"/>
        <w:rPr>
          <w:rFonts w:hint="default"/>
          <w:lang w:val="en-US" w:eastAsia="zh-CN"/>
        </w:rPr>
      </w:pPr>
      <w:r>
        <w:rPr>
          <w:rFonts w:hint="eastAsia"/>
          <w:b/>
          <w:bCs/>
          <w:sz w:val="28"/>
          <w:szCs w:val="36"/>
          <w:lang w:val="en-US" w:eastAsia="zh-CN"/>
        </w:rPr>
        <w:t>命名空间和DNS</w:t>
      </w:r>
    </w:p>
    <w:p>
      <w:pPr>
        <w:ind w:firstLine="420" w:firstLineChars="0"/>
        <w:rPr>
          <w:rFonts w:hint="eastAsia"/>
          <w:lang w:val="en-US" w:eastAsia="zh-CN"/>
        </w:rPr>
      </w:pPr>
      <w:r>
        <w:rPr>
          <w:rFonts w:hint="eastAsia"/>
          <w:lang w:val="en-US" w:eastAsia="zh-CN"/>
        </w:rPr>
        <w:t>创建服务时，它会创建相应的DNS条目。 此条目的格式为&lt;service-name&gt;。&lt;namespace-name&gt; .svc.cluster.local，这意味着如果容器只使用&lt;service-name&gt;，它将解析为名称空间本地的服务。 这对于在多个名称空间（如开发，分段和生产）中使用相同的配置非常有用。 如果要跨命名空间访问，则需要使用完全限定的域名（FQDN）</w:t>
      </w:r>
    </w:p>
    <w:p>
      <w:pPr>
        <w:ind w:firstLine="420" w:firstLineChars="0"/>
        <w:rPr>
          <w:rFonts w:hint="default"/>
          <w:lang w:val="en-US" w:eastAsia="zh-CN"/>
        </w:rPr>
      </w:pPr>
    </w:p>
    <w:p>
      <w:pPr>
        <w:ind w:firstLine="420" w:firstLineChars="0"/>
        <w:rPr>
          <w:rFonts w:hint="eastAsia"/>
          <w:b/>
          <w:bCs/>
          <w:sz w:val="28"/>
          <w:szCs w:val="36"/>
          <w:lang w:val="en-US" w:eastAsia="zh-CN"/>
        </w:rPr>
      </w:pPr>
      <w:r>
        <w:rPr>
          <w:rFonts w:hint="eastAsia"/>
          <w:b/>
          <w:bCs/>
          <w:sz w:val="28"/>
          <w:szCs w:val="36"/>
          <w:lang w:val="en-US" w:eastAsia="zh-CN"/>
        </w:rPr>
        <w:t>不是所有对象都在命名空间</w:t>
      </w:r>
    </w:p>
    <w:p>
      <w:pPr>
        <w:ind w:firstLine="420" w:firstLineChars="0"/>
        <w:rPr>
          <w:rFonts w:hint="eastAsia"/>
          <w:lang w:val="en-US" w:eastAsia="zh-CN"/>
        </w:rPr>
      </w:pPr>
      <w:r>
        <w:rPr>
          <w:rFonts w:hint="eastAsia"/>
          <w:lang w:val="en-US" w:eastAsia="zh-CN"/>
        </w:rPr>
        <w:t>命名空间资源本身不在命名空间中，此外，低阶资源如node和persistentVolumes，也不在任何命名空间。使用如下指令查询不在命名空间中的资源：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0" w:beforeAutospacing="0" w:after="300" w:afterAutospacing="0"/>
        <w:ind w:left="0" w:right="0" w:firstLine="420" w:firstLineChars="0"/>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Ansi="monospace" w:eastAsia="monospace" w:cs="monospace" w:asciiTheme="minorAscii"/>
          <w:b/>
          <w:i/>
          <w:caps w:val="0"/>
          <w:color w:val="008800"/>
          <w:spacing w:val="0"/>
          <w:sz w:val="21"/>
          <w:szCs w:val="21"/>
          <w:bdr w:val="none" w:color="auto" w:sz="0" w:space="0"/>
          <w:shd w:val="clear" w:fill="F7F7F7"/>
          <w:vertAlign w:val="baseline"/>
        </w:rPr>
        <w:t># In a namespace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0" w:beforeAutospacing="0" w:after="300" w:afterAutospacing="0"/>
        <w:ind w:left="0" w:right="0" w:firstLine="420" w:firstLineChars="0"/>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kubectl api-resources --namespaced</w:t>
      </w:r>
      <w:r>
        <w:rPr>
          <w:rStyle w:val="9"/>
          <w:rFonts w:hint="default" w:hAnsi="monospace" w:eastAsia="monospace" w:cs="monospace" w:asciiTheme="minorAscii"/>
          <w:b/>
          <w:i w:val="0"/>
          <w:caps w:val="0"/>
          <w:color w:val="666666"/>
          <w:spacing w:val="0"/>
          <w:sz w:val="21"/>
          <w:szCs w:val="21"/>
          <w:bdr w:val="none" w:color="auto" w:sz="0" w:space="0"/>
          <w:shd w:val="clear" w:fill="F7F7F7"/>
          <w:vertAlign w:val="baseline"/>
        </w:rPr>
        <w:t>=</w:t>
      </w:r>
      <w:r>
        <w:rPr>
          <w:rStyle w:val="9"/>
          <w:rFonts w:hint="default" w:hAnsi="monospace" w:eastAsia="monospace" w:cs="monospace" w:asciiTheme="minorAscii"/>
          <w:b/>
          <w:i w:val="0"/>
          <w:caps w:val="0"/>
          <w:color w:val="AA22FF"/>
          <w:spacing w:val="0"/>
          <w:sz w:val="21"/>
          <w:szCs w:val="21"/>
          <w:bdr w:val="none" w:color="auto" w:sz="0" w:space="0"/>
          <w:shd w:val="clear" w:fill="F7F7F7"/>
          <w:vertAlign w:val="baseline"/>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0" w:beforeAutospacing="0" w:after="300" w:afterAutospacing="0"/>
        <w:ind w:left="0" w:right="0" w:firstLine="420" w:firstLineChars="0"/>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pPr>
      <w:r>
        <w:rPr>
          <w:rStyle w:val="9"/>
          <w:rFonts w:hint="default" w:hAnsi="monospace" w:eastAsia="monospace" w:cs="monospace" w:asciiTheme="minorAscii"/>
          <w:b/>
          <w:i/>
          <w:caps w:val="0"/>
          <w:color w:val="008800"/>
          <w:spacing w:val="0"/>
          <w:sz w:val="21"/>
          <w:szCs w:val="21"/>
          <w:bdr w:val="none" w:color="auto" w:sz="0" w:space="0"/>
          <w:shd w:val="clear" w:fill="F7F7F7"/>
          <w:vertAlign w:val="baseline"/>
        </w:rPr>
        <w:t># Not in a namespace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300" w:beforeAutospacing="0" w:after="300" w:afterAutospacing="0"/>
        <w:ind w:left="0" w:right="0" w:firstLine="420" w:firstLineChars="0"/>
        <w:rPr>
          <w:rFonts w:hAnsi="sans-serif" w:eastAsia="sans-serif" w:cs="sans-serif" w:asciiTheme="minorAscii"/>
          <w:i w:val="0"/>
          <w:caps w:val="0"/>
          <w:color w:val="000000"/>
          <w:spacing w:val="0"/>
          <w:sz w:val="21"/>
          <w:szCs w:val="21"/>
        </w:rPr>
      </w:pP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kubectl api-resources --namespaced</w:t>
      </w:r>
      <w:r>
        <w:rPr>
          <w:rStyle w:val="9"/>
          <w:rFonts w:hint="default" w:hAnsi="monospace" w:eastAsia="monospace" w:cs="monospace" w:asciiTheme="minorAscii"/>
          <w:b/>
          <w:i w:val="0"/>
          <w:caps w:val="0"/>
          <w:color w:val="666666"/>
          <w:spacing w:val="0"/>
          <w:sz w:val="21"/>
          <w:szCs w:val="21"/>
          <w:bdr w:val="none" w:color="auto" w:sz="0" w:space="0"/>
          <w:shd w:val="clear" w:fill="F7F7F7"/>
          <w:vertAlign w:val="baseline"/>
        </w:rPr>
        <w:t>=</w:t>
      </w:r>
      <w:r>
        <w:rPr>
          <w:rStyle w:val="9"/>
          <w:rFonts w:hint="default" w:hAnsi="monospace" w:eastAsia="monospace" w:cs="monospace" w:asciiTheme="minorAscii"/>
          <w:b/>
          <w:i w:val="0"/>
          <w:caps w:val="0"/>
          <w:color w:val="303030"/>
          <w:spacing w:val="0"/>
          <w:sz w:val="21"/>
          <w:szCs w:val="21"/>
          <w:bdr w:val="none" w:color="auto" w:sz="0" w:space="0"/>
          <w:shd w:val="clear" w:fill="F7F7F7"/>
          <w:vertAlign w:val="baseline"/>
        </w:rPr>
        <w:t>false</w:t>
      </w:r>
    </w:p>
    <w:p>
      <w:pPr>
        <w:ind w:firstLine="420" w:firstLineChars="0"/>
        <w:rPr>
          <w:rFonts w:hint="eastAsia"/>
          <w:lang w:val="en-US" w:eastAsia="zh-CN"/>
        </w:rPr>
      </w:pPr>
    </w:p>
    <w:p>
      <w:pPr>
        <w:rPr>
          <w:rFonts w:hint="default"/>
          <w:lang w:val="en-US" w:eastAsia="zh-CN"/>
        </w:rPr>
      </w:pPr>
    </w:p>
    <w:p>
      <w:pPr>
        <w:rPr>
          <w:rFonts w:hint="eastAsia"/>
          <w:b/>
          <w:bCs/>
          <w:sz w:val="32"/>
          <w:szCs w:val="40"/>
          <w:lang w:val="en-US" w:eastAsia="zh-CN"/>
        </w:rPr>
      </w:pPr>
      <w:r>
        <w:rPr>
          <w:rFonts w:hint="eastAsia"/>
          <w:b/>
          <w:bCs/>
          <w:sz w:val="32"/>
          <w:szCs w:val="40"/>
          <w:lang w:val="en-US" w:eastAsia="zh-CN"/>
        </w:rPr>
        <w:t>Labels and Selectors（标签和选择器）</w:t>
      </w:r>
    </w:p>
    <w:p>
      <w:pPr>
        <w:rPr>
          <w:rFonts w:hint="eastAsia"/>
          <w:lang w:val="en-US" w:eastAsia="zh-CN"/>
        </w:rPr>
      </w:pPr>
      <w:r>
        <w:rPr>
          <w:rFonts w:hint="eastAsia"/>
          <w:lang w:val="en-US" w:eastAsia="zh-CN"/>
        </w:rPr>
        <w:t xml:space="preserve">标签是附加到对象（例如pods）的ley/value。 </w:t>
      </w:r>
    </w:p>
    <w:p>
      <w:pPr>
        <w:rPr>
          <w:rFonts w:hint="eastAsia"/>
          <w:lang w:val="en-US" w:eastAsia="zh-CN"/>
        </w:rPr>
      </w:pPr>
      <w:r>
        <w:rPr>
          <w:rFonts w:hint="eastAsia"/>
          <w:lang w:val="en-US" w:eastAsia="zh-CN"/>
        </w:rPr>
        <w:t>标签旨在用于指定对用户有意义且相关的对象的标识属性，但不直接暗示核心系统的语义。</w:t>
      </w:r>
    </w:p>
    <w:p>
      <w:pPr>
        <w:rPr>
          <w:rFonts w:hint="eastAsia"/>
          <w:lang w:val="en-US" w:eastAsia="zh-CN"/>
        </w:rPr>
      </w:pPr>
      <w:r>
        <w:rPr>
          <w:rFonts w:hint="eastAsia"/>
          <w:lang w:val="en-US" w:eastAsia="zh-CN"/>
        </w:rPr>
        <w:t xml:space="preserve">标签可用于组织和选择对象的子集。 </w:t>
      </w:r>
    </w:p>
    <w:p>
      <w:pPr>
        <w:rPr>
          <w:rFonts w:hint="eastAsia"/>
          <w:lang w:val="en-US" w:eastAsia="zh-CN"/>
        </w:rPr>
      </w:pPr>
      <w:r>
        <w:rPr>
          <w:rFonts w:hint="eastAsia"/>
          <w:lang w:val="en-US" w:eastAsia="zh-CN"/>
        </w:rPr>
        <w:t xml:space="preserve">标签可以在创建时附加到对象，随后可以随时添加和修改。 </w:t>
      </w:r>
    </w:p>
    <w:p>
      <w:pPr>
        <w:rPr>
          <w:rFonts w:hint="eastAsia"/>
          <w:lang w:val="en-US" w:eastAsia="zh-CN"/>
        </w:rPr>
      </w:pPr>
      <w:r>
        <w:rPr>
          <w:rFonts w:hint="eastAsia"/>
          <w:lang w:val="en-US" w:eastAsia="zh-CN"/>
        </w:rPr>
        <w:t>每个对象都可以定义一组key/value标签。 每个Key对于给定对象必须是唯一的。</w:t>
      </w:r>
    </w:p>
    <w:p>
      <w:pPr>
        <w:rPr>
          <w:rFonts w:hint="default"/>
          <w:lang w:val="en-US" w:eastAsia="zh-CN"/>
        </w:rPr>
      </w:pPr>
      <w:r>
        <w:rPr>
          <w:rFonts w:hint="eastAsia"/>
          <w:lang w:val="en-US" w:eastAsia="zh-CN"/>
        </w:rPr>
        <w:t>标签允许高效的查询和监视，非常适合在UI和CLI中使用。非识别信息应使用注解记录.</w:t>
      </w:r>
    </w:p>
    <w:p>
      <w:pPr>
        <w:rPr>
          <w:rFonts w:hint="default"/>
          <w:lang w:val="en-US" w:eastAsia="zh-CN"/>
        </w:rPr>
      </w:pPr>
    </w:p>
    <w:p>
      <w:pPr>
        <w:ind w:firstLine="420" w:firstLineChars="0"/>
        <w:rPr>
          <w:rFonts w:hint="default"/>
          <w:lang w:val="en-US" w:eastAsia="zh-CN"/>
        </w:rPr>
      </w:pPr>
      <w:r>
        <w:rPr>
          <w:rFonts w:hint="eastAsia"/>
          <w:b/>
          <w:bCs/>
          <w:sz w:val="28"/>
          <w:szCs w:val="36"/>
          <w:lang w:val="en-US" w:eastAsia="zh-CN"/>
        </w:rPr>
        <w:t>Motivation（动机）</w:t>
      </w:r>
    </w:p>
    <w:p>
      <w:pPr>
        <w:ind w:firstLine="420" w:firstLineChars="0"/>
        <w:rPr>
          <w:rFonts w:hint="default"/>
          <w:lang w:val="en-US" w:eastAsia="zh-CN"/>
        </w:rPr>
      </w:pPr>
      <w:r>
        <w:rPr>
          <w:rFonts w:hint="default"/>
          <w:lang w:val="en-US" w:eastAsia="zh-CN"/>
        </w:rPr>
        <w:t>标签使用户能够以松散耦合的方式将他们自己的组织结构映射到系统对象，而无需客户端存储这些映射。</w:t>
      </w:r>
    </w:p>
    <w:p>
      <w:pPr>
        <w:ind w:firstLine="420" w:firstLineChars="0"/>
        <w:rPr>
          <w:rFonts w:hint="default"/>
          <w:lang w:val="en-US" w:eastAsia="zh-CN"/>
        </w:rPr>
      </w:pPr>
      <w:r>
        <w:rPr>
          <w:rFonts w:hint="default"/>
          <w:lang w:val="en-US" w:eastAsia="zh-CN"/>
        </w:rPr>
        <w:t>服务部署和批处理流水线通常是多维实体（例如，多个分区或部署，多个释放轨道，多个层，每层多个微服务）。 管理通常需要交叉操作，这打破了严格的层次表示的封装，特别是由基础设施而不是用户确定的严格的层次结构</w:t>
      </w:r>
      <w:r>
        <w:rPr>
          <w:rFonts w:hint="eastAsia"/>
          <w:lang w:val="en-US" w:eastAsia="zh-CN"/>
        </w:rPr>
        <w:t>。</w:t>
      </w:r>
    </w:p>
    <w:p>
      <w:pPr>
        <w:ind w:firstLine="420" w:firstLineChars="0"/>
        <w:rPr>
          <w:rFonts w:hint="default"/>
          <w:lang w:val="en-US" w:eastAsia="zh-CN"/>
        </w:rPr>
      </w:pPr>
    </w:p>
    <w:p>
      <w:pPr>
        <w:ind w:firstLine="420" w:firstLineChars="0"/>
        <w:rPr>
          <w:rFonts w:hint="default"/>
          <w:b/>
          <w:bCs/>
          <w:sz w:val="28"/>
          <w:szCs w:val="36"/>
          <w:lang w:val="en-US" w:eastAsia="zh-CN"/>
        </w:rPr>
      </w:pPr>
      <w:r>
        <w:rPr>
          <w:rFonts w:hint="eastAsia"/>
          <w:b/>
          <w:bCs/>
          <w:sz w:val="28"/>
          <w:szCs w:val="36"/>
          <w:lang w:val="en-US" w:eastAsia="zh-CN"/>
        </w:rPr>
        <w:t>Syntax and character set（语法和字符设置）</w:t>
      </w:r>
    </w:p>
    <w:p>
      <w:pPr>
        <w:ind w:firstLine="420" w:firstLineChars="0"/>
        <w:rPr>
          <w:rFonts w:hint="default"/>
          <w:lang w:val="en-US" w:eastAsia="zh-CN"/>
        </w:rPr>
      </w:pPr>
      <w:r>
        <w:rPr>
          <w:rFonts w:hint="default"/>
          <w:lang w:val="en-US" w:eastAsia="zh-CN"/>
        </w:rPr>
        <w:t>标签是</w:t>
      </w:r>
      <w:r>
        <w:rPr>
          <w:rFonts w:hint="eastAsia"/>
          <w:lang w:val="en-US" w:eastAsia="zh-CN"/>
        </w:rPr>
        <w:t>key/value</w:t>
      </w:r>
      <w:r>
        <w:rPr>
          <w:rFonts w:hint="default"/>
          <w:lang w:val="en-US" w:eastAsia="zh-CN"/>
        </w:rPr>
        <w:t>。有效标签</w:t>
      </w:r>
      <w:r>
        <w:rPr>
          <w:rFonts w:hint="eastAsia"/>
          <w:lang w:val="en-US" w:eastAsia="zh-CN"/>
        </w:rPr>
        <w:t>key</w:t>
      </w:r>
      <w:r>
        <w:rPr>
          <w:rFonts w:hint="default"/>
          <w:lang w:val="en-US" w:eastAsia="zh-CN"/>
        </w:rPr>
        <w:t>有两个</w:t>
      </w:r>
      <w:r>
        <w:rPr>
          <w:rFonts w:hint="eastAsia"/>
          <w:lang w:val="en-US" w:eastAsia="zh-CN"/>
        </w:rPr>
        <w:t>部分</w:t>
      </w:r>
      <w:r>
        <w:rPr>
          <w:rFonts w:hint="default"/>
          <w:lang w:val="en-US" w:eastAsia="zh-CN"/>
        </w:rPr>
        <w:t>：可选前缀和名称，用斜杠（/）分隔。名称是必需的，必须是63个字符或更少，以字母数字字符（[a-z0-9A-Z]）开头和结尾，带有破折号（ - ），下划线（_），点（</w:t>
      </w:r>
      <w:r>
        <w:rPr>
          <w:rFonts w:hint="eastAsia"/>
          <w:lang w:val="en-US" w:eastAsia="zh-CN"/>
        </w:rPr>
        <w:t>.</w:t>
      </w:r>
      <w:r>
        <w:rPr>
          <w:rFonts w:hint="default"/>
          <w:lang w:val="en-US" w:eastAsia="zh-CN"/>
        </w:rPr>
        <w:t>）和字母数字之间。前缀是可选的。如果指定，前缀必须是DNS子域：由点（</w:t>
      </w:r>
      <w:r>
        <w:rPr>
          <w:rFonts w:hint="eastAsia"/>
          <w:lang w:val="en-US" w:eastAsia="zh-CN"/>
        </w:rPr>
        <w:t>.</w:t>
      </w:r>
      <w:r>
        <w:rPr>
          <w:rFonts w:hint="default"/>
          <w:lang w:val="en-US" w:eastAsia="zh-CN"/>
        </w:rPr>
        <w:t>）分隔的一系列DNS标签，总共不超过253个字符，后跟斜杠（/）。</w:t>
      </w:r>
    </w:p>
    <w:p>
      <w:pPr>
        <w:ind w:firstLine="420" w:firstLineChars="0"/>
        <w:rPr>
          <w:rFonts w:hint="default"/>
          <w:lang w:val="en-US" w:eastAsia="zh-CN"/>
        </w:rPr>
      </w:pPr>
      <w:r>
        <w:rPr>
          <w:rFonts w:hint="default"/>
          <w:lang w:val="en-US" w:eastAsia="zh-CN"/>
        </w:rPr>
        <w:t>如果省略前缀，则假定标签Key对用户是私有的。向最终用户对象添加标签的自动系统组件（例如，kube-scheduler，kube-controller-manager，kube-apiserver，kubectl或其他第三方自动化）必须指定前缀。</w:t>
      </w:r>
    </w:p>
    <w:p>
      <w:pPr>
        <w:ind w:firstLine="420" w:firstLineChars="0"/>
        <w:rPr>
          <w:rFonts w:hint="default"/>
          <w:lang w:val="en-US" w:eastAsia="zh-CN"/>
        </w:rPr>
      </w:pPr>
      <w:r>
        <w:rPr>
          <w:rFonts w:hint="default"/>
          <w:lang w:val="en-US" w:eastAsia="zh-CN"/>
        </w:rPr>
        <w:t>kubernetes.io/和k8s.io/前缀保留给Kubernetes核心组件。</w:t>
      </w:r>
    </w:p>
    <w:p>
      <w:pPr>
        <w:ind w:firstLine="420" w:firstLineChars="0"/>
        <w:rPr>
          <w:rFonts w:hint="default"/>
          <w:lang w:val="en-US" w:eastAsia="zh-CN"/>
        </w:rPr>
      </w:pPr>
      <w:r>
        <w:rPr>
          <w:rFonts w:hint="default"/>
          <w:lang w:val="en-US" w:eastAsia="zh-CN"/>
        </w:rPr>
        <w:t>有效标签值必须为63个字符或更少，并且必须为空或者以字母（ - ），下划线（_），点（。）和字母数之间。</w:t>
      </w:r>
    </w:p>
    <w:p>
      <w:pPr>
        <w:ind w:firstLine="420" w:firstLineChars="0"/>
        <w:rPr>
          <w:rFonts w:hint="default"/>
          <w:lang w:val="en-US" w:eastAsia="zh-CN"/>
        </w:rPr>
      </w:pPr>
    </w:p>
    <w:p>
      <w:pPr>
        <w:ind w:firstLine="420" w:firstLineChars="0"/>
        <w:rPr>
          <w:rFonts w:hint="eastAsia"/>
          <w:lang w:val="en-US" w:eastAsia="zh-CN"/>
        </w:rPr>
      </w:pPr>
      <w:r>
        <w:rPr>
          <w:rFonts w:hint="eastAsia"/>
          <w:b/>
          <w:bCs/>
          <w:sz w:val="28"/>
          <w:szCs w:val="36"/>
          <w:lang w:val="en-US" w:eastAsia="zh-CN"/>
        </w:rPr>
        <w:t>Label Selectors（标签选择器）</w:t>
      </w:r>
    </w:p>
    <w:p>
      <w:pPr>
        <w:ind w:firstLine="420" w:firstLineChars="0"/>
        <w:rPr>
          <w:rFonts w:hint="default"/>
          <w:lang w:val="en-US" w:eastAsia="zh-CN"/>
        </w:rPr>
      </w:pPr>
      <w:r>
        <w:rPr>
          <w:rFonts w:hint="default"/>
          <w:lang w:val="en-US" w:eastAsia="zh-CN"/>
        </w:rPr>
        <w:t>与名称和UID不同，标签不提供唯一性。 通常，我们希望许多对象携带相同的标签。</w:t>
      </w:r>
    </w:p>
    <w:p>
      <w:pPr>
        <w:ind w:firstLine="420" w:firstLineChars="0"/>
        <w:rPr>
          <w:rFonts w:hint="default"/>
          <w:lang w:val="en-US" w:eastAsia="zh-CN"/>
        </w:rPr>
      </w:pPr>
      <w:r>
        <w:rPr>
          <w:rFonts w:hint="default"/>
          <w:lang w:val="en-US" w:eastAsia="zh-CN"/>
        </w:rPr>
        <w:t>通过标签选择器，客户端/用户可以识别一组对象。 标签选择器是Kubernetes中的核心分组原语。</w:t>
      </w:r>
    </w:p>
    <w:p>
      <w:pPr>
        <w:ind w:firstLine="420" w:firstLineChars="0"/>
        <w:rPr>
          <w:rFonts w:hint="default"/>
          <w:lang w:val="en-US" w:eastAsia="zh-CN"/>
        </w:rPr>
      </w:pPr>
      <w:r>
        <w:rPr>
          <w:rFonts w:hint="default"/>
          <w:lang w:val="en-US" w:eastAsia="zh-CN"/>
        </w:rPr>
        <w:t>API目前支持两种类型的选择器：基于等式和基于集合。 标签选择器可以由逗号分隔的多个要求组成。 在多个要求的情况下，必须满足所有要求，因此逗号分隔符充当逻辑AND（&amp;&amp;）运算符。</w:t>
      </w:r>
    </w:p>
    <w:p>
      <w:pPr>
        <w:ind w:firstLine="420" w:firstLineChars="0"/>
        <w:rPr>
          <w:rFonts w:hint="default"/>
          <w:lang w:val="en-US" w:eastAsia="zh-CN"/>
        </w:rPr>
      </w:pPr>
      <w:r>
        <w:rPr>
          <w:rFonts w:hint="default"/>
          <w:lang w:val="en-US" w:eastAsia="zh-CN"/>
        </w:rPr>
        <w:t>空或非指定选择器的语义取决于上下文，使用选择器的API类型应记录它们的有效性和含义。</w:t>
      </w:r>
    </w:p>
    <w:p>
      <w:pPr>
        <w:ind w:firstLine="420" w:firstLineChars="0"/>
        <w:rPr>
          <w:rFonts w:hint="eastAsia"/>
          <w:lang w:val="en-US" w:eastAsia="zh-CN"/>
        </w:rPr>
      </w:pPr>
      <w:r>
        <w:rPr>
          <w:rFonts w:hint="default"/>
          <w:lang w:val="en-US" w:eastAsia="zh-CN"/>
        </w:rPr>
        <w:t>对于某些API类型（例如ReplicaSet），两个实例的标签选择器不能在命名空间内重叠，或者控制器可以将其视为冲突</w:t>
      </w:r>
      <w:bookmarkStart w:id="0" w:name="_GoBack"/>
      <w:bookmarkEnd w:id="0"/>
      <w:r>
        <w:rPr>
          <w:rFonts w:hint="default"/>
          <w:lang w:val="en-US" w:eastAsia="zh-CN"/>
        </w:rPr>
        <w:t>的指令，并且无法确定应该存在多少副本</w:t>
      </w:r>
      <w:r>
        <w:rPr>
          <w:rFonts w:hint="eastAsia"/>
          <w:lang w:val="en-US" w:eastAsia="zh-CN"/>
        </w:rPr>
        <w:t>.</w:t>
      </w:r>
    </w:p>
    <w:p>
      <w:pPr>
        <w:ind w:firstLine="420" w:firstLineChars="0"/>
        <w:rPr>
          <w:rFonts w:hint="eastAsia"/>
          <w:lang w:val="en-US" w:eastAsia="zh-CN"/>
        </w:rPr>
      </w:pPr>
    </w:p>
    <w:p>
      <w:pPr>
        <w:ind w:left="420" w:leftChars="0" w:firstLine="420" w:firstLineChars="0"/>
        <w:rPr>
          <w:rFonts w:hint="default"/>
          <w:b/>
          <w:bCs/>
          <w:lang w:val="en-US" w:eastAsia="zh-CN"/>
        </w:rPr>
      </w:pPr>
      <w:r>
        <w:rPr>
          <w:rFonts w:hint="eastAsia"/>
          <w:b/>
          <w:bCs/>
          <w:lang w:val="en-US" w:eastAsia="zh-CN"/>
        </w:rPr>
        <w:t>基于平等的要求</w:t>
      </w:r>
    </w:p>
    <w:p>
      <w:pPr>
        <w:ind w:left="420" w:leftChars="0" w:firstLine="420" w:firstLineChars="0"/>
        <w:rPr>
          <w:rFonts w:hint="eastAsia"/>
          <w:lang w:val="en-US" w:eastAsia="zh-CN"/>
        </w:rPr>
      </w:pPr>
      <w:r>
        <w:rPr>
          <w:rFonts w:hint="default"/>
          <w:lang w:val="en-US" w:eastAsia="zh-CN"/>
        </w:rPr>
        <w:t>基于平等或不平等的要求允许按标签键和值进行过滤。 匹配对象必须满足所有指定的标签约束，尽管它们也可能有其他标签。 允许三种运算符=，==，！=。 前两个代表平等（简单地说是同义词），而后者代表不平等</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b/>
          <w:bCs/>
          <w:lang w:val="en-US" w:eastAsia="zh-CN"/>
        </w:rPr>
        <w:t>基于集合的要求</w:t>
      </w:r>
    </w:p>
    <w:p>
      <w:pPr>
        <w:ind w:left="420" w:leftChars="0" w:firstLine="420" w:firstLineChars="0"/>
        <w:rPr>
          <w:rFonts w:hint="default"/>
          <w:lang w:val="en-US" w:eastAsia="zh-CN"/>
        </w:rPr>
      </w:pPr>
      <w:r>
        <w:rPr>
          <w:rFonts w:hint="default"/>
          <w:lang w:val="en-US" w:eastAsia="zh-CN"/>
        </w:rPr>
        <w:t>基于集合的标签要求允许根据一组值过滤密钥。 支持三种运算符：in，notin和exists（仅密钥标识符）。</w:t>
      </w:r>
    </w:p>
    <w:p>
      <w:pPr>
        <w:rPr>
          <w:rFonts w:hint="default"/>
          <w:lang w:val="en-US" w:eastAsia="zh-CN"/>
        </w:rPr>
      </w:pPr>
    </w:p>
    <w:p>
      <w:pPr>
        <w:rPr>
          <w:rFonts w:hint="default"/>
          <w:lang w:val="en-US" w:eastAsia="zh-CN"/>
        </w:rPr>
      </w:pPr>
      <w:r>
        <w:rPr>
          <w:rFonts w:hint="eastAsia"/>
          <w:b/>
          <w:bCs/>
          <w:sz w:val="28"/>
          <w:szCs w:val="36"/>
          <w:lang w:val="en-US" w:eastAsia="zh-CN"/>
        </w:rPr>
        <w:t>API（略，暂时不记录）</w:t>
      </w:r>
    </w:p>
    <w:p>
      <w:pPr>
        <w:rPr>
          <w:rFonts w:hint="default"/>
          <w:lang w:val="en-US" w:eastAsia="zh-CN"/>
        </w:rPr>
      </w:pPr>
    </w:p>
    <w:p>
      <w:pPr>
        <w:rPr>
          <w:rFonts w:hint="default"/>
          <w:lang w:val="en-US" w:eastAsia="zh-CN"/>
        </w:rPr>
      </w:pPr>
    </w:p>
    <w:p>
      <w:pPr>
        <w:rPr>
          <w:rFonts w:hint="default"/>
          <w:lang w:val="en-US" w:eastAsia="zh-CN"/>
        </w:rPr>
      </w:pPr>
      <w:r>
        <w:rPr>
          <w:rFonts w:hint="eastAsia"/>
          <w:b/>
          <w:bCs/>
          <w:sz w:val="32"/>
          <w:szCs w:val="40"/>
          <w:lang w:val="en-US" w:eastAsia="zh-CN"/>
        </w:rPr>
        <w:t>Annotations（注解）</w:t>
      </w:r>
    </w:p>
    <w:p>
      <w:pPr>
        <w:rPr>
          <w:rFonts w:hint="default"/>
          <w:lang w:val="en-US" w:eastAsia="zh-CN"/>
        </w:rPr>
      </w:pPr>
      <w:r>
        <w:rPr>
          <w:rFonts w:hint="default"/>
          <w:lang w:val="en-US" w:eastAsia="zh-CN"/>
        </w:rPr>
        <w:t>可以使用Kubernetes注释将任意非标识元数据附加到对象。 工具和库等客户端可以检索此元数据。</w:t>
      </w:r>
    </w:p>
    <w:p>
      <w:pPr>
        <w:rPr>
          <w:rFonts w:hint="default"/>
          <w:lang w:val="en-US" w:eastAsia="zh-CN"/>
        </w:rPr>
      </w:pPr>
    </w:p>
    <w:p>
      <w:pPr>
        <w:ind w:firstLine="420" w:firstLineChars="0"/>
        <w:rPr>
          <w:rFonts w:hint="default"/>
          <w:lang w:val="en-US" w:eastAsia="zh-CN"/>
        </w:rPr>
      </w:pPr>
      <w:r>
        <w:rPr>
          <w:rFonts w:hint="eastAsia"/>
          <w:b/>
          <w:bCs/>
          <w:sz w:val="28"/>
          <w:szCs w:val="36"/>
          <w:lang w:val="en-US" w:eastAsia="zh-CN"/>
        </w:rPr>
        <w:t>Attaching metadata to objects（附加元数据）</w:t>
      </w:r>
    </w:p>
    <w:p>
      <w:pPr>
        <w:ind w:firstLine="420" w:firstLineChars="0"/>
        <w:rPr>
          <w:rFonts w:hint="default"/>
          <w:lang w:val="en-US" w:eastAsia="zh-CN"/>
        </w:rPr>
      </w:pPr>
      <w:r>
        <w:rPr>
          <w:rFonts w:hint="default"/>
          <w:lang w:val="en-US" w:eastAsia="zh-CN"/>
        </w:rPr>
        <w:t>可以使用标签或</w:t>
      </w:r>
      <w:r>
        <w:rPr>
          <w:rFonts w:hint="eastAsia"/>
          <w:lang w:val="en-US" w:eastAsia="zh-CN"/>
        </w:rPr>
        <w:t>注解</w:t>
      </w:r>
      <w:r>
        <w:rPr>
          <w:rFonts w:hint="default"/>
          <w:lang w:val="en-US" w:eastAsia="zh-CN"/>
        </w:rPr>
        <w:t>将元数据附加到Kubernetes对象。 标签可用于选择对象和查找满足特定条件的对象集合。 相反，</w:t>
      </w:r>
      <w:r>
        <w:rPr>
          <w:rFonts w:hint="eastAsia"/>
          <w:lang w:val="en-US" w:eastAsia="zh-CN"/>
        </w:rPr>
        <w:t>注解</w:t>
      </w:r>
      <w:r>
        <w:rPr>
          <w:rFonts w:hint="default"/>
          <w:lang w:val="en-US" w:eastAsia="zh-CN"/>
        </w:rPr>
        <w:t xml:space="preserve">不用于识别和选择对象。 </w:t>
      </w:r>
      <w:r>
        <w:rPr>
          <w:rFonts w:hint="eastAsia"/>
          <w:lang w:val="en-US" w:eastAsia="zh-CN"/>
        </w:rPr>
        <w:t>注解</w:t>
      </w:r>
      <w:r>
        <w:rPr>
          <w:rFonts w:hint="default"/>
          <w:lang w:val="en-US" w:eastAsia="zh-CN"/>
        </w:rPr>
        <w:t>中的元数据可以是小的或大的，结构化的或非结构化的，并且可以包括标签不允许的字符</w:t>
      </w:r>
      <w:r>
        <w:rPr>
          <w:rFonts w:hint="eastAsia"/>
          <w:lang w:val="en-US" w:eastAsia="zh-CN"/>
        </w:rPr>
        <w:t>。注解和标签一致，是key/value结构。</w:t>
      </w:r>
    </w:p>
    <w:p>
      <w:pPr>
        <w:ind w:firstLine="420" w:firstLineChars="0"/>
        <w:rPr>
          <w:rFonts w:hint="default"/>
          <w:lang w:val="en-US" w:eastAsia="zh-CN"/>
        </w:rPr>
      </w:pPr>
    </w:p>
    <w:p>
      <w:pPr>
        <w:ind w:firstLine="420" w:firstLineChars="0"/>
        <w:rPr>
          <w:rFonts w:hint="default"/>
          <w:b/>
          <w:bCs/>
          <w:sz w:val="28"/>
          <w:szCs w:val="36"/>
          <w:lang w:val="en-US" w:eastAsia="zh-CN"/>
        </w:rPr>
      </w:pPr>
      <w:r>
        <w:rPr>
          <w:rFonts w:hint="eastAsia"/>
          <w:b/>
          <w:bCs/>
          <w:sz w:val="28"/>
          <w:szCs w:val="36"/>
          <w:lang w:val="en-US" w:eastAsia="zh-CN"/>
        </w:rPr>
        <w:t>Syntax and character set（语法和字符设置）</w:t>
      </w:r>
    </w:p>
    <w:p>
      <w:pPr>
        <w:ind w:firstLine="420" w:firstLineChars="0"/>
        <w:rPr>
          <w:rFonts w:hint="eastAsia" w:eastAsiaTheme="minorEastAsia"/>
          <w:lang w:val="en-US" w:eastAsia="zh-CN"/>
        </w:rPr>
      </w:pPr>
      <w:r>
        <w:rPr>
          <w:rFonts w:hint="eastAsia"/>
          <w:lang w:val="en-US" w:eastAsia="zh-CN"/>
        </w:rPr>
        <w:t>注解</w:t>
      </w:r>
      <w:r>
        <w:rPr>
          <w:rFonts w:hint="eastAsia" w:eastAsiaTheme="minorEastAsia"/>
          <w:lang w:val="en-US" w:eastAsia="zh-CN"/>
        </w:rPr>
        <w:t>是</w:t>
      </w:r>
      <w:r>
        <w:rPr>
          <w:rFonts w:hint="eastAsia"/>
          <w:lang w:val="en-US" w:eastAsia="zh-CN"/>
        </w:rPr>
        <w:t>key</w:t>
      </w:r>
      <w:r>
        <w:rPr>
          <w:rFonts w:hint="eastAsia" w:eastAsiaTheme="minorEastAsia"/>
          <w:lang w:val="en-US" w:eastAsia="zh-CN"/>
        </w:rPr>
        <w:t>/</w:t>
      </w:r>
      <w:r>
        <w:rPr>
          <w:rFonts w:hint="eastAsia"/>
          <w:lang w:val="en-US" w:eastAsia="zh-CN"/>
        </w:rPr>
        <w:t>value</w:t>
      </w:r>
      <w:r>
        <w:rPr>
          <w:rFonts w:hint="eastAsia" w:eastAsiaTheme="minorEastAsia"/>
          <w:lang w:val="en-US" w:eastAsia="zh-CN"/>
        </w:rPr>
        <w:t>。 有效的</w:t>
      </w:r>
      <w:r>
        <w:rPr>
          <w:rFonts w:hint="eastAsia"/>
          <w:lang w:val="en-US" w:eastAsia="zh-CN"/>
        </w:rPr>
        <w:t>注解key</w:t>
      </w:r>
      <w:r>
        <w:rPr>
          <w:rFonts w:hint="eastAsia" w:eastAsiaTheme="minorEastAsia"/>
          <w:lang w:val="en-US" w:eastAsia="zh-CN"/>
        </w:rPr>
        <w:t>有两个</w:t>
      </w:r>
      <w:r>
        <w:rPr>
          <w:rFonts w:hint="eastAsia"/>
          <w:lang w:val="en-US" w:eastAsia="zh-CN"/>
        </w:rPr>
        <w:t>部分</w:t>
      </w:r>
      <w:r>
        <w:rPr>
          <w:rFonts w:hint="eastAsia" w:eastAsiaTheme="minorEastAsia"/>
          <w:lang w:val="en-US" w:eastAsia="zh-CN"/>
        </w:rPr>
        <w:t>：可选的前缀和名称，用斜杠（/）分隔。 名称是必需的，必须是63个字符或更少，以字母数字字符（[a-z0-9A-Z]）开头和结尾，带有（ - ），下划线（_），点（</w:t>
      </w:r>
      <w:r>
        <w:rPr>
          <w:rFonts w:hint="eastAsia"/>
          <w:lang w:val="en-US" w:eastAsia="zh-CN"/>
        </w:rPr>
        <w:t>.</w:t>
      </w:r>
      <w:r>
        <w:rPr>
          <w:rFonts w:hint="eastAsia" w:eastAsiaTheme="minorEastAsia"/>
          <w:lang w:val="en-US" w:eastAsia="zh-CN"/>
        </w:rPr>
        <w:t>）和字母数字之间。 前缀是可选的。 如果指定，前缀必须是DNS子域：由点（</w:t>
      </w:r>
      <w:r>
        <w:rPr>
          <w:rFonts w:hint="eastAsia"/>
          <w:lang w:val="en-US" w:eastAsia="zh-CN"/>
        </w:rPr>
        <w:t>.</w:t>
      </w:r>
      <w:r>
        <w:rPr>
          <w:rFonts w:hint="eastAsia" w:eastAsiaTheme="minorEastAsia"/>
          <w:lang w:val="en-US" w:eastAsia="zh-CN"/>
        </w:rPr>
        <w:t>）分隔的一系列DNS标签，总共不超过253个字符，后跟斜杠（/）。</w:t>
      </w:r>
    </w:p>
    <w:p>
      <w:pPr>
        <w:ind w:firstLine="420" w:firstLineChars="0"/>
        <w:rPr>
          <w:rFonts w:hint="eastAsia" w:eastAsiaTheme="minorEastAsia"/>
          <w:lang w:val="en-US" w:eastAsia="zh-CN"/>
        </w:rPr>
      </w:pPr>
      <w:r>
        <w:rPr>
          <w:rFonts w:hint="eastAsia" w:eastAsiaTheme="minorEastAsia"/>
          <w:lang w:val="en-US" w:eastAsia="zh-CN"/>
        </w:rPr>
        <w:t>如果省略前缀，则假定</w:t>
      </w:r>
      <w:r>
        <w:rPr>
          <w:rFonts w:hint="eastAsia"/>
          <w:lang w:val="en-US" w:eastAsia="zh-CN"/>
        </w:rPr>
        <w:t>注解key</w:t>
      </w:r>
      <w:r>
        <w:rPr>
          <w:rFonts w:hint="eastAsia" w:eastAsiaTheme="minorEastAsia"/>
          <w:lang w:val="en-US" w:eastAsia="zh-CN"/>
        </w:rPr>
        <w:t>对用户是私有的。 向最终用户对象添加</w:t>
      </w:r>
      <w:r>
        <w:rPr>
          <w:rFonts w:hint="eastAsia"/>
          <w:lang w:val="en-US" w:eastAsia="zh-CN"/>
        </w:rPr>
        <w:t>注解</w:t>
      </w:r>
      <w:r>
        <w:rPr>
          <w:rFonts w:hint="eastAsia" w:eastAsiaTheme="minorEastAsia"/>
          <w:lang w:val="en-US" w:eastAsia="zh-CN"/>
        </w:rPr>
        <w:t>的自动系统组件（例如，kube-scheduler，kube-controller-manager，kube-apiserver，kubectl或其他第三方自动化）必须指定前缀。</w:t>
      </w:r>
    </w:p>
    <w:p>
      <w:pPr>
        <w:ind w:firstLine="420" w:firstLineChars="0"/>
        <w:rPr>
          <w:rFonts w:hint="eastAsia" w:eastAsiaTheme="minorEastAsia"/>
          <w:lang w:val="en-US" w:eastAsia="zh-CN"/>
        </w:rPr>
      </w:pPr>
      <w:r>
        <w:rPr>
          <w:rFonts w:hint="eastAsia" w:eastAsiaTheme="minorEastAsia"/>
          <w:lang w:val="en-US" w:eastAsia="zh-CN"/>
        </w:rPr>
        <w:t>kubernetes.io/和k8s.io/前缀保留给Kubernetes核心组件。</w:t>
      </w:r>
    </w:p>
    <w:p>
      <w:pPr>
        <w:rPr>
          <w:rFonts w:hint="eastAsia" w:eastAsiaTheme="minorEastAsia"/>
          <w:lang w:val="en-US" w:eastAsia="zh-CN"/>
        </w:rPr>
      </w:pPr>
    </w:p>
    <w:p>
      <w:pPr>
        <w:rPr>
          <w:rFonts w:hint="default"/>
          <w:lang w:val="en-US" w:eastAsia="zh-CN"/>
        </w:rPr>
      </w:pPr>
      <w:r>
        <w:rPr>
          <w:rFonts w:hint="eastAsia"/>
          <w:b/>
          <w:bCs/>
          <w:sz w:val="32"/>
          <w:szCs w:val="40"/>
          <w:lang w:val="en-US" w:eastAsia="zh-CN"/>
        </w:rPr>
        <w:t>Field Selectors（字段选择器）</w:t>
      </w:r>
    </w:p>
    <w:p>
      <w:pPr>
        <w:rPr>
          <w:rFonts w:hint="default"/>
          <w:lang w:val="en-US" w:eastAsia="zh-CN"/>
        </w:rPr>
      </w:pPr>
      <w:r>
        <w:rPr>
          <w:rFonts w:hint="default"/>
          <w:lang w:val="en-US" w:eastAsia="zh-CN"/>
        </w:rPr>
        <w:t>字段选择器允许您根据一个或多个资源字段的值选择Kubernetes资源。</w:t>
      </w:r>
    </w:p>
    <w:p>
      <w:pPr>
        <w:rPr>
          <w:rFonts w:hint="default"/>
          <w:lang w:val="en-US" w:eastAsia="zh-CN"/>
        </w:rPr>
      </w:pPr>
      <w:r>
        <w:rPr>
          <w:rFonts w:hint="default"/>
          <w:lang w:val="en-US" w:eastAsia="zh-CN"/>
        </w:rPr>
        <w:t>字段选择器本质上是资源过滤器。 默认情况下，不应用选择器/过滤器，这意味着将选择指定类型的所有资源</w:t>
      </w:r>
      <w:r>
        <w:rPr>
          <w:rFonts w:hint="eastAsia"/>
          <w:lang w:val="en-US" w:eastAsia="zh-CN"/>
        </w:rPr>
        <w:t>。</w:t>
      </w:r>
    </w:p>
    <w:p>
      <w:pPr>
        <w:rPr>
          <w:rFonts w:hint="default"/>
          <w:lang w:val="en-US" w:eastAsia="zh-CN"/>
        </w:rPr>
      </w:pPr>
    </w:p>
    <w:p>
      <w:pPr>
        <w:ind w:firstLine="420" w:firstLineChars="0"/>
        <w:rPr>
          <w:rFonts w:hint="default"/>
          <w:lang w:val="en-US" w:eastAsia="zh-CN"/>
        </w:rPr>
      </w:pPr>
      <w:r>
        <w:rPr>
          <w:rFonts w:hint="eastAsia"/>
          <w:b/>
          <w:bCs/>
          <w:sz w:val="28"/>
          <w:szCs w:val="36"/>
          <w:lang w:val="en-US" w:eastAsia="zh-CN"/>
        </w:rPr>
        <w:t>Supported fields（支持的字段）</w:t>
      </w:r>
    </w:p>
    <w:p>
      <w:pPr>
        <w:ind w:firstLine="420" w:firstLineChars="0"/>
        <w:rPr>
          <w:rFonts w:hint="default"/>
          <w:lang w:val="en-US" w:eastAsia="zh-CN"/>
        </w:rPr>
      </w:pPr>
      <w:r>
        <w:rPr>
          <w:rFonts w:hint="default"/>
          <w:lang w:val="en-US" w:eastAsia="zh-CN"/>
        </w:rPr>
        <w:t>支持的字段选择器因Kubernetes资源类型而异。 所有资源类型都支持metadata.name和metadata.namespace字段。 使用不受支持的字段选择器会产生错误。</w:t>
      </w:r>
    </w:p>
    <w:p>
      <w:pPr>
        <w:ind w:firstLine="420" w:firstLineChars="0"/>
        <w:rPr>
          <w:rFonts w:hint="default"/>
          <w:lang w:val="en-US" w:eastAsia="zh-CN"/>
        </w:rPr>
      </w:pPr>
    </w:p>
    <w:p>
      <w:pPr>
        <w:ind w:firstLine="420" w:firstLineChars="0"/>
        <w:rPr>
          <w:rFonts w:hint="default"/>
          <w:lang w:val="en-US" w:eastAsia="zh-CN"/>
        </w:rPr>
      </w:pPr>
      <w:r>
        <w:rPr>
          <w:rFonts w:hint="eastAsia"/>
          <w:b/>
          <w:bCs/>
          <w:sz w:val="28"/>
          <w:szCs w:val="36"/>
          <w:lang w:val="en-US" w:eastAsia="zh-CN"/>
        </w:rPr>
        <w:t>Supported Operators（支持的操作）</w:t>
      </w:r>
    </w:p>
    <w:p>
      <w:pPr>
        <w:ind w:firstLine="420" w:firstLineChars="0"/>
        <w:rPr>
          <w:rFonts w:hint="default"/>
          <w:lang w:val="en-US" w:eastAsia="zh-CN"/>
        </w:rPr>
      </w:pPr>
      <w:r>
        <w:rPr>
          <w:rFonts w:hint="default"/>
          <w:lang w:val="en-US" w:eastAsia="zh-CN"/>
        </w:rPr>
        <w:t>可以将=，==和！=运算符与字段选择器一起使用（=和==表示相同的事情）。</w:t>
      </w:r>
    </w:p>
    <w:p>
      <w:pPr>
        <w:ind w:firstLine="420" w:firstLineChars="0"/>
        <w:rPr>
          <w:rFonts w:hint="default"/>
          <w:lang w:val="en-US" w:eastAsia="zh-CN"/>
        </w:rPr>
      </w:pPr>
    </w:p>
    <w:p>
      <w:pPr>
        <w:ind w:firstLine="420" w:firstLineChars="0"/>
        <w:rPr>
          <w:rFonts w:hint="default"/>
          <w:lang w:val="en-US" w:eastAsia="zh-CN"/>
        </w:rPr>
      </w:pPr>
      <w:r>
        <w:rPr>
          <w:rFonts w:hint="eastAsia"/>
          <w:b/>
          <w:bCs/>
          <w:sz w:val="28"/>
          <w:szCs w:val="36"/>
          <w:lang w:val="en-US" w:eastAsia="zh-CN"/>
        </w:rPr>
        <w:t>Chained selectors（链式选择器）</w:t>
      </w:r>
    </w:p>
    <w:p>
      <w:pPr>
        <w:ind w:firstLine="420" w:firstLineChars="0"/>
        <w:rPr>
          <w:rFonts w:hint="default"/>
          <w:lang w:val="en-US" w:eastAsia="zh-CN"/>
        </w:rPr>
      </w:pPr>
      <w:r>
        <w:rPr>
          <w:rFonts w:hint="default"/>
          <w:lang w:val="en-US" w:eastAsia="zh-CN"/>
        </w:rPr>
        <w:t>与标签和其他选择器一样，字段选择器可以作为逗号分隔列表链接在一起。</w:t>
      </w:r>
    </w:p>
    <w:p>
      <w:pPr>
        <w:ind w:firstLine="420" w:firstLineChars="0"/>
        <w:rPr>
          <w:rFonts w:hint="default"/>
          <w:lang w:val="en-US" w:eastAsia="zh-CN"/>
        </w:rPr>
      </w:pPr>
    </w:p>
    <w:p>
      <w:pPr>
        <w:ind w:firstLine="420" w:firstLineChars="0"/>
        <w:rPr>
          <w:rFonts w:hint="default"/>
          <w:lang w:val="en-US" w:eastAsia="zh-CN"/>
        </w:rPr>
      </w:pPr>
      <w:r>
        <w:rPr>
          <w:rFonts w:hint="eastAsia"/>
          <w:b/>
          <w:bCs/>
          <w:sz w:val="28"/>
          <w:szCs w:val="36"/>
          <w:lang w:val="en-US" w:eastAsia="zh-CN"/>
        </w:rPr>
        <w:t>Multiple resource types（多种资源类型）</w:t>
      </w:r>
    </w:p>
    <w:p>
      <w:pPr>
        <w:ind w:firstLine="420" w:firstLineChars="0"/>
        <w:rPr>
          <w:rFonts w:hint="default"/>
          <w:lang w:val="en-US" w:eastAsia="zh-CN"/>
        </w:rPr>
      </w:pPr>
      <w:r>
        <w:rPr>
          <w:rFonts w:hint="default"/>
          <w:lang w:val="en-US" w:eastAsia="zh-CN"/>
        </w:rPr>
        <w:t>可以跨多种资源类型使用字段选择器。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1C1618"/>
    <w:multiLevelType w:val="singleLevel"/>
    <w:tmpl w:val="E71C161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420D3"/>
    <w:rsid w:val="04C16158"/>
    <w:rsid w:val="056F0D31"/>
    <w:rsid w:val="08DA37B8"/>
    <w:rsid w:val="09EC2CE9"/>
    <w:rsid w:val="0A405506"/>
    <w:rsid w:val="0B026ED5"/>
    <w:rsid w:val="0C2161C0"/>
    <w:rsid w:val="0F126F94"/>
    <w:rsid w:val="10392FD5"/>
    <w:rsid w:val="14973765"/>
    <w:rsid w:val="15903532"/>
    <w:rsid w:val="15A95B15"/>
    <w:rsid w:val="16DE0C34"/>
    <w:rsid w:val="17BB2F34"/>
    <w:rsid w:val="1A421D32"/>
    <w:rsid w:val="1A4B0A7E"/>
    <w:rsid w:val="1B45217C"/>
    <w:rsid w:val="1B8B3665"/>
    <w:rsid w:val="1D6873E1"/>
    <w:rsid w:val="1E172F69"/>
    <w:rsid w:val="1ECD5568"/>
    <w:rsid w:val="20550CD5"/>
    <w:rsid w:val="2143693F"/>
    <w:rsid w:val="22107919"/>
    <w:rsid w:val="22C96BD7"/>
    <w:rsid w:val="23983B16"/>
    <w:rsid w:val="24D222E5"/>
    <w:rsid w:val="25387DF7"/>
    <w:rsid w:val="2594241E"/>
    <w:rsid w:val="26012E86"/>
    <w:rsid w:val="294F000F"/>
    <w:rsid w:val="2D334792"/>
    <w:rsid w:val="2E1B12DA"/>
    <w:rsid w:val="2F3420D3"/>
    <w:rsid w:val="2FA3685B"/>
    <w:rsid w:val="30BD2A52"/>
    <w:rsid w:val="30C046E3"/>
    <w:rsid w:val="33712822"/>
    <w:rsid w:val="3379740D"/>
    <w:rsid w:val="341F3021"/>
    <w:rsid w:val="35691A02"/>
    <w:rsid w:val="3791374A"/>
    <w:rsid w:val="38BD176A"/>
    <w:rsid w:val="38C62130"/>
    <w:rsid w:val="394C19E4"/>
    <w:rsid w:val="39631639"/>
    <w:rsid w:val="39B56611"/>
    <w:rsid w:val="3A3424D3"/>
    <w:rsid w:val="3B6A6AD9"/>
    <w:rsid w:val="3CC56D77"/>
    <w:rsid w:val="3CF60461"/>
    <w:rsid w:val="3ED32D32"/>
    <w:rsid w:val="47E80067"/>
    <w:rsid w:val="48B613BC"/>
    <w:rsid w:val="494F5E9C"/>
    <w:rsid w:val="50A776D3"/>
    <w:rsid w:val="51C034A8"/>
    <w:rsid w:val="528375B9"/>
    <w:rsid w:val="54842255"/>
    <w:rsid w:val="54AE530D"/>
    <w:rsid w:val="55C813BD"/>
    <w:rsid w:val="58773995"/>
    <w:rsid w:val="5ECD1520"/>
    <w:rsid w:val="5FD665CC"/>
    <w:rsid w:val="656B4262"/>
    <w:rsid w:val="66D15866"/>
    <w:rsid w:val="678C3B64"/>
    <w:rsid w:val="6798110E"/>
    <w:rsid w:val="68364DB7"/>
    <w:rsid w:val="68A24485"/>
    <w:rsid w:val="6B4C4E47"/>
    <w:rsid w:val="6BA011DD"/>
    <w:rsid w:val="6E9A49BB"/>
    <w:rsid w:val="708B2E2E"/>
    <w:rsid w:val="71CF104F"/>
    <w:rsid w:val="721248A0"/>
    <w:rsid w:val="73E979E2"/>
    <w:rsid w:val="74DF6601"/>
    <w:rsid w:val="7B4F09E7"/>
    <w:rsid w:val="7BA9089D"/>
    <w:rsid w:val="7F193859"/>
    <w:rsid w:val="7F44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2019-08-29T07:02:00Z</dcterms:created>
  <dc:creator>Administrator</dc:creator>
  <cp:lastModifiedBy>Administrator</cp:lastModifiedBy>
  <dcterms:modified xsi:type="dcterms:W3CDTF">2019-08-29T09:31:17Z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