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675" w:after="675"/>
        <w:ind w:left="1500" w:right="1500" w:hanging="0"/>
        <w:jc w:val="center"/>
        <w:rPr>
          <w:b/>
          <w:sz w:val="45"/>
          <w:highlight w:val="white"/>
        </w:rPr>
      </w:pPr>
      <w:r>
        <w:rPr>
          <w:b/>
          <w:sz w:val="45"/>
          <w:highlight w:val="white"/>
        </w:rPr>
        <w:t xml:space="preserve">note 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一、</w:t>
      </w:r>
      <w:r>
        <w:rPr>
          <w:color w:val="333333"/>
          <w:highlight w:val="white"/>
        </w:rPr>
        <w:t>angular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1</w:t>
      </w:r>
      <w:r>
        <w:rPr>
          <w:color w:val="333333"/>
          <w:highlight w:val="white"/>
        </w:rPr>
        <w:t xml:space="preserve">、路由 </w:t>
      </w:r>
      <w:r>
        <w:rPr>
          <w:color w:val="333333"/>
          <w:highlight w:val="white"/>
        </w:rPr>
        <w:t>app.module</w:t>
      </w:r>
      <w:r>
        <w:rPr>
          <w:color w:val="333333"/>
          <w:highlight w:val="white"/>
        </w:rPr>
        <w:t xml:space="preserve">中 </w:t>
      </w:r>
      <w:r>
        <w:rPr>
          <w:color w:val="333333"/>
          <w:highlight w:val="white"/>
        </w:rPr>
        <w:t xml:space="preserve">const routes:Routes[ </w:t>
      </w:r>
      <w:r>
        <w:rPr>
          <w:color w:val="333333"/>
          <w:highlight w:val="white"/>
        </w:rPr>
        <w:t>数组内添加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path: '/hhh'.component :Homecomponent ] </w:t>
      </w:r>
      <w:r>
        <w:rPr>
          <w:color w:val="333333"/>
          <w:highlight w:val="white"/>
        </w:rPr>
        <w:t>实现路由到组件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2</w:t>
      </w:r>
      <w:r>
        <w:rPr>
          <w:color w:val="333333"/>
          <w:highlight w:val="white"/>
        </w:rPr>
        <w:t>、</w:t>
      </w:r>
      <w:r>
        <w:rPr>
          <w:color w:val="333333"/>
          <w:highlight w:val="white"/>
        </w:rPr>
        <w:t>app.module</w:t>
      </w:r>
      <w:r>
        <w:rPr>
          <w:color w:val="333333"/>
          <w:highlight w:val="white"/>
        </w:rPr>
        <w:t>中的</w:t>
      </w:r>
      <w:r>
        <w:rPr>
          <w:color w:val="333333"/>
          <w:highlight w:val="white"/>
        </w:rPr>
        <w:t xml:space="preserve">imports:[ </w:t>
      </w:r>
      <w:r>
        <w:rPr>
          <w:color w:val="333333"/>
          <w:highlight w:val="white"/>
        </w:rPr>
        <w:t>数组中添加根路由模块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RouterModule.forroot(routes)]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3</w:t>
      </w:r>
      <w:r>
        <w:rPr>
          <w:color w:val="333333"/>
          <w:highlight w:val="white"/>
        </w:rPr>
        <w:t>、</w:t>
      </w:r>
      <w:r>
        <w:rPr>
          <w:color w:val="333333"/>
          <w:highlight w:val="white"/>
        </w:rPr>
        <w:t>app.module</w:t>
      </w:r>
      <w:r>
        <w:rPr>
          <w:color w:val="333333"/>
          <w:highlight w:val="white"/>
        </w:rPr>
        <w:t>中 添加模块到</w:t>
      </w:r>
      <w:r>
        <w:rPr>
          <w:color w:val="333333"/>
          <w:highlight w:val="white"/>
        </w:rPr>
        <w:t xml:space="preserve">imports </w:t>
      </w:r>
      <w:r>
        <w:rPr>
          <w:color w:val="333333"/>
          <w:highlight w:val="white"/>
        </w:rPr>
        <w:t>添加组件</w:t>
      </w:r>
      <w:r>
        <w:rPr>
          <w:color w:val="333333"/>
          <w:highlight w:val="white"/>
        </w:rPr>
        <w:t>(</w:t>
      </w:r>
      <w:r>
        <w:rPr>
          <w:color w:val="333333"/>
          <w:highlight w:val="white"/>
        </w:rPr>
        <w:t>指令）到</w:t>
      </w:r>
      <w:r>
        <w:rPr>
          <w:color w:val="333333"/>
          <w:highlight w:val="white"/>
        </w:rPr>
        <w:t>declaration</w:t>
      </w:r>
      <w:r>
        <w:rPr>
          <w:color w:val="333333"/>
          <w:highlight w:val="white"/>
        </w:rPr>
        <w:t>，添加服务到</w:t>
      </w:r>
      <w:r>
        <w:rPr>
          <w:color w:val="333333"/>
          <w:highlight w:val="white"/>
        </w:rPr>
        <w:t>providers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4</w:t>
      </w:r>
      <w:r>
        <w:rPr>
          <w:color w:val="333333"/>
          <w:highlight w:val="white"/>
        </w:rPr>
        <w:t>、子路由</w:t>
      </w:r>
    </w:p>
    <w:p>
      <w:pPr>
        <w:pStyle w:val="TextBody"/>
        <w:spacing w:lineRule="auto" w:line="408" w:before="0" w:after="0"/>
        <w:rPr>
          <w:color w:val="2B2B2B"/>
          <w:sz w:val="22"/>
          <w:highlight w:val="white"/>
        </w:rPr>
      </w:pPr>
      <w:r>
        <w:rPr>
          <w:color w:val="2B2B2B"/>
          <w:sz w:val="22"/>
          <w:highlight w:val="white"/>
        </w:rPr>
        <w:t>{path: '', component: HomeComponent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2B2B2B"/>
          <w:sz w:val="22"/>
          <w:highlight w:val="white"/>
        </w:rPr>
        <w:t>childen:[ {path: '' , cmponent ZxxComponent}</w:t>
      </w:r>
      <w:r>
        <w:rPr>
          <w:color w:val="2B2B2B"/>
          <w:highlight w:val="white"/>
        </w:rPr>
        <w:t xml:space="preserve"> </w:t>
      </w:r>
      <w:r>
        <w:rPr>
          <w:color w:val="2B2B2B"/>
          <w:sz w:val="22"/>
          <w:highlight w:val="white"/>
        </w:rPr>
        <w:t>]</w:t>
      </w:r>
      <w:r>
        <w:rPr>
          <w:color w:val="2B2B2B"/>
          <w:highlight w:val="white"/>
        </w:rPr>
        <w:t xml:space="preserve"> </w:t>
      </w:r>
      <w:r>
        <w:rPr>
          <w:color w:val="2B2B2B"/>
          <w:sz w:val="22"/>
          <w:highlight w:val="white"/>
        </w:rPr>
        <w:t>}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&lt;a [routerLink] = "[ ' ./Zxx ' ]" &gt; 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5</w:t>
      </w:r>
      <w:r>
        <w:rPr>
          <w:color w:val="333333"/>
          <w:highlight w:val="white"/>
        </w:rPr>
        <w:t>、</w:t>
      </w:r>
      <w:r>
        <w:rPr>
          <w:color w:val="333333"/>
          <w:highlight w:val="white"/>
        </w:rPr>
        <w:t>typescript</w:t>
      </w:r>
      <w:r>
        <w:rPr>
          <w:color w:val="333333"/>
          <w:highlight w:val="white"/>
        </w:rPr>
        <w:t>里操作路由 使用</w:t>
      </w:r>
      <w:r>
        <w:rPr>
          <w:color w:val="333333"/>
          <w:highlight w:val="white"/>
        </w:rPr>
        <w:t>route.navigate([' /product '])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6</w:t>
      </w:r>
      <w:r>
        <w:rPr>
          <w:color w:val="333333"/>
          <w:highlight w:val="white"/>
        </w:rPr>
        <w:t>、</w:t>
      </w:r>
      <w:r>
        <w:rPr>
          <w:color w:val="2B2B2B"/>
          <w:highlight w:val="white"/>
        </w:rPr>
        <w:t xml:space="preserve"> </w:t>
      </w:r>
      <w:r>
        <w:rPr>
          <w:color w:val="2B2B2B"/>
          <w:sz w:val="22"/>
          <w:highlight w:val="white"/>
        </w:rPr>
        <w:t>使用返回值为</w:t>
      </w:r>
      <w:r>
        <w:rPr>
          <w:color w:val="2B2B2B"/>
          <w:sz w:val="22"/>
          <w:highlight w:val="white"/>
        </w:rPr>
        <w:t>promise</w:t>
      </w:r>
      <w:r>
        <w:rPr>
          <w:color w:val="2B2B2B"/>
          <w:sz w:val="22"/>
          <w:highlight w:val="white"/>
        </w:rPr>
        <w:t xml:space="preserve">的函数 </w:t>
      </w:r>
    </w:p>
    <w:p>
      <w:pPr>
        <w:pStyle w:val="TextBody"/>
        <w:spacing w:lineRule="auto" w:line="408"/>
        <w:rPr>
          <w:color w:val="2B2B2B"/>
          <w:sz w:val="22"/>
          <w:highlight w:val="white"/>
        </w:rPr>
      </w:pPr>
      <w:r>
        <w:rPr>
          <w:color w:val="2B2B2B"/>
          <w:sz w:val="22"/>
          <w:highlight w:val="white"/>
        </w:rPr>
        <w:t>this.heroService.getHeroes().then(heroes =&gt; this.heroes = heroes);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7</w:t>
      </w:r>
      <w:r>
        <w:rPr>
          <w:color w:val="333333"/>
          <w:highlight w:val="white"/>
        </w:rPr>
        <w:t>、</w:t>
      </w:r>
      <w:r>
        <w:rPr>
          <w:color w:val="333333"/>
          <w:sz w:val="22"/>
          <w:highlight w:val="white"/>
        </w:rPr>
        <w:t>debug</w:t>
      </w:r>
      <w:r>
        <w:rPr>
          <w:color w:val="333333"/>
          <w:sz w:val="22"/>
          <w:highlight w:val="white"/>
        </w:rPr>
        <w:t>的时候 ，</w:t>
      </w:r>
      <w:r>
        <w:rPr>
          <w:color w:val="333333"/>
          <w:sz w:val="22"/>
          <w:highlight w:val="white"/>
        </w:rPr>
        <w:t>.then(</w:t>
      </w:r>
      <w:r>
        <w:rPr>
          <w:color w:val="333333"/>
          <w:sz w:val="22"/>
          <w:highlight w:val="white"/>
        </w:rPr>
        <w:t>（</w:t>
      </w:r>
      <w:r>
        <w:rPr>
          <w:color w:val="333333"/>
          <w:sz w:val="22"/>
          <w:highlight w:val="white"/>
        </w:rPr>
        <w:t>res</w:t>
      </w:r>
      <w:r>
        <w:rPr>
          <w:color w:val="333333"/>
          <w:sz w:val="22"/>
          <w:highlight w:val="white"/>
        </w:rPr>
        <w:t xml:space="preserve">） </w:t>
      </w:r>
      <w:r>
        <w:rPr>
          <w:color w:val="333333"/>
          <w:sz w:val="22"/>
          <w:highlight w:val="white"/>
        </w:rPr>
        <w:t xml:space="preserve">=&gt; {}, </w:t>
      </w:r>
      <w:r>
        <w:rPr>
          <w:color w:val="333333"/>
          <w:sz w:val="22"/>
          <w:highlight w:val="white"/>
        </w:rPr>
        <w:t>可在后面加一个（</w:t>
      </w:r>
      <w:r>
        <w:rPr>
          <w:color w:val="333333"/>
          <w:sz w:val="22"/>
          <w:highlight w:val="white"/>
        </w:rPr>
        <w:t>err</w:t>
      </w:r>
      <w:r>
        <w:rPr>
          <w:color w:val="333333"/>
          <w:sz w:val="22"/>
          <w:highlight w:val="white"/>
        </w:rPr>
        <w:t xml:space="preserve">） </w:t>
      </w:r>
      <w:r>
        <w:rPr>
          <w:color w:val="333333"/>
          <w:sz w:val="22"/>
          <w:highlight w:val="white"/>
        </w:rPr>
        <w:t>=&gt; {console.log(err);})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8</w:t>
      </w:r>
      <w:r>
        <w:rPr>
          <w:color w:val="333333"/>
          <w:sz w:val="22"/>
          <w:highlight w:val="white"/>
        </w:rPr>
        <w:t>、使用回调函数的时候，</w:t>
      </w:r>
      <w:r>
        <w:rPr>
          <w:color w:val="333333"/>
          <w:sz w:val="22"/>
          <w:highlight w:val="white"/>
        </w:rPr>
        <w:t>this</w:t>
      </w:r>
      <w:r>
        <w:rPr>
          <w:color w:val="333333"/>
          <w:sz w:val="22"/>
          <w:highlight w:val="white"/>
        </w:rPr>
        <w:t>指针会指向函数内，解决办法两种，一是传递</w:t>
      </w:r>
      <w:r>
        <w:rPr>
          <w:color w:val="333333"/>
          <w:sz w:val="22"/>
          <w:highlight w:val="white"/>
        </w:rPr>
        <w:t xml:space="preserve">fn_this </w:t>
      </w:r>
      <w:r>
        <w:rPr>
          <w:color w:val="333333"/>
          <w:sz w:val="22"/>
          <w:highlight w:val="white"/>
        </w:rPr>
        <w:t xml:space="preserve">参数，使得 </w:t>
      </w:r>
      <w:r>
        <w:rPr>
          <w:color w:val="333333"/>
          <w:sz w:val="22"/>
          <w:highlight w:val="white"/>
        </w:rPr>
        <w:t>fn_this</w:t>
      </w:r>
      <w:r>
        <w:rPr>
          <w:color w:val="333333"/>
          <w:sz w:val="22"/>
          <w:highlight w:val="white"/>
        </w:rPr>
        <w:t>指向外层类的</w:t>
      </w:r>
      <w:r>
        <w:rPr>
          <w:color w:val="333333"/>
          <w:sz w:val="22"/>
          <w:highlight w:val="white"/>
        </w:rPr>
        <w:t>this</w:t>
      </w:r>
      <w:r>
        <w:rPr>
          <w:color w:val="333333"/>
          <w:sz w:val="22"/>
          <w:highlight w:val="white"/>
        </w:rPr>
        <w:t xml:space="preserve">，另一种是使用 </w:t>
      </w:r>
      <w:r>
        <w:rPr>
          <w:color w:val="333333"/>
          <w:sz w:val="22"/>
          <w:highlight w:val="white"/>
        </w:rPr>
        <w:t xml:space="preserve">( )=&gt; { } </w:t>
      </w:r>
      <w:r>
        <w:rPr>
          <w:color w:val="333333"/>
          <w:sz w:val="22"/>
          <w:highlight w:val="white"/>
        </w:rPr>
        <w:t xml:space="preserve">代替 </w:t>
      </w:r>
      <w:r>
        <w:rPr>
          <w:color w:val="333333"/>
          <w:sz w:val="22"/>
          <w:highlight w:val="white"/>
        </w:rPr>
        <w:t>function () {}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9</w:t>
      </w:r>
      <w:r>
        <w:rPr>
          <w:color w:val="333333"/>
          <w:sz w:val="22"/>
          <w:highlight w:val="white"/>
        </w:rPr>
        <w:t>、 组件内传递数据的四种方式 一、变量名前加</w:t>
      </w:r>
      <w:r>
        <w:rPr>
          <w:color w:val="333333"/>
          <w:sz w:val="22"/>
          <w:highlight w:val="white"/>
        </w:rPr>
        <w:t>@input</w:t>
      </w:r>
      <w:r>
        <w:rPr>
          <w:color w:val="333333"/>
          <w:sz w:val="22"/>
          <w:highlight w:val="white"/>
        </w:rPr>
        <w:t xml:space="preserve">装饰器 </w:t>
      </w:r>
      <w:r>
        <w:rPr>
          <w:color w:val="333333"/>
          <w:sz w:val="22"/>
          <w:highlight w:val="white"/>
        </w:rPr>
        <w:t>html</w:t>
      </w:r>
      <w:r>
        <w:rPr>
          <w:color w:val="333333"/>
          <w:sz w:val="22"/>
          <w:highlight w:val="white"/>
        </w:rPr>
        <w:t xml:space="preserve">中可以使用 </w:t>
      </w:r>
      <w:r>
        <w:rPr>
          <w:color w:val="333333"/>
          <w:sz w:val="22"/>
          <w:highlight w:val="white"/>
        </w:rPr>
        <w:t xml:space="preserve">[ </w:t>
      </w:r>
      <w:r>
        <w:rPr>
          <w:color w:val="333333"/>
          <w:sz w:val="22"/>
          <w:highlight w:val="white"/>
        </w:rPr>
        <w:t xml:space="preserve">变量名 </w:t>
      </w:r>
      <w:r>
        <w:rPr>
          <w:color w:val="333333"/>
          <w:sz w:val="22"/>
          <w:highlight w:val="white"/>
        </w:rPr>
        <w:t xml:space="preserve">] </w:t>
      </w:r>
      <w:r>
        <w:rPr>
          <w:color w:val="333333"/>
          <w:sz w:val="22"/>
          <w:highlight w:val="white"/>
        </w:rPr>
        <w:t>导入 二、</w:t>
      </w:r>
      <w:r>
        <w:rPr>
          <w:color w:val="333333"/>
          <w:sz w:val="22"/>
          <w:highlight w:val="white"/>
        </w:rPr>
        <w:t>html</w:t>
      </w:r>
      <w:r>
        <w:rPr>
          <w:color w:val="333333"/>
          <w:sz w:val="22"/>
          <w:highlight w:val="white"/>
        </w:rPr>
        <w:t>（</w:t>
      </w:r>
      <w:r>
        <w:rPr>
          <w:color w:val="333333"/>
          <w:sz w:val="22"/>
          <w:highlight w:val="white"/>
        </w:rPr>
        <w:t>click</w:t>
      </w:r>
      <w:r>
        <w:rPr>
          <w:color w:val="333333"/>
          <w:sz w:val="22"/>
          <w:highlight w:val="white"/>
        </w:rPr>
        <w:t>）等事件 绑定到</w:t>
      </w:r>
      <w:r>
        <w:rPr>
          <w:color w:val="333333"/>
          <w:sz w:val="22"/>
          <w:highlight w:val="white"/>
        </w:rPr>
        <w:t>div</w:t>
      </w:r>
      <w:r>
        <w:rPr>
          <w:color w:val="333333"/>
          <w:sz w:val="22"/>
          <w:highlight w:val="white"/>
        </w:rPr>
        <w:t>上 触发作为函数参数传递 三、新建一个服务，方法写在服务里，依赖注入这个服务即可调用服务中方法 四、直接依赖注入要使用的组件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10</w:t>
      </w:r>
      <w:r>
        <w:rPr>
          <w:color w:val="333333"/>
          <w:highlight w:val="white"/>
        </w:rPr>
        <w:t>、所有</w:t>
      </w:r>
      <w:r>
        <w:rPr>
          <w:color w:val="333333"/>
          <w:sz w:val="22"/>
          <w:highlight w:val="white"/>
        </w:rPr>
        <w:t xml:space="preserve">表单元素可以用 </w:t>
      </w:r>
      <w:r>
        <w:rPr>
          <w:color w:val="333333"/>
          <w:sz w:val="22"/>
          <w:highlight w:val="white"/>
        </w:rPr>
        <w:t>[(ngModel)]</w:t>
      </w:r>
      <w:r>
        <w:rPr>
          <w:color w:val="333333"/>
          <w:sz w:val="22"/>
          <w:highlight w:val="white"/>
        </w:rPr>
        <w:t xml:space="preserve">双向绑定 </w:t>
      </w:r>
      <w:r>
        <w:rPr>
          <w:color w:val="333333"/>
          <w:sz w:val="22"/>
          <w:highlight w:val="white"/>
        </w:rPr>
        <w:t xml:space="preserve">value </w:t>
      </w:r>
      <w:r>
        <w:rPr>
          <w:color w:val="333333"/>
          <w:sz w:val="22"/>
          <w:highlight w:val="white"/>
        </w:rPr>
        <w:t>的值，但是只能传递简单的数据类型，不能传对象。</w:t>
      </w:r>
      <w:r>
        <w:rPr>
          <w:color w:val="333333"/>
          <w:sz w:val="22"/>
          <w:highlight w:val="white"/>
        </w:rPr>
        <w:t>value</w:t>
      </w:r>
      <w:r>
        <w:rPr>
          <w:color w:val="333333"/>
          <w:sz w:val="22"/>
          <w:highlight w:val="white"/>
        </w:rPr>
        <w:t>如不指定默认值是标签的</w:t>
      </w:r>
      <w:r>
        <w:rPr>
          <w:color w:val="333333"/>
          <w:sz w:val="22"/>
          <w:highlight w:val="white"/>
        </w:rPr>
        <w:t>text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11</w:t>
      </w:r>
      <w:r>
        <w:rPr>
          <w:color w:val="333333"/>
          <w:highlight w:val="white"/>
        </w:rPr>
        <w:t>、</w:t>
      </w:r>
      <w:r>
        <w:rPr>
          <w:color w:val="333333"/>
          <w:highlight w:val="white"/>
        </w:rPr>
        <w:t>angular</w:t>
      </w:r>
      <w:r>
        <w:rPr>
          <w:color w:val="333333"/>
          <w:highlight w:val="white"/>
        </w:rPr>
        <w:t>中</w:t>
      </w:r>
      <w:r>
        <w:rPr>
          <w:color w:val="333333"/>
          <w:sz w:val="22"/>
          <w:highlight w:val="white"/>
        </w:rPr>
        <w:t>使用</w:t>
      </w:r>
      <w:r>
        <w:rPr>
          <w:color w:val="333333"/>
          <w:sz w:val="22"/>
          <w:highlight w:val="white"/>
        </w:rPr>
        <w:t>jquery</w:t>
      </w:r>
      <w:r>
        <w:rPr>
          <w:color w:val="333333"/>
          <w:sz w:val="22"/>
          <w:highlight w:val="white"/>
        </w:rPr>
        <w:t>编译时 需要在开头</w:t>
      </w:r>
      <w:r>
        <w:rPr>
          <w:color w:val="333333"/>
          <w:sz w:val="22"/>
          <w:highlight w:val="white"/>
        </w:rPr>
        <w:t xml:space="preserve">declare $:any ; </w:t>
      </w:r>
      <w:r>
        <w:rPr>
          <w:color w:val="333333"/>
          <w:sz w:val="22"/>
          <w:highlight w:val="white"/>
        </w:rPr>
        <w:t xml:space="preserve">插件也一样 </w:t>
      </w:r>
      <w:r>
        <w:rPr>
          <w:color w:val="333333"/>
          <w:sz w:val="22"/>
          <w:highlight w:val="white"/>
        </w:rPr>
        <w:t>declare swiper:any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12</w:t>
      </w:r>
      <w:r>
        <w:rPr>
          <w:color w:val="333333"/>
          <w:highlight w:val="white"/>
        </w:rPr>
        <w:t>、</w:t>
      </w:r>
      <w:r>
        <w:rPr>
          <w:color w:val="333333"/>
          <w:sz w:val="22"/>
          <w:highlight w:val="white"/>
        </w:rPr>
        <w:t>ngOnInit(){ }</w:t>
      </w:r>
      <w:r>
        <w:rPr>
          <w:color w:val="333333"/>
          <w:sz w:val="22"/>
          <w:highlight w:val="white"/>
        </w:rPr>
        <w:t>中不能直接异步调用，要把异步函数和语句封装在一个异步函数里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async_func(){await this.get_types(); }</w:t>
      </w:r>
      <w:r>
        <w:rPr>
          <w:color w:val="333333"/>
          <w:sz w:val="22"/>
          <w:highlight w:val="white"/>
        </w:rPr>
        <w:t>中，然后在</w:t>
      </w:r>
      <w:r>
        <w:rPr>
          <w:color w:val="333333"/>
          <w:sz w:val="22"/>
          <w:highlight w:val="white"/>
        </w:rPr>
        <w:t>ngOnInit(){ this.async_func(); }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13</w:t>
      </w:r>
      <w:r>
        <w:rPr>
          <w:color w:val="333333"/>
          <w:sz w:val="22"/>
          <w:highlight w:val="white"/>
        </w:rPr>
        <w:t>、</w:t>
      </w:r>
      <w:r>
        <w:rPr>
          <w:color w:val="333333"/>
          <w:sz w:val="22"/>
          <w:highlight w:val="white"/>
        </w:rPr>
        <w:t>img</w:t>
      </w:r>
      <w:r>
        <w:rPr>
          <w:color w:val="333333"/>
          <w:sz w:val="22"/>
          <w:highlight w:val="white"/>
        </w:rPr>
        <w:t>标签路径错误时 显示另一张图片 使用</w:t>
      </w:r>
      <w:r>
        <w:rPr>
          <w:color w:val="333333"/>
          <w:sz w:val="22"/>
          <w:highlight w:val="white"/>
        </w:rPr>
        <w:t>onerror</w:t>
      </w:r>
      <w:r>
        <w:rPr>
          <w:color w:val="333333"/>
          <w:sz w:val="22"/>
          <w:highlight w:val="white"/>
        </w:rPr>
        <w:t>方法</w:t>
      </w:r>
    </w:p>
    <w:p>
      <w:pPr>
        <w:pStyle w:val="TextBody"/>
        <w:spacing w:lineRule="auto" w:line="408" w:before="0" w:after="0"/>
        <w:rPr>
          <w:sz w:val="22"/>
        </w:rPr>
      </w:pPr>
      <w:r>
        <w:rPr>
          <w:rStyle w:val="SourceText"/>
          <w:color w:val="333333"/>
          <w:sz w:val="22"/>
          <w:highlight w:val="white"/>
        </w:rPr>
        <w:t>&lt;img src={{show.images[0].path}} onerror="onerror = null; src ='./assets/hsb.png'"&gt;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2B2B2B"/>
          <w:sz w:val="22"/>
          <w:highlight w:val="white"/>
        </w:rPr>
        <w:t>14</w:t>
      </w:r>
      <w:r>
        <w:rPr>
          <w:b/>
          <w:color w:val="2B2B2B"/>
          <w:sz w:val="22"/>
          <w:highlight w:val="white"/>
        </w:rPr>
        <w:t xml:space="preserve">、声明数组时一定要先赋一个空值 </w:t>
      </w:r>
      <w:r>
        <w:rPr>
          <w:b/>
          <w:color w:val="2B2B2B"/>
          <w:sz w:val="22"/>
          <w:highlight w:val="white"/>
        </w:rPr>
        <w:t>product: Array&lt;any&gt; = []</w:t>
      </w:r>
      <w:r>
        <w:rPr>
          <w:b/>
          <w:color w:val="2B2B2B"/>
          <w:sz w:val="22"/>
          <w:highlight w:val="white"/>
        </w:rPr>
        <w:t>；</w:t>
      </w:r>
    </w:p>
    <w:p>
      <w:pPr>
        <w:pStyle w:val="TextBody"/>
        <w:spacing w:lineRule="auto" w:line="408" w:before="0" w:after="0"/>
        <w:rPr>
          <w:color w:val="2B2B2B"/>
          <w:highlight w:val="white"/>
        </w:rPr>
      </w:pPr>
      <w:r>
        <w:rPr>
          <w:color w:val="2B2B2B"/>
          <w:sz w:val="22"/>
          <w:highlight w:val="white"/>
        </w:rPr>
        <w:t xml:space="preserve">声明二维数组时 </w:t>
      </w:r>
      <w:r>
        <w:rPr>
          <w:color w:val="2B2B2B"/>
          <w:sz w:val="22"/>
          <w:highlight w:val="white"/>
        </w:rPr>
        <w:t xml:space="preserve">product_array :Array = [ [], [], [], [], [], [], [] ]; </w:t>
      </w:r>
      <w:r>
        <w:rPr>
          <w:color w:val="2B2B2B"/>
          <w:sz w:val="22"/>
          <w:highlight w:val="white"/>
        </w:rPr>
        <w:t>否则无法使用</w:t>
      </w:r>
      <w:r>
        <w:rPr>
          <w:color w:val="2B2B2B"/>
          <w:sz w:val="22"/>
          <w:highlight w:val="white"/>
        </w:rPr>
        <w:t>push</w:t>
      </w:r>
      <w:r>
        <w:rPr>
          <w:color w:val="2B2B2B"/>
          <w:sz w:val="22"/>
          <w:highlight w:val="white"/>
        </w:rPr>
        <w:t>方法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15</w:t>
      </w:r>
      <w:r>
        <w:rPr>
          <w:color w:val="333333"/>
          <w:highlight w:val="white"/>
        </w:rPr>
        <w:t>、</w:t>
      </w:r>
      <w:r>
        <w:rPr>
          <w:color w:val="2B2B2B"/>
          <w:sz w:val="22"/>
          <w:highlight w:val="white"/>
        </w:rPr>
        <w:t>获取</w:t>
      </w:r>
      <w:r>
        <w:rPr>
          <w:color w:val="2B2B2B"/>
          <w:sz w:val="22"/>
          <w:highlight w:val="white"/>
        </w:rPr>
        <w:t>ngfor</w:t>
      </w:r>
      <w:r>
        <w:rPr>
          <w:color w:val="2B2B2B"/>
          <w:sz w:val="22"/>
          <w:highlight w:val="white"/>
        </w:rPr>
        <w:t>时的</w:t>
      </w:r>
      <w:r>
        <w:rPr>
          <w:color w:val="2B2B2B"/>
          <w:sz w:val="22"/>
          <w:highlight w:val="white"/>
        </w:rPr>
        <w:t>key</w:t>
      </w:r>
      <w:r>
        <w:rPr>
          <w:color w:val="2B2B2B"/>
          <w:sz w:val="22"/>
          <w:highlight w:val="white"/>
        </w:rPr>
        <w:t>（下标），</w:t>
      </w:r>
      <w:r>
        <w:rPr>
          <w:color w:val="2B2B2B"/>
          <w:sz w:val="22"/>
          <w:highlight w:val="white"/>
        </w:rPr>
        <w:t>*ngfor let product of products; index as i</w:t>
      </w:r>
    </w:p>
    <w:p>
      <w:pPr>
        <w:pStyle w:val="TextBody"/>
        <w:spacing w:lineRule="auto" w:line="408" w:before="0" w:after="0"/>
        <w:rPr>
          <w:color w:val="2B2B2B"/>
          <w:highlight w:val="white"/>
        </w:rPr>
      </w:pPr>
      <w:r>
        <w:rPr>
          <w:b/>
          <w:color w:val="2B2B2B"/>
          <w:sz w:val="22"/>
          <w:highlight w:val="white"/>
        </w:rPr>
        <w:t>16</w:t>
      </w:r>
      <w:r>
        <w:rPr>
          <w:b/>
          <w:color w:val="2B2B2B"/>
          <w:sz w:val="22"/>
          <w:highlight w:val="white"/>
        </w:rPr>
        <w:t xml:space="preserve">、监听一个事件 写法 比如触摸屏幕计数器清零 </w:t>
      </w:r>
    </w:p>
    <w:p>
      <w:pPr>
        <w:pStyle w:val="TextBody"/>
        <w:spacing w:lineRule="auto" w:line="408" w:before="0" w:after="0"/>
        <w:rPr>
          <w:sz w:val="22"/>
        </w:rPr>
      </w:pPr>
      <w:r>
        <w:rPr>
          <w:rStyle w:val="SourceText"/>
          <w:color w:val="333333"/>
          <w:sz w:val="22"/>
          <w:highlight w:val="white"/>
        </w:rPr>
        <w:t>window.addEventListener('touchstart', (event) =&gt; {</w:t>
      </w:r>
    </w:p>
    <w:p>
      <w:pPr>
        <w:pStyle w:val="TextBody"/>
        <w:spacing w:lineRule="auto" w:line="408" w:before="0" w:after="0"/>
        <w:rPr>
          <w:sz w:val="22"/>
        </w:rPr>
      </w:pPr>
      <w:r>
        <w:rPr>
          <w:rStyle w:val="SourceText"/>
          <w:color w:val="333333"/>
          <w:sz w:val="22"/>
          <w:highlight w:val="white"/>
        </w:rPr>
        <w:t>console.log(event);</w:t>
      </w:r>
    </w:p>
    <w:p>
      <w:pPr>
        <w:pStyle w:val="TextBody"/>
        <w:spacing w:lineRule="auto" w:line="408" w:before="0" w:after="0"/>
        <w:rPr>
          <w:sz w:val="22"/>
        </w:rPr>
      </w:pPr>
      <w:r>
        <w:rPr>
          <w:rStyle w:val="SourceText"/>
          <w:color w:val="333333"/>
          <w:sz w:val="22"/>
          <w:highlight w:val="white"/>
        </w:rPr>
        <w:t>this.time_counter = 0;</w:t>
      </w:r>
    </w:p>
    <w:p>
      <w:pPr>
        <w:pStyle w:val="TextBody"/>
        <w:spacing w:lineRule="auto" w:line="408"/>
        <w:rPr>
          <w:sz w:val="22"/>
        </w:rPr>
      </w:pPr>
      <w:r>
        <w:rPr>
          <w:rStyle w:val="SourceText"/>
          <w:color w:val="333333"/>
          <w:sz w:val="22"/>
          <w:highlight w:val="white"/>
        </w:rPr>
        <w:t>});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17</w:t>
      </w:r>
      <w:r>
        <w:rPr>
          <w:color w:val="333333"/>
          <w:highlight w:val="white"/>
        </w:rPr>
        <w:t>、</w:t>
      </w:r>
      <w:r>
        <w:rPr>
          <w:color w:val="333333"/>
          <w:highlight w:val="white"/>
        </w:rPr>
        <w:t xml:space="preserve">[class.green] = " is_green " </w:t>
      </w:r>
      <w:r>
        <w:rPr>
          <w:color w:val="333333"/>
          <w:highlight w:val="white"/>
        </w:rPr>
        <w:t>可以让</w:t>
      </w:r>
      <w:r>
        <w:rPr>
          <w:color w:val="333333"/>
          <w:highlight w:val="white"/>
        </w:rPr>
        <w:t>dom</w:t>
      </w:r>
      <w:r>
        <w:rPr>
          <w:color w:val="333333"/>
          <w:highlight w:val="white"/>
        </w:rPr>
        <w:t>在不同情况下添加或删除</w:t>
      </w:r>
      <w:r>
        <w:rPr>
          <w:color w:val="333333"/>
          <w:highlight w:val="white"/>
        </w:rPr>
        <w:t xml:space="preserve">css </w:t>
      </w:r>
      <w:r>
        <w:rPr>
          <w:color w:val="333333"/>
          <w:highlight w:val="white"/>
        </w:rPr>
        <w:t>同理也可以用布尔值判断绑定的样式和</w:t>
      </w:r>
      <w:r>
        <w:rPr>
          <w:color w:val="333333"/>
          <w:highlight w:val="white"/>
        </w:rPr>
        <w:t>dom</w:t>
      </w:r>
      <w:r>
        <w:rPr>
          <w:color w:val="333333"/>
          <w:highlight w:val="white"/>
        </w:rPr>
        <w:t>属性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18</w:t>
      </w:r>
      <w:r>
        <w:rPr>
          <w:color w:val="333333"/>
          <w:highlight w:val="white"/>
        </w:rPr>
        <w:t xml:space="preserve">、遇到可能需要运行时间的函数 如从售货机里读取数据 就要使用异步 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async func() {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await this.kiosk_data.get_products.then(); }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在</w:t>
      </w:r>
      <w:r>
        <w:rPr>
          <w:color w:val="333333"/>
          <w:highlight w:val="white"/>
        </w:rPr>
        <w:t>wait</w:t>
      </w:r>
      <w:r>
        <w:rPr>
          <w:color w:val="333333"/>
          <w:highlight w:val="white"/>
        </w:rPr>
        <w:t>语句执行结束前不往下执行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19</w:t>
      </w:r>
      <w:r>
        <w:rPr>
          <w:color w:val="333333"/>
          <w:highlight w:val="white"/>
        </w:rPr>
        <w:t>、在</w:t>
      </w:r>
      <w:r>
        <w:rPr>
          <w:color w:val="333333"/>
          <w:highlight w:val="white"/>
        </w:rPr>
        <w:t>environments</w:t>
      </w:r>
      <w:r>
        <w:rPr>
          <w:color w:val="333333"/>
          <w:highlight w:val="white"/>
        </w:rPr>
        <w:t xml:space="preserve">中配置生产环境和开发环境 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开发环境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highlight w:val="white"/>
        </w:rPr>
        <w:t xml:space="preserve">export const </w:t>
      </w:r>
      <w:r>
        <w:rPr>
          <w:rStyle w:val="SourceText"/>
          <w:color w:val="333333"/>
          <w:highlight w:val="white"/>
        </w:rPr>
        <w:t>environment = {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 xml:space="preserve">production: </w:t>
      </w:r>
      <w:r>
        <w:rPr>
          <w:rStyle w:val="SourceText"/>
          <w:b/>
          <w:color w:val="333333"/>
          <w:highlight w:val="white"/>
        </w:rPr>
        <w:t>false</w:t>
      </w:r>
      <w:r>
        <w:rPr>
          <w:rStyle w:val="SourceText"/>
          <w:color w:val="333333"/>
          <w:highlight w:val="white"/>
        </w:rPr>
        <w:t>,</w:t>
      </w:r>
    </w:p>
    <w:p>
      <w:pPr>
        <w:pStyle w:val="TextBody"/>
        <w:spacing w:lineRule="auto" w:line="408" w:before="0" w:after="0"/>
        <w:rPr>
          <w:sz w:val="22"/>
        </w:rPr>
      </w:pPr>
      <w:r>
        <w:rPr>
          <w:rStyle w:val="SourceText"/>
          <w:color w:val="333333"/>
          <w:sz w:val="22"/>
          <w:highlight w:val="white"/>
        </w:rPr>
        <w:t>hostname: '192.168.70.254'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};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生产环境 新建 </w:t>
      </w:r>
      <w:r>
        <w:rPr>
          <w:color w:val="333333"/>
          <w:highlight w:val="white"/>
        </w:rPr>
        <w:t>eviroment.pro.ts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highlight w:val="white"/>
        </w:rPr>
        <w:t xml:space="preserve">export const </w:t>
      </w:r>
      <w:r>
        <w:rPr>
          <w:rStyle w:val="SourceText"/>
          <w:color w:val="333333"/>
          <w:highlight w:val="white"/>
        </w:rPr>
        <w:t>environment = {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 xml:space="preserve">production: </w:t>
      </w:r>
      <w:r>
        <w:rPr>
          <w:rStyle w:val="SourceText"/>
          <w:b/>
          <w:color w:val="333333"/>
          <w:highlight w:val="white"/>
        </w:rPr>
        <w:t>true</w:t>
      </w:r>
      <w:r>
        <w:rPr>
          <w:rStyle w:val="SourceText"/>
          <w:color w:val="333333"/>
          <w:highlight w:val="white"/>
        </w:rPr>
        <w:t>,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hostname: 'localhost'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}</w:t>
      </w:r>
      <w:r>
        <w:rPr>
          <w:rStyle w:val="SourceText"/>
          <w:color w:val="333333"/>
          <w:sz w:val="22"/>
          <w:highlight w:val="white"/>
        </w:rPr>
        <w:t>;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b/>
          <w:color w:val="2B2B2B"/>
          <w:sz w:val="22"/>
          <w:highlight w:val="white"/>
        </w:rPr>
        <w:t xml:space="preserve">ng build </w:t>
      </w:r>
      <w:r>
        <w:rPr>
          <w:b/>
          <w:color w:val="2B2B2B"/>
          <w:sz w:val="22"/>
          <w:highlight w:val="white"/>
        </w:rPr>
        <w:t xml:space="preserve">或 </w:t>
      </w:r>
      <w:r>
        <w:rPr>
          <w:b/>
          <w:color w:val="2B2B2B"/>
          <w:sz w:val="22"/>
          <w:highlight w:val="white"/>
        </w:rPr>
        <w:t xml:space="preserve">npm start </w:t>
      </w:r>
      <w:r>
        <w:rPr>
          <w:b/>
          <w:color w:val="2B2B2B"/>
          <w:sz w:val="22"/>
          <w:highlight w:val="white"/>
        </w:rPr>
        <w:t xml:space="preserve">通过添加 </w:t>
      </w:r>
      <w:r>
        <w:rPr>
          <w:b/>
          <w:color w:val="2B2B2B"/>
          <w:sz w:val="22"/>
          <w:highlight w:val="white"/>
        </w:rPr>
        <w:t xml:space="preserve">--env=prod </w:t>
      </w:r>
      <w:r>
        <w:rPr>
          <w:b/>
          <w:color w:val="2B2B2B"/>
          <w:sz w:val="22"/>
          <w:highlight w:val="white"/>
        </w:rPr>
        <w:t>来使用生产环境</w:t>
      </w:r>
      <w:r>
        <w:rPr>
          <w:color w:val="333333"/>
          <w:highlight w:val="white"/>
        </w:rPr>
        <w:br/>
        <w:b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20</w:t>
      </w:r>
      <w:r>
        <w:rPr>
          <w:color w:val="333333"/>
          <w:highlight w:val="white"/>
        </w:rPr>
        <w:t>、使用</w:t>
      </w:r>
      <w:r>
        <w:rPr>
          <w:color w:val="333333"/>
          <w:highlight w:val="white"/>
        </w:rPr>
        <w:t xml:space="preserve">parseInt </w:t>
      </w:r>
      <w:r>
        <w:rPr>
          <w:color w:val="333333"/>
          <w:highlight w:val="white"/>
        </w:rPr>
        <w:t>配合</w:t>
      </w:r>
      <w:r>
        <w:rPr>
          <w:color w:val="333333"/>
          <w:highlight w:val="white"/>
        </w:rPr>
        <w:t xml:space="preserve">slice </w:t>
      </w:r>
      <w:r>
        <w:rPr>
          <w:color w:val="333333"/>
          <w:highlight w:val="white"/>
        </w:rPr>
        <w:t>把字符串转成数字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square = parseInt(</w:t>
      </w:r>
      <w:r>
        <w:rPr>
          <w:rStyle w:val="SourceText"/>
          <w:b/>
          <w:color w:val="333333"/>
          <w:highlight w:val="white"/>
        </w:rPr>
        <w:t>this</w:t>
      </w:r>
      <w:r>
        <w:rPr>
          <w:rStyle w:val="SourceText"/>
          <w:color w:val="333333"/>
          <w:highlight w:val="white"/>
        </w:rPr>
        <w:t>.layout_list[i][j].name.slice(4, 6)) - parseInt(</w:t>
      </w:r>
      <w:r>
        <w:rPr>
          <w:rStyle w:val="SourceText"/>
          <w:b/>
          <w:color w:val="333333"/>
          <w:highlight w:val="white"/>
        </w:rPr>
        <w:t>this</w:t>
      </w:r>
      <w:r>
        <w:rPr>
          <w:rStyle w:val="SourceText"/>
          <w:color w:val="333333"/>
          <w:highlight w:val="white"/>
        </w:rPr>
        <w:t>.layout_list[i][j].name.slice(1, 3)) + 1;</w:t>
      </w:r>
    </w:p>
    <w:p>
      <w:pPr>
        <w:pStyle w:val="TextBody"/>
        <w:spacing w:lineRule="auto" w:line="408"/>
        <w:rPr>
          <w:color w:val="2B2B2B"/>
          <w:highlight w:val="white"/>
        </w:rPr>
      </w:pPr>
      <w:r>
        <w:rPr>
          <w:b/>
          <w:color w:val="2B2B2B"/>
          <w:sz w:val="22"/>
          <w:highlight w:val="white"/>
        </w:rPr>
        <w:t>使用</w:t>
      </w:r>
      <w:r>
        <w:rPr>
          <w:b/>
          <w:color w:val="2B2B2B"/>
          <w:sz w:val="22"/>
          <w:highlight w:val="white"/>
        </w:rPr>
        <w:t>something.toFixed(2)</w:t>
      </w:r>
      <w:r>
        <w:rPr>
          <w:b/>
          <w:color w:val="2B2B2B"/>
          <w:sz w:val="22"/>
          <w:highlight w:val="white"/>
        </w:rPr>
        <w:t>保留两位小数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21</w:t>
      </w:r>
      <w:r>
        <w:rPr>
          <w:color w:val="333333"/>
          <w:highlight w:val="white"/>
        </w:rPr>
        <w:t>、</w:t>
      </w:r>
      <w:r>
        <w:rPr>
          <w:color w:val="333333"/>
          <w:sz w:val="22"/>
          <w:highlight w:val="white"/>
        </w:rPr>
        <w:t>与服务器通讯 配置从哪个端口接收</w:t>
      </w:r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>新建</w:t>
      </w:r>
      <w:r>
        <w:rPr>
          <w:color w:val="333333"/>
          <w:sz w:val="22"/>
          <w:highlight w:val="white"/>
        </w:rPr>
        <w:t>proxy.conf.json</w:t>
      </w:r>
      <w:r>
        <w:rPr>
          <w:color w:val="333333"/>
          <w:sz w:val="22"/>
          <w:highlight w:val="white"/>
        </w:rPr>
        <w:t>文件</w:t>
      </w:r>
    </w:p>
    <w:p>
      <w:pPr>
        <w:pStyle w:val="TextBody"/>
        <w:spacing w:lineRule="auto" w:line="408" w:before="0" w:after="0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｛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“</w:t>
      </w:r>
      <w:r>
        <w:rPr>
          <w:color w:val="333333"/>
          <w:sz w:val="22"/>
          <w:highlight w:val="white"/>
        </w:rPr>
        <w:t>/api":{</w:t>
      </w:r>
    </w:p>
    <w:p>
      <w:pPr>
        <w:pStyle w:val="TextBody"/>
        <w:spacing w:lineRule="auto" w:line="408" w:before="0" w:after="0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"target":"http:.//localhost:8000"</w:t>
      </w:r>
    </w:p>
    <w:p>
      <w:pPr>
        <w:pStyle w:val="TextBody"/>
        <w:spacing w:lineRule="auto" w:line="408" w:before="0" w:after="0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}</w:t>
      </w:r>
    </w:p>
    <w:p>
      <w:pPr>
        <w:pStyle w:val="TextBody"/>
        <w:spacing w:lineRule="auto" w:line="408" w:before="0" w:after="0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｝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 xml:space="preserve">在 </w:t>
      </w:r>
      <w:r>
        <w:rPr>
          <w:color w:val="333333"/>
          <w:sz w:val="22"/>
          <w:highlight w:val="white"/>
        </w:rPr>
        <w:t>package.json</w:t>
      </w:r>
      <w:r>
        <w:rPr>
          <w:color w:val="333333"/>
          <w:sz w:val="22"/>
          <w:highlight w:val="white"/>
        </w:rPr>
        <w:t>中 ”</w:t>
      </w:r>
      <w:r>
        <w:rPr>
          <w:color w:val="333333"/>
          <w:sz w:val="22"/>
          <w:highlight w:val="white"/>
        </w:rPr>
        <w:t xml:space="preserve">start“: ”ng-server --proxy--config proxy.conf.json“ </w:t>
      </w:r>
      <w:r>
        <w:rPr>
          <w:color w:val="333333"/>
          <w:sz w:val="22"/>
          <w:highlight w:val="white"/>
        </w:rPr>
        <w:t>引入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22</w:t>
      </w:r>
      <w:r>
        <w:rPr>
          <w:color w:val="333333"/>
          <w:highlight w:val="white"/>
        </w:rPr>
        <w:t>、</w:t>
      </w:r>
      <w:r>
        <w:rPr>
          <w:color w:val="333333"/>
          <w:highlight w:val="white"/>
        </w:rPr>
        <w:t>Observable</w:t>
      </w:r>
      <w:r>
        <w:rPr>
          <w:color w:val="333333"/>
          <w:highlight w:val="white"/>
        </w:rPr>
        <w:t>类型是一个流 （</w:t>
      </w:r>
      <w:r>
        <w:rPr>
          <w:color w:val="333333"/>
          <w:highlight w:val="white"/>
        </w:rPr>
        <w:t>stream</w:t>
      </w:r>
      <w:r>
        <w:rPr>
          <w:color w:val="333333"/>
          <w:highlight w:val="white"/>
        </w:rPr>
        <w:t>），基于</w:t>
      </w:r>
      <w:r>
        <w:rPr>
          <w:color w:val="333333"/>
          <w:highlight w:val="white"/>
        </w:rPr>
        <w:t xml:space="preserve">Rxjs , </w:t>
      </w:r>
      <w:r>
        <w:rPr>
          <w:color w:val="333333"/>
          <w:highlight w:val="white"/>
        </w:rPr>
        <w:t>可以不刷新的状态下动态获取服务器更新过的数据 需要使用</w:t>
      </w:r>
      <w:r>
        <w:rPr>
          <w:color w:val="333333"/>
          <w:highlight w:val="white"/>
        </w:rPr>
        <w:t>subscribe</w:t>
      </w:r>
      <w:r>
        <w:rPr>
          <w:color w:val="333333"/>
          <w:highlight w:val="white"/>
        </w:rPr>
        <w:t>来订阅，订阅时候需要写出异步或使用</w:t>
      </w:r>
      <w:r>
        <w:rPr>
          <w:color w:val="333333"/>
          <w:highlight w:val="white"/>
        </w:rPr>
        <w:t>settimeout</w:t>
      </w:r>
      <w:r>
        <w:rPr>
          <w:color w:val="333333"/>
          <w:highlight w:val="white"/>
        </w:rPr>
        <w:t>来确保拿到数据。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23</w:t>
      </w:r>
      <w:r>
        <w:rPr>
          <w:color w:val="333333"/>
          <w:highlight w:val="white"/>
        </w:rPr>
        <w:t xml:space="preserve">、有较少（但比较重要）的情况 </w:t>
      </w:r>
      <w:r>
        <w:rPr>
          <w:color w:val="333333"/>
          <w:sz w:val="22"/>
          <w:highlight w:val="white"/>
        </w:rPr>
        <w:t>angular</w:t>
      </w:r>
      <w:r>
        <w:rPr>
          <w:color w:val="333333"/>
          <w:sz w:val="22"/>
          <w:highlight w:val="white"/>
        </w:rPr>
        <w:t>不能检测到变量的变化，导致延迟很久才显示，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 xml:space="preserve">可以 </w:t>
      </w:r>
      <w:r>
        <w:rPr>
          <w:color w:val="333333"/>
          <w:sz w:val="22"/>
          <w:highlight w:val="white"/>
        </w:rPr>
        <w:t xml:space="preserve">import {ChangeDetectorRef} </w:t>
      </w:r>
      <w:r>
        <w:rPr>
          <w:color w:val="333333"/>
          <w:sz w:val="22"/>
          <w:highlight w:val="white"/>
        </w:rPr>
        <w:t xml:space="preserve">依赖注入 </w:t>
      </w:r>
      <w:r>
        <w:rPr>
          <w:color w:val="333333"/>
          <w:sz w:val="22"/>
          <w:highlight w:val="white"/>
        </w:rPr>
        <w:t>constructor(private ref ChangeDetectorRef){}</w:t>
      </w:r>
    </w:p>
    <w:p>
      <w:pPr>
        <w:pStyle w:val="TextBody"/>
        <w:spacing w:lineRule="auto" w:line="408" w:before="0" w:after="0"/>
        <w:rPr>
          <w:color w:val="2B2B2B"/>
          <w:highlight w:val="white"/>
        </w:rPr>
      </w:pPr>
      <w:r>
        <w:rPr>
          <w:color w:val="2B2B2B"/>
          <w:sz w:val="22"/>
          <w:highlight w:val="white"/>
        </w:rPr>
        <w:t xml:space="preserve">使用 </w:t>
      </w:r>
      <w:r>
        <w:rPr>
          <w:color w:val="2B2B2B"/>
          <w:sz w:val="22"/>
          <w:highlight w:val="white"/>
        </w:rPr>
        <w:t xml:space="preserve">this.ref.detectChanges(); </w:t>
      </w:r>
      <w:r>
        <w:rPr>
          <w:color w:val="2B2B2B"/>
          <w:sz w:val="22"/>
          <w:highlight w:val="white"/>
        </w:rPr>
        <w:t>强制变化检测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24</w:t>
      </w:r>
      <w:r>
        <w:rPr>
          <w:color w:val="333333"/>
          <w:highlight w:val="white"/>
        </w:rPr>
        <w:t>、</w:t>
      </w:r>
      <w:r>
        <w:rPr>
          <w:color w:val="333333"/>
          <w:sz w:val="22"/>
          <w:highlight w:val="white"/>
        </w:rPr>
        <w:t>模板式表单 调用对象</w:t>
      </w:r>
      <w:r>
        <w:rPr>
          <w:color w:val="333333"/>
          <w:sz w:val="22"/>
          <w:highlight w:val="white"/>
        </w:rPr>
        <w:t xml:space="preserve">#myForm = "ngForm" </w:t>
      </w:r>
      <w:r>
        <w:rPr>
          <w:color w:val="333333"/>
          <w:sz w:val="22"/>
          <w:highlight w:val="white"/>
        </w:rPr>
        <w:t>提交事件</w:t>
      </w:r>
      <w:r>
        <w:rPr>
          <w:color w:val="333333"/>
          <w:sz w:val="22"/>
          <w:highlight w:val="white"/>
        </w:rPr>
        <w:t>(ngSubmit) = “a()”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在</w:t>
      </w:r>
      <w:r>
        <w:rPr>
          <w:color w:val="333333"/>
          <w:sz w:val="22"/>
          <w:highlight w:val="white"/>
        </w:rPr>
        <w:t>ngForm</w:t>
      </w:r>
      <w:r>
        <w:rPr>
          <w:color w:val="333333"/>
          <w:sz w:val="22"/>
          <w:highlight w:val="white"/>
        </w:rPr>
        <w:t xml:space="preserve">的 </w:t>
      </w:r>
      <w:r>
        <w:rPr>
          <w:color w:val="333333"/>
          <w:sz w:val="22"/>
          <w:highlight w:val="white"/>
        </w:rPr>
        <w:t>input</w:t>
      </w:r>
      <w:r>
        <w:rPr>
          <w:color w:val="333333"/>
          <w:sz w:val="22"/>
          <w:highlight w:val="white"/>
        </w:rPr>
        <w:t xml:space="preserve">中使用 </w:t>
      </w:r>
      <w:r>
        <w:rPr>
          <w:color w:val="333333"/>
          <w:sz w:val="22"/>
          <w:highlight w:val="white"/>
        </w:rPr>
        <w:t>ngModel</w:t>
      </w:r>
      <w:r>
        <w:rPr>
          <w:color w:val="333333"/>
          <w:sz w:val="22"/>
          <w:highlight w:val="white"/>
        </w:rPr>
        <w:t>不用</w:t>
      </w:r>
      <w:r>
        <w:rPr>
          <w:color w:val="333333"/>
          <w:sz w:val="22"/>
          <w:highlight w:val="white"/>
        </w:rPr>
        <w:t>[],</w:t>
      </w:r>
      <w:r>
        <w:rPr>
          <w:color w:val="333333"/>
          <w:sz w:val="22"/>
          <w:highlight w:val="white"/>
        </w:rPr>
        <w:t>但需要加</w:t>
      </w:r>
      <w:r>
        <w:rPr>
          <w:color w:val="333333"/>
          <w:sz w:val="22"/>
          <w:highlight w:val="white"/>
        </w:rPr>
        <w:t>name</w:t>
      </w:r>
      <w:r>
        <w:rPr>
          <w:color w:val="333333"/>
          <w:sz w:val="22"/>
          <w:highlight w:val="white"/>
        </w:rPr>
        <w:t xml:space="preserve">属性 </w:t>
      </w:r>
      <w:r>
        <w:rPr>
          <w:color w:val="333333"/>
          <w:sz w:val="22"/>
          <w:highlight w:val="white"/>
        </w:rPr>
        <w:t xml:space="preserve">ngForm.value </w:t>
      </w:r>
      <w:r>
        <w:rPr>
          <w:color w:val="333333"/>
          <w:sz w:val="22"/>
          <w:highlight w:val="white"/>
        </w:rPr>
        <w:t>就是</w:t>
      </w:r>
      <w:r>
        <w:rPr>
          <w:color w:val="333333"/>
          <w:sz w:val="22"/>
          <w:highlight w:val="white"/>
        </w:rPr>
        <w:t>input</w:t>
      </w:r>
      <w:r>
        <w:rPr>
          <w:color w:val="333333"/>
          <w:sz w:val="22"/>
          <w:highlight w:val="white"/>
        </w:rPr>
        <w:t>的值，</w:t>
      </w:r>
      <w:r>
        <w:rPr>
          <w:color w:val="333333"/>
          <w:sz w:val="22"/>
          <w:highlight w:val="white"/>
        </w:rPr>
        <w:t>name</w:t>
      </w:r>
      <w:r>
        <w:rPr>
          <w:color w:val="333333"/>
          <w:sz w:val="22"/>
          <w:highlight w:val="white"/>
        </w:rPr>
        <w:t xml:space="preserve">为该对象的属性名 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 xml:space="preserve">require </w:t>
      </w:r>
      <w:r>
        <w:rPr>
          <w:color w:val="333333"/>
          <w:sz w:val="22"/>
          <w:highlight w:val="white"/>
        </w:rPr>
        <w:t>必填项</w:t>
      </w:r>
    </w:p>
    <w:p>
      <w:pPr>
        <w:pStyle w:val="TextBody"/>
        <w:spacing w:lineRule="auto" w:line="408" w:before="0" w:after="0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pattern = “[a-zA-Z0-9]+”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响应式表单</w:t>
      </w:r>
      <w:r>
        <w:rPr>
          <w:color w:val="333333"/>
          <w:sz w:val="22"/>
          <w:highlight w:val="white"/>
        </w:rPr>
        <w:t>&lt;form [formGroup] = "abc" &gt; html</w:t>
      </w:r>
      <w:r>
        <w:rPr>
          <w:color w:val="333333"/>
          <w:sz w:val="22"/>
          <w:highlight w:val="white"/>
        </w:rPr>
        <w:t>属性为对象或变量时 使用绑定和</w:t>
      </w:r>
      <w:r>
        <w:rPr>
          <w:color w:val="333333"/>
          <w:sz w:val="22"/>
          <w:highlight w:val="white"/>
        </w:rPr>
        <w:t xml:space="preserve">[] </w:t>
      </w:r>
      <w:r>
        <w:rPr>
          <w:color w:val="333333"/>
          <w:sz w:val="22"/>
          <w:highlight w:val="white"/>
        </w:rPr>
        <w:t>属性为字符串时不要加</w:t>
      </w:r>
      <w:r>
        <w:rPr>
          <w:color w:val="333333"/>
          <w:sz w:val="22"/>
          <w:highlight w:val="white"/>
        </w:rPr>
        <w:t>[]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25</w:t>
      </w:r>
      <w:r>
        <w:rPr>
          <w:color w:val="333333"/>
          <w:highlight w:val="white"/>
        </w:rPr>
        <w:t>、</w:t>
      </w:r>
      <w:r>
        <w:rPr>
          <w:color w:val="333333"/>
          <w:sz w:val="22"/>
          <w:highlight w:val="white"/>
        </w:rPr>
        <w:t>写有可能失败的函数 （如网络不通很多函数就会失败） 要加</w:t>
      </w:r>
      <w:r>
        <w:rPr>
          <w:color w:val="333333"/>
          <w:sz w:val="22"/>
          <w:highlight w:val="white"/>
        </w:rPr>
        <w:t>try{ }catch(e){</w:t>
      </w:r>
    </w:p>
    <w:p>
      <w:pPr>
        <w:pStyle w:val="TextBody"/>
        <w:spacing w:lineRule="auto" w:line="408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alart(); }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26</w:t>
      </w:r>
      <w:r>
        <w:rPr>
          <w:color w:val="333333"/>
          <w:highlight w:val="white"/>
        </w:rPr>
        <w:t>、</w:t>
      </w:r>
      <w:r>
        <w:rPr>
          <w:color w:val="333333"/>
          <w:sz w:val="22"/>
          <w:highlight w:val="white"/>
        </w:rPr>
        <w:t>正则表达式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两个反斜线</w:t>
      </w:r>
      <w:r>
        <w:rPr>
          <w:color w:val="333333"/>
          <w:sz w:val="22"/>
          <w:highlight w:val="white"/>
        </w:rPr>
        <w:t xml:space="preserve">/ / </w:t>
      </w:r>
      <w:r>
        <w:rPr>
          <w:color w:val="333333"/>
          <w:sz w:val="22"/>
          <w:highlight w:val="white"/>
        </w:rPr>
        <w:t xml:space="preserve">之间的内容 </w:t>
      </w:r>
      <w:r>
        <w:rPr>
          <w:color w:val="333333"/>
          <w:sz w:val="22"/>
          <w:highlight w:val="white"/>
        </w:rPr>
        <w:t xml:space="preserve">/[bdfs]uck/ </w:t>
      </w:r>
      <w:r>
        <w:rPr>
          <w:color w:val="333333"/>
          <w:sz w:val="22"/>
          <w:highlight w:val="white"/>
        </w:rPr>
        <w:t>可以匹配</w:t>
      </w:r>
      <w:r>
        <w:rPr>
          <w:color w:val="333333"/>
          <w:sz w:val="22"/>
          <w:highlight w:val="white"/>
        </w:rPr>
        <w:t xml:space="preserve">buck duck fuck suck 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转义符号为</w:t>
      </w:r>
      <w:r>
        <w:rPr>
          <w:color w:val="333333"/>
          <w:sz w:val="22"/>
          <w:highlight w:val="white"/>
        </w:rPr>
        <w:t xml:space="preserve">\ </w:t>
      </w:r>
      <w:r>
        <w:rPr>
          <w:color w:val="333333"/>
          <w:sz w:val="22"/>
          <w:highlight w:val="white"/>
        </w:rPr>
        <w:t>如果要输出</w:t>
      </w:r>
      <w:r>
        <w:rPr>
          <w:color w:val="333333"/>
          <w:sz w:val="22"/>
          <w:highlight w:val="white"/>
        </w:rPr>
        <w:t>/ + ? . *</w:t>
      </w:r>
      <w:r>
        <w:rPr>
          <w:color w:val="333333"/>
          <w:sz w:val="22"/>
          <w:highlight w:val="white"/>
        </w:rPr>
        <w:t>等关键字，前面要加</w:t>
      </w:r>
      <w:r>
        <w:rPr>
          <w:color w:val="333333"/>
          <w:sz w:val="22"/>
          <w:highlight w:val="white"/>
        </w:rPr>
        <w:t xml:space="preserve">\ </w:t>
      </w:r>
      <w:r>
        <w:rPr>
          <w:color w:val="333333"/>
          <w:sz w:val="22"/>
          <w:highlight w:val="white"/>
        </w:rPr>
        <w:t xml:space="preserve">（所以会经常出现 </w:t>
      </w:r>
      <w:r>
        <w:rPr>
          <w:color w:val="333333"/>
          <w:sz w:val="22"/>
          <w:highlight w:val="white"/>
        </w:rPr>
        <w:t>\ / \ /</w:t>
      </w:r>
      <w:r>
        <w:rPr>
          <w:color w:val="333333"/>
          <w:sz w:val="22"/>
          <w:highlight w:val="white"/>
        </w:rPr>
        <w:t>）</w:t>
      </w:r>
    </w:p>
    <w:tbl>
      <w:tblPr>
        <w:tblW w:w="1563" w:type="dxa"/>
        <w:jc w:val="left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</w:tblPr>
      <w:tblGrid>
        <w:gridCol w:w="736"/>
        <w:gridCol w:w="827"/>
      </w:tblGrid>
      <w:tr>
        <w:trPr/>
        <w:tc>
          <w:tcPr>
            <w:tcW w:w="73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[a-z]</w:t>
            </w:r>
          </w:p>
        </w:tc>
        <w:tc>
          <w:tcPr>
            <w:tcW w:w="8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字符范围。匹配指定范围内的任意字符。例如，“</w:t>
            </w:r>
            <w:r>
              <w:rPr/>
              <w:t>[a-z]”</w:t>
            </w:r>
            <w:r>
              <w:rPr/>
              <w:t>可以匹配“</w:t>
            </w:r>
            <w:r>
              <w:rPr/>
              <w:t>a”</w:t>
            </w:r>
            <w:r>
              <w:rPr/>
              <w:t>到“</w:t>
            </w:r>
            <w:r>
              <w:rPr/>
              <w:t>z”</w:t>
            </w:r>
            <w:r>
              <w:rPr/>
              <w:t>范围内的任意小写字母字符。</w:t>
            </w:r>
            <w:r>
              <w:rPr/>
              <w:br/>
            </w:r>
            <w:r>
              <w:rPr/>
              <w:t>注意</w:t>
            </w:r>
            <w:r>
              <w:rPr/>
              <w:t>:</w:t>
            </w:r>
            <w:r>
              <w:rPr/>
              <w:t>只有连字符在字符组内部时</w:t>
            </w:r>
            <w:r>
              <w:rPr/>
              <w:t>,</w:t>
            </w:r>
            <w:r>
              <w:rPr/>
              <w:t>并且出现在两个字符之间时</w:t>
            </w:r>
            <w:r>
              <w:rPr/>
              <w:t>,</w:t>
            </w:r>
            <w:r>
              <w:rPr/>
              <w:t>才能表示字符的范围</w:t>
            </w:r>
            <w:r>
              <w:rPr/>
              <w:t xml:space="preserve">; </w:t>
            </w:r>
            <w:r>
              <w:rPr/>
              <w:t>如果出字符组的开头</w:t>
            </w:r>
            <w:r>
              <w:rPr/>
              <w:t>,</w:t>
            </w:r>
            <w:r>
              <w:rPr/>
              <w:t>则只能表示连字符本身</w:t>
            </w:r>
            <w:r>
              <w:rPr/>
              <w:t>.</w:t>
            </w:r>
          </w:p>
        </w:tc>
      </w:tr>
      <w:tr>
        <w:trPr/>
        <w:tc>
          <w:tcPr>
            <w:tcW w:w="73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[^a-z]</w:t>
            </w:r>
          </w:p>
        </w:tc>
        <w:tc>
          <w:tcPr>
            <w:tcW w:w="8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负值字符范围。匹配任何不在指定范围内的任意字符。例如，“</w:t>
            </w:r>
            <w:r>
              <w:rPr/>
              <w:t>[^a-z]”</w:t>
            </w:r>
            <w:r>
              <w:rPr/>
              <w:t>可以匹配任何不在“</w:t>
            </w:r>
            <w:r>
              <w:rPr/>
              <w:t>a”</w:t>
            </w:r>
            <w:r>
              <w:rPr/>
              <w:t>到“</w:t>
            </w:r>
            <w:r>
              <w:rPr/>
              <w:t>z”</w:t>
            </w:r>
            <w:r>
              <w:rPr/>
              <w:t>范围内的任意字符。</w:t>
            </w:r>
          </w:p>
        </w:tc>
      </w:tr>
      <w:tr>
        <w:trPr/>
        <w:tc>
          <w:tcPr>
            <w:tcW w:w="73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+</w:t>
            </w:r>
          </w:p>
        </w:tc>
        <w:tc>
          <w:tcPr>
            <w:tcW w:w="8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匹配前面的子表达式一次或多次</w:t>
            </w:r>
            <w:r>
              <w:rPr/>
              <w:t>(</w:t>
            </w:r>
            <w:r>
              <w:rPr/>
              <w:t>大于等于</w:t>
            </w:r>
            <w:r>
              <w:rPr/>
              <w:t>1</w:t>
            </w:r>
            <w:r>
              <w:rPr/>
              <w:t>次）。例如，“</w:t>
            </w:r>
            <w:r>
              <w:rPr/>
              <w:t>zo+”</w:t>
            </w:r>
            <w:r>
              <w:rPr/>
              <w:t>能匹配“</w:t>
            </w:r>
            <w:r>
              <w:rPr/>
              <w:t>zo”</w:t>
            </w:r>
            <w:r>
              <w:rPr/>
              <w:t>以及“</w:t>
            </w:r>
            <w:r>
              <w:rPr/>
              <w:t>zoo”</w:t>
            </w:r>
            <w:r>
              <w:rPr/>
              <w:t>，但不能匹配“</w:t>
            </w:r>
            <w:r>
              <w:rPr/>
              <w:t>z”</w:t>
            </w:r>
            <w:r>
              <w:rPr/>
              <w:t>。</w:t>
            </w:r>
            <w:r>
              <w:rPr/>
              <w:t>+</w:t>
            </w:r>
            <w:r>
              <w:rPr/>
              <w:t>等价于</w:t>
            </w:r>
            <w:r>
              <w:rPr/>
              <w:t>{1,}</w:t>
            </w:r>
            <w:r>
              <w:rPr/>
              <w:t>。</w:t>
            </w:r>
          </w:p>
        </w:tc>
      </w:tr>
    </w:tbl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27</w:t>
      </w:r>
      <w:r>
        <w:rPr>
          <w:color w:val="333333"/>
          <w:highlight w:val="white"/>
        </w:rPr>
        <w:t>、获取一个对象或</w:t>
      </w:r>
      <w:r>
        <w:rPr>
          <w:color w:val="333333"/>
          <w:highlight w:val="white"/>
        </w:rPr>
        <w:t>json</w:t>
      </w:r>
      <w:r>
        <w:rPr>
          <w:color w:val="333333"/>
          <w:highlight w:val="white"/>
        </w:rPr>
        <w:t xml:space="preserve">中的键值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>for(var</w:t>
      </w:r>
      <w:r>
        <w:rPr>
          <w:rStyle w:val="SourceText"/>
          <w:color w:val="333333"/>
          <w:highlight w:val="white"/>
        </w:rPr>
        <w:t xml:space="preserve"> i </w:t>
      </w:r>
      <w:r>
        <w:rPr>
          <w:rStyle w:val="SourceText"/>
          <w:color w:val="333333"/>
          <w:sz w:val="18"/>
          <w:highlight w:val="white"/>
        </w:rPr>
        <w:t>in</w:t>
      </w:r>
      <w:r>
        <w:rPr>
          <w:rStyle w:val="SourceText"/>
          <w:color w:val="333333"/>
          <w:highlight w:val="white"/>
        </w:rPr>
        <w:t xml:space="preserve"> Object</w:t>
      </w:r>
      <w:r>
        <w:rPr>
          <w:rStyle w:val="SourceText"/>
          <w:color w:val="333333"/>
          <w:sz w:val="18"/>
          <w:highlight w:val="white"/>
        </w:rPr>
        <w:t>){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>alert(i);//“</w:t>
      </w:r>
      <w:r>
        <w:rPr>
          <w:rStyle w:val="SourceText"/>
          <w:color w:val="333333"/>
          <w:sz w:val="18"/>
          <w:highlight w:val="white"/>
        </w:rPr>
        <w:t>键名”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>alert(Object[i]);//“</w:t>
      </w:r>
      <w:r>
        <w:rPr>
          <w:rStyle w:val="SourceText"/>
          <w:color w:val="333333"/>
          <w:sz w:val="18"/>
          <w:highlight w:val="white"/>
        </w:rPr>
        <w:t>键值</w:t>
      </w:r>
      <w:r>
        <w:rPr>
          <w:rStyle w:val="SourceText"/>
          <w:color w:val="333333"/>
          <w:sz w:val="18"/>
          <w:highlight w:val="white"/>
        </w:rPr>
        <w:t>'</w:t>
      </w:r>
    </w:p>
    <w:p>
      <w:pPr>
        <w:pStyle w:val="TextBody"/>
        <w:spacing w:lineRule="auto" w:line="408" w:before="0" w:after="0"/>
        <w:rPr>
          <w:sz w:val="18"/>
        </w:rPr>
      </w:pPr>
      <w:r>
        <w:rPr>
          <w:rStyle w:val="SourceText"/>
          <w:color w:val="333333"/>
          <w:sz w:val="18"/>
          <w:highlight w:val="white"/>
        </w:rPr>
        <w:t>}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也可以使用</w:t>
      </w:r>
      <w:r>
        <w:rPr>
          <w:color w:val="333333"/>
          <w:sz w:val="22"/>
          <w:highlight w:val="white"/>
        </w:rPr>
        <w:t>get</w:t>
      </w:r>
      <w:r>
        <w:rPr>
          <w:color w:val="333333"/>
          <w:sz w:val="22"/>
          <w:highlight w:val="white"/>
        </w:rPr>
        <w:t>方法获取</w:t>
      </w:r>
      <w:r>
        <w:rPr>
          <w:color w:val="333333"/>
          <w:sz w:val="22"/>
          <w:highlight w:val="white"/>
        </w:rPr>
        <w:t>value Object.get('</w:t>
      </w:r>
      <w:r>
        <w:rPr>
          <w:color w:val="333333"/>
          <w:sz w:val="22"/>
          <w:highlight w:val="white"/>
        </w:rPr>
        <w:t>属性名</w:t>
      </w:r>
      <w:r>
        <w:rPr>
          <w:color w:val="333333"/>
          <w:sz w:val="22"/>
          <w:highlight w:val="white"/>
        </w:rPr>
        <w:t>/</w:t>
      </w:r>
      <w:r>
        <w:rPr>
          <w:color w:val="333333"/>
          <w:sz w:val="22"/>
          <w:highlight w:val="white"/>
        </w:rPr>
        <w:t>方法名</w:t>
      </w:r>
      <w:r>
        <w:rPr>
          <w:color w:val="333333"/>
          <w:sz w:val="22"/>
          <w:highlight w:val="white"/>
        </w:rPr>
        <w:t>/</w:t>
      </w:r>
      <w:r>
        <w:rPr>
          <w:color w:val="333333"/>
          <w:sz w:val="22"/>
          <w:highlight w:val="white"/>
        </w:rPr>
        <w:t>子对象名</w:t>
      </w:r>
      <w:r>
        <w:rPr>
          <w:color w:val="333333"/>
          <w:sz w:val="22"/>
          <w:highlight w:val="white"/>
        </w:rPr>
        <w:t xml:space="preserve">') </w:t>
      </w:r>
      <w:r>
        <w:rPr>
          <w:color w:val="333333"/>
          <w:sz w:val="22"/>
          <w:highlight w:val="white"/>
        </w:rPr>
        <w:t>获取这个属性</w:t>
      </w:r>
      <w:r>
        <w:rPr>
          <w:color w:val="333333"/>
          <w:sz w:val="22"/>
          <w:highlight w:val="white"/>
        </w:rPr>
        <w:t>/</w:t>
      </w:r>
      <w:r>
        <w:rPr>
          <w:color w:val="333333"/>
          <w:sz w:val="22"/>
          <w:highlight w:val="white"/>
        </w:rPr>
        <w:t>方法</w:t>
      </w:r>
      <w:r>
        <w:rPr>
          <w:color w:val="333333"/>
          <w:sz w:val="22"/>
          <w:highlight w:val="white"/>
        </w:rPr>
        <w:t>/</w:t>
      </w:r>
      <w:r>
        <w:rPr>
          <w:color w:val="333333"/>
          <w:sz w:val="22"/>
          <w:highlight w:val="white"/>
        </w:rPr>
        <w:t>子对象的值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28</w:t>
      </w:r>
      <w:r>
        <w:rPr>
          <w:color w:val="333333"/>
          <w:highlight w:val="white"/>
        </w:rPr>
        <w:t>、</w:t>
      </w:r>
      <w:r>
        <w:rPr>
          <w:color w:val="333333"/>
          <w:sz w:val="22"/>
          <w:highlight w:val="white"/>
        </w:rPr>
        <w:t>如果类里面有类或</w:t>
      </w:r>
      <w:r>
        <w:rPr>
          <w:color w:val="333333"/>
          <w:sz w:val="22"/>
          <w:highlight w:val="white"/>
        </w:rPr>
        <w:t>json</w:t>
      </w:r>
      <w:r>
        <w:rPr>
          <w:color w:val="333333"/>
          <w:sz w:val="22"/>
          <w:highlight w:val="white"/>
        </w:rPr>
        <w:t>格式的，使用类的嵌套解决，如定义下面的结构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2"/>
          <w:highlight w:val="white"/>
        </w:rPr>
        <w:t>this</w:t>
      </w:r>
      <w:r>
        <w:rPr>
          <w:rStyle w:val="SourceText"/>
          <w:color w:val="333333"/>
          <w:highlight w:val="white"/>
        </w:rPr>
        <w:t>.sessionContent = {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amount: {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paid: 1,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total: 1,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discount: 0,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real_paid: 1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},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 xml:space="preserve">order_no: '', </w:t>
      </w:r>
    </w:p>
    <w:p>
      <w:pPr>
        <w:pStyle w:val="TextBody"/>
        <w:spacing w:lineRule="auto" w:line="408" w:before="0" w:after="0"/>
        <w:rPr>
          <w:sz w:val="22"/>
        </w:rPr>
      </w:pPr>
      <w:r>
        <w:rPr>
          <w:rStyle w:val="SourceText"/>
          <w:color w:val="333333"/>
          <w:sz w:val="22"/>
          <w:highlight w:val="white"/>
        </w:rPr>
        <w:t>}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 xml:space="preserve">先 </w:t>
      </w:r>
      <w:r>
        <w:rPr>
          <w:color w:val="333333"/>
          <w:sz w:val="22"/>
          <w:highlight w:val="white"/>
        </w:rPr>
        <w:t>class Amout{</w:t>
      </w:r>
    </w:p>
    <w:p>
      <w:pPr>
        <w:pStyle w:val="TextBody"/>
        <w:spacing w:lineRule="auto" w:line="408" w:before="0" w:after="0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paid: number;</w:t>
      </w:r>
    </w:p>
    <w:p>
      <w:pPr>
        <w:pStyle w:val="TextBody"/>
        <w:spacing w:lineRule="auto" w:line="408" w:before="0" w:after="0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total:number;</w:t>
      </w:r>
    </w:p>
    <w:p>
      <w:pPr>
        <w:pStyle w:val="TextBody"/>
        <w:spacing w:lineRule="auto" w:line="408" w:before="0" w:after="0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discount: number;</w:t>
      </w:r>
    </w:p>
    <w:p>
      <w:pPr>
        <w:pStyle w:val="TextBody"/>
        <w:spacing w:lineRule="auto" w:line="408" w:before="0" w:after="0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real_paid:numvber;</w:t>
      </w:r>
    </w:p>
    <w:p>
      <w:pPr>
        <w:pStyle w:val="TextBody"/>
        <w:spacing w:lineRule="auto" w:line="408" w:before="0" w:after="0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}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 xml:space="preserve">然后再 </w:t>
      </w:r>
      <w:r>
        <w:rPr>
          <w:color w:val="333333"/>
          <w:sz w:val="22"/>
          <w:highlight w:val="white"/>
        </w:rPr>
        <w:t>class Session{</w:t>
      </w:r>
    </w:p>
    <w:p>
      <w:pPr>
        <w:pStyle w:val="TextBody"/>
        <w:spacing w:lineRule="auto" w:line="408" w:before="0" w:after="0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amout: Amout;</w:t>
      </w:r>
    </w:p>
    <w:p>
      <w:pPr>
        <w:pStyle w:val="TextBody"/>
        <w:spacing w:lineRule="auto" w:line="408" w:before="0" w:after="0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order_no:string;</w:t>
      </w:r>
    </w:p>
    <w:p>
      <w:pPr>
        <w:pStyle w:val="TextBody"/>
        <w:spacing w:lineRule="auto" w:line="408" w:before="0" w:after="0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}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29</w:t>
      </w:r>
      <w:r>
        <w:rPr>
          <w:color w:val="333333"/>
          <w:highlight w:val="white"/>
        </w:rPr>
        <w:t>、如果通过格式比较复杂，建一个类再</w:t>
      </w:r>
      <w:r>
        <w:rPr>
          <w:color w:val="333333"/>
          <w:highlight w:val="white"/>
        </w:rPr>
        <w:t>new</w:t>
      </w:r>
      <w:r>
        <w:rPr>
          <w:color w:val="333333"/>
          <w:highlight w:val="white"/>
        </w:rPr>
        <w:t>一个对象很麻烦，则可以直接在组件的构造函数里写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highlight w:val="white"/>
        </w:rPr>
        <w:t>constructor</w:t>
      </w:r>
      <w:r>
        <w:rPr>
          <w:rStyle w:val="SourceText"/>
          <w:color w:val="333333"/>
          <w:highlight w:val="white"/>
        </w:rPr>
        <w:t>() {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highlight w:val="white"/>
        </w:rPr>
        <w:t>this</w:t>
      </w:r>
      <w:r>
        <w:rPr>
          <w:rStyle w:val="SourceText"/>
          <w:color w:val="333333"/>
          <w:highlight w:val="white"/>
        </w:rPr>
        <w:t>.session_content = {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payment: {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method: '',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no: ''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},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amount: {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paid: 1,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total: 1,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discount: 0,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real_paid: 1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},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order_no: '',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timestamp: 0,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detail: [],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quantity: {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total: 1,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fetched: 0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},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state: 'FINISHED',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kiosk: {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name: '',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id: ''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}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};</w:t>
      </w:r>
    </w:p>
    <w:p>
      <w:pPr>
        <w:pStyle w:val="TextBody"/>
        <w:spacing w:lineRule="auto" w:line="408"/>
        <w:rPr/>
      </w:pPr>
      <w:r>
        <w:rPr>
          <w:rStyle w:val="SourceText"/>
          <w:color w:val="333333"/>
          <w:highlight w:val="white"/>
        </w:rPr>
        <w:t>}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30</w:t>
      </w:r>
      <w:r>
        <w:rPr>
          <w:color w:val="333333"/>
          <w:highlight w:val="white"/>
        </w:rPr>
        <w:t>、引入外部库尽量在</w:t>
      </w:r>
      <w:r>
        <w:rPr>
          <w:color w:val="333333"/>
          <w:highlight w:val="white"/>
        </w:rPr>
        <w:t>index.html</w:t>
      </w:r>
      <w:r>
        <w:rPr>
          <w:color w:val="333333"/>
          <w:highlight w:val="white"/>
        </w:rPr>
        <w:t>里引入，使用</w:t>
      </w:r>
      <w:r>
        <w:rPr>
          <w:color w:val="333333"/>
          <w:highlight w:val="white"/>
        </w:rPr>
        <w:t>npm</w:t>
      </w:r>
      <w:r>
        <w:rPr>
          <w:color w:val="333333"/>
          <w:highlight w:val="white"/>
        </w:rPr>
        <w:t>引入可能造成库冲突，</w:t>
      </w:r>
      <w:r>
        <w:rPr>
          <w:color w:val="333333"/>
          <w:sz w:val="22"/>
          <w:highlight w:val="white"/>
        </w:rPr>
        <w:t>引入时一定要先引入依赖库，再引入方法库，有顺序要求</w:t>
      </w:r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>比如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&lt;script src="./assets/ice/Ice.js"&gt;&lt;/script&gt;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&lt;script src="./assets/ice/exception.js"&gt;&lt;/script&gt;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&lt;script src="./assets/ice/data.js"&gt;&lt;/script&gt;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&lt;script src="./assets/ice/mpay.js"&gt;&lt;/script&gt;</w:t>
      </w:r>
    </w:p>
    <w:p>
      <w:pPr>
        <w:pStyle w:val="TextBody"/>
        <w:spacing w:lineRule="auto" w:line="408"/>
        <w:rPr/>
      </w:pPr>
      <w:r>
        <w:rPr>
          <w:rStyle w:val="SourceText"/>
          <w:color w:val="333333"/>
          <w:highlight w:val="white"/>
        </w:rPr>
        <w:t>&lt;script src="./assets/ice/robot.js"&gt;&lt;/script&gt;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41</w:t>
      </w:r>
      <w:r>
        <w:rPr>
          <w:color w:val="333333"/>
          <w:highlight w:val="white"/>
        </w:rPr>
        <w:t>、</w:t>
      </w:r>
      <w:r>
        <w:rPr>
          <w:color w:val="2B2B2B"/>
          <w:sz w:val="22"/>
          <w:highlight w:val="white"/>
        </w:rPr>
        <w:t>javascript</w:t>
      </w:r>
      <w:r>
        <w:rPr>
          <w:color w:val="2B2B2B"/>
          <w:sz w:val="22"/>
          <w:highlight w:val="white"/>
        </w:rPr>
        <w:t>中 每一个对象都自动生成</w:t>
      </w:r>
      <w:r>
        <w:rPr>
          <w:color w:val="2B2B2B"/>
          <w:sz w:val="22"/>
          <w:highlight w:val="white"/>
        </w:rPr>
        <w:t>prototype</w:t>
      </w:r>
      <w:r>
        <w:rPr>
          <w:color w:val="2B2B2B"/>
          <w:sz w:val="22"/>
          <w:highlight w:val="white"/>
        </w:rPr>
        <w:t xml:space="preserve">函数集，可以调用里面的方法 </w:t>
      </w:r>
      <w:r>
        <w:rPr>
          <w:color w:val="2B2B2B"/>
          <w:sz w:val="22"/>
          <w:highlight w:val="white"/>
        </w:rPr>
        <w:t>javascript</w:t>
      </w:r>
      <w:r>
        <w:rPr>
          <w:color w:val="2B2B2B"/>
          <w:sz w:val="22"/>
          <w:highlight w:val="white"/>
        </w:rPr>
        <w:t xml:space="preserve">中 </w:t>
      </w:r>
      <w:r>
        <w:rPr>
          <w:color w:val="2B2B2B"/>
          <w:sz w:val="22"/>
          <w:highlight w:val="white"/>
        </w:rPr>
        <w:t xml:space="preserve">this </w:t>
      </w:r>
      <w:r>
        <w:rPr>
          <w:color w:val="2B2B2B"/>
          <w:sz w:val="22"/>
          <w:highlight w:val="white"/>
        </w:rPr>
        <w:t>的指向是可以改变的， 使用</w:t>
      </w:r>
      <w:r>
        <w:rPr>
          <w:color w:val="2B2B2B"/>
          <w:sz w:val="22"/>
          <w:highlight w:val="white"/>
        </w:rPr>
        <w:t>call()</w:t>
      </w:r>
      <w:r>
        <w:rPr>
          <w:color w:val="2B2B2B"/>
          <w:sz w:val="22"/>
          <w:highlight w:val="white"/>
        </w:rPr>
        <w:t>或</w:t>
      </w:r>
      <w:r>
        <w:rPr>
          <w:color w:val="2B2B2B"/>
          <w:sz w:val="22"/>
          <w:highlight w:val="white"/>
        </w:rPr>
        <w:t>apply()</w:t>
      </w:r>
      <w:r>
        <w:rPr>
          <w:color w:val="2B2B2B"/>
          <w:sz w:val="22"/>
          <w:highlight w:val="white"/>
        </w:rPr>
        <w:t>改变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二、</w:t>
      </w:r>
      <w:r>
        <w:rPr>
          <w:color w:val="333333"/>
          <w:highlight w:val="white"/>
        </w:rPr>
        <w:t>node.js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1</w:t>
      </w:r>
      <w:r>
        <w:rPr>
          <w:color w:val="333333"/>
          <w:sz w:val="22"/>
          <w:highlight w:val="white"/>
        </w:rPr>
        <w:t>、</w:t>
      </w:r>
      <w:r>
        <w:rPr>
          <w:color w:val="333333"/>
          <w:sz w:val="22"/>
          <w:highlight w:val="white"/>
        </w:rPr>
        <w:t xml:space="preserve">nodejs </w:t>
      </w:r>
      <w:r>
        <w:rPr>
          <w:color w:val="333333"/>
          <w:sz w:val="22"/>
          <w:highlight w:val="white"/>
        </w:rPr>
        <w:t>使用</w:t>
      </w:r>
      <w:r>
        <w:rPr>
          <w:color w:val="333333"/>
          <w:sz w:val="22"/>
          <w:highlight w:val="white"/>
        </w:rPr>
        <w:t xml:space="preserve">nodemon </w:t>
      </w:r>
      <w:r>
        <w:rPr>
          <w:color w:val="333333"/>
          <w:sz w:val="22"/>
          <w:highlight w:val="white"/>
        </w:rPr>
        <w:t>服务器可以实时更新</w:t>
      </w:r>
    </w:p>
    <w:p>
      <w:pPr>
        <w:pStyle w:val="TextBody"/>
        <w:spacing w:lineRule="auto" w:line="408" w:before="0" w:after="0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import * as express from "express"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2</w:t>
      </w:r>
      <w:r>
        <w:rPr>
          <w:color w:val="333333"/>
          <w:sz w:val="22"/>
          <w:highlight w:val="white"/>
        </w:rPr>
        <w:t xml:space="preserve">、构建 </w:t>
      </w:r>
      <w:r>
        <w:rPr>
          <w:color w:val="333333"/>
          <w:sz w:val="22"/>
          <w:highlight w:val="white"/>
        </w:rPr>
        <w:t xml:space="preserve">ng build </w:t>
      </w:r>
      <w:r>
        <w:rPr>
          <w:color w:val="333333"/>
          <w:sz w:val="22"/>
          <w:highlight w:val="white"/>
        </w:rPr>
        <w:t>部署 编译好的文件放在服务器文件夹</w:t>
      </w:r>
      <w:r>
        <w:rPr>
          <w:color w:val="333333"/>
          <w:sz w:val="22"/>
          <w:highlight w:val="white"/>
        </w:rPr>
        <w:t xml:space="preserve">/client </w:t>
      </w:r>
      <w:r>
        <w:rPr>
          <w:color w:val="333333"/>
          <w:sz w:val="22"/>
          <w:highlight w:val="white"/>
        </w:rPr>
        <w:t>中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 xml:space="preserve">nodejs </w:t>
      </w:r>
      <w:r>
        <w:rPr>
          <w:color w:val="333333"/>
          <w:sz w:val="22"/>
          <w:highlight w:val="white"/>
        </w:rPr>
        <w:t xml:space="preserve">添加 </w:t>
      </w:r>
      <w:r>
        <w:rPr>
          <w:color w:val="333333"/>
          <w:sz w:val="22"/>
          <w:highlight w:val="white"/>
        </w:rPr>
        <w:t xml:space="preserve">import * as path from "path" 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服务器</w:t>
      </w:r>
      <w:r>
        <w:rPr>
          <w:color w:val="333333"/>
          <w:sz w:val="22"/>
          <w:highlight w:val="white"/>
        </w:rPr>
        <w:t>get</w:t>
      </w:r>
      <w:r>
        <w:rPr>
          <w:color w:val="333333"/>
          <w:sz w:val="22"/>
          <w:highlight w:val="white"/>
        </w:rPr>
        <w:t xml:space="preserve">方法改写成 </w:t>
      </w:r>
      <w:r>
        <w:rPr>
          <w:color w:val="333333"/>
          <w:sz w:val="22"/>
          <w:highlight w:val="white"/>
        </w:rPr>
        <w:t xml:space="preserve">app.ues('/',express.static(path.join(_dirname,'..','client')) 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app.module</w:t>
      </w:r>
      <w:r>
        <w:rPr>
          <w:color w:val="333333"/>
          <w:sz w:val="22"/>
          <w:highlight w:val="white"/>
        </w:rPr>
        <w:t xml:space="preserve">中 </w:t>
      </w:r>
      <w:r>
        <w:rPr>
          <w:color w:val="333333"/>
          <w:sz w:val="22"/>
          <w:highlight w:val="white"/>
        </w:rPr>
        <w:t>provides[]</w:t>
      </w:r>
      <w:r>
        <w:rPr>
          <w:color w:val="333333"/>
          <w:sz w:val="22"/>
          <w:highlight w:val="white"/>
        </w:rPr>
        <w:t xml:space="preserve">加入 </w:t>
      </w:r>
      <w:r>
        <w:rPr>
          <w:color w:val="333333"/>
          <w:sz w:val="22"/>
          <w:highlight w:val="white"/>
        </w:rPr>
        <w:t>{provide</w:t>
      </w:r>
      <w:r>
        <w:rPr>
          <w:color w:val="333333"/>
          <w:sz w:val="22"/>
          <w:highlight w:val="white"/>
        </w:rPr>
        <w:t>：</w:t>
      </w:r>
      <w:r>
        <w:rPr>
          <w:color w:val="333333"/>
          <w:sz w:val="22"/>
          <w:highlight w:val="white"/>
        </w:rPr>
        <w:t>LocationStrategy,useClass:HashLocationStrategy}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3</w:t>
      </w:r>
      <w:r>
        <w:rPr>
          <w:color w:val="333333"/>
          <w:sz w:val="22"/>
          <w:highlight w:val="white"/>
        </w:rPr>
        <w:t>、</w:t>
      </w:r>
      <w:r>
        <w:rPr>
          <w:color w:val="333333"/>
          <w:sz w:val="22"/>
          <w:highlight w:val="white"/>
        </w:rPr>
        <w:t xml:space="preserve">var buffer = new Buffer(8) </w:t>
      </w:r>
      <w:r>
        <w:rPr>
          <w:color w:val="333333"/>
          <w:sz w:val="22"/>
          <w:highlight w:val="white"/>
        </w:rPr>
        <w:t>为分配</w:t>
      </w:r>
      <w:r>
        <w:rPr>
          <w:color w:val="333333"/>
          <w:sz w:val="22"/>
          <w:highlight w:val="white"/>
        </w:rPr>
        <w:t>8</w:t>
      </w:r>
      <w:r>
        <w:rPr>
          <w:color w:val="333333"/>
          <w:sz w:val="22"/>
          <w:highlight w:val="white"/>
        </w:rPr>
        <w:t xml:space="preserve">个字节的内存 </w:t>
      </w:r>
      <w:r>
        <w:rPr>
          <w:color w:val="333333"/>
          <w:sz w:val="22"/>
          <w:highlight w:val="white"/>
        </w:rPr>
        <w:t>buffer.write()</w:t>
      </w:r>
      <w:r>
        <w:rPr>
          <w:color w:val="333333"/>
          <w:sz w:val="22"/>
          <w:highlight w:val="white"/>
        </w:rPr>
        <w:t>写入内容 转化为</w:t>
      </w:r>
      <w:r>
        <w:rPr>
          <w:color w:val="333333"/>
          <w:sz w:val="22"/>
          <w:highlight w:val="white"/>
        </w:rPr>
        <w:t>16</w:t>
      </w:r>
      <w:r>
        <w:rPr>
          <w:color w:val="333333"/>
          <w:sz w:val="22"/>
          <w:highlight w:val="white"/>
        </w:rPr>
        <w:t xml:space="preserve">进制 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 xml:space="preserve">buffer.toString </w:t>
      </w:r>
      <w:r>
        <w:rPr>
          <w:color w:val="333333"/>
          <w:sz w:val="22"/>
          <w:highlight w:val="white"/>
        </w:rPr>
        <w:t xml:space="preserve">转换回字符 </w:t>
      </w:r>
      <w:r>
        <w:rPr>
          <w:color w:val="333333"/>
          <w:sz w:val="22"/>
          <w:highlight w:val="white"/>
        </w:rPr>
        <w:t xml:space="preserve">buffer.copy() </w:t>
      </w:r>
      <w:r>
        <w:rPr>
          <w:color w:val="333333"/>
          <w:sz w:val="22"/>
          <w:highlight w:val="white"/>
        </w:rPr>
        <w:t>拿副本出来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4</w:t>
      </w:r>
      <w:r>
        <w:rPr>
          <w:color w:val="333333"/>
          <w:sz w:val="22"/>
          <w:highlight w:val="white"/>
        </w:rPr>
        <w:t>、</w:t>
      </w:r>
      <w:r>
        <w:rPr>
          <w:color w:val="333333"/>
          <w:sz w:val="22"/>
          <w:highlight w:val="white"/>
        </w:rPr>
        <w:t>do_it().on( 'data',function(chunk)</w:t>
      </w:r>
      <w:r>
        <w:rPr>
          <w:color w:val="333333"/>
          <w:sz w:val="22"/>
          <w:highlight w:val="white"/>
        </w:rPr>
        <w:t xml:space="preserve">｛ ｝ </w:t>
      </w:r>
      <w:r>
        <w:rPr>
          <w:color w:val="333333"/>
          <w:sz w:val="22"/>
          <w:highlight w:val="white"/>
        </w:rPr>
        <w:t xml:space="preserve">) </w:t>
      </w:r>
      <w:r>
        <w:rPr>
          <w:color w:val="333333"/>
          <w:sz w:val="22"/>
          <w:highlight w:val="white"/>
        </w:rPr>
        <w:t xml:space="preserve">监听函数的一般写法 </w:t>
      </w:r>
      <w:r>
        <w:rPr>
          <w:color w:val="333333"/>
          <w:sz w:val="22"/>
          <w:highlight w:val="white"/>
        </w:rPr>
        <w:t>data</w:t>
      </w:r>
      <w:r>
        <w:rPr>
          <w:color w:val="333333"/>
          <w:sz w:val="22"/>
          <w:highlight w:val="white"/>
        </w:rPr>
        <w:t>为数据传输事件发生时，读取的数据为</w:t>
      </w:r>
      <w:r>
        <w:rPr>
          <w:color w:val="333333"/>
          <w:sz w:val="22"/>
          <w:highlight w:val="white"/>
        </w:rPr>
        <w:t>chunk</w:t>
      </w:r>
      <w:r>
        <w:rPr>
          <w:color w:val="333333"/>
          <w:sz w:val="22"/>
          <w:highlight w:val="white"/>
        </w:rPr>
        <w:t>，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同理监听</w:t>
      </w:r>
      <w:r>
        <w:rPr>
          <w:color w:val="333333"/>
          <w:sz w:val="22"/>
          <w:highlight w:val="white"/>
        </w:rPr>
        <w:t>end</w:t>
      </w:r>
      <w:r>
        <w:rPr>
          <w:color w:val="333333"/>
          <w:sz w:val="22"/>
          <w:highlight w:val="white"/>
        </w:rPr>
        <w:t xml:space="preserve">事件 </w:t>
      </w:r>
      <w:r>
        <w:rPr>
          <w:color w:val="333333"/>
          <w:sz w:val="22"/>
          <w:highlight w:val="white"/>
        </w:rPr>
        <w:t>on('end' ,function(){}</w:t>
      </w:r>
      <w:r>
        <w:rPr>
          <w:color w:val="333333"/>
          <w:highlight w:val="white"/>
        </w:rPr>
        <w:t xml:space="preserve"> ) </w:t>
      </w:r>
      <w:r>
        <w:rPr>
          <w:color w:val="333333"/>
          <w:highlight w:val="white"/>
        </w:rPr>
        <w:t>，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 xml:space="preserve">关闭事件 </w:t>
      </w:r>
      <w:r>
        <w:rPr>
          <w:color w:val="333333"/>
          <w:sz w:val="22"/>
          <w:highlight w:val="white"/>
        </w:rPr>
        <w:t>.on</w:t>
      </w:r>
      <w:r>
        <w:rPr>
          <w:color w:val="333333"/>
          <w:sz w:val="22"/>
          <w:highlight w:val="white"/>
        </w:rPr>
        <w:t>（</w:t>
      </w:r>
      <w:r>
        <w:rPr>
          <w:color w:val="333333"/>
          <w:sz w:val="22"/>
          <w:highlight w:val="white"/>
        </w:rPr>
        <w:t>close, function(){}</w:t>
      </w:r>
      <w:r>
        <w:rPr>
          <w:color w:val="333333"/>
          <w:sz w:val="22"/>
          <w:highlight w:val="white"/>
        </w:rPr>
        <w:t xml:space="preserve">） 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错误事件</w:t>
      </w:r>
      <w:r>
        <w:rPr>
          <w:color w:val="333333"/>
          <w:sz w:val="22"/>
          <w:highlight w:val="white"/>
        </w:rPr>
        <w:t xml:space="preserve">.on('error' ,function(e){ }) 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5</w:t>
      </w:r>
      <w:r>
        <w:rPr>
          <w:color w:val="333333"/>
          <w:sz w:val="22"/>
          <w:highlight w:val="white"/>
        </w:rPr>
        <w:t>、流的类型：</w:t>
      </w:r>
      <w:r>
        <w:rPr>
          <w:color w:val="333333"/>
          <w:sz w:val="22"/>
          <w:highlight w:val="white"/>
        </w:rPr>
        <w:t>readable writable Duplex Transform</w:t>
      </w:r>
      <w:r>
        <w:rPr>
          <w:color w:val="333333"/>
          <w:sz w:val="22"/>
          <w:highlight w:val="white"/>
        </w:rPr>
        <w:t>，</w:t>
      </w:r>
      <w:r>
        <w:rPr>
          <w:color w:val="333333"/>
          <w:sz w:val="22"/>
          <w:highlight w:val="white"/>
        </w:rPr>
        <w:t>fs.createReadStream()</w:t>
      </w:r>
      <w:r>
        <w:rPr>
          <w:color w:val="333333"/>
          <w:sz w:val="22"/>
          <w:highlight w:val="white"/>
        </w:rPr>
        <w:t xml:space="preserve">代替 </w:t>
      </w:r>
      <w:r>
        <w:rPr>
          <w:color w:val="333333"/>
          <w:sz w:val="22"/>
          <w:highlight w:val="white"/>
        </w:rPr>
        <w:t>fs.readFile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后者是度二进制文件放入</w:t>
      </w:r>
      <w:r>
        <w:rPr>
          <w:color w:val="333333"/>
          <w:sz w:val="22"/>
          <w:highlight w:val="white"/>
        </w:rPr>
        <w:t>buffer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6</w:t>
      </w:r>
      <w:r>
        <w:rPr>
          <w:color w:val="333333"/>
          <w:sz w:val="22"/>
          <w:highlight w:val="white"/>
        </w:rPr>
        <w:t xml:space="preserve">、创建可读流对象实例 </w:t>
      </w:r>
    </w:p>
    <w:p>
      <w:pPr>
        <w:pStyle w:val="TextBody"/>
        <w:spacing w:lineRule="auto" w:line="408" w:before="0" w:after="0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 xml:space="preserve">var Read_Able = require('stream').Readable() 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var read_stream = new Read_Able</w:t>
      </w:r>
      <w:r>
        <w:rPr>
          <w:color w:val="333333"/>
          <w:sz w:val="22"/>
          <w:highlight w:val="white"/>
        </w:rPr>
        <w:t xml:space="preserve">（） 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流获取的数据块为</w:t>
      </w:r>
      <w:r>
        <w:rPr>
          <w:color w:val="333333"/>
          <w:sz w:val="22"/>
          <w:highlight w:val="white"/>
        </w:rPr>
        <w:t>chuck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7</w:t>
      </w:r>
      <w:r>
        <w:rPr>
          <w:color w:val="333333"/>
          <w:sz w:val="22"/>
          <w:highlight w:val="white"/>
        </w:rPr>
        <w:t>、</w:t>
      </w:r>
      <w:r>
        <w:rPr>
          <w:color w:val="333333"/>
          <w:sz w:val="22"/>
          <w:highlight w:val="white"/>
        </w:rPr>
        <w:t>pipe</w:t>
      </w:r>
      <w:r>
        <w:rPr>
          <w:color w:val="333333"/>
          <w:sz w:val="22"/>
          <w:highlight w:val="white"/>
        </w:rPr>
        <w:t xml:space="preserve">是集合了很多功能的管道，使用 </w:t>
      </w:r>
      <w:r>
        <w:rPr>
          <w:color w:val="333333"/>
          <w:sz w:val="22"/>
          <w:highlight w:val="white"/>
        </w:rPr>
        <w:t>request</w:t>
      </w:r>
      <w:r>
        <w:rPr>
          <w:color w:val="333333"/>
          <w:sz w:val="22"/>
          <w:highlight w:val="white"/>
        </w:rPr>
        <w:t>库（</w:t>
      </w:r>
      <w:r>
        <w:rPr>
          <w:color w:val="333333"/>
          <w:sz w:val="22"/>
          <w:highlight w:val="white"/>
        </w:rPr>
        <w:t xml:space="preserve">var requst = require('request') </w:t>
      </w:r>
      <w:r>
        <w:rPr>
          <w:color w:val="333333"/>
          <w:sz w:val="22"/>
          <w:highlight w:val="white"/>
        </w:rPr>
        <w:t>注意</w:t>
      </w:r>
      <w:r>
        <w:rPr>
          <w:color w:val="333333"/>
          <w:sz w:val="22"/>
          <w:highlight w:val="white"/>
        </w:rPr>
        <w:t>request</w:t>
      </w:r>
      <w:r>
        <w:rPr>
          <w:color w:val="333333"/>
          <w:sz w:val="22"/>
          <w:highlight w:val="white"/>
        </w:rPr>
        <w:t>请求和</w:t>
      </w:r>
      <w:r>
        <w:rPr>
          <w:color w:val="333333"/>
          <w:sz w:val="22"/>
          <w:highlight w:val="white"/>
        </w:rPr>
        <w:t>require</w:t>
      </w:r>
      <w:r>
        <w:rPr>
          <w:color w:val="333333"/>
          <w:sz w:val="22"/>
          <w:highlight w:val="white"/>
        </w:rPr>
        <w:t>需要没有关系 ） 直接在</w:t>
      </w:r>
      <w:r>
        <w:rPr>
          <w:color w:val="333333"/>
          <w:sz w:val="22"/>
          <w:highlight w:val="white"/>
        </w:rPr>
        <w:t>creatServer</w:t>
      </w:r>
      <w:r>
        <w:rPr>
          <w:color w:val="333333"/>
          <w:sz w:val="22"/>
          <w:highlight w:val="white"/>
        </w:rPr>
        <w:t>的</w:t>
      </w:r>
      <w:r>
        <w:rPr>
          <w:color w:val="333333"/>
          <w:sz w:val="22"/>
          <w:highlight w:val="white"/>
        </w:rPr>
        <w:t xml:space="preserve">function(req,res){ request( 'URL' ).pipe(res) </w:t>
      </w:r>
      <w:r>
        <w:rPr>
          <w:color w:val="333333"/>
          <w:highlight w:val="white"/>
        </w:rPr>
        <w:t xml:space="preserve">} </w:t>
      </w:r>
      <w:r>
        <w:rPr>
          <w:color w:val="333333"/>
          <w:highlight w:val="white"/>
        </w:rPr>
        <w:t>实现边下载 边</w:t>
      </w:r>
      <w:r>
        <w:rPr>
          <w:color w:val="333333"/>
          <w:highlight w:val="white"/>
        </w:rPr>
        <w:t>pipe pipe</w:t>
      </w:r>
      <w:r>
        <w:rPr>
          <w:color w:val="333333"/>
          <w:highlight w:val="white"/>
        </w:rPr>
        <w:t>只处理流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8</w:t>
      </w:r>
      <w:r>
        <w:rPr>
          <w:color w:val="333333"/>
          <w:sz w:val="22"/>
          <w:highlight w:val="white"/>
        </w:rPr>
        <w:t>、绝大部分函数使用异步 声明函数时在前面 加</w:t>
      </w:r>
      <w:r>
        <w:rPr>
          <w:color w:val="333333"/>
          <w:sz w:val="22"/>
          <w:highlight w:val="white"/>
        </w:rPr>
        <w:t xml:space="preserve">async </w:t>
      </w:r>
      <w:r>
        <w:rPr>
          <w:color w:val="333333"/>
          <w:sz w:val="22"/>
          <w:highlight w:val="white"/>
        </w:rPr>
        <w:t>调用函数前加</w:t>
      </w:r>
      <w:r>
        <w:rPr>
          <w:color w:val="333333"/>
          <w:sz w:val="22"/>
          <w:highlight w:val="white"/>
        </w:rPr>
        <w:t xml:space="preserve">await </w:t>
      </w:r>
      <w:r>
        <w:rPr>
          <w:color w:val="333333"/>
          <w:sz w:val="22"/>
          <w:highlight w:val="white"/>
        </w:rPr>
        <w:t>表示等这个函数</w:t>
      </w:r>
      <w:r>
        <w:rPr>
          <w:color w:val="333333"/>
          <w:sz w:val="22"/>
          <w:highlight w:val="white"/>
        </w:rPr>
        <w:t>/</w:t>
      </w:r>
      <w:r>
        <w:rPr>
          <w:color w:val="333333"/>
          <w:sz w:val="22"/>
          <w:highlight w:val="white"/>
        </w:rPr>
        <w:t>语句 执行完并获取到数据之后再进行下一步</w:t>
      </w:r>
      <w:r>
        <w:rPr>
          <w:color w:val="333333"/>
          <w:highlight w:val="white"/>
        </w:rPr>
        <w:b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三、</w:t>
      </w:r>
      <w:r>
        <w:rPr>
          <w:color w:val="333333"/>
          <w:highlight w:val="white"/>
        </w:rPr>
        <w:t>PHP + MySQL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1</w:t>
      </w:r>
      <w:r>
        <w:rPr>
          <w:color w:val="333333"/>
          <w:sz w:val="22"/>
          <w:highlight w:val="white"/>
        </w:rPr>
        <w:t>、创造关联数组 （类似</w:t>
      </w:r>
      <w:r>
        <w:rPr>
          <w:color w:val="333333"/>
          <w:sz w:val="22"/>
          <w:highlight w:val="white"/>
        </w:rPr>
        <w:t>json</w:t>
      </w:r>
      <w:r>
        <w:rPr>
          <w:color w:val="333333"/>
          <w:sz w:val="22"/>
          <w:highlight w:val="white"/>
        </w:rPr>
        <w:t xml:space="preserve">的键值对） </w:t>
      </w:r>
      <w:r>
        <w:rPr>
          <w:color w:val="194E77"/>
          <w:sz w:val="20"/>
          <w:highlight w:val="white"/>
        </w:rPr>
        <w:t>$age</w:t>
      </w:r>
      <w:r>
        <w:rPr>
          <w:color w:val="949494"/>
          <w:sz w:val="20"/>
          <w:highlight w:val="white"/>
        </w:rPr>
        <w:t>=</w:t>
      </w:r>
      <w:r>
        <w:rPr>
          <w:color w:val="00552E"/>
          <w:sz w:val="20"/>
          <w:highlight w:val="white"/>
        </w:rPr>
        <w:t>array</w:t>
      </w:r>
      <w:r>
        <w:rPr>
          <w:color w:val="884702"/>
          <w:sz w:val="20"/>
          <w:highlight w:val="white"/>
        </w:rPr>
        <w:t>(</w:t>
      </w:r>
      <w:r>
        <w:rPr>
          <w:color w:val="A91913"/>
          <w:sz w:val="20"/>
          <w:highlight w:val="white"/>
        </w:rPr>
        <w:t>"Peter"</w:t>
      </w:r>
      <w:r>
        <w:rPr>
          <w:color w:val="949494"/>
          <w:sz w:val="20"/>
          <w:highlight w:val="white"/>
        </w:rPr>
        <w:t>=&gt;</w:t>
      </w:r>
      <w:r>
        <w:rPr>
          <w:color w:val="A91913"/>
          <w:sz w:val="20"/>
          <w:highlight w:val="white"/>
        </w:rPr>
        <w:t>"35"</w:t>
      </w:r>
      <w:r>
        <w:rPr>
          <w:color w:val="949494"/>
          <w:sz w:val="20"/>
          <w:highlight w:val="white"/>
        </w:rPr>
        <w:t>,</w:t>
      </w:r>
      <w:r>
        <w:rPr>
          <w:color w:val="A91913"/>
          <w:sz w:val="20"/>
          <w:highlight w:val="white"/>
        </w:rPr>
        <w:t>"Ben"</w:t>
      </w:r>
      <w:r>
        <w:rPr>
          <w:color w:val="949494"/>
          <w:sz w:val="20"/>
          <w:highlight w:val="white"/>
        </w:rPr>
        <w:t>=&gt;</w:t>
      </w:r>
      <w:r>
        <w:rPr>
          <w:color w:val="A91913"/>
          <w:sz w:val="20"/>
          <w:highlight w:val="white"/>
        </w:rPr>
        <w:t>"37"</w:t>
      </w:r>
      <w:r>
        <w:rPr>
          <w:color w:val="949494"/>
          <w:sz w:val="20"/>
          <w:highlight w:val="white"/>
        </w:rPr>
        <w:t>,</w:t>
      </w:r>
      <w:r>
        <w:rPr>
          <w:color w:val="A91913"/>
          <w:sz w:val="20"/>
          <w:highlight w:val="white"/>
        </w:rPr>
        <w:t>"Joe"</w:t>
      </w:r>
      <w:r>
        <w:rPr>
          <w:color w:val="949494"/>
          <w:sz w:val="20"/>
          <w:highlight w:val="white"/>
        </w:rPr>
        <w:t>=&gt;</w:t>
      </w:r>
      <w:r>
        <w:rPr>
          <w:color w:val="A91913"/>
          <w:sz w:val="20"/>
          <w:highlight w:val="white"/>
        </w:rPr>
        <w:t>"43"</w:t>
      </w:r>
      <w:r>
        <w:rPr>
          <w:color w:val="884702"/>
          <w:sz w:val="20"/>
          <w:highlight w:val="white"/>
        </w:rPr>
        <w:t>)</w:t>
      </w:r>
      <w:r>
        <w:rPr>
          <w:color w:val="949494"/>
          <w:sz w:val="20"/>
          <w:highlight w:val="white"/>
        </w:rPr>
        <w:t>;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 xml:space="preserve">遍历数组 </w:t>
      </w:r>
      <w:r>
        <w:rPr>
          <w:color w:val="333333"/>
          <w:sz w:val="22"/>
          <w:highlight w:val="white"/>
        </w:rPr>
        <w:t>foreach($arr as $x =&gt; $x_value)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x</w:t>
      </w:r>
      <w:r>
        <w:rPr>
          <w:color w:val="333333"/>
          <w:sz w:val="22"/>
          <w:highlight w:val="white"/>
        </w:rPr>
        <w:t>为</w:t>
      </w:r>
      <w:r>
        <w:rPr>
          <w:color w:val="333333"/>
          <w:sz w:val="22"/>
          <w:highlight w:val="white"/>
        </w:rPr>
        <w:t>key x_value</w:t>
      </w:r>
      <w:r>
        <w:rPr>
          <w:color w:val="333333"/>
          <w:sz w:val="22"/>
          <w:highlight w:val="white"/>
        </w:rPr>
        <w:t>为值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print_r</w:t>
      </w:r>
      <w:r>
        <w:rPr>
          <w:color w:val="333333"/>
          <w:sz w:val="22"/>
          <w:highlight w:val="white"/>
        </w:rPr>
        <w:t>（）可以显示数组全部值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2</w:t>
      </w:r>
      <w:r>
        <w:rPr>
          <w:color w:val="333333"/>
          <w:sz w:val="22"/>
          <w:highlight w:val="white"/>
        </w:rPr>
        <w:t>、数组排序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sz w:val="20"/>
          <w:highlight w:val="white"/>
        </w:rPr>
        <w:t xml:space="preserve">sort() - </w:t>
      </w:r>
      <w:r>
        <w:rPr>
          <w:color w:val="333333"/>
          <w:sz w:val="20"/>
          <w:highlight w:val="white"/>
        </w:rPr>
        <w:t>对数组进行升序排列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sz w:val="20"/>
          <w:highlight w:val="white"/>
        </w:rPr>
        <w:t xml:space="preserve">rsort() - </w:t>
      </w:r>
      <w:r>
        <w:rPr>
          <w:color w:val="333333"/>
          <w:sz w:val="20"/>
          <w:highlight w:val="white"/>
        </w:rPr>
        <w:t>对数组进行降序排列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sz w:val="20"/>
          <w:highlight w:val="white"/>
        </w:rPr>
        <w:t xml:space="preserve">asort() - </w:t>
      </w:r>
      <w:r>
        <w:rPr>
          <w:color w:val="333333"/>
          <w:sz w:val="20"/>
          <w:highlight w:val="white"/>
        </w:rPr>
        <w:t>根据关联数组的值，对数组进行升序排列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sz w:val="20"/>
          <w:highlight w:val="white"/>
        </w:rPr>
        <w:t xml:space="preserve">ksort() - </w:t>
      </w:r>
      <w:r>
        <w:rPr>
          <w:color w:val="333333"/>
          <w:sz w:val="20"/>
          <w:highlight w:val="white"/>
        </w:rPr>
        <w:t>根据关联数组的键，对数组进行升序排列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sz w:val="20"/>
          <w:highlight w:val="white"/>
        </w:rPr>
        <w:t xml:space="preserve">arsort() - </w:t>
      </w:r>
      <w:r>
        <w:rPr>
          <w:color w:val="333333"/>
          <w:sz w:val="20"/>
          <w:highlight w:val="white"/>
        </w:rPr>
        <w:t>根据关联数组的值，对数组进行降序排列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sz w:val="20"/>
          <w:highlight w:val="white"/>
        </w:rPr>
        <w:t xml:space="preserve">krsort() - </w:t>
      </w:r>
      <w:r>
        <w:rPr>
          <w:color w:val="333333"/>
          <w:sz w:val="20"/>
          <w:highlight w:val="white"/>
        </w:rPr>
        <w:t>根据关联数组的键，对数组进行降序排列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3</w:t>
      </w:r>
      <w:r>
        <w:rPr>
          <w:color w:val="333333"/>
          <w:sz w:val="22"/>
          <w:highlight w:val="white"/>
        </w:rPr>
        <w:t>、</w:t>
      </w:r>
      <w:r>
        <w:rPr>
          <w:color w:val="333333"/>
          <w:sz w:val="22"/>
          <w:highlight w:val="white"/>
        </w:rPr>
        <w:t xml:space="preserve">namespace Chromie </w:t>
      </w:r>
      <w:r>
        <w:rPr>
          <w:color w:val="333333"/>
          <w:sz w:val="22"/>
          <w:highlight w:val="white"/>
        </w:rPr>
        <w:t>定义一个命名空间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在其他文件里使用</w:t>
      </w:r>
      <w:r>
        <w:rPr>
          <w:color w:val="333333"/>
          <w:sz w:val="22"/>
          <w:highlight w:val="white"/>
        </w:rPr>
        <w:t>using namespace Chromie</w:t>
      </w:r>
      <w:r>
        <w:rPr>
          <w:color w:val="333333"/>
          <w:sz w:val="22"/>
          <w:highlight w:val="white"/>
        </w:rPr>
        <w:t>之后，使用</w:t>
      </w:r>
      <w:r>
        <w:rPr>
          <w:color w:val="333333"/>
          <w:sz w:val="22"/>
          <w:highlight w:val="white"/>
        </w:rPr>
        <w:t>Chromie</w:t>
      </w:r>
      <w:r>
        <w:rPr>
          <w:color w:val="333333"/>
          <w:sz w:val="22"/>
          <w:highlight w:val="white"/>
        </w:rPr>
        <w:t>中的函数可以直接调用，不需要</w:t>
      </w:r>
      <w:r>
        <w:rPr>
          <w:color w:val="333333"/>
          <w:sz w:val="22"/>
          <w:highlight w:val="white"/>
        </w:rPr>
        <w:t>Chromie::func() -- php Chromie.func() --java\js php</w:t>
      </w:r>
      <w:r>
        <w:rPr>
          <w:color w:val="333333"/>
          <w:sz w:val="22"/>
          <w:highlight w:val="white"/>
        </w:rPr>
        <w:t>中 使用双冒号</w:t>
      </w:r>
      <w:r>
        <w:rPr>
          <w:color w:val="333333"/>
          <w:sz w:val="22"/>
          <w:highlight w:val="white"/>
        </w:rPr>
        <w:t>::</w:t>
      </w:r>
      <w:r>
        <w:rPr>
          <w:color w:val="333333"/>
          <w:highlight w:val="white"/>
        </w:rPr>
        <w:t>来调用静态方法、属性，类的方法是静态方法，类的实现的方法是动态方法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4</w:t>
      </w:r>
      <w:r>
        <w:rPr>
          <w:color w:val="333333"/>
          <w:sz w:val="22"/>
          <w:highlight w:val="white"/>
        </w:rPr>
        <w:t>、</w:t>
      </w:r>
      <w:r>
        <w:rPr>
          <w:color w:val="333333"/>
          <w:sz w:val="22"/>
          <w:highlight w:val="white"/>
        </w:rPr>
        <w:t xml:space="preserve">var_dump() </w:t>
      </w:r>
      <w:r>
        <w:rPr>
          <w:color w:val="333333"/>
          <w:sz w:val="22"/>
          <w:highlight w:val="white"/>
        </w:rPr>
        <w:t>判断数据类型</w:t>
      </w:r>
    </w:p>
    <w:p>
      <w:pPr>
        <w:pStyle w:val="TextBody"/>
        <w:spacing w:lineRule="auto" w:line="408" w:before="0" w:after="0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字符串使用双引号 ，会解析里面的变量，如果使用单引号则原样输出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5</w:t>
      </w:r>
      <w:r>
        <w:rPr>
          <w:color w:val="333333"/>
          <w:sz w:val="22"/>
          <w:highlight w:val="white"/>
        </w:rPr>
        <w:t>、</w:t>
      </w:r>
      <w:r>
        <w:rPr>
          <w:color w:val="333333"/>
          <w:sz w:val="22"/>
          <w:highlight w:val="white"/>
        </w:rPr>
        <w:t>function fuck_it(girl1 = ' lin',girl='zhang ',gilr3='lv' ){ }</w:t>
      </w:r>
      <w:r>
        <w:rPr>
          <w:color w:val="333333"/>
          <w:sz w:val="22"/>
          <w:highlight w:val="white"/>
        </w:rPr>
        <w:t>可以这样设置参数默认值，当传的参数不够、甚至不传参的时候可以用默认值而正确调用函数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6</w:t>
      </w:r>
      <w:r>
        <w:rPr>
          <w:color w:val="333333"/>
          <w:sz w:val="22"/>
          <w:highlight w:val="white"/>
        </w:rPr>
        <w:t>、</w:t>
      </w:r>
      <w:r>
        <w:rPr>
          <w:color w:val="333333"/>
          <w:sz w:val="22"/>
          <w:highlight w:val="white"/>
        </w:rPr>
        <w:t xml:space="preserve">function more_arg(){ </w:t>
      </w:r>
      <w:r>
        <w:rPr>
          <w:color w:val="333333"/>
          <w:sz w:val="22"/>
          <w:highlight w:val="white"/>
        </w:rPr>
        <w:t>这样定义可传无限参数的函数</w:t>
      </w:r>
    </w:p>
    <w:p>
      <w:pPr>
        <w:pStyle w:val="TextBody"/>
        <w:spacing w:lineRule="auto" w:line="408" w:before="0" w:after="0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 xml:space="preserve">$args = func_get_args(); </w:t>
      </w:r>
    </w:p>
    <w:p>
      <w:pPr>
        <w:pStyle w:val="TextBody"/>
        <w:spacing w:lineRule="auto" w:line="408" w:before="0" w:after="0"/>
        <w:rPr>
          <w:color w:val="2B2B2B"/>
          <w:sz w:val="22"/>
          <w:highlight w:val="white"/>
        </w:rPr>
      </w:pPr>
      <w:r>
        <w:rPr>
          <w:color w:val="2B2B2B"/>
          <w:sz w:val="22"/>
          <w:highlight w:val="white"/>
        </w:rPr>
        <w:t xml:space="preserve">} 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以函数为参数（回调函数时） 写函数名中字符串的部分 如 </w:t>
      </w:r>
      <w:r>
        <w:rPr>
          <w:color w:val="333333"/>
          <w:highlight w:val="white"/>
        </w:rPr>
        <w:t xml:space="preserve">$fuck_it() </w:t>
      </w:r>
      <w:r>
        <w:rPr>
          <w:color w:val="333333"/>
          <w:highlight w:val="white"/>
        </w:rPr>
        <w:t>做参数时 写</w:t>
      </w:r>
      <w:r>
        <w:rPr>
          <w:color w:val="333333"/>
          <w:highlight w:val="white"/>
        </w:rPr>
        <w:t>fuck_it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 xml:space="preserve">call_user_func_array( 'fuck',array[arg1,arg2]){ </w:t>
      </w:r>
      <w:r>
        <w:rPr>
          <w:color w:val="333333"/>
          <w:sz w:val="22"/>
          <w:highlight w:val="white"/>
        </w:rPr>
        <w:t>其中</w:t>
      </w:r>
      <w:r>
        <w:rPr>
          <w:color w:val="333333"/>
          <w:sz w:val="22"/>
          <w:highlight w:val="white"/>
        </w:rPr>
        <w:t xml:space="preserve">arg1 </w:t>
      </w:r>
      <w:r>
        <w:rPr>
          <w:color w:val="333333"/>
          <w:sz w:val="22"/>
          <w:highlight w:val="white"/>
        </w:rPr>
        <w:t>和</w:t>
      </w:r>
      <w:r>
        <w:rPr>
          <w:color w:val="333333"/>
          <w:sz w:val="22"/>
          <w:highlight w:val="white"/>
        </w:rPr>
        <w:t xml:space="preserve">arg2 </w:t>
      </w:r>
      <w:r>
        <w:rPr>
          <w:color w:val="333333"/>
          <w:sz w:val="22"/>
          <w:highlight w:val="white"/>
        </w:rPr>
        <w:t>是</w:t>
      </w:r>
      <w:r>
        <w:rPr>
          <w:color w:val="333333"/>
          <w:sz w:val="22"/>
          <w:highlight w:val="white"/>
        </w:rPr>
        <w:t>$fuck(){ }</w:t>
      </w:r>
      <w:r>
        <w:rPr>
          <w:color w:val="333333"/>
          <w:sz w:val="22"/>
          <w:highlight w:val="white"/>
        </w:rPr>
        <w:t>函数的参数</w:t>
      </w:r>
    </w:p>
    <w:p>
      <w:pPr>
        <w:pStyle w:val="TextBody"/>
        <w:spacing w:lineRule="auto" w:line="408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}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7</w:t>
      </w:r>
      <w:r>
        <w:rPr>
          <w:color w:val="333333"/>
          <w:sz w:val="22"/>
          <w:highlight w:val="white"/>
        </w:rPr>
        <w:t>、</w:t>
      </w:r>
      <w:r>
        <w:rPr>
          <w:color w:val="333333"/>
          <w:sz w:val="22"/>
          <w:highlight w:val="white"/>
        </w:rPr>
        <w:t xml:space="preserve">timestamp </w:t>
      </w:r>
      <w:r>
        <w:rPr>
          <w:color w:val="333333"/>
          <w:sz w:val="22"/>
          <w:highlight w:val="white"/>
        </w:rPr>
        <w:t>时间戳 返回</w:t>
      </w:r>
      <w:r>
        <w:rPr>
          <w:color w:val="333333"/>
          <w:sz w:val="22"/>
          <w:highlight w:val="white"/>
        </w:rPr>
        <w:t>1970</w:t>
      </w:r>
      <w:r>
        <w:rPr>
          <w:color w:val="333333"/>
          <w:sz w:val="22"/>
          <w:highlight w:val="white"/>
        </w:rPr>
        <w:t>年</w:t>
      </w:r>
      <w:r>
        <w:rPr>
          <w:color w:val="333333"/>
          <w:sz w:val="22"/>
          <w:highlight w:val="white"/>
        </w:rPr>
        <w:t>1</w:t>
      </w:r>
      <w:r>
        <w:rPr>
          <w:color w:val="333333"/>
          <w:sz w:val="22"/>
          <w:highlight w:val="white"/>
        </w:rPr>
        <w:t>月</w:t>
      </w:r>
      <w:r>
        <w:rPr>
          <w:color w:val="333333"/>
          <w:sz w:val="22"/>
          <w:highlight w:val="white"/>
        </w:rPr>
        <w:t>1</w:t>
      </w:r>
      <w:r>
        <w:rPr>
          <w:color w:val="333333"/>
          <w:sz w:val="22"/>
          <w:highlight w:val="white"/>
        </w:rPr>
        <w:t xml:space="preserve">号至今的毫秒数， </w:t>
      </w:r>
      <w:r>
        <w:rPr>
          <w:color w:val="333333"/>
          <w:sz w:val="22"/>
          <w:highlight w:val="white"/>
        </w:rPr>
        <w:t>1970</w:t>
      </w:r>
      <w:r>
        <w:rPr>
          <w:color w:val="333333"/>
          <w:sz w:val="22"/>
          <w:highlight w:val="white"/>
        </w:rPr>
        <w:t>应该可以改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8</w:t>
      </w:r>
      <w:r>
        <w:rPr>
          <w:color w:val="333333"/>
          <w:sz w:val="22"/>
          <w:highlight w:val="white"/>
        </w:rPr>
        <w:t>、数据类型有</w:t>
      </w:r>
      <w:r>
        <w:rPr>
          <w:color w:val="333333"/>
          <w:sz w:val="22"/>
          <w:highlight w:val="white"/>
        </w:rPr>
        <w:t xml:space="preserve">ENUM </w:t>
      </w:r>
      <w:r>
        <w:rPr>
          <w:color w:val="333333"/>
          <w:sz w:val="22"/>
          <w:highlight w:val="white"/>
        </w:rPr>
        <w:t xml:space="preserve">枚举 ：比如性别只有男、女、保姆可选 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SET</w:t>
      </w:r>
      <w:r>
        <w:rPr>
          <w:color w:val="333333"/>
          <w:sz w:val="22"/>
          <w:highlight w:val="white"/>
        </w:rPr>
        <w:t>（）集合 ，可以从中取任意数量的选项 比如</w:t>
      </w:r>
      <w:r>
        <w:rPr>
          <w:color w:val="333333"/>
          <w:sz w:val="22"/>
          <w:highlight w:val="white"/>
        </w:rPr>
        <w:t>ABCD</w:t>
      </w:r>
      <w:r>
        <w:rPr>
          <w:color w:val="333333"/>
          <w:sz w:val="22"/>
          <w:highlight w:val="white"/>
        </w:rPr>
        <w:t xml:space="preserve">中选 </w:t>
      </w:r>
      <w:r>
        <w:rPr>
          <w:color w:val="333333"/>
          <w:sz w:val="22"/>
          <w:highlight w:val="white"/>
        </w:rPr>
        <w:t>BD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9</w:t>
      </w:r>
      <w:r>
        <w:rPr>
          <w:color w:val="333333"/>
          <w:sz w:val="22"/>
          <w:highlight w:val="white"/>
        </w:rPr>
        <w:t>、</w:t>
      </w:r>
      <w:r>
        <w:rPr>
          <w:color w:val="333333"/>
          <w:sz w:val="22"/>
          <w:highlight w:val="white"/>
        </w:rPr>
        <w:t xml:space="preserve">INSERT tabel123(col1,col6) VALUES(a,x); </w:t>
      </w:r>
      <w:r>
        <w:rPr>
          <w:color w:val="333333"/>
          <w:sz w:val="22"/>
          <w:highlight w:val="white"/>
        </w:rPr>
        <w:t>可插入部分值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10</w:t>
      </w:r>
      <w:r>
        <w:rPr>
          <w:color w:val="333333"/>
          <w:sz w:val="22"/>
          <w:highlight w:val="white"/>
        </w:rPr>
        <w:t>、</w:t>
      </w:r>
      <w:r>
        <w:rPr>
          <w:color w:val="333333"/>
          <w:sz w:val="22"/>
          <w:highlight w:val="white"/>
        </w:rPr>
        <w:t xml:space="preserve">AUTO_INCREAMENT </w:t>
      </w:r>
      <w:r>
        <w:rPr>
          <w:color w:val="333333"/>
          <w:sz w:val="22"/>
          <w:highlight w:val="white"/>
        </w:rPr>
        <w:t>自增</w:t>
      </w:r>
      <w:r>
        <w:rPr>
          <w:color w:val="333333"/>
          <w:sz w:val="22"/>
          <w:highlight w:val="white"/>
        </w:rPr>
        <w:t>1</w:t>
      </w:r>
      <w:r>
        <w:rPr>
          <w:color w:val="333333"/>
          <w:sz w:val="22"/>
          <w:highlight w:val="white"/>
        </w:rPr>
        <w:t>，要和</w:t>
      </w:r>
      <w:r>
        <w:rPr>
          <w:color w:val="333333"/>
          <w:sz w:val="22"/>
          <w:highlight w:val="white"/>
        </w:rPr>
        <w:t>PRIMARY KEY</w:t>
      </w:r>
      <w:r>
        <w:rPr>
          <w:color w:val="333333"/>
          <w:sz w:val="22"/>
          <w:highlight w:val="white"/>
        </w:rPr>
        <w:t xml:space="preserve">结合使用 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UNIQUE KEY</w:t>
      </w:r>
      <w:r>
        <w:rPr>
          <w:color w:val="333333"/>
          <w:sz w:val="22"/>
          <w:highlight w:val="white"/>
        </w:rPr>
        <w:t>也可以保证唯一性 且可以有多个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11</w:t>
      </w:r>
      <w:r>
        <w:rPr>
          <w:color w:val="333333"/>
          <w:sz w:val="22"/>
          <w:highlight w:val="white"/>
        </w:rPr>
        <w:t xml:space="preserve">、建表时 </w:t>
      </w:r>
      <w:r>
        <w:rPr>
          <w:color w:val="333333"/>
          <w:sz w:val="22"/>
          <w:highlight w:val="white"/>
        </w:rPr>
        <w:t xml:space="preserve">DEFAULT </w:t>
      </w:r>
      <w:r>
        <w:rPr>
          <w:color w:val="333333"/>
          <w:sz w:val="22"/>
          <w:highlight w:val="white"/>
        </w:rPr>
        <w:t>设置某一列默认值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12</w:t>
      </w:r>
      <w:r>
        <w:rPr>
          <w:color w:val="333333"/>
          <w:sz w:val="22"/>
          <w:highlight w:val="white"/>
        </w:rPr>
        <w:t xml:space="preserve">、外键 </w:t>
      </w:r>
      <w:r>
        <w:rPr>
          <w:color w:val="333333"/>
          <w:sz w:val="22"/>
          <w:highlight w:val="white"/>
        </w:rPr>
        <w:t>FOREIGN KEY (col_name) REFERENCES fubiao_name (fubiao_col_name)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13</w:t>
      </w:r>
      <w:r>
        <w:rPr>
          <w:color w:val="333333"/>
          <w:sz w:val="22"/>
          <w:highlight w:val="white"/>
        </w:rPr>
        <w:t xml:space="preserve">、列操作 </w:t>
      </w:r>
      <w:r>
        <w:rPr>
          <w:color w:val="333333"/>
          <w:sz w:val="22"/>
          <w:highlight w:val="white"/>
        </w:rPr>
        <w:t>ALTER TABLE table_name ADD/DROP/MODIFY</w:t>
      </w:r>
      <w:r>
        <w:rPr>
          <w:color w:val="333333"/>
          <w:highlight w:val="white"/>
        </w:rPr>
        <w:br/>
      </w:r>
    </w:p>
    <w:p>
      <w:pPr>
        <w:pStyle w:val="TextBody"/>
        <w:spacing w:lineRule="auto" w:line="408" w:before="0" w:after="0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三、布局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1</w:t>
      </w:r>
      <w:r>
        <w:rPr>
          <w:color w:val="333333"/>
          <w:sz w:val="22"/>
          <w:highlight w:val="white"/>
        </w:rPr>
        <w:t>、</w:t>
      </w:r>
      <w:r>
        <w:rPr>
          <w:color w:val="333333"/>
          <w:sz w:val="22"/>
          <w:highlight w:val="white"/>
        </w:rPr>
        <w:t xml:space="preserve">display:flex </w:t>
      </w:r>
      <w:r>
        <w:rPr>
          <w:color w:val="333333"/>
          <w:sz w:val="22"/>
          <w:highlight w:val="white"/>
        </w:rPr>
        <w:t>多行多列布局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2</w:t>
      </w:r>
      <w:r>
        <w:rPr>
          <w:color w:val="333333"/>
          <w:sz w:val="22"/>
          <w:highlight w:val="white"/>
        </w:rPr>
        <w:t>、父</w:t>
      </w:r>
      <w:r>
        <w:rPr>
          <w:color w:val="333333"/>
          <w:sz w:val="22"/>
          <w:highlight w:val="white"/>
        </w:rPr>
        <w:t xml:space="preserve">div </w:t>
      </w:r>
      <w:r>
        <w:rPr>
          <w:color w:val="333333"/>
          <w:sz w:val="22"/>
          <w:highlight w:val="white"/>
        </w:rPr>
        <w:t>使用</w:t>
      </w:r>
      <w:r>
        <w:rPr>
          <w:color w:val="333333"/>
          <w:sz w:val="22"/>
          <w:highlight w:val="white"/>
        </w:rPr>
        <w:t xml:space="preserve">position: relative </w:t>
      </w:r>
      <w:r>
        <w:rPr>
          <w:color w:val="333333"/>
          <w:sz w:val="22"/>
          <w:highlight w:val="white"/>
        </w:rPr>
        <w:t>子</w:t>
      </w:r>
      <w:r>
        <w:rPr>
          <w:color w:val="333333"/>
          <w:sz w:val="22"/>
          <w:highlight w:val="white"/>
        </w:rPr>
        <w:t>div</w:t>
      </w:r>
      <w:r>
        <w:rPr>
          <w:color w:val="333333"/>
          <w:sz w:val="22"/>
          <w:highlight w:val="white"/>
        </w:rPr>
        <w:t>使用</w:t>
      </w:r>
      <w:r>
        <w:rPr>
          <w:color w:val="333333"/>
          <w:sz w:val="22"/>
          <w:highlight w:val="white"/>
        </w:rPr>
        <w:t>position</w:t>
      </w:r>
      <w:r>
        <w:rPr>
          <w:color w:val="333333"/>
          <w:highlight w:val="white"/>
        </w:rPr>
        <w:t xml:space="preserve">:absolute </w:t>
      </w:r>
      <w:r>
        <w:rPr>
          <w:color w:val="333333"/>
          <w:highlight w:val="white"/>
        </w:rPr>
        <w:t>可方便调整位置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3</w:t>
      </w:r>
      <w:r>
        <w:rPr>
          <w:color w:val="333333"/>
          <w:sz w:val="22"/>
          <w:highlight w:val="white"/>
        </w:rPr>
        <w:t>、使用</w:t>
      </w:r>
      <w:r>
        <w:rPr>
          <w:color w:val="333333"/>
          <w:sz w:val="22"/>
          <w:highlight w:val="white"/>
        </w:rPr>
        <w:t>overflow</w:t>
      </w:r>
      <w:r>
        <w:rPr>
          <w:color w:val="333333"/>
          <w:sz w:val="22"/>
          <w:highlight w:val="white"/>
        </w:rPr>
        <w:t>属性解决 内容超出父容器的情况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4</w:t>
      </w:r>
      <w:r>
        <w:rPr>
          <w:color w:val="333333"/>
          <w:sz w:val="22"/>
          <w:highlight w:val="white"/>
        </w:rPr>
        <w:t xml:space="preserve">、弹性布局 父盒子 </w:t>
      </w:r>
      <w:r>
        <w:rPr>
          <w:color w:val="C1C6CA"/>
          <w:highlight w:val="white"/>
        </w:rPr>
        <w:t>｛</w:t>
      </w:r>
      <w:r>
        <w:rPr>
          <w:color w:val="C1C6CA"/>
          <w:highlight w:val="white"/>
        </w:rPr>
        <w:t>display</w:t>
      </w:r>
      <w:r>
        <w:rPr>
          <w:color w:val="333333"/>
          <w:highlight w:val="white"/>
        </w:rPr>
        <w:t xml:space="preserve">: </w:t>
      </w:r>
      <w:r>
        <w:rPr>
          <w:color w:val="A3E043"/>
          <w:highlight w:val="white"/>
        </w:rPr>
        <w:t>-webkit-flex</w:t>
      </w:r>
      <w:r>
        <w:rPr>
          <w:color w:val="CF770B"/>
          <w:highlight w:val="white"/>
        </w:rPr>
        <w:t>;</w:t>
      </w:r>
      <w:r>
        <w:rPr>
          <w:color w:val="C1C6CA"/>
          <w:highlight w:val="white"/>
        </w:rPr>
        <w:t>display</w:t>
      </w:r>
      <w:r>
        <w:rPr>
          <w:color w:val="333333"/>
          <w:highlight w:val="white"/>
        </w:rPr>
        <w:t xml:space="preserve">: </w:t>
      </w:r>
      <w:r>
        <w:rPr>
          <w:color w:val="A3E043"/>
          <w:highlight w:val="white"/>
        </w:rPr>
        <w:t>flex</w:t>
      </w:r>
      <w:r>
        <w:rPr>
          <w:color w:val="CF770B"/>
          <w:highlight w:val="white"/>
        </w:rPr>
        <w:t>;</w:t>
      </w:r>
      <w:r>
        <w:rPr>
          <w:color w:val="CF770B"/>
          <w:highlight w:val="white"/>
        </w:rPr>
        <w:t>｝ ，子盒子｛</w:t>
      </w:r>
      <w:r>
        <w:rPr>
          <w:color w:val="C1C6CA"/>
          <w:highlight w:val="white"/>
        </w:rPr>
        <w:t>flex</w:t>
      </w:r>
      <w:r>
        <w:rPr>
          <w:color w:val="ADADAD"/>
          <w:highlight w:val="white"/>
        </w:rPr>
        <w:t xml:space="preserve">: </w:t>
      </w:r>
      <w:r>
        <w:rPr>
          <w:color w:val="89B0CE"/>
          <w:highlight w:val="white"/>
        </w:rPr>
        <w:t>1</w:t>
      </w:r>
      <w:r>
        <w:rPr>
          <w:color w:val="CF770B"/>
          <w:highlight w:val="white"/>
        </w:rPr>
        <w:t>;</w:t>
      </w:r>
      <w:r>
        <w:rPr>
          <w:color w:val="C1C6CA"/>
          <w:sz w:val="22"/>
          <w:highlight w:val="white"/>
        </w:rPr>
        <w:t>flex</w:t>
      </w:r>
      <w:r>
        <w:rPr>
          <w:color w:val="ADADAD"/>
          <w:sz w:val="22"/>
          <w:highlight w:val="white"/>
        </w:rPr>
        <w:t>: 2</w:t>
      </w:r>
      <w:r>
        <w:rPr>
          <w:color w:val="CF770B"/>
          <w:sz w:val="22"/>
          <w:highlight w:val="white"/>
        </w:rPr>
        <w:t>;</w:t>
      </w:r>
      <w:r>
        <w:rPr>
          <w:color w:val="C1C6CA"/>
          <w:sz w:val="22"/>
          <w:highlight w:val="white"/>
        </w:rPr>
        <w:t>flex</w:t>
      </w:r>
      <w:r>
        <w:rPr>
          <w:color w:val="ADADAD"/>
          <w:sz w:val="22"/>
          <w:highlight w:val="white"/>
        </w:rPr>
        <w:t>: 3</w:t>
      </w:r>
      <w:r>
        <w:rPr>
          <w:color w:val="CF770B"/>
          <w:sz w:val="22"/>
          <w:highlight w:val="white"/>
        </w:rPr>
        <w:t>;</w:t>
      </w:r>
      <w:r>
        <w:rPr>
          <w:color w:val="CF770B"/>
          <w:highlight w:val="white"/>
        </w:rPr>
        <w:t>｝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5</w:t>
      </w:r>
      <w:r>
        <w:rPr>
          <w:color w:val="333333"/>
          <w:sz w:val="22"/>
          <w:highlight w:val="white"/>
        </w:rPr>
        <w:t>、当</w:t>
      </w:r>
      <w:r>
        <w:rPr>
          <w:color w:val="333333"/>
          <w:sz w:val="22"/>
          <w:highlight w:val="white"/>
        </w:rPr>
        <w:t xml:space="preserve">Swiper </w:t>
      </w:r>
      <w:r>
        <w:rPr>
          <w:color w:val="333333"/>
          <w:sz w:val="22"/>
          <w:highlight w:val="white"/>
        </w:rPr>
        <w:t xml:space="preserve">滑动时触发事件 用回调函数 </w:t>
      </w:r>
      <w:r>
        <w:rPr>
          <w:color w:val="333333"/>
          <w:sz w:val="22"/>
          <w:highlight w:val="white"/>
        </w:rPr>
        <w:t>slideChange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AA17D0"/>
          <w:sz w:val="18"/>
          <w:highlight w:val="white"/>
        </w:rPr>
        <w:t>var</w:t>
      </w:r>
      <w:r>
        <w:rPr>
          <w:color w:val="0D0015"/>
          <w:highlight w:val="white"/>
        </w:rPr>
        <w:t xml:space="preserve"> </w:t>
      </w:r>
      <w:r>
        <w:rPr>
          <w:color w:val="0D0015"/>
          <w:sz w:val="18"/>
          <w:highlight w:val="white"/>
        </w:rPr>
        <w:t xml:space="preserve">mySwiper = </w:t>
      </w:r>
      <w:r>
        <w:rPr>
          <w:color w:val="AA17D0"/>
          <w:sz w:val="18"/>
          <w:highlight w:val="white"/>
        </w:rPr>
        <w:t>new</w:t>
      </w:r>
      <w:r>
        <w:rPr>
          <w:color w:val="0D0015"/>
          <w:highlight w:val="white"/>
        </w:rPr>
        <w:t xml:space="preserve"> </w:t>
      </w:r>
      <w:r>
        <w:rPr>
          <w:color w:val="0D0015"/>
          <w:sz w:val="18"/>
          <w:highlight w:val="white"/>
        </w:rPr>
        <w:t>Swiper(</w:t>
      </w:r>
      <w:r>
        <w:rPr>
          <w:color w:val="D51228"/>
          <w:sz w:val="18"/>
          <w:highlight w:val="white"/>
        </w:rPr>
        <w:t>'.swiper-container'</w:t>
      </w:r>
      <w:r>
        <w:rPr>
          <w:color w:val="0D0015"/>
          <w:sz w:val="18"/>
          <w:highlight w:val="white"/>
        </w:rPr>
        <w:t>,{ on</w:t>
      </w:r>
      <w:r>
        <w:rPr>
          <w:color w:val="F8C387"/>
          <w:sz w:val="18"/>
          <w:highlight w:val="white"/>
        </w:rPr>
        <w:t>TransitionEnd</w:t>
      </w:r>
      <w:r>
        <w:rPr>
          <w:color w:val="ADADAD"/>
          <w:highlight w:val="white"/>
        </w:rPr>
        <w:t>: () =&gt; {</w:t>
      </w:r>
      <w:r>
        <w:rPr>
          <w:color w:val="F8C387"/>
          <w:highlight w:val="white"/>
        </w:rPr>
        <w:t>alert</w:t>
      </w:r>
      <w:r>
        <w:rPr>
          <w:color w:val="333333"/>
          <w:highlight w:val="white"/>
        </w:rPr>
        <w:t>(</w:t>
      </w:r>
      <w:r>
        <w:rPr>
          <w:color w:val="557B5C"/>
          <w:highlight w:val="white"/>
        </w:rPr>
        <w:t>'</w:t>
      </w:r>
      <w:r>
        <w:rPr>
          <w:color w:val="557B5C"/>
          <w:highlight w:val="white"/>
        </w:rPr>
        <w:t>过渡结束</w:t>
      </w:r>
      <w:r>
        <w:rPr>
          <w:color w:val="557B5C"/>
          <w:highlight w:val="white"/>
        </w:rPr>
        <w:t>'</w:t>
      </w:r>
      <w:r>
        <w:rPr>
          <w:color w:val="333333"/>
          <w:highlight w:val="white"/>
        </w:rPr>
        <w:t>)</w:t>
      </w:r>
      <w:r>
        <w:rPr>
          <w:color w:val="CF770B"/>
          <w:highlight w:val="white"/>
        </w:rPr>
        <w:t>;</w:t>
      </w:r>
      <w:r>
        <w:rPr>
          <w:color w:val="0D0015"/>
          <w:sz w:val="18"/>
          <w:highlight w:val="white"/>
        </w:rPr>
        <w:t>}, })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四、其他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1</w:t>
      </w:r>
      <w:r>
        <w:rPr>
          <w:color w:val="333333"/>
          <w:sz w:val="22"/>
          <w:highlight w:val="white"/>
        </w:rPr>
        <w:t>、</w:t>
      </w:r>
      <w:r>
        <w:rPr>
          <w:color w:val="333333"/>
          <w:sz w:val="22"/>
          <w:highlight w:val="white"/>
        </w:rPr>
        <w:t>spu</w:t>
      </w:r>
      <w:r>
        <w:rPr>
          <w:color w:val="333333"/>
          <w:sz w:val="22"/>
          <w:highlight w:val="white"/>
        </w:rPr>
        <w:t>是一个产品单元，</w:t>
      </w:r>
      <w:r>
        <w:rPr>
          <w:color w:val="333333"/>
          <w:sz w:val="22"/>
          <w:highlight w:val="white"/>
        </w:rPr>
        <w:t>sku</w:t>
      </w:r>
      <w:r>
        <w:rPr>
          <w:color w:val="333333"/>
          <w:sz w:val="22"/>
          <w:highlight w:val="white"/>
        </w:rPr>
        <w:t>是</w:t>
      </w:r>
      <w:r>
        <w:rPr>
          <w:color w:val="333333"/>
          <w:sz w:val="22"/>
          <w:highlight w:val="white"/>
        </w:rPr>
        <w:t>spu</w:t>
      </w:r>
      <w:r>
        <w:rPr>
          <w:color w:val="333333"/>
          <w:sz w:val="22"/>
          <w:highlight w:val="white"/>
        </w:rPr>
        <w:t>的自己（不同颜色、规格等）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/>
        <w:rPr>
          <w:color w:val="2B2B2B"/>
          <w:highlight w:val="white"/>
        </w:rPr>
      </w:pPr>
      <w:r>
        <w:rPr>
          <w:color w:val="2B2B2B"/>
          <w:sz w:val="22"/>
          <w:highlight w:val="white"/>
        </w:rPr>
        <w:t>2</w:t>
      </w:r>
      <w:r>
        <w:rPr>
          <w:color w:val="2B2B2B"/>
          <w:sz w:val="22"/>
          <w:highlight w:val="white"/>
        </w:rPr>
        <w:t>、使用</w:t>
      </w:r>
      <w:r>
        <w:rPr>
          <w:color w:val="2B2B2B"/>
          <w:sz w:val="22"/>
          <w:highlight w:val="white"/>
        </w:rPr>
        <w:t xml:space="preserve">npm rm --save xxxxxx </w:t>
      </w:r>
      <w:r>
        <w:rPr>
          <w:color w:val="2B2B2B"/>
          <w:sz w:val="22"/>
          <w:highlight w:val="white"/>
        </w:rPr>
        <w:t>可以彻底删除一个使用</w:t>
      </w:r>
      <w:r>
        <w:rPr>
          <w:color w:val="2B2B2B"/>
          <w:sz w:val="22"/>
          <w:highlight w:val="white"/>
        </w:rPr>
        <w:t xml:space="preserve">npm install </w:t>
      </w:r>
      <w:r>
        <w:rPr>
          <w:color w:val="2B2B2B"/>
          <w:sz w:val="22"/>
          <w:highlight w:val="white"/>
        </w:rPr>
        <w:t>安装的包</w:t>
      </w:r>
    </w:p>
    <w:p>
      <w:pPr>
        <w:pStyle w:val="TextBody"/>
        <w:spacing w:lineRule="auto" w:line="408" w:before="0" w:after="0"/>
        <w:rPr>
          <w:color w:val="2B2B2B"/>
          <w:highlight w:val="white"/>
        </w:rPr>
      </w:pPr>
      <w:r>
        <w:rPr>
          <w:color w:val="2B2B2B"/>
          <w:sz w:val="22"/>
          <w:highlight w:val="white"/>
        </w:rPr>
        <w:t>3</w:t>
      </w:r>
      <w:r>
        <w:rPr>
          <w:color w:val="2B2B2B"/>
          <w:sz w:val="22"/>
          <w:highlight w:val="white"/>
        </w:rPr>
        <w:t xml:space="preserve">、调用整个方法集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2"/>
          <w:highlight w:val="white"/>
        </w:rPr>
        <w:t>get_kiosk_data</w:t>
      </w:r>
      <w:r>
        <w:rPr>
          <w:rStyle w:val="SourceText"/>
          <w:color w:val="333333"/>
          <w:highlight w:val="white"/>
        </w:rPr>
        <w:t>(): Promise&lt;any&gt; {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return ThybotKioskService.DataService.DataInterfacePrx.checkedCast(this.proxy_data).then((result: any) =&gt; result);</w:t>
      </w:r>
    </w:p>
    <w:p>
      <w:pPr>
        <w:pStyle w:val="TextBody"/>
        <w:spacing w:lineRule="auto" w:line="408" w:before="0" w:after="0"/>
        <w:rPr>
          <w:sz w:val="22"/>
        </w:rPr>
      </w:pPr>
      <w:r>
        <w:rPr>
          <w:rStyle w:val="SourceText"/>
          <w:color w:val="333333"/>
          <w:sz w:val="22"/>
          <w:highlight w:val="white"/>
        </w:rPr>
        <w:t>}</w:t>
      </w:r>
    </w:p>
    <w:p>
      <w:pPr>
        <w:pStyle w:val="TextBody"/>
        <w:spacing w:lineRule="auto" w:line="408" w:before="0" w:after="0"/>
        <w:rPr>
          <w:color w:val="2B2B2B"/>
          <w:sz w:val="22"/>
          <w:highlight w:val="white"/>
        </w:rPr>
      </w:pPr>
      <w:r>
        <w:rPr>
          <w:color w:val="2B2B2B"/>
          <w:sz w:val="22"/>
          <w:highlight w:val="white"/>
        </w:rPr>
        <w:t>调用方法集里面的方法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2"/>
          <w:highlight w:val="white"/>
        </w:rPr>
        <w:t>get_product</w:t>
      </w:r>
      <w:r>
        <w:rPr>
          <w:rStyle w:val="SourceText"/>
          <w:color w:val="333333"/>
          <w:highlight w:val="white"/>
        </w:rPr>
        <w:t>(): Promise&lt;any&gt; {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return this.get_kiosk_data().then((result: any) =&gt; result.getSkus().then((sku: any) =&gt; { /*console.log(sku);*/ return sku; } ));</w:t>
      </w:r>
    </w:p>
    <w:p>
      <w:pPr>
        <w:pStyle w:val="TextBody"/>
        <w:spacing w:lineRule="auto" w:line="408" w:before="0" w:after="0"/>
        <w:rPr>
          <w:sz w:val="22"/>
        </w:rPr>
      </w:pPr>
      <w:r>
        <w:rPr>
          <w:rStyle w:val="SourceText"/>
          <w:color w:val="333333"/>
          <w:sz w:val="22"/>
          <w:highlight w:val="white"/>
        </w:rPr>
        <w:t>}</w:t>
      </w:r>
    </w:p>
    <w:p>
      <w:pPr>
        <w:pStyle w:val="TextBody"/>
        <w:spacing w:lineRule="auto" w:line="408" w:before="0" w:after="0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 xml:space="preserve">一些常用方法 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 xml:space="preserve">get_Skus() </w:t>
      </w:r>
      <w:r>
        <w:rPr>
          <w:color w:val="333333"/>
          <w:sz w:val="22"/>
          <w:highlight w:val="white"/>
        </w:rPr>
        <w:t>获取商品列表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 xml:space="preserve">onload() </w:t>
      </w:r>
      <w:r>
        <w:rPr>
          <w:color w:val="333333"/>
          <w:sz w:val="22"/>
          <w:highlight w:val="white"/>
        </w:rPr>
        <w:t>返回新库存到机器 下架时</w:t>
      </w:r>
      <w:r>
        <w:rPr>
          <w:color w:val="333333"/>
          <w:sz w:val="22"/>
          <w:highlight w:val="white"/>
        </w:rPr>
        <w:t>quantity</w:t>
      </w:r>
      <w:r>
        <w:rPr>
          <w:color w:val="333333"/>
          <w:sz w:val="22"/>
          <w:highlight w:val="white"/>
        </w:rPr>
        <w:t>参数取负值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getSkuQuantityOnRack()</w:t>
      </w:r>
      <w:r>
        <w:rPr>
          <w:color w:val="333333"/>
          <w:sz w:val="22"/>
          <w:highlight w:val="white"/>
        </w:rPr>
        <w:t>获取库存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getSlotLayout()</w:t>
      </w:r>
      <w:r>
        <w:rPr>
          <w:color w:val="333333"/>
          <w:sz w:val="22"/>
          <w:highlight w:val="white"/>
        </w:rPr>
        <w:t xml:space="preserve">获取的布局是一个字典 </w:t>
      </w:r>
      <w:r>
        <w:rPr>
          <w:color w:val="333333"/>
          <w:sz w:val="22"/>
          <w:highlight w:val="white"/>
        </w:rPr>
        <w:t>_table</w:t>
      </w:r>
      <w:r>
        <w:rPr>
          <w:color w:val="333333"/>
          <w:sz w:val="22"/>
          <w:highlight w:val="white"/>
        </w:rPr>
        <w:t>中的</w:t>
      </w:r>
      <w:r>
        <w:rPr>
          <w:color w:val="333333"/>
          <w:sz w:val="22"/>
          <w:highlight w:val="white"/>
        </w:rPr>
        <w:t>2</w:t>
      </w:r>
      <w:r>
        <w:rPr>
          <w:color w:val="333333"/>
          <w:sz w:val="22"/>
          <w:highlight w:val="white"/>
        </w:rPr>
        <w:t xml:space="preserve">维数组代表着机器的列和行 使用 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result.keys()</w:t>
      </w:r>
      <w:r>
        <w:rPr>
          <w:color w:val="333333"/>
          <w:sz w:val="22"/>
          <w:highlight w:val="white"/>
        </w:rPr>
        <w:t>获取列 ，</w:t>
      </w:r>
      <w:r>
        <w:rPr>
          <w:color w:val="333333"/>
          <w:sz w:val="22"/>
          <w:highlight w:val="white"/>
        </w:rPr>
        <w:t>result.get(int key)</w:t>
      </w:r>
      <w:r>
        <w:rPr>
          <w:color w:val="333333"/>
          <w:sz w:val="22"/>
          <w:highlight w:val="white"/>
        </w:rPr>
        <w:t xml:space="preserve">方法获取一行中的若干对象 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 xml:space="preserve">getCategoryWithSkuOnRack() </w:t>
      </w:r>
      <w:r>
        <w:rPr>
          <w:color w:val="333333"/>
          <w:sz w:val="22"/>
          <w:highlight w:val="white"/>
        </w:rPr>
        <w:t>获取分类</w:t>
      </w:r>
    </w:p>
    <w:p>
      <w:pPr>
        <w:pStyle w:val="TextBody"/>
        <w:spacing w:lineRule="auto" w:line="408" w:before="0" w:after="283"/>
        <w:rPr/>
      </w:pPr>
      <w:r>
        <w:rP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  <w:font w:name="Thorndale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Albany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EmojiOne Color" w:cs="EmojiOne Color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before="0" w:after="0"/>
    </w:pPr>
    <w:rPr>
      <w:rFonts w:ascii="apple-system;BlinkMacSystemFont;PingFang SC;Helvetica;Tahoma;Arial;Hiragino Sans GB;Microsoft YaHei;微软雅黑;SimSun;宋体;Heiti;黑体;sans-serif" w:hAnsi="apple-system;BlinkMacSystemFont;PingFang SC;Helvetica;Tahoma;Arial;Hiragino Sans GB;Microsoft YaHei;微软雅黑;SimSun;宋体;Heiti;黑体;sans-serif" w:eastAsia="apple-system;BlinkMacSystemFont;PingFang SC;Helvetica;Tahoma;Arial;Hiragino Sans GB;Microsoft YaHei;微软雅黑;SimSun;宋体;Heiti;黑体;sans-serif" w:cs="apple-system;BlinkMacSystemFont;PingFang SC;Helvetica;Tahoma;Arial;Hiragino Sans GB;Microsoft YaHei;微软雅黑;SimSun;宋体;Heiti;黑体;sans-serif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keepLines/>
      <w:widowControl/>
      <w:bidi w:val="0"/>
      <w:spacing w:lineRule="auto" w:line="480" w:before="346" w:after="331"/>
      <w:jc w:val="left"/>
    </w:pPr>
    <w:rPr>
      <w:rFonts w:ascii="Thorndale" w:hAnsi="Thorndale"/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1"/>
      <w:outlineLvl w:val="1"/>
    </w:pPr>
    <w:rPr>
      <w:rFonts w:ascii="Liberation Serif" w:hAnsi="Liberation Serif" w:eastAsia="EmojiOne Color" w:cs="EmojiOne Color"/>
      <w:b/>
      <w:bCs/>
      <w:sz w:val="30"/>
      <w:szCs w:val="30"/>
    </w:rPr>
  </w:style>
  <w:style w:type="paragraph" w:styleId="Heading3">
    <w:name w:val="Heading 3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2"/>
      <w:outlineLvl w:val="2"/>
    </w:pPr>
    <w:rPr>
      <w:rFonts w:ascii="Liberation Serif" w:hAnsi="Liberation Serif" w:eastAsia="EmojiOne Color" w:cs="EmojiOne Color"/>
      <w:b/>
      <w:bCs/>
      <w:sz w:val="24"/>
      <w:szCs w:val="2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EmojiOne Color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>
      <w:keepLines/>
      <w:spacing w:lineRule="atLeast" w:line="240"/>
    </w:pPr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">
    <w:name w:val="List"/>
    <w:basedOn w:val="TextBody"/>
    <w:pPr/>
    <w:rPr/>
  </w:style>
  <w:style w:type="paragraph" w:styleId="TextBody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TableHeading">
    <w:name w:val="Table Heading"/>
    <w:basedOn w:val="TableContents"/>
    <w:qFormat/>
    <w:pPr>
      <w:keepLines/>
      <w:suppressLineNumbers/>
      <w:spacing w:lineRule="atLeast" w:line="240"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LibreOffice/5.2.6.2$Linux_X86_64 LibreOffice_project/a3100ed2409ebf1c212f5048fbe377c281438fdc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