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D73F5" w14:textId="77777777" w:rsidR="00CF4C40" w:rsidRDefault="009C57AB">
      <w:pPr>
        <w:jc w:val="center"/>
        <w:rPr>
          <w:rFonts w:ascii="微软雅黑" w:eastAsia="微软雅黑" w:hAnsi="微软雅黑"/>
          <w:b/>
          <w:sz w:val="44"/>
          <w:szCs w:val="44"/>
        </w:rPr>
      </w:pPr>
      <w:bookmarkStart w:id="0" w:name="_Hlk80647646"/>
      <w:bookmarkEnd w:id="0"/>
      <w:r>
        <w:rPr>
          <w:rFonts w:ascii="微软雅黑" w:eastAsia="微软雅黑" w:hAnsi="微软雅黑" w:hint="eastAsia"/>
          <w:b/>
          <w:noProof/>
          <w:sz w:val="44"/>
          <w:szCs w:val="44"/>
        </w:rPr>
        <w:drawing>
          <wp:inline distT="0" distB="0" distL="0" distR="0" wp14:anchorId="28BFA2E7" wp14:editId="5AD931B0">
            <wp:extent cx="3989705" cy="569595"/>
            <wp:effectExtent l="19050" t="0" r="0" b="0"/>
            <wp:docPr id="3"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d-name-gif-s"/>
                    <pic:cNvPicPr>
                      <a:picLocks noChangeAspect="1" noChangeArrowheads="1"/>
                    </pic:cNvPicPr>
                  </pic:nvPicPr>
                  <pic:blipFill>
                    <a:blip r:embed="rId8" cstate="print"/>
                    <a:srcRect/>
                    <a:stretch>
                      <a:fillRect/>
                    </a:stretch>
                  </pic:blipFill>
                  <pic:spPr>
                    <a:xfrm>
                      <a:off x="0" y="0"/>
                      <a:ext cx="3989835" cy="569976"/>
                    </a:xfrm>
                    <a:prstGeom prst="rect">
                      <a:avLst/>
                    </a:prstGeom>
                    <a:noFill/>
                    <a:ln w="9525">
                      <a:noFill/>
                      <a:miter lim="800000"/>
                      <a:headEnd/>
                      <a:tailEnd/>
                    </a:ln>
                  </pic:spPr>
                </pic:pic>
              </a:graphicData>
            </a:graphic>
          </wp:inline>
        </w:drawing>
      </w:r>
    </w:p>
    <w:p w14:paraId="09A67884" w14:textId="77777777" w:rsidR="00CF4C40" w:rsidRDefault="00CF4C40">
      <w:pPr>
        <w:jc w:val="center"/>
        <w:rPr>
          <w:rFonts w:ascii="微软雅黑" w:eastAsia="微软雅黑" w:hAnsi="微软雅黑"/>
          <w:b/>
          <w:sz w:val="44"/>
          <w:szCs w:val="44"/>
        </w:rPr>
      </w:pPr>
    </w:p>
    <w:p w14:paraId="526A12D4" w14:textId="77777777" w:rsidR="00CF4C40" w:rsidRDefault="00FC1C13">
      <w:pPr>
        <w:jc w:val="center"/>
        <w:rPr>
          <w:rFonts w:ascii="微软雅黑" w:eastAsia="微软雅黑" w:hAnsi="微软雅黑"/>
          <w:b/>
          <w:sz w:val="44"/>
          <w:szCs w:val="44"/>
        </w:rPr>
      </w:pPr>
      <w:r>
        <w:rPr>
          <w:rFonts w:ascii="微软雅黑" w:eastAsia="微软雅黑" w:hAnsi="微软雅黑" w:hint="eastAsia"/>
          <w:b/>
          <w:sz w:val="44"/>
          <w:szCs w:val="44"/>
        </w:rPr>
        <w:t>卓越</w:t>
      </w:r>
      <w:r w:rsidR="009C57AB">
        <w:rPr>
          <w:rFonts w:ascii="微软雅黑" w:eastAsia="微软雅黑" w:hAnsi="微软雅黑" w:hint="eastAsia"/>
          <w:b/>
          <w:sz w:val="44"/>
          <w:szCs w:val="44"/>
        </w:rPr>
        <w:t>学院</w:t>
      </w:r>
    </w:p>
    <w:p w14:paraId="4A6135AB" w14:textId="77777777" w:rsidR="00CF4C40" w:rsidRPr="001959B1" w:rsidRDefault="00CF4C40">
      <w:pPr>
        <w:jc w:val="center"/>
        <w:rPr>
          <w:rFonts w:ascii="微软雅黑" w:eastAsia="微软雅黑" w:hAnsi="微软雅黑"/>
          <w:b/>
          <w:sz w:val="44"/>
          <w:szCs w:val="44"/>
        </w:rPr>
      </w:pPr>
    </w:p>
    <w:p w14:paraId="0E54B51E" w14:textId="6E7204AD" w:rsidR="00CF4C40" w:rsidRDefault="009C57AB">
      <w:pPr>
        <w:jc w:val="center"/>
        <w:rPr>
          <w:rFonts w:ascii="微软雅黑" w:eastAsia="微软雅黑" w:hAnsi="微软雅黑"/>
          <w:b/>
          <w:sz w:val="44"/>
          <w:szCs w:val="44"/>
        </w:rPr>
      </w:pPr>
      <w:r>
        <w:rPr>
          <w:rFonts w:ascii="微软雅黑" w:eastAsia="微软雅黑" w:hAnsi="微软雅黑" w:hint="eastAsia"/>
          <w:b/>
          <w:sz w:val="44"/>
          <w:szCs w:val="44"/>
        </w:rPr>
        <w:t>《</w:t>
      </w:r>
      <w:r w:rsidR="00C42A58">
        <w:rPr>
          <w:rFonts w:ascii="微软雅黑" w:eastAsia="微软雅黑" w:hAnsi="微软雅黑" w:hint="eastAsia"/>
          <w:b/>
          <w:sz w:val="44"/>
          <w:szCs w:val="44"/>
        </w:rPr>
        <w:t>暑期实践1</w:t>
      </w:r>
      <w:r>
        <w:rPr>
          <w:rFonts w:ascii="微软雅黑" w:eastAsia="微软雅黑" w:hAnsi="微软雅黑" w:hint="eastAsia"/>
          <w:b/>
          <w:sz w:val="44"/>
          <w:szCs w:val="44"/>
        </w:rPr>
        <w:t>》课程</w:t>
      </w:r>
      <w:r>
        <w:rPr>
          <w:rFonts w:ascii="微软雅黑" w:eastAsia="微软雅黑" w:hAnsi="微软雅黑"/>
          <w:b/>
          <w:sz w:val="44"/>
          <w:szCs w:val="44"/>
        </w:rPr>
        <w:t>报告</w:t>
      </w:r>
      <w:r w:rsidR="008F6AA6">
        <w:rPr>
          <w:rFonts w:ascii="微软雅黑" w:eastAsia="微软雅黑" w:hAnsi="微软雅黑" w:hint="eastAsia"/>
          <w:b/>
          <w:sz w:val="44"/>
          <w:szCs w:val="44"/>
        </w:rPr>
        <w:t>1</w:t>
      </w:r>
    </w:p>
    <w:p w14:paraId="62B50B20" w14:textId="1E709A17" w:rsidR="00CF4C40" w:rsidRDefault="008F6AA6">
      <w:pPr>
        <w:jc w:val="center"/>
        <w:rPr>
          <w:rFonts w:ascii="微软雅黑" w:eastAsia="微软雅黑" w:hAnsi="微软雅黑"/>
          <w:b/>
          <w:sz w:val="44"/>
          <w:szCs w:val="44"/>
        </w:rPr>
      </w:pPr>
      <w:r>
        <w:rPr>
          <w:rFonts w:ascii="微软雅黑" w:eastAsia="微软雅黑" w:hAnsi="微软雅黑" w:hint="eastAsia"/>
          <w:b/>
          <w:sz w:val="44"/>
          <w:szCs w:val="44"/>
        </w:rPr>
        <w:t>基于GAN的股票未来趋势预测</w:t>
      </w:r>
    </w:p>
    <w:p w14:paraId="5678B28D" w14:textId="77777777" w:rsidR="00CF4C40" w:rsidRDefault="00CF4C40">
      <w:pPr>
        <w:spacing w:line="720" w:lineRule="exact"/>
        <w:rPr>
          <w:rFonts w:ascii="微软雅黑" w:eastAsia="微软雅黑" w:hAnsi="微软雅黑"/>
          <w:b/>
          <w:sz w:val="30"/>
          <w:szCs w:val="30"/>
        </w:rPr>
      </w:pPr>
    </w:p>
    <w:p w14:paraId="6F66A296" w14:textId="6FAFE06C" w:rsidR="00CF4C40" w:rsidRDefault="009C57AB">
      <w:pPr>
        <w:spacing w:afterLines="50" w:after="156" w:line="720" w:lineRule="exact"/>
        <w:ind w:firstLineChars="200" w:firstLine="600"/>
        <w:rPr>
          <w:rFonts w:ascii="微软雅黑" w:eastAsia="微软雅黑" w:hAnsi="微软雅黑"/>
          <w:b/>
          <w:sz w:val="30"/>
          <w:szCs w:val="30"/>
          <w:u w:val="single"/>
        </w:rPr>
      </w:pPr>
      <w:r>
        <w:rPr>
          <w:rFonts w:ascii="微软雅黑" w:eastAsia="微软雅黑" w:hAnsi="微软雅黑" w:hint="eastAsia"/>
          <w:b/>
          <w:sz w:val="30"/>
          <w:szCs w:val="30"/>
        </w:rPr>
        <w:t>学期：</w:t>
      </w:r>
      <w:r w:rsidRPr="00E8722F">
        <w:rPr>
          <w:rFonts w:ascii="微软雅黑" w:eastAsia="微软雅黑" w:hAnsi="微软雅黑" w:hint="eastAsia"/>
          <w:b/>
          <w:sz w:val="30"/>
          <w:szCs w:val="30"/>
          <w:u w:val="single"/>
        </w:rPr>
        <w:t xml:space="preserve">  </w:t>
      </w:r>
      <w:r>
        <w:rPr>
          <w:rFonts w:ascii="微软雅黑" w:eastAsia="微软雅黑" w:hAnsi="微软雅黑" w:hint="eastAsia"/>
          <w:b/>
          <w:sz w:val="30"/>
          <w:szCs w:val="30"/>
          <w:u w:val="single"/>
        </w:rPr>
        <w:t xml:space="preserve">    20</w:t>
      </w:r>
      <w:r w:rsidR="004B671D">
        <w:rPr>
          <w:rFonts w:ascii="微软雅黑" w:eastAsia="微软雅黑" w:hAnsi="微软雅黑"/>
          <w:b/>
          <w:sz w:val="30"/>
          <w:szCs w:val="30"/>
          <w:u w:val="single"/>
        </w:rPr>
        <w:t>2</w:t>
      </w:r>
      <w:r w:rsidR="004B671D">
        <w:rPr>
          <w:rFonts w:ascii="微软雅黑" w:eastAsia="微软雅黑" w:hAnsi="微软雅黑" w:hint="eastAsia"/>
          <w:b/>
          <w:sz w:val="30"/>
          <w:szCs w:val="30"/>
          <w:u w:val="single"/>
        </w:rPr>
        <w:t>0</w:t>
      </w:r>
      <w:r>
        <w:rPr>
          <w:rFonts w:ascii="微软雅黑" w:eastAsia="微软雅黑" w:hAnsi="微软雅黑" w:hint="eastAsia"/>
          <w:b/>
          <w:sz w:val="30"/>
          <w:szCs w:val="30"/>
          <w:u w:val="single"/>
        </w:rPr>
        <w:t>-20</w:t>
      </w:r>
      <w:r w:rsidR="00E03487">
        <w:rPr>
          <w:rFonts w:ascii="微软雅黑" w:eastAsia="微软雅黑" w:hAnsi="微软雅黑"/>
          <w:b/>
          <w:sz w:val="30"/>
          <w:szCs w:val="30"/>
          <w:u w:val="single"/>
        </w:rPr>
        <w:t>2</w:t>
      </w:r>
      <w:r w:rsidR="003753CA">
        <w:rPr>
          <w:rFonts w:ascii="微软雅黑" w:eastAsia="微软雅黑" w:hAnsi="微软雅黑"/>
          <w:b/>
          <w:sz w:val="30"/>
          <w:szCs w:val="30"/>
          <w:u w:val="single"/>
        </w:rPr>
        <w:t>1</w:t>
      </w:r>
      <w:proofErr w:type="gramStart"/>
      <w:r>
        <w:rPr>
          <w:rFonts w:ascii="微软雅黑" w:eastAsia="微软雅黑" w:hAnsi="微软雅黑" w:hint="eastAsia"/>
          <w:b/>
          <w:sz w:val="30"/>
          <w:szCs w:val="30"/>
          <w:u w:val="single"/>
        </w:rPr>
        <w:t>学年第</w:t>
      </w:r>
      <w:proofErr w:type="gramEnd"/>
      <w:r>
        <w:rPr>
          <w:rFonts w:ascii="微软雅黑" w:eastAsia="微软雅黑" w:hAnsi="微软雅黑" w:hint="eastAsia"/>
          <w:b/>
          <w:sz w:val="30"/>
          <w:szCs w:val="30"/>
          <w:u w:val="single"/>
        </w:rPr>
        <w:t xml:space="preserve"> </w:t>
      </w:r>
      <w:r w:rsidR="007838F0">
        <w:rPr>
          <w:rFonts w:ascii="微软雅黑" w:eastAsia="微软雅黑" w:hAnsi="微软雅黑"/>
          <w:b/>
          <w:sz w:val="30"/>
          <w:szCs w:val="30"/>
          <w:u w:val="single"/>
        </w:rPr>
        <w:t>4</w:t>
      </w:r>
      <w:r>
        <w:rPr>
          <w:rFonts w:ascii="微软雅黑" w:eastAsia="微软雅黑" w:hAnsi="微软雅黑" w:hint="eastAsia"/>
          <w:b/>
          <w:sz w:val="30"/>
          <w:szCs w:val="30"/>
          <w:u w:val="single"/>
        </w:rPr>
        <w:t xml:space="preserve"> 学期 </w:t>
      </w:r>
      <w:r w:rsidR="00E8722F">
        <w:rPr>
          <w:rFonts w:ascii="微软雅黑" w:eastAsia="微软雅黑" w:hAnsi="微软雅黑"/>
          <w:b/>
          <w:sz w:val="30"/>
          <w:szCs w:val="30"/>
          <w:u w:val="single"/>
        </w:rPr>
        <w:t xml:space="preserve"> </w:t>
      </w:r>
      <w:r>
        <w:rPr>
          <w:rFonts w:ascii="微软雅黑" w:eastAsia="微软雅黑" w:hAnsi="微软雅黑" w:hint="eastAsia"/>
          <w:b/>
          <w:sz w:val="30"/>
          <w:szCs w:val="30"/>
          <w:u w:val="single"/>
        </w:rPr>
        <w:t xml:space="preserve">    </w:t>
      </w:r>
    </w:p>
    <w:p w14:paraId="4F784CC0" w14:textId="72C09D52" w:rsidR="00CF4C40" w:rsidRDefault="009C57AB">
      <w:pPr>
        <w:spacing w:afterLines="50" w:after="156" w:line="720" w:lineRule="exact"/>
        <w:ind w:firstLineChars="200" w:firstLine="600"/>
        <w:rPr>
          <w:rFonts w:ascii="微软雅黑" w:eastAsia="微软雅黑" w:hAnsi="微软雅黑"/>
          <w:b/>
          <w:sz w:val="30"/>
          <w:szCs w:val="30"/>
          <w:u w:val="single"/>
        </w:rPr>
      </w:pPr>
      <w:r>
        <w:rPr>
          <w:rFonts w:ascii="微软雅黑" w:eastAsia="微软雅黑" w:hAnsi="微软雅黑" w:hint="eastAsia"/>
          <w:b/>
          <w:sz w:val="30"/>
          <w:szCs w:val="30"/>
        </w:rPr>
        <w:t>班级：</w:t>
      </w:r>
      <w:r w:rsidR="00E8722F">
        <w:rPr>
          <w:rFonts w:ascii="微软雅黑" w:eastAsia="微软雅黑" w:hAnsi="微软雅黑"/>
          <w:b/>
          <w:sz w:val="30"/>
          <w:szCs w:val="30"/>
          <w:u w:val="single"/>
        </w:rPr>
        <w:t xml:space="preserve"> </w:t>
      </w:r>
      <w:r>
        <w:rPr>
          <w:rFonts w:ascii="微软雅黑" w:eastAsia="微软雅黑" w:hAnsi="微软雅黑"/>
          <w:b/>
          <w:sz w:val="30"/>
          <w:szCs w:val="30"/>
          <w:u w:val="single"/>
        </w:rPr>
        <w:t xml:space="preserve"> </w:t>
      </w:r>
      <w:r w:rsidR="0020224D">
        <w:rPr>
          <w:rFonts w:ascii="微软雅黑" w:eastAsia="微软雅黑" w:hAnsi="微软雅黑"/>
          <w:b/>
          <w:sz w:val="30"/>
          <w:szCs w:val="30"/>
          <w:u w:val="single"/>
        </w:rPr>
        <w:t xml:space="preserve">   </w:t>
      </w:r>
      <w:r w:rsidR="00E8722F">
        <w:rPr>
          <w:rFonts w:ascii="微软雅黑" w:eastAsia="微软雅黑" w:hAnsi="微软雅黑"/>
          <w:b/>
          <w:sz w:val="30"/>
          <w:szCs w:val="30"/>
          <w:u w:val="single"/>
        </w:rPr>
        <w:t xml:space="preserve">     20184111</w:t>
      </w:r>
      <w:r w:rsidR="0020224D">
        <w:rPr>
          <w:rFonts w:ascii="微软雅黑" w:eastAsia="微软雅黑" w:hAnsi="微软雅黑"/>
          <w:b/>
          <w:sz w:val="30"/>
          <w:szCs w:val="30"/>
          <w:u w:val="single"/>
        </w:rPr>
        <w:t xml:space="preserve">       </w:t>
      </w:r>
      <w:r>
        <w:rPr>
          <w:rFonts w:ascii="微软雅黑" w:eastAsia="微软雅黑" w:hAnsi="微软雅黑" w:hint="eastAsia"/>
          <w:b/>
          <w:sz w:val="30"/>
          <w:szCs w:val="30"/>
          <w:u w:val="single"/>
        </w:rPr>
        <w:t xml:space="preserve">   </w:t>
      </w:r>
    </w:p>
    <w:p w14:paraId="5525501E" w14:textId="29B0D67E" w:rsidR="00CF4C40" w:rsidRDefault="009C57AB">
      <w:pPr>
        <w:spacing w:afterLines="50" w:after="156" w:line="720" w:lineRule="exact"/>
        <w:ind w:firstLineChars="200" w:firstLine="600"/>
        <w:rPr>
          <w:rFonts w:ascii="微软雅黑" w:eastAsia="微软雅黑" w:hAnsi="微软雅黑"/>
          <w:b/>
          <w:sz w:val="30"/>
          <w:szCs w:val="30"/>
        </w:rPr>
      </w:pPr>
      <w:r>
        <w:rPr>
          <w:rFonts w:ascii="微软雅黑" w:eastAsia="微软雅黑" w:hAnsi="微软雅黑" w:hint="eastAsia"/>
          <w:b/>
          <w:sz w:val="30"/>
          <w:szCs w:val="30"/>
        </w:rPr>
        <w:t>姓名：</w:t>
      </w:r>
      <w:r>
        <w:rPr>
          <w:rFonts w:ascii="微软雅黑" w:eastAsia="微软雅黑" w:hAnsi="微软雅黑"/>
          <w:b/>
          <w:sz w:val="30"/>
          <w:szCs w:val="30"/>
          <w:u w:val="single"/>
        </w:rPr>
        <w:t xml:space="preserve">        </w:t>
      </w:r>
      <w:r w:rsidR="00E8722F">
        <w:rPr>
          <w:rFonts w:ascii="微软雅黑" w:eastAsia="微软雅黑" w:hAnsi="微软雅黑"/>
          <w:b/>
          <w:sz w:val="30"/>
          <w:szCs w:val="30"/>
          <w:u w:val="single"/>
        </w:rPr>
        <w:t xml:space="preserve"> </w:t>
      </w:r>
      <w:r>
        <w:rPr>
          <w:rFonts w:ascii="微软雅黑" w:eastAsia="微软雅黑" w:hAnsi="微软雅黑"/>
          <w:b/>
          <w:sz w:val="30"/>
          <w:szCs w:val="30"/>
          <w:u w:val="single"/>
        </w:rPr>
        <w:t xml:space="preserve"> </w:t>
      </w:r>
      <w:r w:rsidR="00E8722F">
        <w:rPr>
          <w:rFonts w:ascii="微软雅黑" w:eastAsia="微软雅黑" w:hAnsi="微软雅黑" w:hint="eastAsia"/>
          <w:b/>
          <w:sz w:val="30"/>
          <w:szCs w:val="30"/>
          <w:u w:val="single"/>
        </w:rPr>
        <w:t>张孜远</w:t>
      </w:r>
      <w:r>
        <w:rPr>
          <w:rFonts w:ascii="微软雅黑" w:eastAsia="微软雅黑" w:hAnsi="微软雅黑"/>
          <w:b/>
          <w:sz w:val="30"/>
          <w:szCs w:val="30"/>
          <w:u w:val="single"/>
        </w:rPr>
        <w:t xml:space="preserve">       </w:t>
      </w:r>
      <w:r w:rsidR="0020224D">
        <w:rPr>
          <w:rFonts w:ascii="微软雅黑" w:eastAsia="微软雅黑" w:hAnsi="微软雅黑" w:hint="eastAsia"/>
          <w:b/>
          <w:sz w:val="30"/>
          <w:szCs w:val="30"/>
          <w:u w:val="single"/>
        </w:rPr>
        <w:t xml:space="preserve"> </w:t>
      </w:r>
      <w:r w:rsidR="0020224D">
        <w:rPr>
          <w:rFonts w:ascii="微软雅黑" w:eastAsia="微软雅黑" w:hAnsi="微软雅黑"/>
          <w:b/>
          <w:sz w:val="30"/>
          <w:szCs w:val="30"/>
          <w:u w:val="single"/>
        </w:rPr>
        <w:t xml:space="preserve">  </w:t>
      </w:r>
    </w:p>
    <w:p w14:paraId="137F7E18" w14:textId="6A273809" w:rsidR="00CF4C40" w:rsidRDefault="009C57AB">
      <w:pPr>
        <w:spacing w:afterLines="50" w:after="156" w:line="720" w:lineRule="exact"/>
        <w:ind w:firstLineChars="200" w:firstLine="600"/>
        <w:rPr>
          <w:rFonts w:ascii="微软雅黑" w:eastAsia="微软雅黑" w:hAnsi="微软雅黑"/>
          <w:b/>
          <w:sz w:val="30"/>
          <w:szCs w:val="30"/>
          <w:u w:val="single"/>
        </w:rPr>
      </w:pPr>
      <w:r>
        <w:rPr>
          <w:rFonts w:ascii="微软雅黑" w:eastAsia="微软雅黑" w:hAnsi="微软雅黑" w:hint="eastAsia"/>
          <w:b/>
          <w:sz w:val="30"/>
          <w:szCs w:val="30"/>
        </w:rPr>
        <w:t>学号：</w:t>
      </w:r>
      <w:r>
        <w:rPr>
          <w:rFonts w:ascii="微软雅黑" w:eastAsia="微软雅黑" w:hAnsi="微软雅黑" w:hint="eastAsia"/>
          <w:b/>
          <w:sz w:val="30"/>
          <w:szCs w:val="30"/>
          <w:u w:val="single"/>
        </w:rPr>
        <w:t xml:space="preserve">        </w:t>
      </w:r>
      <w:r w:rsidR="00E8722F">
        <w:rPr>
          <w:rFonts w:ascii="微软雅黑" w:eastAsia="微软雅黑" w:hAnsi="微软雅黑"/>
          <w:b/>
          <w:sz w:val="30"/>
          <w:szCs w:val="30"/>
          <w:u w:val="single"/>
        </w:rPr>
        <w:t xml:space="preserve">  20151521</w:t>
      </w:r>
      <w:r>
        <w:rPr>
          <w:rFonts w:ascii="微软雅黑" w:eastAsia="微软雅黑" w:hAnsi="微软雅黑" w:hint="eastAsia"/>
          <w:b/>
          <w:sz w:val="30"/>
          <w:szCs w:val="30"/>
          <w:u w:val="single"/>
        </w:rPr>
        <w:t xml:space="preserve">   </w:t>
      </w:r>
      <w:r w:rsidR="0020224D">
        <w:rPr>
          <w:rFonts w:ascii="微软雅黑" w:eastAsia="微软雅黑" w:hAnsi="微软雅黑"/>
          <w:b/>
          <w:sz w:val="30"/>
          <w:szCs w:val="30"/>
          <w:u w:val="single"/>
        </w:rPr>
        <w:t xml:space="preserve">       </w:t>
      </w:r>
    </w:p>
    <w:p w14:paraId="1D15277A" w14:textId="77777777" w:rsidR="00CF4C40" w:rsidRDefault="00CF4C40">
      <w:pPr>
        <w:spacing w:line="720" w:lineRule="exact"/>
        <w:ind w:firstLineChars="200" w:firstLine="482"/>
        <w:rPr>
          <w:rFonts w:ascii="宋体" w:hAnsi="宋体"/>
          <w:b/>
          <w:sz w:val="24"/>
        </w:rPr>
      </w:pPr>
    </w:p>
    <w:p w14:paraId="4F98351B" w14:textId="77777777" w:rsidR="00CF4C40" w:rsidRDefault="00CF4C40">
      <w:pPr>
        <w:spacing w:line="720" w:lineRule="exact"/>
        <w:ind w:firstLineChars="200" w:firstLine="480"/>
        <w:rPr>
          <w:rFonts w:ascii="宋体" w:hAnsi="宋体"/>
          <w:sz w:val="24"/>
        </w:rPr>
      </w:pPr>
    </w:p>
    <w:p w14:paraId="1D3A3915" w14:textId="77777777" w:rsidR="00CF4C40" w:rsidRDefault="00CF4C40">
      <w:pPr>
        <w:spacing w:line="720" w:lineRule="exact"/>
        <w:ind w:firstLineChars="200" w:firstLine="480"/>
        <w:rPr>
          <w:rFonts w:ascii="宋体" w:hAnsi="宋体"/>
          <w:sz w:val="24"/>
        </w:rPr>
      </w:pPr>
    </w:p>
    <w:p w14:paraId="5DACA029" w14:textId="77777777" w:rsidR="00CF4C40" w:rsidRDefault="00CF4C40">
      <w:pPr>
        <w:spacing w:line="720" w:lineRule="exact"/>
        <w:ind w:firstLineChars="200" w:firstLine="480"/>
        <w:rPr>
          <w:rFonts w:ascii="宋体" w:hAnsi="宋体"/>
          <w:sz w:val="24"/>
        </w:rPr>
      </w:pPr>
    </w:p>
    <w:p w14:paraId="42893450" w14:textId="77777777" w:rsidR="00CF4C40" w:rsidRDefault="00CF4C40">
      <w:pPr>
        <w:spacing w:line="720" w:lineRule="exact"/>
        <w:ind w:firstLineChars="200" w:firstLine="480"/>
        <w:rPr>
          <w:rFonts w:ascii="宋体" w:hAnsi="宋体"/>
          <w:sz w:val="24"/>
        </w:rPr>
      </w:pPr>
    </w:p>
    <w:p w14:paraId="24A8BEBA" w14:textId="77777777" w:rsidR="00855C38" w:rsidRDefault="00855C38">
      <w:pPr>
        <w:widowControl/>
        <w:jc w:val="left"/>
        <w:rPr>
          <w:rFonts w:ascii="宋体" w:hAnsi="宋体"/>
          <w:b/>
          <w:sz w:val="28"/>
          <w:szCs w:val="28"/>
        </w:rPr>
      </w:pPr>
      <w:r>
        <w:rPr>
          <w:rFonts w:ascii="宋体" w:hAnsi="宋体"/>
          <w:b/>
          <w:sz w:val="28"/>
          <w:szCs w:val="28"/>
        </w:rPr>
        <w:br w:type="page"/>
      </w:r>
    </w:p>
    <w:p w14:paraId="711C7573" w14:textId="749150B5" w:rsidR="00D73387" w:rsidRPr="0075167D" w:rsidRDefault="00C42A58" w:rsidP="0075167D">
      <w:pPr>
        <w:spacing w:line="360" w:lineRule="auto"/>
        <w:jc w:val="center"/>
        <w:rPr>
          <w:rFonts w:ascii="黑体" w:eastAsia="黑体" w:hAnsi="黑体"/>
          <w:b/>
          <w:sz w:val="32"/>
          <w:szCs w:val="32"/>
        </w:rPr>
      </w:pPr>
      <w:r>
        <w:rPr>
          <w:rFonts w:ascii="黑体" w:eastAsia="黑体" w:hAnsi="黑体" w:hint="eastAsia"/>
          <w:b/>
          <w:sz w:val="32"/>
          <w:szCs w:val="32"/>
        </w:rPr>
        <w:lastRenderedPageBreak/>
        <w:t>基于GAN的股票未来趋势预测</w:t>
      </w:r>
      <w:r w:rsidR="00D73387" w:rsidRPr="0075167D">
        <w:rPr>
          <w:rFonts w:ascii="黑体" w:eastAsia="黑体" w:hAnsi="黑体" w:hint="eastAsia"/>
          <w:b/>
          <w:sz w:val="32"/>
          <w:szCs w:val="32"/>
        </w:rPr>
        <w:t>项目实验报告</w:t>
      </w:r>
    </w:p>
    <w:p w14:paraId="3BB2BE1B" w14:textId="76A2FB5F" w:rsidR="00632104" w:rsidRDefault="0075167D" w:rsidP="00D73387">
      <w:pPr>
        <w:spacing w:line="360" w:lineRule="auto"/>
        <w:rPr>
          <w:rFonts w:ascii="黑体" w:eastAsia="黑体" w:hAnsi="黑体"/>
          <w:b/>
          <w:sz w:val="28"/>
          <w:szCs w:val="28"/>
        </w:rPr>
      </w:pPr>
      <w:r>
        <w:rPr>
          <w:rFonts w:ascii="黑体" w:eastAsia="黑体" w:hAnsi="黑体" w:hint="eastAsia"/>
          <w:b/>
          <w:sz w:val="28"/>
          <w:szCs w:val="28"/>
        </w:rPr>
        <w:t>1、</w:t>
      </w:r>
      <w:r w:rsidR="00632104" w:rsidRPr="0075167D">
        <w:rPr>
          <w:rFonts w:ascii="黑体" w:eastAsia="黑体" w:hAnsi="黑体" w:hint="eastAsia"/>
          <w:b/>
          <w:sz w:val="28"/>
          <w:szCs w:val="28"/>
        </w:rPr>
        <w:t>项目需求分析</w:t>
      </w:r>
    </w:p>
    <w:p w14:paraId="65926F9C" w14:textId="2A64B157" w:rsidR="0075167D" w:rsidRDefault="0075167D" w:rsidP="00D73387">
      <w:pPr>
        <w:spacing w:line="360" w:lineRule="auto"/>
        <w:rPr>
          <w:rFonts w:ascii="黑体" w:eastAsia="黑体" w:hAnsi="黑体"/>
          <w:b/>
          <w:sz w:val="24"/>
        </w:rPr>
      </w:pPr>
      <w:r>
        <w:rPr>
          <w:rFonts w:ascii="黑体" w:eastAsia="黑体" w:hAnsi="黑体"/>
          <w:b/>
          <w:sz w:val="28"/>
          <w:szCs w:val="28"/>
        </w:rPr>
        <w:tab/>
      </w:r>
      <w:r w:rsidR="00D136B1" w:rsidRPr="00D136B1">
        <w:rPr>
          <w:rFonts w:ascii="黑体" w:eastAsia="黑体" w:hAnsi="黑体"/>
          <w:b/>
          <w:sz w:val="24"/>
        </w:rPr>
        <w:t>1.1</w:t>
      </w:r>
      <w:r w:rsidR="00D136B1">
        <w:rPr>
          <w:rFonts w:ascii="黑体" w:eastAsia="黑体" w:hAnsi="黑体" w:hint="eastAsia"/>
          <w:b/>
          <w:sz w:val="24"/>
        </w:rPr>
        <w:t xml:space="preserve"> 项目背景</w:t>
      </w:r>
    </w:p>
    <w:p w14:paraId="045CCB11" w14:textId="5FAE0B34" w:rsidR="00C42A58" w:rsidRPr="001959B1" w:rsidRDefault="00C42A58" w:rsidP="00C42A58">
      <w:pPr>
        <w:ind w:firstLine="480"/>
        <w:rPr>
          <w:rFonts w:asciiTheme="minorEastAsia" w:eastAsiaTheme="minorEastAsia" w:hAnsiTheme="minorEastAsia"/>
          <w:bCs/>
          <w:sz w:val="24"/>
        </w:rPr>
      </w:pPr>
      <w:r w:rsidRPr="001959B1">
        <w:rPr>
          <w:rFonts w:asciiTheme="minorEastAsia" w:eastAsiaTheme="minorEastAsia" w:hAnsiTheme="minorEastAsia" w:hint="eastAsia"/>
          <w:bCs/>
          <w:sz w:val="24"/>
        </w:rPr>
        <w:t>由于金融市场的信息具有滞后性的特点（理论上 在证券公司工作的从业人员，其直系亲属是不能进行金融投资的</w:t>
      </w:r>
      <w:r w:rsidR="00005BB1" w:rsidRPr="001959B1">
        <w:rPr>
          <w:rFonts w:asciiTheme="minorEastAsia" w:eastAsiaTheme="minorEastAsia" w:hAnsiTheme="minorEastAsia" w:hint="eastAsia"/>
          <w:bCs/>
          <w:sz w:val="24"/>
        </w:rPr>
        <w:t>，为了防止业内</w:t>
      </w:r>
      <w:r w:rsidR="007838F0" w:rsidRPr="001959B1">
        <w:rPr>
          <w:rFonts w:asciiTheme="minorEastAsia" w:eastAsiaTheme="minorEastAsia" w:hAnsiTheme="minorEastAsia" w:hint="eastAsia"/>
          <w:bCs/>
          <w:sz w:val="24"/>
        </w:rPr>
        <w:t>一手</w:t>
      </w:r>
      <w:r w:rsidR="00005BB1" w:rsidRPr="001959B1">
        <w:rPr>
          <w:rFonts w:asciiTheme="minorEastAsia" w:eastAsiaTheme="minorEastAsia" w:hAnsiTheme="minorEastAsia" w:hint="eastAsia"/>
          <w:bCs/>
          <w:sz w:val="24"/>
        </w:rPr>
        <w:t>信息传播</w:t>
      </w:r>
      <w:r w:rsidRPr="001959B1">
        <w:rPr>
          <w:rFonts w:asciiTheme="minorEastAsia" w:eastAsiaTheme="minorEastAsia" w:hAnsiTheme="minorEastAsia" w:hint="eastAsia"/>
          <w:bCs/>
          <w:sz w:val="24"/>
        </w:rPr>
        <w:t>），股民们会选择依靠一些投资公司开发的股票软件（大多年费是3</w:t>
      </w:r>
      <w:r w:rsidRPr="001959B1">
        <w:rPr>
          <w:rFonts w:asciiTheme="minorEastAsia" w:eastAsiaTheme="minorEastAsia" w:hAnsiTheme="minorEastAsia"/>
          <w:bCs/>
          <w:sz w:val="24"/>
        </w:rPr>
        <w:t>65</w:t>
      </w:r>
      <w:r w:rsidRPr="001959B1">
        <w:rPr>
          <w:rFonts w:asciiTheme="minorEastAsia" w:eastAsiaTheme="minorEastAsia" w:hAnsiTheme="minorEastAsia" w:hint="eastAsia"/>
          <w:bCs/>
          <w:sz w:val="24"/>
        </w:rPr>
        <w:t>人名币）与当代社会同步的</w:t>
      </w:r>
      <w:r w:rsidR="00005BB1" w:rsidRPr="001959B1">
        <w:rPr>
          <w:rFonts w:asciiTheme="minorEastAsia" w:eastAsiaTheme="minorEastAsia" w:hAnsiTheme="minorEastAsia" w:hint="eastAsia"/>
          <w:bCs/>
          <w:sz w:val="24"/>
        </w:rPr>
        <w:t>股票业内新闻</w:t>
      </w:r>
      <w:r w:rsidR="007838F0" w:rsidRPr="001959B1">
        <w:rPr>
          <w:rFonts w:asciiTheme="minorEastAsia" w:eastAsiaTheme="minorEastAsia" w:hAnsiTheme="minorEastAsia" w:hint="eastAsia"/>
          <w:bCs/>
          <w:sz w:val="24"/>
        </w:rPr>
        <w:t>进行整合分析</w:t>
      </w:r>
      <w:r w:rsidR="00005BB1" w:rsidRPr="001959B1">
        <w:rPr>
          <w:rFonts w:asciiTheme="minorEastAsia" w:eastAsiaTheme="minorEastAsia" w:hAnsiTheme="minorEastAsia" w:hint="eastAsia"/>
          <w:bCs/>
          <w:sz w:val="24"/>
        </w:rPr>
        <w:t>，</w:t>
      </w:r>
      <w:r w:rsidR="007838F0" w:rsidRPr="001959B1">
        <w:rPr>
          <w:rFonts w:asciiTheme="minorEastAsia" w:eastAsiaTheme="minorEastAsia" w:hAnsiTheme="minorEastAsia" w:hint="eastAsia"/>
          <w:bCs/>
          <w:sz w:val="24"/>
        </w:rPr>
        <w:t>从而</w:t>
      </w:r>
      <w:r w:rsidR="00005BB1" w:rsidRPr="001959B1">
        <w:rPr>
          <w:rFonts w:asciiTheme="minorEastAsia" w:eastAsiaTheme="minorEastAsia" w:hAnsiTheme="minorEastAsia" w:hint="eastAsia"/>
          <w:bCs/>
          <w:sz w:val="24"/>
        </w:rPr>
        <w:t>进行金融投资的买卖。本项目正是</w:t>
      </w:r>
      <w:r w:rsidR="007838F0" w:rsidRPr="001959B1">
        <w:rPr>
          <w:rFonts w:asciiTheme="minorEastAsia" w:eastAsiaTheme="minorEastAsia" w:hAnsiTheme="minorEastAsia" w:hint="eastAsia"/>
          <w:bCs/>
          <w:sz w:val="24"/>
        </w:rPr>
        <w:t>基于此背景、出于此需求，结合时下热门计算机深度学习技术，对股票的未来趋势进行预测。</w:t>
      </w:r>
    </w:p>
    <w:p w14:paraId="02440B4E" w14:textId="57A854E5" w:rsidR="00D136B1" w:rsidRDefault="00D136B1" w:rsidP="00D73387">
      <w:pPr>
        <w:spacing w:line="360" w:lineRule="auto"/>
        <w:rPr>
          <w:rFonts w:ascii="黑体" w:eastAsia="黑体" w:hAnsi="黑体"/>
          <w:b/>
          <w:sz w:val="24"/>
        </w:rPr>
      </w:pPr>
      <w:r>
        <w:rPr>
          <w:rFonts w:asciiTheme="minorEastAsia" w:eastAsiaTheme="minorEastAsia" w:hAnsiTheme="minorEastAsia"/>
          <w:b/>
          <w:sz w:val="24"/>
        </w:rPr>
        <w:tab/>
      </w:r>
      <w:r w:rsidRPr="00D136B1">
        <w:rPr>
          <w:rFonts w:ascii="黑体" w:eastAsia="黑体" w:hAnsi="黑体"/>
          <w:b/>
          <w:sz w:val="24"/>
        </w:rPr>
        <w:t>1.</w:t>
      </w:r>
      <w:r>
        <w:rPr>
          <w:rFonts w:ascii="黑体" w:eastAsia="黑体" w:hAnsi="黑体"/>
          <w:b/>
          <w:sz w:val="24"/>
        </w:rPr>
        <w:t>2</w:t>
      </w:r>
      <w:r>
        <w:rPr>
          <w:rFonts w:ascii="黑体" w:eastAsia="黑体" w:hAnsi="黑体" w:hint="eastAsia"/>
          <w:b/>
          <w:sz w:val="24"/>
        </w:rPr>
        <w:t xml:space="preserve"> 项目概述</w:t>
      </w:r>
    </w:p>
    <w:p w14:paraId="0A11A9E8" w14:textId="021CA604" w:rsidR="007F192A" w:rsidRPr="007F192A" w:rsidRDefault="00D136B1" w:rsidP="00174DF2">
      <w:pPr>
        <w:spacing w:line="400" w:lineRule="exact"/>
        <w:ind w:firstLine="420"/>
        <w:rPr>
          <w:rFonts w:asciiTheme="minorEastAsia" w:eastAsiaTheme="minorEastAsia" w:hAnsiTheme="minorEastAsia"/>
          <w:bCs/>
          <w:sz w:val="24"/>
        </w:rPr>
      </w:pPr>
      <w:r w:rsidRPr="007F192A">
        <w:rPr>
          <w:rFonts w:asciiTheme="minorEastAsia" w:eastAsiaTheme="minorEastAsia" w:hAnsiTheme="minorEastAsia" w:hint="eastAsia"/>
          <w:bCs/>
          <w:sz w:val="24"/>
        </w:rPr>
        <w:t>本项目</w:t>
      </w:r>
      <w:r w:rsidR="007838F0">
        <w:rPr>
          <w:rFonts w:asciiTheme="minorEastAsia" w:eastAsiaTheme="minorEastAsia" w:hAnsiTheme="minorEastAsia" w:hint="eastAsia"/>
          <w:bCs/>
          <w:sz w:val="24"/>
        </w:rPr>
        <w:t>是基于GAN的股票未来趋势预测，采用时下较新的量化投资技术</w:t>
      </w:r>
      <w:r w:rsidR="007838F0">
        <w:rPr>
          <w:rFonts w:asciiTheme="minorEastAsia" w:eastAsiaTheme="minorEastAsia" w:hAnsiTheme="minorEastAsia"/>
          <w:bCs/>
          <w:sz w:val="24"/>
        </w:rPr>
        <w:t>GAN</w:t>
      </w:r>
      <w:r w:rsidR="007838F0">
        <w:rPr>
          <w:rFonts w:asciiTheme="minorEastAsia" w:eastAsiaTheme="minorEastAsia" w:hAnsiTheme="minorEastAsia" w:hint="eastAsia"/>
          <w:bCs/>
          <w:sz w:val="24"/>
        </w:rPr>
        <w:t>，</w:t>
      </w:r>
      <w:r w:rsidR="006D3110">
        <w:rPr>
          <w:rFonts w:asciiTheme="minorEastAsia" w:eastAsiaTheme="minorEastAsia" w:hAnsiTheme="minorEastAsia" w:hint="eastAsia"/>
          <w:bCs/>
          <w:sz w:val="24"/>
        </w:rPr>
        <w:t>对股票的历史时间数据进行回测（机器学习），从而推出接下来该个股的未来涨跌</w:t>
      </w:r>
      <w:proofErr w:type="gramStart"/>
      <w:r w:rsidR="006D3110">
        <w:rPr>
          <w:rFonts w:asciiTheme="minorEastAsia" w:eastAsiaTheme="minorEastAsia" w:hAnsiTheme="minorEastAsia" w:hint="eastAsia"/>
          <w:bCs/>
          <w:sz w:val="24"/>
        </w:rPr>
        <w:t>幅趋势</w:t>
      </w:r>
      <w:proofErr w:type="gramEnd"/>
      <w:r w:rsidR="006D3110">
        <w:rPr>
          <w:rFonts w:asciiTheme="minorEastAsia" w:eastAsiaTheme="minorEastAsia" w:hAnsiTheme="minorEastAsia" w:hint="eastAsia"/>
          <w:bCs/>
          <w:sz w:val="24"/>
        </w:rPr>
        <w:t>情况。</w:t>
      </w:r>
    </w:p>
    <w:p w14:paraId="3DF14063" w14:textId="64E5F008" w:rsidR="007F192A" w:rsidRDefault="007F192A" w:rsidP="007F192A">
      <w:pPr>
        <w:spacing w:line="360" w:lineRule="auto"/>
        <w:rPr>
          <w:rFonts w:ascii="黑体" w:eastAsia="黑体" w:hAnsi="黑体"/>
          <w:b/>
          <w:sz w:val="24"/>
        </w:rPr>
      </w:pPr>
      <w:r>
        <w:rPr>
          <w:rFonts w:asciiTheme="minorEastAsia" w:eastAsiaTheme="minorEastAsia" w:hAnsiTheme="minorEastAsia"/>
          <w:b/>
          <w:sz w:val="24"/>
        </w:rPr>
        <w:tab/>
      </w:r>
      <w:r w:rsidRPr="007F192A">
        <w:rPr>
          <w:rFonts w:ascii="黑体" w:eastAsia="黑体" w:hAnsi="黑体"/>
          <w:b/>
          <w:sz w:val="24"/>
        </w:rPr>
        <w:t>1.3</w:t>
      </w:r>
      <w:r>
        <w:rPr>
          <w:rFonts w:ascii="黑体" w:eastAsia="黑体" w:hAnsi="黑体" w:hint="eastAsia"/>
          <w:b/>
          <w:sz w:val="24"/>
        </w:rPr>
        <w:t>项目受众群体</w:t>
      </w:r>
    </w:p>
    <w:p w14:paraId="64363C72" w14:textId="4377F9FE" w:rsidR="007F192A" w:rsidRDefault="007F192A" w:rsidP="00174DF2">
      <w:pPr>
        <w:spacing w:line="400" w:lineRule="exact"/>
        <w:rPr>
          <w:rFonts w:asciiTheme="minorEastAsia" w:eastAsiaTheme="minorEastAsia" w:hAnsiTheme="minorEastAsia"/>
          <w:bCs/>
          <w:sz w:val="24"/>
        </w:rPr>
      </w:pPr>
      <w:r w:rsidRPr="007F192A">
        <w:rPr>
          <w:rFonts w:asciiTheme="minorEastAsia" w:eastAsiaTheme="minorEastAsia" w:hAnsiTheme="minorEastAsia"/>
          <w:b/>
          <w:sz w:val="24"/>
        </w:rPr>
        <w:tab/>
      </w:r>
      <w:r w:rsidRPr="007F192A">
        <w:rPr>
          <w:rFonts w:asciiTheme="minorEastAsia" w:eastAsiaTheme="minorEastAsia" w:hAnsiTheme="minorEastAsia" w:hint="eastAsia"/>
          <w:bCs/>
          <w:sz w:val="24"/>
        </w:rPr>
        <w:t>本项目的受众群体是</w:t>
      </w:r>
      <w:r w:rsidR="00005BB1">
        <w:rPr>
          <w:rFonts w:asciiTheme="minorEastAsia" w:eastAsiaTheme="minorEastAsia" w:hAnsiTheme="minorEastAsia" w:hint="eastAsia"/>
          <w:bCs/>
          <w:sz w:val="24"/>
        </w:rPr>
        <w:t>所有参与金融投资的全体公民</w:t>
      </w:r>
      <w:r w:rsidRPr="007F192A">
        <w:rPr>
          <w:rFonts w:asciiTheme="minorEastAsia" w:eastAsiaTheme="minorEastAsia" w:hAnsiTheme="minorEastAsia" w:hint="eastAsia"/>
          <w:bCs/>
          <w:sz w:val="24"/>
        </w:rPr>
        <w:t>，由此可见其受众群体之广</w:t>
      </w:r>
      <w:r>
        <w:rPr>
          <w:rFonts w:asciiTheme="minorEastAsia" w:eastAsiaTheme="minorEastAsia" w:hAnsiTheme="minorEastAsia" w:hint="eastAsia"/>
          <w:bCs/>
          <w:sz w:val="24"/>
        </w:rPr>
        <w:t>，数量之庞大</w:t>
      </w:r>
      <w:r w:rsidR="00D55BC0">
        <w:rPr>
          <w:rFonts w:asciiTheme="minorEastAsia" w:eastAsiaTheme="minorEastAsia" w:hAnsiTheme="minorEastAsia" w:hint="eastAsia"/>
          <w:bCs/>
          <w:sz w:val="24"/>
        </w:rPr>
        <w:t>。</w:t>
      </w:r>
      <w:r w:rsidR="00005BB1">
        <w:rPr>
          <w:rFonts w:asciiTheme="minorEastAsia" w:eastAsiaTheme="minorEastAsia" w:hAnsiTheme="minorEastAsia" w:hint="eastAsia"/>
          <w:bCs/>
          <w:sz w:val="24"/>
        </w:rPr>
        <w:t>（当然：投资有风险，入市需谨慎。本项目</w:t>
      </w:r>
      <w:r w:rsidR="006D3110">
        <w:rPr>
          <w:rFonts w:asciiTheme="minorEastAsia" w:eastAsiaTheme="minorEastAsia" w:hAnsiTheme="minorEastAsia" w:hint="eastAsia"/>
          <w:bCs/>
          <w:sz w:val="24"/>
        </w:rPr>
        <w:t>是</w:t>
      </w:r>
      <w:r w:rsidR="00005BB1">
        <w:rPr>
          <w:rFonts w:asciiTheme="minorEastAsia" w:eastAsiaTheme="minorEastAsia" w:hAnsiTheme="minorEastAsia" w:hint="eastAsia"/>
          <w:bCs/>
          <w:sz w:val="24"/>
        </w:rPr>
        <w:t>基于GAN的股票未来趋势预测</w:t>
      </w:r>
      <w:r w:rsidR="006D3110">
        <w:rPr>
          <w:rFonts w:asciiTheme="minorEastAsia" w:eastAsiaTheme="minorEastAsia" w:hAnsiTheme="minorEastAsia" w:hint="eastAsia"/>
          <w:bCs/>
          <w:sz w:val="24"/>
        </w:rPr>
        <w:t>，该模型具有一定的“保质期”，即使加入了适当的“情绪因子”，但由于股票市场日新月异的更迭，该模型也需要进行手动更新，以达到预期效果</w:t>
      </w:r>
      <w:r w:rsidR="00005BB1">
        <w:rPr>
          <w:rFonts w:asciiTheme="minorEastAsia" w:eastAsiaTheme="minorEastAsia" w:hAnsiTheme="minorEastAsia" w:hint="eastAsia"/>
          <w:bCs/>
          <w:sz w:val="24"/>
        </w:rPr>
        <w:t>）</w:t>
      </w:r>
    </w:p>
    <w:p w14:paraId="6CBE4FC0" w14:textId="77777777" w:rsidR="008F6AA6" w:rsidRPr="008F6AA6" w:rsidRDefault="008F6AA6" w:rsidP="00174DF2">
      <w:pPr>
        <w:spacing w:line="400" w:lineRule="exact"/>
        <w:rPr>
          <w:rFonts w:asciiTheme="minorEastAsia" w:eastAsiaTheme="minorEastAsia" w:hAnsiTheme="minorEastAsia"/>
          <w:bCs/>
          <w:sz w:val="24"/>
        </w:rPr>
      </w:pPr>
    </w:p>
    <w:p w14:paraId="5333F516" w14:textId="5048AAC7" w:rsidR="00632104" w:rsidRPr="00C36B23" w:rsidRDefault="00884B9D" w:rsidP="00C36B23">
      <w:pPr>
        <w:pStyle w:val="ab"/>
        <w:numPr>
          <w:ilvl w:val="0"/>
          <w:numId w:val="10"/>
        </w:numPr>
        <w:spacing w:line="360" w:lineRule="auto"/>
        <w:ind w:firstLineChars="0"/>
        <w:rPr>
          <w:rFonts w:ascii="黑体" w:eastAsia="黑体" w:hAnsi="黑体"/>
          <w:b/>
          <w:sz w:val="28"/>
          <w:szCs w:val="28"/>
        </w:rPr>
      </w:pPr>
      <w:r w:rsidRPr="00C36B23">
        <w:rPr>
          <w:rFonts w:ascii="黑体" w:eastAsia="黑体" w:hAnsi="黑体" w:hint="eastAsia"/>
          <w:b/>
          <w:sz w:val="28"/>
          <w:szCs w:val="28"/>
        </w:rPr>
        <w:t>项目</w:t>
      </w:r>
      <w:r w:rsidR="0012243E" w:rsidRPr="00C36B23">
        <w:rPr>
          <w:rFonts w:ascii="黑体" w:eastAsia="黑体" w:hAnsi="黑体" w:hint="eastAsia"/>
          <w:b/>
          <w:sz w:val="28"/>
          <w:szCs w:val="28"/>
        </w:rPr>
        <w:t>内容</w:t>
      </w:r>
    </w:p>
    <w:p w14:paraId="6FCEFA1E" w14:textId="666D0E5D" w:rsidR="00C36B23" w:rsidRPr="00C36B23" w:rsidRDefault="00C36B23" w:rsidP="00C36B23">
      <w:pPr>
        <w:pStyle w:val="ab"/>
        <w:spacing w:line="400" w:lineRule="exact"/>
        <w:ind w:left="420" w:firstLine="480"/>
        <w:rPr>
          <w:rFonts w:asciiTheme="minorEastAsia" w:eastAsiaTheme="minorEastAsia" w:hAnsiTheme="minorEastAsia"/>
          <w:bCs/>
          <w:sz w:val="24"/>
        </w:rPr>
      </w:pPr>
      <w:r w:rsidRPr="00C36B23">
        <w:rPr>
          <w:rFonts w:asciiTheme="minorEastAsia" w:eastAsiaTheme="minorEastAsia" w:hAnsiTheme="minorEastAsia" w:hint="eastAsia"/>
          <w:bCs/>
          <w:sz w:val="24"/>
        </w:rPr>
        <w:t>本项目</w:t>
      </w:r>
      <w:r>
        <w:rPr>
          <w:rFonts w:asciiTheme="minorEastAsia" w:eastAsiaTheme="minorEastAsia" w:hAnsiTheme="minorEastAsia" w:hint="eastAsia"/>
          <w:bCs/>
          <w:sz w:val="24"/>
        </w:rPr>
        <w:t>是</w:t>
      </w:r>
      <w:r w:rsidRPr="00C36B23">
        <w:rPr>
          <w:rFonts w:asciiTheme="minorEastAsia" w:eastAsiaTheme="minorEastAsia" w:hAnsiTheme="minorEastAsia" w:hint="eastAsia"/>
          <w:bCs/>
          <w:sz w:val="24"/>
        </w:rPr>
        <w:t>基于GAN的股票未来趋势预测模型构建</w:t>
      </w:r>
      <w:r>
        <w:rPr>
          <w:rFonts w:asciiTheme="minorEastAsia" w:eastAsiaTheme="minorEastAsia" w:hAnsiTheme="minorEastAsia" w:hint="eastAsia"/>
          <w:bCs/>
          <w:sz w:val="24"/>
        </w:rPr>
        <w:t>。</w:t>
      </w:r>
      <w:r w:rsidRPr="00C36B23">
        <w:rPr>
          <w:rFonts w:asciiTheme="minorEastAsia" w:eastAsiaTheme="minorEastAsia" w:hAnsiTheme="minorEastAsia" w:hint="eastAsia"/>
          <w:bCs/>
          <w:sz w:val="24"/>
        </w:rPr>
        <w:t>首先我们采取一些非传统的指标同时结合一些传统的技术和财务指标对沪深300以及中证500的股票进行初步的筛选，然后利用GAN模型对股票池中的股票进行排名打分。</w:t>
      </w:r>
    </w:p>
    <w:p w14:paraId="725E43D6" w14:textId="5C0667B8" w:rsidR="00C36B23" w:rsidRDefault="00C36B23" w:rsidP="00C36B23">
      <w:pPr>
        <w:pStyle w:val="ab"/>
        <w:spacing w:line="400" w:lineRule="exact"/>
        <w:ind w:left="420" w:firstLine="480"/>
        <w:rPr>
          <w:rFonts w:asciiTheme="minorEastAsia" w:eastAsiaTheme="minorEastAsia" w:hAnsiTheme="minorEastAsia"/>
          <w:bCs/>
          <w:sz w:val="24"/>
        </w:rPr>
      </w:pPr>
      <w:r w:rsidRPr="00C36B23">
        <w:rPr>
          <w:rFonts w:asciiTheme="minorEastAsia" w:eastAsiaTheme="minorEastAsia" w:hAnsiTheme="minorEastAsia" w:hint="eastAsia"/>
          <w:bCs/>
          <w:sz w:val="24"/>
        </w:rPr>
        <w:t>在GAN对于未来的趋势预测方面，我们将引入行业指标、综合指数、技术指标等参数，让模型进行自主学习，通过一些外在指标的变化因素，对股票池中的股票进行打分排名，最终拟合出股票的未来走势曲线。在模型的训练中，有两个重要的部分，它们分别是生成器和判别器。</w:t>
      </w:r>
      <w:r w:rsidR="005E0F2F">
        <w:rPr>
          <w:rFonts w:asciiTheme="minorEastAsia" w:eastAsiaTheme="minorEastAsia" w:hAnsiTheme="minorEastAsia" w:hint="eastAsia"/>
          <w:bCs/>
          <w:sz w:val="24"/>
        </w:rPr>
        <w:t>计算机</w:t>
      </w:r>
      <w:r w:rsidRPr="00C36B23">
        <w:rPr>
          <w:rFonts w:asciiTheme="minorEastAsia" w:eastAsiaTheme="minorEastAsia" w:hAnsiTheme="minorEastAsia" w:hint="eastAsia"/>
          <w:bCs/>
          <w:sz w:val="24"/>
        </w:rPr>
        <w:t>通过对于现有真实数据的学习，找出股票价格走势的规律，然后对于我们给出的实验数据进行股票价格走势的模拟。在生成器生成未来股票价格预测趋势之后，数据</w:t>
      </w:r>
      <w:proofErr w:type="gramStart"/>
      <w:r w:rsidRPr="00C36B23">
        <w:rPr>
          <w:rFonts w:asciiTheme="minorEastAsia" w:eastAsiaTheme="minorEastAsia" w:hAnsiTheme="minorEastAsia" w:hint="eastAsia"/>
          <w:bCs/>
          <w:sz w:val="24"/>
        </w:rPr>
        <w:t>会先进入判别器</w:t>
      </w:r>
      <w:proofErr w:type="gramEnd"/>
      <w:r w:rsidRPr="00C36B23">
        <w:rPr>
          <w:rFonts w:asciiTheme="minorEastAsia" w:eastAsiaTheme="minorEastAsia" w:hAnsiTheme="minorEastAsia" w:hint="eastAsia"/>
          <w:bCs/>
          <w:sz w:val="24"/>
        </w:rPr>
        <w:t>中，通过</w:t>
      </w:r>
      <w:proofErr w:type="gramStart"/>
      <w:r w:rsidRPr="00C36B23">
        <w:rPr>
          <w:rFonts w:asciiTheme="minorEastAsia" w:eastAsiaTheme="minorEastAsia" w:hAnsiTheme="minorEastAsia" w:hint="eastAsia"/>
          <w:bCs/>
          <w:sz w:val="24"/>
        </w:rPr>
        <w:t>判别器</w:t>
      </w:r>
      <w:proofErr w:type="gramEnd"/>
      <w:r w:rsidRPr="00C36B23">
        <w:rPr>
          <w:rFonts w:asciiTheme="minorEastAsia" w:eastAsiaTheme="minorEastAsia" w:hAnsiTheme="minorEastAsia" w:hint="eastAsia"/>
          <w:bCs/>
          <w:sz w:val="24"/>
        </w:rPr>
        <w:t>识别数据是否是真实的，如果是真实的那就输出结果</w:t>
      </w:r>
      <w:r w:rsidR="005E0F2F">
        <w:rPr>
          <w:rFonts w:asciiTheme="minorEastAsia" w:eastAsiaTheme="minorEastAsia" w:hAnsiTheme="minorEastAsia" w:hint="eastAsia"/>
          <w:bCs/>
          <w:sz w:val="24"/>
        </w:rPr>
        <w:t>；</w:t>
      </w:r>
      <w:r w:rsidRPr="00C36B23">
        <w:rPr>
          <w:rFonts w:asciiTheme="minorEastAsia" w:eastAsiaTheme="minorEastAsia" w:hAnsiTheme="minorEastAsia" w:hint="eastAsia"/>
          <w:bCs/>
          <w:sz w:val="24"/>
        </w:rPr>
        <w:t>如果识别出来数据是假的，那就返回生成器进行再一次预测。直到</w:t>
      </w:r>
      <w:proofErr w:type="gramStart"/>
      <w:r w:rsidRPr="00C36B23">
        <w:rPr>
          <w:rFonts w:asciiTheme="minorEastAsia" w:eastAsiaTheme="minorEastAsia" w:hAnsiTheme="minorEastAsia" w:hint="eastAsia"/>
          <w:bCs/>
          <w:sz w:val="24"/>
        </w:rPr>
        <w:t>判别器</w:t>
      </w:r>
      <w:proofErr w:type="gramEnd"/>
      <w:r w:rsidRPr="00C36B23">
        <w:rPr>
          <w:rFonts w:asciiTheme="minorEastAsia" w:eastAsiaTheme="minorEastAsia" w:hAnsiTheme="minorEastAsia" w:hint="eastAsia"/>
          <w:bCs/>
          <w:sz w:val="24"/>
        </w:rPr>
        <w:t>无法判别出预测的数据到底是真实的数据或者是拟合出来的数据为止</w:t>
      </w:r>
      <w:r>
        <w:rPr>
          <w:rFonts w:asciiTheme="minorEastAsia" w:eastAsiaTheme="minorEastAsia" w:hAnsiTheme="minorEastAsia" w:hint="eastAsia"/>
          <w:bCs/>
          <w:sz w:val="24"/>
        </w:rPr>
        <w:t>，从而最终实现对于个股</w:t>
      </w:r>
      <w:proofErr w:type="gramStart"/>
      <w:r>
        <w:rPr>
          <w:rFonts w:asciiTheme="minorEastAsia" w:eastAsiaTheme="minorEastAsia" w:hAnsiTheme="minorEastAsia" w:hint="eastAsia"/>
          <w:bCs/>
          <w:sz w:val="24"/>
        </w:rPr>
        <w:t>为俩趋势</w:t>
      </w:r>
      <w:proofErr w:type="gramEnd"/>
      <w:r>
        <w:rPr>
          <w:rFonts w:asciiTheme="minorEastAsia" w:eastAsiaTheme="minorEastAsia" w:hAnsiTheme="minorEastAsia" w:hint="eastAsia"/>
          <w:bCs/>
          <w:sz w:val="24"/>
        </w:rPr>
        <w:t>的预测。</w:t>
      </w:r>
    </w:p>
    <w:p w14:paraId="7CC5D821" w14:textId="77777777" w:rsidR="008F6AA6" w:rsidRPr="00C36B23" w:rsidRDefault="008F6AA6" w:rsidP="00C36B23">
      <w:pPr>
        <w:pStyle w:val="ab"/>
        <w:spacing w:line="400" w:lineRule="exact"/>
        <w:ind w:left="420" w:firstLine="480"/>
        <w:rPr>
          <w:rFonts w:asciiTheme="minorEastAsia" w:eastAsiaTheme="minorEastAsia" w:hAnsiTheme="minorEastAsia"/>
          <w:bCs/>
          <w:sz w:val="24"/>
        </w:rPr>
      </w:pPr>
    </w:p>
    <w:p w14:paraId="0B4E40AF" w14:textId="70087007" w:rsidR="001D0E18" w:rsidRPr="00C36B23" w:rsidRDefault="0075167D" w:rsidP="00C36B23">
      <w:pPr>
        <w:spacing w:line="400" w:lineRule="exact"/>
        <w:rPr>
          <w:rFonts w:ascii="黑体" w:eastAsia="黑体" w:hAnsi="黑体"/>
          <w:b/>
          <w:sz w:val="28"/>
          <w:szCs w:val="28"/>
        </w:rPr>
      </w:pPr>
      <w:r w:rsidRPr="00C36B23">
        <w:rPr>
          <w:rFonts w:ascii="黑体" w:eastAsia="黑体" w:hAnsi="黑体" w:hint="eastAsia"/>
          <w:b/>
          <w:sz w:val="28"/>
          <w:szCs w:val="28"/>
        </w:rPr>
        <w:t>3、</w:t>
      </w:r>
      <w:r w:rsidR="001D0E18" w:rsidRPr="00C36B23">
        <w:rPr>
          <w:rFonts w:ascii="黑体" w:eastAsia="黑体" w:hAnsi="黑体" w:hint="eastAsia"/>
          <w:b/>
          <w:sz w:val="28"/>
          <w:szCs w:val="28"/>
        </w:rPr>
        <w:t>项目</w:t>
      </w:r>
      <w:r w:rsidR="00884B9D" w:rsidRPr="00C36B23">
        <w:rPr>
          <w:rFonts w:ascii="黑体" w:eastAsia="黑体" w:hAnsi="黑体" w:hint="eastAsia"/>
          <w:b/>
          <w:sz w:val="28"/>
          <w:szCs w:val="28"/>
        </w:rPr>
        <w:t>编程实现</w:t>
      </w:r>
    </w:p>
    <w:p w14:paraId="7BA32494" w14:textId="4D016578" w:rsidR="0064332F" w:rsidRDefault="007F192A" w:rsidP="00174DF2">
      <w:pPr>
        <w:spacing w:line="400" w:lineRule="exact"/>
        <w:ind w:firstLine="420"/>
        <w:rPr>
          <w:rFonts w:asciiTheme="minorEastAsia" w:eastAsiaTheme="minorEastAsia" w:hAnsiTheme="minorEastAsia"/>
          <w:bCs/>
          <w:sz w:val="24"/>
        </w:rPr>
      </w:pPr>
      <w:r w:rsidRPr="007F192A">
        <w:rPr>
          <w:rFonts w:asciiTheme="minorEastAsia" w:eastAsiaTheme="minorEastAsia" w:hAnsiTheme="minorEastAsia" w:hint="eastAsia"/>
          <w:bCs/>
          <w:sz w:val="24"/>
        </w:rPr>
        <w:t>本项目的编程</w:t>
      </w:r>
      <w:r w:rsidR="006D3110">
        <w:rPr>
          <w:rFonts w:asciiTheme="minorEastAsia" w:eastAsiaTheme="minorEastAsia" w:hAnsiTheme="minorEastAsia" w:hint="eastAsia"/>
          <w:bCs/>
          <w:sz w:val="24"/>
        </w:rPr>
        <w:t>是</w:t>
      </w:r>
      <w:r w:rsidRPr="007F192A">
        <w:rPr>
          <w:rFonts w:asciiTheme="minorEastAsia" w:eastAsiaTheme="minorEastAsia" w:hAnsiTheme="minorEastAsia" w:hint="eastAsia"/>
          <w:bCs/>
          <w:sz w:val="24"/>
        </w:rPr>
        <w:t>基于</w:t>
      </w:r>
      <w:r w:rsidR="006D3110">
        <w:rPr>
          <w:rFonts w:asciiTheme="minorEastAsia" w:eastAsiaTheme="minorEastAsia" w:hAnsiTheme="minorEastAsia" w:hint="eastAsia"/>
          <w:bCs/>
          <w:sz w:val="24"/>
        </w:rPr>
        <w:t>Python本地I</w:t>
      </w:r>
      <w:r w:rsidR="006D3110">
        <w:rPr>
          <w:rFonts w:asciiTheme="minorEastAsia" w:eastAsiaTheme="minorEastAsia" w:hAnsiTheme="minorEastAsia"/>
          <w:bCs/>
          <w:sz w:val="24"/>
        </w:rPr>
        <w:t>DE</w:t>
      </w:r>
      <w:r w:rsidR="006D3110">
        <w:rPr>
          <w:rFonts w:asciiTheme="minorEastAsia" w:eastAsiaTheme="minorEastAsia" w:hAnsiTheme="minorEastAsia" w:hint="eastAsia"/>
          <w:bCs/>
          <w:sz w:val="24"/>
        </w:rPr>
        <w:t>进行的，依据</w:t>
      </w:r>
      <w:r w:rsidR="00C36B23">
        <w:rPr>
          <w:rFonts w:asciiTheme="minorEastAsia" w:eastAsiaTheme="minorEastAsia" w:hAnsiTheme="minorEastAsia" w:hint="eastAsia"/>
          <w:bCs/>
          <w:sz w:val="24"/>
        </w:rPr>
        <w:t>已有的</w:t>
      </w:r>
      <w:r w:rsidR="006D3110">
        <w:rPr>
          <w:rFonts w:asciiTheme="minorEastAsia" w:eastAsiaTheme="minorEastAsia" w:hAnsiTheme="minorEastAsia" w:hint="eastAsia"/>
          <w:bCs/>
          <w:sz w:val="24"/>
        </w:rPr>
        <w:t>计算机深度学习模型嵌套，逐步</w:t>
      </w:r>
      <w:r w:rsidR="00C36B23">
        <w:rPr>
          <w:rFonts w:asciiTheme="minorEastAsia" w:eastAsiaTheme="minorEastAsia" w:hAnsiTheme="minorEastAsia" w:hint="eastAsia"/>
          <w:bCs/>
          <w:sz w:val="24"/>
        </w:rPr>
        <w:t>实现项目的既定功能。</w:t>
      </w:r>
    </w:p>
    <w:p w14:paraId="499E939F" w14:textId="77777777" w:rsidR="008F6AA6" w:rsidRDefault="008F6AA6" w:rsidP="00174DF2">
      <w:pPr>
        <w:spacing w:line="400" w:lineRule="exact"/>
        <w:ind w:firstLine="420"/>
        <w:rPr>
          <w:rFonts w:asciiTheme="minorEastAsia" w:eastAsiaTheme="minorEastAsia" w:hAnsiTheme="minorEastAsia"/>
          <w:bCs/>
          <w:sz w:val="24"/>
        </w:rPr>
      </w:pPr>
    </w:p>
    <w:p w14:paraId="6F5A1DE4" w14:textId="3CDD4E63" w:rsidR="0064332F" w:rsidRDefault="0064332F" w:rsidP="0064332F">
      <w:pPr>
        <w:spacing w:line="360" w:lineRule="auto"/>
        <w:rPr>
          <w:rFonts w:ascii="黑体" w:eastAsia="黑体" w:hAnsi="黑体"/>
          <w:b/>
          <w:sz w:val="28"/>
          <w:szCs w:val="28"/>
        </w:rPr>
      </w:pPr>
      <w:r w:rsidRPr="0064332F">
        <w:rPr>
          <w:rFonts w:ascii="黑体" w:eastAsia="黑体" w:hAnsi="黑体" w:hint="eastAsia"/>
          <w:b/>
          <w:sz w:val="28"/>
          <w:szCs w:val="28"/>
        </w:rPr>
        <w:t>4、项目结果和分析</w:t>
      </w:r>
    </w:p>
    <w:p w14:paraId="5A15B31E" w14:textId="77777777" w:rsidR="00E77B49" w:rsidRPr="00E77B49" w:rsidRDefault="00E77B49" w:rsidP="00E77B49">
      <w:pPr>
        <w:ind w:firstLine="480"/>
        <w:rPr>
          <w:rFonts w:asciiTheme="minorEastAsia" w:eastAsiaTheme="minorEastAsia" w:hAnsiTheme="minorEastAsia"/>
          <w:bCs/>
          <w:sz w:val="24"/>
        </w:rPr>
      </w:pPr>
      <w:r w:rsidRPr="00E77B49">
        <w:rPr>
          <w:rFonts w:asciiTheme="minorEastAsia" w:eastAsiaTheme="minorEastAsia" w:hAnsiTheme="minorEastAsia" w:hint="eastAsia"/>
          <w:bCs/>
          <w:sz w:val="24"/>
        </w:rPr>
        <w:t>生成对抗网络（Generative adversarial network，简称GAN）。GAN由两个主要网络构成：一个是Generator Network,称为生成器;另一个是Discriminator Network, 称为判别器。GAN生成对抗性网络的核心逻辑是生成器与</w:t>
      </w:r>
      <w:proofErr w:type="gramStart"/>
      <w:r w:rsidRPr="00E77B49">
        <w:rPr>
          <w:rFonts w:asciiTheme="minorEastAsia" w:eastAsiaTheme="minorEastAsia" w:hAnsiTheme="minorEastAsia" w:hint="eastAsia"/>
          <w:bCs/>
          <w:sz w:val="24"/>
        </w:rPr>
        <w:t>判别器</w:t>
      </w:r>
      <w:proofErr w:type="gramEnd"/>
      <w:r w:rsidRPr="00E77B49">
        <w:rPr>
          <w:rFonts w:asciiTheme="minorEastAsia" w:eastAsiaTheme="minorEastAsia" w:hAnsiTheme="minorEastAsia" w:hint="eastAsia"/>
          <w:bCs/>
          <w:sz w:val="24"/>
        </w:rPr>
        <w:t>之间的相互对抗和相互博弈，其主要表现在 当模型GAN迭代次数达到一定数量级时，此时生成器和</w:t>
      </w:r>
      <w:proofErr w:type="gramStart"/>
      <w:r w:rsidRPr="00E77B49">
        <w:rPr>
          <w:rFonts w:asciiTheme="minorEastAsia" w:eastAsiaTheme="minorEastAsia" w:hAnsiTheme="minorEastAsia" w:hint="eastAsia"/>
          <w:bCs/>
          <w:sz w:val="24"/>
        </w:rPr>
        <w:t>判别器达到</w:t>
      </w:r>
      <w:proofErr w:type="gramEnd"/>
      <w:r w:rsidRPr="00E77B49">
        <w:rPr>
          <w:rFonts w:asciiTheme="minorEastAsia" w:eastAsiaTheme="minorEastAsia" w:hAnsiTheme="minorEastAsia" w:hint="eastAsia"/>
          <w:bCs/>
          <w:sz w:val="24"/>
        </w:rPr>
        <w:t>一个平衡，即</w:t>
      </w:r>
      <w:proofErr w:type="gramStart"/>
      <w:r w:rsidRPr="00E77B49">
        <w:rPr>
          <w:rFonts w:asciiTheme="minorEastAsia" w:eastAsiaTheme="minorEastAsia" w:hAnsiTheme="minorEastAsia" w:hint="eastAsia"/>
          <w:bCs/>
          <w:sz w:val="24"/>
        </w:rPr>
        <w:t>判别器</w:t>
      </w:r>
      <w:proofErr w:type="gramEnd"/>
      <w:r w:rsidRPr="00E77B49">
        <w:rPr>
          <w:rFonts w:asciiTheme="minorEastAsia" w:eastAsiaTheme="minorEastAsia" w:hAnsiTheme="minorEastAsia" w:hint="eastAsia"/>
          <w:bCs/>
          <w:sz w:val="24"/>
        </w:rPr>
        <w:t>无法判断生成器产生的数据的真假性，从而达到模型GAN预测未来数据趋势的最终目的。</w:t>
      </w:r>
    </w:p>
    <w:p w14:paraId="13326EDD" w14:textId="4A09A8F7" w:rsidR="0064332F" w:rsidRPr="00E77B49" w:rsidRDefault="00E77B49" w:rsidP="0064332F">
      <w:pPr>
        <w:spacing w:line="360" w:lineRule="auto"/>
        <w:rPr>
          <w:rFonts w:asciiTheme="minorEastAsia" w:eastAsiaTheme="minorEastAsia" w:hAnsiTheme="minorEastAsia"/>
          <w:b/>
          <w:sz w:val="24"/>
        </w:rPr>
      </w:pPr>
      <w:r>
        <w:rPr>
          <w:noProof/>
        </w:rPr>
        <w:drawing>
          <wp:inline distT="0" distB="0" distL="0" distR="0" wp14:anchorId="6FA3E7D1" wp14:editId="2CF9169D">
            <wp:extent cx="5257800" cy="2945138"/>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315812" cy="2977633"/>
                    </a:xfrm>
                    <a:prstGeom prst="rect">
                      <a:avLst/>
                    </a:prstGeom>
                  </pic:spPr>
                </pic:pic>
              </a:graphicData>
            </a:graphic>
          </wp:inline>
        </w:drawing>
      </w:r>
    </w:p>
    <w:p w14:paraId="30BECEF0" w14:textId="77777777" w:rsidR="00E77B49" w:rsidRDefault="00E77B49" w:rsidP="00E77B49">
      <w:pPr>
        <w:ind w:firstLine="480"/>
        <w:rPr>
          <w:rFonts w:asciiTheme="minorEastAsia" w:eastAsiaTheme="minorEastAsia" w:hAnsiTheme="minorEastAsia"/>
          <w:bCs/>
          <w:sz w:val="24"/>
        </w:rPr>
      </w:pPr>
      <w:r w:rsidRPr="00E77B49">
        <w:rPr>
          <w:rFonts w:asciiTheme="minorEastAsia" w:eastAsiaTheme="minorEastAsia" w:hAnsiTheme="minorEastAsia" w:hint="eastAsia"/>
          <w:bCs/>
          <w:sz w:val="24"/>
        </w:rPr>
        <w:t>GAN的大致训练流程如下(以训练GAN生成股价未来趋势为例)。</w:t>
      </w:r>
    </w:p>
    <w:p w14:paraId="1B34053E" w14:textId="04CFBE29" w:rsidR="00E77B49" w:rsidRPr="00E77B49" w:rsidRDefault="00E77B49" w:rsidP="00E77B49">
      <w:pPr>
        <w:ind w:firstLine="480"/>
        <w:rPr>
          <w:rFonts w:asciiTheme="minorEastAsia" w:eastAsiaTheme="minorEastAsia" w:hAnsiTheme="minorEastAsia"/>
          <w:bCs/>
          <w:sz w:val="24"/>
        </w:rPr>
      </w:pPr>
      <w:r w:rsidRPr="00E77B49">
        <w:rPr>
          <w:rFonts w:asciiTheme="minorEastAsia" w:eastAsiaTheme="minorEastAsia" w:hAnsiTheme="minorEastAsia" w:hint="eastAsia"/>
          <w:bCs/>
          <w:sz w:val="24"/>
        </w:rPr>
        <w:t>第一步: 根据数据集的大小，设置合理的参数，初始化生成器G和</w:t>
      </w:r>
      <w:proofErr w:type="gramStart"/>
      <w:r w:rsidRPr="00E77B49">
        <w:rPr>
          <w:rFonts w:asciiTheme="minorEastAsia" w:eastAsiaTheme="minorEastAsia" w:hAnsiTheme="minorEastAsia" w:hint="eastAsia"/>
          <w:bCs/>
          <w:sz w:val="24"/>
        </w:rPr>
        <w:t>判别器</w:t>
      </w:r>
      <w:proofErr w:type="gramEnd"/>
      <w:r w:rsidRPr="00E77B49">
        <w:rPr>
          <w:rFonts w:asciiTheme="minorEastAsia" w:eastAsiaTheme="minorEastAsia" w:hAnsiTheme="minorEastAsia" w:hint="eastAsia"/>
          <w:bCs/>
          <w:sz w:val="24"/>
        </w:rPr>
        <w:t>D。</w:t>
      </w:r>
      <w:r w:rsidRPr="00E77B49">
        <w:rPr>
          <w:rFonts w:asciiTheme="minorEastAsia" w:eastAsiaTheme="minorEastAsia" w:hAnsiTheme="minorEastAsia"/>
          <w:bCs/>
          <w:sz w:val="24"/>
        </w:rPr>
        <w:t xml:space="preserve"> </w:t>
      </w:r>
    </w:p>
    <w:p w14:paraId="35B9E5A1" w14:textId="77777777" w:rsidR="00E77B49" w:rsidRPr="00E77B49" w:rsidRDefault="00E77B49" w:rsidP="00E77B49">
      <w:pPr>
        <w:ind w:firstLine="480"/>
        <w:rPr>
          <w:rFonts w:asciiTheme="minorEastAsia" w:eastAsiaTheme="minorEastAsia" w:hAnsiTheme="minorEastAsia"/>
          <w:bCs/>
          <w:sz w:val="24"/>
        </w:rPr>
      </w:pPr>
      <w:r w:rsidRPr="00E77B49">
        <w:rPr>
          <w:rFonts w:asciiTheme="minorEastAsia" w:eastAsiaTheme="minorEastAsia" w:hAnsiTheme="minorEastAsia" w:hint="eastAsia"/>
          <w:bCs/>
          <w:sz w:val="24"/>
        </w:rPr>
        <w:t>第二步:在每一轮历史数据集的训练中，执行如下步骤。</w:t>
      </w:r>
    </w:p>
    <w:p w14:paraId="37AB1D9E" w14:textId="77777777" w:rsidR="00E77B49" w:rsidRPr="00E77B49" w:rsidRDefault="00E77B49" w:rsidP="00E77B49">
      <w:pPr>
        <w:ind w:firstLineChars="300" w:firstLine="720"/>
        <w:rPr>
          <w:rFonts w:asciiTheme="minorEastAsia" w:eastAsiaTheme="minorEastAsia" w:hAnsiTheme="minorEastAsia"/>
          <w:bCs/>
          <w:sz w:val="24"/>
        </w:rPr>
      </w:pPr>
      <w:r w:rsidRPr="00E77B49">
        <w:rPr>
          <w:rFonts w:asciiTheme="minorEastAsia" w:eastAsiaTheme="minorEastAsia" w:hAnsiTheme="minorEastAsia" w:hint="eastAsia"/>
          <w:bCs/>
          <w:sz w:val="24"/>
        </w:rPr>
        <w:t>(1)固定生成器，训练</w:t>
      </w:r>
      <w:proofErr w:type="gramStart"/>
      <w:r w:rsidRPr="00E77B49">
        <w:rPr>
          <w:rFonts w:asciiTheme="minorEastAsia" w:eastAsiaTheme="minorEastAsia" w:hAnsiTheme="minorEastAsia" w:hint="eastAsia"/>
          <w:bCs/>
          <w:sz w:val="24"/>
        </w:rPr>
        <w:t>判别器</w:t>
      </w:r>
      <w:proofErr w:type="gramEnd"/>
      <w:r w:rsidRPr="00E77B49">
        <w:rPr>
          <w:rFonts w:asciiTheme="minorEastAsia" w:eastAsiaTheme="minorEastAsia" w:hAnsiTheme="minorEastAsia" w:hint="eastAsia"/>
          <w:bCs/>
          <w:sz w:val="24"/>
        </w:rPr>
        <w:t>的参数，使之收敛</w:t>
      </w:r>
    </w:p>
    <w:p w14:paraId="3A9BFEDB" w14:textId="77777777" w:rsidR="00E77B49" w:rsidRPr="00E77B49" w:rsidRDefault="00E77B49" w:rsidP="00E77B49">
      <w:pPr>
        <w:ind w:firstLineChars="400" w:firstLine="960"/>
        <w:rPr>
          <w:rFonts w:asciiTheme="minorEastAsia" w:eastAsiaTheme="minorEastAsia" w:hAnsiTheme="minorEastAsia"/>
          <w:bCs/>
          <w:sz w:val="24"/>
        </w:rPr>
      </w:pPr>
      <w:r w:rsidRPr="00E77B49">
        <w:rPr>
          <w:rFonts w:asciiTheme="minorEastAsia" w:eastAsiaTheme="minorEastAsia" w:hAnsiTheme="minorEastAsia" w:hint="eastAsia"/>
          <w:bCs/>
          <w:sz w:val="24"/>
        </w:rPr>
        <w:t>a.因为此时生成器的参数没有收敛，所以生成器通过未收敛参数生成的未来股价不是特别真实、准确。</w:t>
      </w:r>
    </w:p>
    <w:p w14:paraId="0D8CE3D7" w14:textId="77777777" w:rsidR="00E77B49" w:rsidRPr="00E77B49" w:rsidRDefault="00E77B49" w:rsidP="00E77B49">
      <w:pPr>
        <w:ind w:firstLineChars="400" w:firstLine="960"/>
        <w:rPr>
          <w:rFonts w:asciiTheme="minorEastAsia" w:eastAsiaTheme="minorEastAsia" w:hAnsiTheme="minorEastAsia"/>
          <w:bCs/>
          <w:sz w:val="24"/>
        </w:rPr>
      </w:pPr>
      <w:r w:rsidRPr="00E77B49">
        <w:rPr>
          <w:rFonts w:asciiTheme="minorEastAsia" w:eastAsiaTheme="minorEastAsia" w:hAnsiTheme="minorEastAsia" w:hint="eastAsia"/>
          <w:bCs/>
          <w:sz w:val="24"/>
        </w:rPr>
        <w:t>b.从股票历史数据集中有序选择一组历史数据。</w:t>
      </w:r>
    </w:p>
    <w:p w14:paraId="710D5F22" w14:textId="77777777" w:rsidR="00E77B49" w:rsidRPr="00E77B49" w:rsidRDefault="00E77B49" w:rsidP="00E77B49">
      <w:pPr>
        <w:ind w:firstLineChars="400" w:firstLine="960"/>
        <w:rPr>
          <w:rFonts w:asciiTheme="minorEastAsia" w:eastAsiaTheme="minorEastAsia" w:hAnsiTheme="minorEastAsia"/>
          <w:bCs/>
          <w:sz w:val="24"/>
        </w:rPr>
      </w:pPr>
      <w:r w:rsidRPr="00E77B49">
        <w:rPr>
          <w:rFonts w:asciiTheme="minorEastAsia" w:eastAsiaTheme="minorEastAsia" w:hAnsiTheme="minorEastAsia" w:hint="eastAsia"/>
          <w:bCs/>
          <w:sz w:val="24"/>
        </w:rPr>
        <w:t>c.通过上面两步操作，此时就有了两组数据:一组是生成器生成的股价趋势数据;另一组是真实股价历史数据。通过这两组数据训练判别器，让其对真实股价趋势赋予高分，给生成股价趋势赋予低分，最终达到收敛</w:t>
      </w:r>
      <w:proofErr w:type="gramStart"/>
      <w:r w:rsidRPr="00E77B49">
        <w:rPr>
          <w:rFonts w:asciiTheme="minorEastAsia" w:eastAsiaTheme="minorEastAsia" w:hAnsiTheme="minorEastAsia" w:hint="eastAsia"/>
          <w:bCs/>
          <w:sz w:val="24"/>
        </w:rPr>
        <w:t>判别器</w:t>
      </w:r>
      <w:proofErr w:type="gramEnd"/>
      <w:r w:rsidRPr="00E77B49">
        <w:rPr>
          <w:rFonts w:asciiTheme="minorEastAsia" w:eastAsiaTheme="minorEastAsia" w:hAnsiTheme="minorEastAsia" w:hint="eastAsia"/>
          <w:bCs/>
          <w:sz w:val="24"/>
        </w:rPr>
        <w:t>参数的目的。</w:t>
      </w:r>
    </w:p>
    <w:p w14:paraId="290785C0" w14:textId="77777777" w:rsidR="00E77B49" w:rsidRPr="00E77B49" w:rsidRDefault="00E77B49" w:rsidP="00E77B49">
      <w:pPr>
        <w:ind w:firstLineChars="300" w:firstLine="720"/>
        <w:rPr>
          <w:rFonts w:asciiTheme="minorEastAsia" w:eastAsiaTheme="minorEastAsia" w:hAnsiTheme="minorEastAsia"/>
          <w:bCs/>
          <w:sz w:val="24"/>
        </w:rPr>
      </w:pPr>
      <w:r w:rsidRPr="00E77B49">
        <w:rPr>
          <w:rFonts w:asciiTheme="minorEastAsia" w:eastAsiaTheme="minorEastAsia" w:hAnsiTheme="minorEastAsia" w:hint="eastAsia"/>
          <w:bCs/>
          <w:sz w:val="24"/>
        </w:rPr>
        <w:t>(2)固定判别器，训练生成器的参数，使之收敛</w:t>
      </w:r>
    </w:p>
    <w:p w14:paraId="20A2EDE5" w14:textId="77777777" w:rsidR="00E77B49" w:rsidRPr="00E77B49" w:rsidRDefault="00E77B49" w:rsidP="00E77B49">
      <w:pPr>
        <w:ind w:firstLineChars="400" w:firstLine="960"/>
        <w:rPr>
          <w:rFonts w:asciiTheme="minorEastAsia" w:eastAsiaTheme="minorEastAsia" w:hAnsiTheme="minorEastAsia"/>
          <w:bCs/>
          <w:sz w:val="24"/>
        </w:rPr>
      </w:pPr>
      <w:r w:rsidRPr="00E77B49">
        <w:rPr>
          <w:rFonts w:asciiTheme="minorEastAsia" w:eastAsiaTheme="minorEastAsia" w:hAnsiTheme="minorEastAsia" w:hint="eastAsia"/>
          <w:bCs/>
          <w:sz w:val="24"/>
        </w:rPr>
        <w:t>a.依托G</w:t>
      </w:r>
      <w:r w:rsidRPr="00E77B49">
        <w:rPr>
          <w:rFonts w:asciiTheme="minorEastAsia" w:eastAsiaTheme="minorEastAsia" w:hAnsiTheme="minorEastAsia"/>
          <w:bCs/>
          <w:sz w:val="24"/>
        </w:rPr>
        <w:t>AN</w:t>
      </w:r>
      <w:r w:rsidRPr="00E77B49">
        <w:rPr>
          <w:rFonts w:asciiTheme="minorEastAsia" w:eastAsiaTheme="minorEastAsia" w:hAnsiTheme="minorEastAsia" w:hint="eastAsia"/>
          <w:bCs/>
          <w:sz w:val="24"/>
        </w:rPr>
        <w:t>中的模型</w:t>
      </w:r>
      <w:r w:rsidRPr="00E77B49">
        <w:rPr>
          <w:rFonts w:asciiTheme="minorEastAsia" w:eastAsiaTheme="minorEastAsia" w:hAnsiTheme="minorEastAsia"/>
          <w:bCs/>
          <w:sz w:val="24"/>
        </w:rPr>
        <w:t>LSTM</w:t>
      </w:r>
      <w:r w:rsidRPr="00E77B49">
        <w:rPr>
          <w:rFonts w:asciiTheme="minorEastAsia" w:eastAsiaTheme="minorEastAsia" w:hAnsiTheme="minorEastAsia" w:hint="eastAsia"/>
          <w:bCs/>
          <w:sz w:val="24"/>
        </w:rPr>
        <w:t>（递归神经网络），给予生成器一组随机的噪声，使其预测未来股价趋势。</w:t>
      </w:r>
    </w:p>
    <w:p w14:paraId="258D272F" w14:textId="669C32CC" w:rsidR="00E77B49" w:rsidRDefault="00E77B49" w:rsidP="00E77B49">
      <w:pPr>
        <w:ind w:firstLineChars="400" w:firstLine="960"/>
        <w:rPr>
          <w:rFonts w:asciiTheme="minorEastAsia" w:eastAsiaTheme="minorEastAsia" w:hAnsiTheme="minorEastAsia"/>
          <w:bCs/>
          <w:sz w:val="24"/>
        </w:rPr>
      </w:pPr>
      <w:r w:rsidRPr="00E77B49">
        <w:rPr>
          <w:rFonts w:asciiTheme="minorEastAsia" w:eastAsiaTheme="minorEastAsia" w:hAnsiTheme="minorEastAsia" w:hint="eastAsia"/>
          <w:bCs/>
          <w:sz w:val="24"/>
        </w:rPr>
        <w:t>b.将生成的股价趋势传入</w:t>
      </w:r>
      <w:proofErr w:type="gramStart"/>
      <w:r w:rsidRPr="00E77B49">
        <w:rPr>
          <w:rFonts w:asciiTheme="minorEastAsia" w:eastAsiaTheme="minorEastAsia" w:hAnsiTheme="minorEastAsia" w:hint="eastAsia"/>
          <w:bCs/>
          <w:sz w:val="24"/>
        </w:rPr>
        <w:t>判别器</w:t>
      </w:r>
      <w:proofErr w:type="gramEnd"/>
      <w:r w:rsidRPr="00E77B49">
        <w:rPr>
          <w:rFonts w:asciiTheme="minorEastAsia" w:eastAsiaTheme="minorEastAsia" w:hAnsiTheme="minorEastAsia" w:hint="eastAsia"/>
          <w:bCs/>
          <w:sz w:val="24"/>
        </w:rPr>
        <w:t>中，此时</w:t>
      </w:r>
      <w:proofErr w:type="gramStart"/>
      <w:r w:rsidRPr="00E77B49">
        <w:rPr>
          <w:rFonts w:asciiTheme="minorEastAsia" w:eastAsiaTheme="minorEastAsia" w:hAnsiTheme="minorEastAsia" w:hint="eastAsia"/>
          <w:bCs/>
          <w:sz w:val="24"/>
        </w:rPr>
        <w:t>判别器</w:t>
      </w:r>
      <w:proofErr w:type="gramEnd"/>
      <w:r w:rsidRPr="00E77B49">
        <w:rPr>
          <w:rFonts w:asciiTheme="minorEastAsia" w:eastAsiaTheme="minorEastAsia" w:hAnsiTheme="minorEastAsia" w:hint="eastAsia"/>
          <w:bCs/>
          <w:sz w:val="24"/>
        </w:rPr>
        <w:t>会给该股价趋势一个分数（例如分数可能是0</w:t>
      </w:r>
      <w:r w:rsidRPr="00E77B49">
        <w:rPr>
          <w:rFonts w:asciiTheme="minorEastAsia" w:eastAsiaTheme="minorEastAsia" w:hAnsiTheme="minorEastAsia"/>
          <w:bCs/>
          <w:sz w:val="24"/>
        </w:rPr>
        <w:t>.5</w:t>
      </w:r>
      <w:r w:rsidRPr="00E77B49">
        <w:rPr>
          <w:rFonts w:asciiTheme="minorEastAsia" w:eastAsiaTheme="minorEastAsia" w:hAnsiTheme="minorEastAsia" w:hint="eastAsia"/>
          <w:bCs/>
          <w:sz w:val="24"/>
        </w:rPr>
        <w:t>，其中分数范围在（0，1）的区间内，0代表该股价趋势完全错误，1代表该股价趋势完全正确），而生成器的目标就是使这个分数更高，生成出</w:t>
      </w:r>
      <w:proofErr w:type="gramStart"/>
      <w:r w:rsidRPr="00E77B49">
        <w:rPr>
          <w:rFonts w:asciiTheme="minorEastAsia" w:eastAsiaTheme="minorEastAsia" w:hAnsiTheme="minorEastAsia" w:hint="eastAsia"/>
          <w:bCs/>
          <w:sz w:val="24"/>
        </w:rPr>
        <w:t>判别器</w:t>
      </w:r>
      <w:proofErr w:type="gramEnd"/>
      <w:r w:rsidRPr="00E77B49">
        <w:rPr>
          <w:rFonts w:asciiTheme="minorEastAsia" w:eastAsiaTheme="minorEastAsia" w:hAnsiTheme="minorEastAsia" w:hint="eastAsia"/>
          <w:bCs/>
          <w:sz w:val="24"/>
        </w:rPr>
        <w:t>可以赋予高分的股价趋势，此时也就代表了生成器生成的未来股价趋势在</w:t>
      </w:r>
      <w:proofErr w:type="gramStart"/>
      <w:r w:rsidRPr="00E77B49">
        <w:rPr>
          <w:rFonts w:asciiTheme="minorEastAsia" w:eastAsiaTheme="minorEastAsia" w:hAnsiTheme="minorEastAsia" w:hint="eastAsia"/>
          <w:bCs/>
          <w:sz w:val="24"/>
        </w:rPr>
        <w:t>判别器</w:t>
      </w:r>
      <w:proofErr w:type="gramEnd"/>
      <w:r w:rsidRPr="00E77B49">
        <w:rPr>
          <w:rFonts w:asciiTheme="minorEastAsia" w:eastAsiaTheme="minorEastAsia" w:hAnsiTheme="minorEastAsia" w:hint="eastAsia"/>
          <w:bCs/>
          <w:sz w:val="24"/>
        </w:rPr>
        <w:t>的约束下越来越真实、准确，最终达到收敛生成器参数的目的。</w:t>
      </w:r>
    </w:p>
    <w:p w14:paraId="1155AC5B" w14:textId="77777777" w:rsidR="00E77B49" w:rsidRPr="00E77B49" w:rsidRDefault="00E77B49" w:rsidP="00E77B49">
      <w:pPr>
        <w:ind w:firstLineChars="400" w:firstLine="960"/>
        <w:rPr>
          <w:rFonts w:asciiTheme="minorEastAsia" w:eastAsiaTheme="minorEastAsia" w:hAnsiTheme="minorEastAsia"/>
          <w:bCs/>
          <w:sz w:val="24"/>
        </w:rPr>
      </w:pPr>
    </w:p>
    <w:p w14:paraId="39E737F3" w14:textId="1ACB083C" w:rsidR="00E42708" w:rsidRDefault="00E77B49" w:rsidP="00E42708">
      <w:pPr>
        <w:ind w:firstLine="420"/>
        <w:rPr>
          <w:rFonts w:asciiTheme="minorEastAsia" w:eastAsiaTheme="minorEastAsia" w:hAnsiTheme="minorEastAsia"/>
          <w:bCs/>
          <w:sz w:val="24"/>
        </w:rPr>
      </w:pPr>
      <w:r w:rsidRPr="00E77B49">
        <w:rPr>
          <w:rFonts w:asciiTheme="minorEastAsia" w:eastAsiaTheme="minorEastAsia" w:hAnsiTheme="minorEastAsia" w:hint="eastAsia"/>
          <w:bCs/>
          <w:sz w:val="24"/>
        </w:rPr>
        <w:t>对于时序数据的未来趋势预测，传统方法是使用R</w:t>
      </w:r>
      <w:r w:rsidRPr="00E77B49">
        <w:rPr>
          <w:rFonts w:asciiTheme="minorEastAsia" w:eastAsiaTheme="minorEastAsia" w:hAnsiTheme="minorEastAsia"/>
          <w:bCs/>
          <w:sz w:val="24"/>
        </w:rPr>
        <w:t>NN</w:t>
      </w:r>
      <w:r w:rsidRPr="00E77B49">
        <w:rPr>
          <w:rFonts w:asciiTheme="minorEastAsia" w:eastAsiaTheme="minorEastAsia" w:hAnsiTheme="minorEastAsia" w:hint="eastAsia"/>
          <w:bCs/>
          <w:sz w:val="24"/>
        </w:rPr>
        <w:t>循环神经网络。R</w:t>
      </w:r>
      <w:r w:rsidRPr="00E77B49">
        <w:rPr>
          <w:rFonts w:asciiTheme="minorEastAsia" w:eastAsiaTheme="minorEastAsia" w:hAnsiTheme="minorEastAsia"/>
          <w:bCs/>
          <w:sz w:val="24"/>
        </w:rPr>
        <w:t>NN</w:t>
      </w:r>
      <w:r w:rsidRPr="00E77B49">
        <w:rPr>
          <w:rFonts w:asciiTheme="minorEastAsia" w:eastAsiaTheme="minorEastAsia" w:hAnsiTheme="minorEastAsia" w:hint="eastAsia"/>
          <w:bCs/>
          <w:sz w:val="24"/>
        </w:rPr>
        <w:t>循环神经网络相较于</w:t>
      </w:r>
      <w:r w:rsidRPr="00E77B49">
        <w:rPr>
          <w:rFonts w:asciiTheme="minorEastAsia" w:eastAsiaTheme="minorEastAsia" w:hAnsiTheme="minorEastAsia"/>
          <w:bCs/>
          <w:sz w:val="24"/>
        </w:rPr>
        <w:t>CNN</w:t>
      </w:r>
      <w:r w:rsidRPr="00E77B49">
        <w:rPr>
          <w:rFonts w:asciiTheme="minorEastAsia" w:eastAsiaTheme="minorEastAsia" w:hAnsiTheme="minorEastAsia" w:hint="eastAsia"/>
          <w:bCs/>
          <w:sz w:val="24"/>
        </w:rPr>
        <w:t>与狭义D</w:t>
      </w:r>
      <w:r w:rsidRPr="00E77B49">
        <w:rPr>
          <w:rFonts w:asciiTheme="minorEastAsia" w:eastAsiaTheme="minorEastAsia" w:hAnsiTheme="minorEastAsia"/>
          <w:bCs/>
          <w:sz w:val="24"/>
        </w:rPr>
        <w:t>NN</w:t>
      </w:r>
      <w:r w:rsidRPr="00E77B49">
        <w:rPr>
          <w:rFonts w:asciiTheme="minorEastAsia" w:eastAsiaTheme="minorEastAsia" w:hAnsiTheme="minorEastAsia" w:hint="eastAsia"/>
          <w:bCs/>
          <w:sz w:val="24"/>
        </w:rPr>
        <w:t>已经赋予神经网络一定的记忆效应，即当前新的记忆状态为下一个特征的输入产生决策作用，也就是输出依赖于输入的记忆。在进行股票未来趋势的预测时，我们需要将该股票历史</w:t>
      </w:r>
      <w:r w:rsidRPr="00E77B49">
        <w:rPr>
          <w:rFonts w:asciiTheme="minorEastAsia" w:eastAsiaTheme="minorEastAsia" w:hAnsiTheme="minorEastAsia"/>
          <w:bCs/>
          <w:sz w:val="24"/>
        </w:rPr>
        <w:t>25</w:t>
      </w:r>
      <w:r w:rsidRPr="00E77B49">
        <w:rPr>
          <w:rFonts w:asciiTheme="minorEastAsia" w:eastAsiaTheme="minorEastAsia" w:hAnsiTheme="minorEastAsia" w:hint="eastAsia"/>
          <w:bCs/>
          <w:sz w:val="24"/>
        </w:rPr>
        <w:t>年的参数指标作为数据集，对该股票的未来趋势进行预测。但由于样本数据集过于庞大，R</w:t>
      </w:r>
      <w:r w:rsidRPr="00E77B49">
        <w:rPr>
          <w:rFonts w:asciiTheme="minorEastAsia" w:eastAsiaTheme="minorEastAsia" w:hAnsiTheme="minorEastAsia"/>
          <w:bCs/>
          <w:sz w:val="24"/>
        </w:rPr>
        <w:t>NN</w:t>
      </w:r>
      <w:r w:rsidRPr="00E77B49">
        <w:rPr>
          <w:rFonts w:asciiTheme="minorEastAsia" w:eastAsiaTheme="minorEastAsia" w:hAnsiTheme="minorEastAsia" w:hint="eastAsia"/>
          <w:bCs/>
          <w:sz w:val="24"/>
        </w:rPr>
        <w:t>循环神经网络将面临遗漏数据集中重要信息以及梯度消失的问题，从而无法记住所有的输入数据、每次输出结果对下一次输入数据的影响，最后导致</w:t>
      </w:r>
      <w:proofErr w:type="spellStart"/>
      <w:r w:rsidRPr="00E77B49">
        <w:rPr>
          <w:rFonts w:asciiTheme="minorEastAsia" w:eastAsiaTheme="minorEastAsia" w:hAnsiTheme="minorEastAsia" w:hint="eastAsia"/>
          <w:bCs/>
          <w:sz w:val="24"/>
        </w:rPr>
        <w:t>R</w:t>
      </w:r>
      <w:r w:rsidRPr="00E77B49">
        <w:rPr>
          <w:rFonts w:asciiTheme="minorEastAsia" w:eastAsiaTheme="minorEastAsia" w:hAnsiTheme="minorEastAsia"/>
          <w:bCs/>
          <w:sz w:val="24"/>
        </w:rPr>
        <w:t>NN</w:t>
      </w:r>
      <w:proofErr w:type="spellEnd"/>
      <w:r w:rsidRPr="00E77B49">
        <w:rPr>
          <w:rFonts w:asciiTheme="minorEastAsia" w:eastAsiaTheme="minorEastAsia" w:hAnsiTheme="minorEastAsia" w:hint="eastAsia"/>
          <w:bCs/>
          <w:sz w:val="24"/>
        </w:rPr>
        <w:t>循环神经网络对该时序数据的未来趋势预测产生偏差。所以当进行对股票的未来趋势预测的时候，我们将使用模型G</w:t>
      </w:r>
      <w:r w:rsidRPr="00E77B49">
        <w:rPr>
          <w:rFonts w:asciiTheme="minorEastAsia" w:eastAsiaTheme="minorEastAsia" w:hAnsiTheme="minorEastAsia"/>
          <w:bCs/>
          <w:sz w:val="24"/>
        </w:rPr>
        <w:t>AN</w:t>
      </w:r>
      <w:r w:rsidRPr="00E77B49">
        <w:rPr>
          <w:rFonts w:asciiTheme="minorEastAsia" w:eastAsiaTheme="minorEastAsia" w:hAnsiTheme="minorEastAsia" w:hint="eastAsia"/>
          <w:bCs/>
          <w:sz w:val="24"/>
        </w:rPr>
        <w:t>，其中包含的模型L</w:t>
      </w:r>
      <w:r w:rsidRPr="00E77B49">
        <w:rPr>
          <w:rFonts w:asciiTheme="minorEastAsia" w:eastAsiaTheme="minorEastAsia" w:hAnsiTheme="minorEastAsia"/>
          <w:bCs/>
          <w:sz w:val="24"/>
        </w:rPr>
        <w:t>STM</w:t>
      </w:r>
      <w:r w:rsidRPr="00E77B49">
        <w:rPr>
          <w:rFonts w:asciiTheme="minorEastAsia" w:eastAsiaTheme="minorEastAsia" w:hAnsiTheme="minorEastAsia" w:hint="eastAsia"/>
          <w:bCs/>
          <w:sz w:val="24"/>
        </w:rPr>
        <w:t>（递归神经网络）内含的“门机制”能有效解决短时记忆问题以及梯度消失问题。在传统应用范围内</w:t>
      </w:r>
      <w:r w:rsidRPr="00E77B49">
        <w:rPr>
          <w:rFonts w:asciiTheme="minorEastAsia" w:eastAsiaTheme="minorEastAsia" w:hAnsiTheme="minorEastAsia"/>
          <w:bCs/>
          <w:sz w:val="24"/>
        </w:rPr>
        <w:t>，</w:t>
      </w:r>
      <w:r w:rsidRPr="00E77B49">
        <w:rPr>
          <w:rFonts w:asciiTheme="minorEastAsia" w:eastAsiaTheme="minorEastAsia" w:hAnsiTheme="minorEastAsia" w:hint="eastAsia"/>
          <w:bCs/>
          <w:sz w:val="24"/>
        </w:rPr>
        <w:t>模型GAN主要用于图像生成、视频剪辑和数据增强等方面，很少有利用GAN对时序数据进行时间序列预测的项目。但是我们考虑到：股票的行为模式在历史时间序列上应是大致相同的，因此我们希望模型G</w:t>
      </w:r>
      <w:r w:rsidRPr="00E77B49">
        <w:rPr>
          <w:rFonts w:asciiTheme="minorEastAsia" w:eastAsiaTheme="minorEastAsia" w:hAnsiTheme="minorEastAsia"/>
          <w:bCs/>
          <w:sz w:val="24"/>
        </w:rPr>
        <w:t>AN</w:t>
      </w:r>
      <w:r w:rsidRPr="00E77B49">
        <w:rPr>
          <w:rFonts w:asciiTheme="minorEastAsia" w:eastAsiaTheme="minorEastAsia" w:hAnsiTheme="minorEastAsia" w:hint="eastAsia"/>
          <w:bCs/>
          <w:sz w:val="24"/>
        </w:rPr>
        <w:t>根据已有的历史交易数据分布，生成与之类似的股票未来趋势的数据，同时我们也将尝试解决过拟合与对偏方差进行权衡</w:t>
      </w:r>
      <w:r w:rsidRPr="00E77B49">
        <w:rPr>
          <w:rFonts w:asciiTheme="minorEastAsia" w:eastAsiaTheme="minorEastAsia" w:hAnsiTheme="minorEastAsia"/>
          <w:bCs/>
          <w:sz w:val="24"/>
        </w:rPr>
        <w:t>，</w:t>
      </w:r>
      <w:r w:rsidRPr="00E77B49">
        <w:rPr>
          <w:rFonts w:asciiTheme="minorEastAsia" w:eastAsiaTheme="minorEastAsia" w:hAnsiTheme="minorEastAsia" w:hint="eastAsia"/>
          <w:bCs/>
          <w:sz w:val="24"/>
        </w:rPr>
        <w:t>优化传统的时间序列模型。</w:t>
      </w:r>
      <w:bookmarkStart w:id="1" w:name="_Toc78467068"/>
    </w:p>
    <w:p w14:paraId="2FDC26A6" w14:textId="77777777" w:rsidR="00E42708" w:rsidRDefault="00E42708" w:rsidP="00E42708">
      <w:pPr>
        <w:ind w:firstLine="480"/>
        <w:rPr>
          <w:rFonts w:asciiTheme="minorEastAsia" w:eastAsiaTheme="minorEastAsia" w:hAnsiTheme="minorEastAsia"/>
          <w:bCs/>
          <w:sz w:val="24"/>
        </w:rPr>
      </w:pPr>
    </w:p>
    <w:p w14:paraId="300655FB" w14:textId="217BC16C" w:rsidR="00E42708" w:rsidRPr="00E42708" w:rsidRDefault="00E42708" w:rsidP="00E42708">
      <w:pPr>
        <w:ind w:firstLine="420"/>
        <w:rPr>
          <w:rFonts w:asciiTheme="minorEastAsia" w:eastAsiaTheme="minorEastAsia" w:hAnsiTheme="minorEastAsia"/>
          <w:bCs/>
          <w:sz w:val="24"/>
        </w:rPr>
      </w:pPr>
      <w:r w:rsidRPr="00E42708">
        <w:rPr>
          <w:rFonts w:asciiTheme="minorEastAsia" w:eastAsiaTheme="minorEastAsia" w:hAnsiTheme="minorEastAsia" w:hint="eastAsia"/>
          <w:bCs/>
          <w:sz w:val="24"/>
        </w:rPr>
        <w:t>数据集分割以及对个股经典指标参数呈现</w:t>
      </w:r>
      <w:bookmarkEnd w:id="1"/>
    </w:p>
    <w:p w14:paraId="7E1D5878" w14:textId="2660B174" w:rsidR="00E42708" w:rsidRPr="00E42708" w:rsidRDefault="00E42708" w:rsidP="00E42708">
      <w:pPr>
        <w:ind w:firstLine="420"/>
        <w:rPr>
          <w:rFonts w:asciiTheme="minorEastAsia" w:eastAsiaTheme="minorEastAsia" w:hAnsiTheme="minorEastAsia"/>
          <w:bCs/>
          <w:sz w:val="24"/>
        </w:rPr>
      </w:pPr>
      <w:r w:rsidRPr="00E42708">
        <w:rPr>
          <w:rFonts w:asciiTheme="minorEastAsia" w:eastAsiaTheme="minorEastAsia" w:hAnsiTheme="minorEastAsia" w:hint="eastAsia"/>
          <w:bCs/>
          <w:sz w:val="24"/>
        </w:rPr>
        <w:t>我们以0</w:t>
      </w:r>
      <w:r w:rsidRPr="00E42708">
        <w:rPr>
          <w:rFonts w:asciiTheme="minorEastAsia" w:eastAsiaTheme="minorEastAsia" w:hAnsiTheme="minorEastAsia"/>
          <w:bCs/>
          <w:sz w:val="24"/>
        </w:rPr>
        <w:t>0001.SZ</w:t>
      </w:r>
      <w:r w:rsidRPr="00E42708">
        <w:rPr>
          <w:rFonts w:asciiTheme="minorEastAsia" w:eastAsiaTheme="minorEastAsia" w:hAnsiTheme="minorEastAsia" w:hint="eastAsia"/>
          <w:bCs/>
          <w:sz w:val="24"/>
        </w:rPr>
        <w:t>平安银行为例，</w:t>
      </w:r>
      <w:proofErr w:type="gramStart"/>
      <w:r w:rsidRPr="00E42708">
        <w:rPr>
          <w:rFonts w:asciiTheme="minorEastAsia" w:eastAsiaTheme="minorEastAsia" w:hAnsiTheme="minorEastAsia" w:hint="eastAsia"/>
          <w:bCs/>
          <w:sz w:val="24"/>
        </w:rPr>
        <w:t>爬取其</w:t>
      </w:r>
      <w:proofErr w:type="gramEnd"/>
      <w:r w:rsidRPr="00E42708">
        <w:rPr>
          <w:rFonts w:asciiTheme="minorEastAsia" w:eastAsiaTheme="minorEastAsia" w:hAnsiTheme="minorEastAsia" w:hint="eastAsia"/>
          <w:bCs/>
          <w:sz w:val="24"/>
        </w:rPr>
        <w:t>历史2</w:t>
      </w:r>
      <w:r w:rsidRPr="00E42708">
        <w:rPr>
          <w:rFonts w:asciiTheme="minorEastAsia" w:eastAsiaTheme="minorEastAsia" w:hAnsiTheme="minorEastAsia"/>
          <w:bCs/>
          <w:sz w:val="24"/>
        </w:rPr>
        <w:t>5</w:t>
      </w:r>
      <w:r w:rsidRPr="00E42708">
        <w:rPr>
          <w:rFonts w:asciiTheme="minorEastAsia" w:eastAsiaTheme="minorEastAsia" w:hAnsiTheme="minorEastAsia" w:hint="eastAsia"/>
          <w:bCs/>
          <w:sz w:val="24"/>
        </w:rPr>
        <w:t>年的数据（1</w:t>
      </w:r>
      <w:r w:rsidRPr="00E42708">
        <w:rPr>
          <w:rFonts w:asciiTheme="minorEastAsia" w:eastAsiaTheme="minorEastAsia" w:hAnsiTheme="minorEastAsia"/>
          <w:bCs/>
          <w:sz w:val="24"/>
        </w:rPr>
        <w:t>991.04.03-2016.06.08</w:t>
      </w:r>
      <w:r w:rsidRPr="00E42708">
        <w:rPr>
          <w:rFonts w:asciiTheme="minorEastAsia" w:eastAsiaTheme="minorEastAsia" w:hAnsiTheme="minorEastAsia" w:hint="eastAsia"/>
          <w:bCs/>
          <w:sz w:val="24"/>
        </w:rPr>
        <w:t>），并将数据</w:t>
      </w:r>
      <w:proofErr w:type="gramStart"/>
      <w:r w:rsidRPr="00E42708">
        <w:rPr>
          <w:rFonts w:asciiTheme="minorEastAsia" w:eastAsiaTheme="minorEastAsia" w:hAnsiTheme="minorEastAsia" w:hint="eastAsia"/>
          <w:bCs/>
          <w:sz w:val="24"/>
        </w:rPr>
        <w:t>集按照</w:t>
      </w:r>
      <w:proofErr w:type="gramEnd"/>
      <w:r w:rsidRPr="00E42708">
        <w:rPr>
          <w:rFonts w:asciiTheme="minorEastAsia" w:eastAsiaTheme="minorEastAsia" w:hAnsiTheme="minorEastAsia" w:hint="eastAsia"/>
          <w:bCs/>
          <w:sz w:val="24"/>
        </w:rPr>
        <w:t>7：3的比例分割，其中7代表训练集（1</w:t>
      </w:r>
      <w:r w:rsidRPr="00E42708">
        <w:rPr>
          <w:rFonts w:asciiTheme="minorEastAsia" w:eastAsiaTheme="minorEastAsia" w:hAnsiTheme="minorEastAsia"/>
          <w:bCs/>
          <w:sz w:val="24"/>
        </w:rPr>
        <w:t>8</w:t>
      </w:r>
      <w:r w:rsidRPr="00E42708">
        <w:rPr>
          <w:rFonts w:asciiTheme="minorEastAsia" w:eastAsiaTheme="minorEastAsia" w:hAnsiTheme="minorEastAsia" w:hint="eastAsia"/>
          <w:bCs/>
          <w:sz w:val="24"/>
        </w:rPr>
        <w:t>年），</w:t>
      </w:r>
      <w:r w:rsidRPr="00E42708">
        <w:rPr>
          <w:rFonts w:asciiTheme="minorEastAsia" w:eastAsiaTheme="minorEastAsia" w:hAnsiTheme="minorEastAsia"/>
          <w:bCs/>
          <w:sz w:val="24"/>
        </w:rPr>
        <w:t>3</w:t>
      </w:r>
      <w:r w:rsidRPr="00E42708">
        <w:rPr>
          <w:rFonts w:asciiTheme="minorEastAsia" w:eastAsiaTheme="minorEastAsia" w:hAnsiTheme="minorEastAsia" w:hint="eastAsia"/>
          <w:bCs/>
          <w:sz w:val="24"/>
        </w:rPr>
        <w:t>代表测试集（7年），后者用于验证模型</w:t>
      </w:r>
      <w:r w:rsidRPr="00E42708">
        <w:rPr>
          <w:rFonts w:asciiTheme="minorEastAsia" w:eastAsiaTheme="minorEastAsia" w:hAnsiTheme="minorEastAsia"/>
          <w:bCs/>
          <w:sz w:val="24"/>
        </w:rPr>
        <w:t>GAN</w:t>
      </w:r>
      <w:r w:rsidRPr="00E42708">
        <w:rPr>
          <w:rFonts w:asciiTheme="minorEastAsia" w:eastAsiaTheme="minorEastAsia" w:hAnsiTheme="minorEastAsia" w:hint="eastAsia"/>
          <w:bCs/>
          <w:sz w:val="24"/>
        </w:rPr>
        <w:t>是否训练有素。同时，我们以个股0</w:t>
      </w:r>
      <w:r w:rsidRPr="00E42708">
        <w:rPr>
          <w:rFonts w:asciiTheme="minorEastAsia" w:eastAsiaTheme="minorEastAsia" w:hAnsiTheme="minorEastAsia"/>
          <w:bCs/>
          <w:sz w:val="24"/>
        </w:rPr>
        <w:t xml:space="preserve">00001.SZ </w:t>
      </w:r>
      <w:r w:rsidRPr="00E42708">
        <w:rPr>
          <w:rFonts w:asciiTheme="minorEastAsia" w:eastAsiaTheme="minorEastAsia" w:hAnsiTheme="minorEastAsia" w:hint="eastAsia"/>
          <w:bCs/>
          <w:sz w:val="24"/>
        </w:rPr>
        <w:t>平安银行为例，对个股的经典指标参数加以呈现。</w:t>
      </w:r>
    </w:p>
    <w:p w14:paraId="46D7EF13" w14:textId="77777777" w:rsidR="00E42708" w:rsidRDefault="00E42708" w:rsidP="00E42708">
      <w:r>
        <w:rPr>
          <w:noProof/>
        </w:rPr>
        <w:drawing>
          <wp:inline distT="0" distB="0" distL="0" distR="0" wp14:anchorId="384F9F2A" wp14:editId="4B271F22">
            <wp:extent cx="5230721" cy="2667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3033" cy="2683475"/>
                    </a:xfrm>
                    <a:prstGeom prst="rect">
                      <a:avLst/>
                    </a:prstGeom>
                    <a:noFill/>
                    <a:ln>
                      <a:noFill/>
                    </a:ln>
                  </pic:spPr>
                </pic:pic>
              </a:graphicData>
            </a:graphic>
          </wp:inline>
        </w:drawing>
      </w:r>
    </w:p>
    <w:p w14:paraId="224084F0" w14:textId="77777777" w:rsidR="00E42708" w:rsidRDefault="00E42708" w:rsidP="00E42708">
      <w:pPr>
        <w:keepNext/>
        <w:jc w:val="center"/>
      </w:pPr>
      <w:r>
        <w:rPr>
          <w:noProof/>
        </w:rPr>
        <w:drawing>
          <wp:inline distT="0" distB="0" distL="0" distR="0" wp14:anchorId="65DD561C" wp14:editId="155EDA6C">
            <wp:extent cx="5211334" cy="270856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9022" cy="2722954"/>
                    </a:xfrm>
                    <a:prstGeom prst="rect">
                      <a:avLst/>
                    </a:prstGeom>
                    <a:noFill/>
                    <a:ln>
                      <a:noFill/>
                    </a:ln>
                  </pic:spPr>
                </pic:pic>
              </a:graphicData>
            </a:graphic>
          </wp:inline>
        </w:drawing>
      </w:r>
    </w:p>
    <w:p w14:paraId="202D6B9F" w14:textId="77777777" w:rsidR="00E42708" w:rsidRDefault="00E42708" w:rsidP="00E42708">
      <w:pPr>
        <w:keepNext/>
        <w:jc w:val="center"/>
        <w:rPr>
          <w:rFonts w:asciiTheme="minorEastAsia" w:eastAsiaTheme="minorEastAsia" w:hAnsiTheme="minorEastAsia"/>
          <w:bCs/>
          <w:sz w:val="24"/>
        </w:rPr>
      </w:pPr>
      <w:r>
        <w:rPr>
          <w:noProof/>
        </w:rPr>
        <w:drawing>
          <wp:inline distT="0" distB="0" distL="0" distR="0" wp14:anchorId="07722E10" wp14:editId="2F88AB1B">
            <wp:extent cx="5183087" cy="272882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5747" cy="2740756"/>
                    </a:xfrm>
                    <a:prstGeom prst="rect">
                      <a:avLst/>
                    </a:prstGeom>
                    <a:noFill/>
                    <a:ln>
                      <a:noFill/>
                    </a:ln>
                  </pic:spPr>
                </pic:pic>
              </a:graphicData>
            </a:graphic>
          </wp:inline>
        </w:drawing>
      </w:r>
      <w:bookmarkStart w:id="2" w:name="_Toc74080953"/>
      <w:bookmarkStart w:id="3" w:name="_Toc74081006"/>
      <w:bookmarkStart w:id="4" w:name="_Toc74156036"/>
      <w:bookmarkStart w:id="5" w:name="_Toc74080435"/>
      <w:bookmarkStart w:id="6" w:name="_Toc74076884"/>
      <w:bookmarkStart w:id="7" w:name="_Toc78459864"/>
      <w:bookmarkStart w:id="8" w:name="_Toc78467069"/>
      <w:bookmarkStart w:id="9" w:name="_Toc78467070"/>
      <w:bookmarkEnd w:id="2"/>
      <w:bookmarkEnd w:id="3"/>
      <w:bookmarkEnd w:id="4"/>
      <w:bookmarkEnd w:id="5"/>
      <w:bookmarkEnd w:id="6"/>
      <w:bookmarkEnd w:id="7"/>
      <w:bookmarkEnd w:id="8"/>
    </w:p>
    <w:p w14:paraId="07C758E6" w14:textId="77777777" w:rsidR="00E42708" w:rsidRDefault="00E42708" w:rsidP="00E42708">
      <w:pPr>
        <w:keepNext/>
        <w:jc w:val="center"/>
        <w:rPr>
          <w:rFonts w:asciiTheme="minorEastAsia" w:eastAsiaTheme="minorEastAsia" w:hAnsiTheme="minorEastAsia"/>
          <w:bCs/>
          <w:sz w:val="24"/>
        </w:rPr>
      </w:pPr>
    </w:p>
    <w:p w14:paraId="670792FC" w14:textId="09867F1E" w:rsidR="00E42708" w:rsidRPr="00E42708" w:rsidRDefault="00E42708" w:rsidP="00E42708">
      <w:pPr>
        <w:keepNext/>
        <w:jc w:val="center"/>
        <w:rPr>
          <w:rFonts w:asciiTheme="minorEastAsia" w:eastAsiaTheme="minorEastAsia" w:hAnsiTheme="minorEastAsia"/>
          <w:bCs/>
          <w:sz w:val="24"/>
        </w:rPr>
      </w:pPr>
      <w:r w:rsidRPr="00E42708">
        <w:rPr>
          <w:rFonts w:asciiTheme="minorEastAsia" w:eastAsiaTheme="minorEastAsia" w:hAnsiTheme="minorEastAsia"/>
          <w:bCs/>
          <w:sz w:val="24"/>
        </w:rPr>
        <w:t>GAN</w:t>
      </w:r>
      <w:r w:rsidRPr="00E42708">
        <w:rPr>
          <w:rFonts w:asciiTheme="minorEastAsia" w:eastAsiaTheme="minorEastAsia" w:hAnsiTheme="minorEastAsia" w:hint="eastAsia"/>
          <w:bCs/>
          <w:sz w:val="24"/>
        </w:rPr>
        <w:t>预测的指标选取</w:t>
      </w:r>
      <w:bookmarkEnd w:id="9"/>
    </w:p>
    <w:p w14:paraId="158AAAE5" w14:textId="362C3434" w:rsidR="005B3F34" w:rsidRPr="005B3F34" w:rsidRDefault="00E42708" w:rsidP="005B3F34">
      <w:pPr>
        <w:ind w:firstLine="420"/>
        <w:rPr>
          <w:rFonts w:asciiTheme="minorEastAsia" w:eastAsiaTheme="minorEastAsia" w:hAnsiTheme="minorEastAsia"/>
          <w:bCs/>
          <w:sz w:val="24"/>
        </w:rPr>
      </w:pPr>
      <w:r w:rsidRPr="00E42708">
        <w:rPr>
          <w:rFonts w:asciiTheme="minorEastAsia" w:eastAsiaTheme="minorEastAsia" w:hAnsiTheme="minorEastAsia" w:hint="eastAsia"/>
          <w:bCs/>
          <w:sz w:val="24"/>
        </w:rPr>
        <w:t>为了了解有哪些因素影响了股票的未来涨跌幅情况</w:t>
      </w:r>
      <w:r w:rsidRPr="00E42708">
        <w:rPr>
          <w:rFonts w:asciiTheme="minorEastAsia" w:eastAsiaTheme="minorEastAsia" w:hAnsiTheme="minorEastAsia"/>
          <w:bCs/>
          <w:sz w:val="24"/>
        </w:rPr>
        <w:t>，</w:t>
      </w:r>
      <w:r w:rsidRPr="00E42708">
        <w:rPr>
          <w:rFonts w:asciiTheme="minorEastAsia" w:eastAsiaTheme="minorEastAsia" w:hAnsiTheme="minorEastAsia" w:hint="eastAsia"/>
          <w:bCs/>
          <w:sz w:val="24"/>
        </w:rPr>
        <w:t>我们需要从不同的方面和角度来描述股票，同时利用G</w:t>
      </w:r>
      <w:r w:rsidRPr="00E42708">
        <w:rPr>
          <w:rFonts w:asciiTheme="minorEastAsia" w:eastAsiaTheme="minorEastAsia" w:hAnsiTheme="minorEastAsia"/>
          <w:bCs/>
          <w:sz w:val="24"/>
        </w:rPr>
        <w:t>AN</w:t>
      </w:r>
      <w:r w:rsidRPr="00E42708">
        <w:rPr>
          <w:rFonts w:asciiTheme="minorEastAsia" w:eastAsiaTheme="minorEastAsia" w:hAnsiTheme="minorEastAsia" w:hint="eastAsia"/>
          <w:bCs/>
          <w:sz w:val="24"/>
        </w:rPr>
        <w:t>的预测结果进行排名打分，得到最终我们需要购买的股票。同时我们将使用长达</w:t>
      </w:r>
      <w:r w:rsidRPr="00E42708">
        <w:rPr>
          <w:rFonts w:asciiTheme="minorEastAsia" w:eastAsiaTheme="minorEastAsia" w:hAnsiTheme="minorEastAsia"/>
          <w:bCs/>
          <w:sz w:val="24"/>
        </w:rPr>
        <w:t>18</w:t>
      </w:r>
      <w:r w:rsidRPr="00E42708">
        <w:rPr>
          <w:rFonts w:asciiTheme="minorEastAsia" w:eastAsiaTheme="minorEastAsia" w:hAnsiTheme="minorEastAsia" w:hint="eastAsia"/>
          <w:bCs/>
          <w:sz w:val="24"/>
        </w:rPr>
        <w:t>年的数据来训练模型中的各种算法</w:t>
      </w:r>
      <w:r w:rsidRPr="00E42708">
        <w:rPr>
          <w:rFonts w:asciiTheme="minorEastAsia" w:eastAsiaTheme="minorEastAsia" w:hAnsiTheme="minorEastAsia"/>
          <w:bCs/>
          <w:sz w:val="24"/>
        </w:rPr>
        <w:t>，</w:t>
      </w:r>
      <w:r w:rsidRPr="00E42708">
        <w:rPr>
          <w:rFonts w:asciiTheme="minorEastAsia" w:eastAsiaTheme="minorEastAsia" w:hAnsiTheme="minorEastAsia" w:hint="eastAsia"/>
          <w:bCs/>
          <w:sz w:val="24"/>
        </w:rPr>
        <w:t>同时通过训练出来的模型对未来的股票情况进行预测</w:t>
      </w:r>
      <w:r w:rsidRPr="00E42708">
        <w:rPr>
          <w:rFonts w:asciiTheme="minorEastAsia" w:eastAsiaTheme="minorEastAsia" w:hAnsiTheme="minorEastAsia"/>
          <w:bCs/>
          <w:sz w:val="24"/>
        </w:rPr>
        <w:t>。</w:t>
      </w:r>
      <w:r w:rsidRPr="00E42708">
        <w:rPr>
          <w:rFonts w:asciiTheme="minorEastAsia" w:eastAsiaTheme="minorEastAsia" w:hAnsiTheme="minorEastAsia" w:hint="eastAsia"/>
          <w:bCs/>
          <w:sz w:val="24"/>
        </w:rPr>
        <w:t>之后通过一次次模型GAN的训练最终使我们的预测与真实数据达到拟合，从而</w:t>
      </w:r>
      <w:r w:rsidRPr="00E42708">
        <w:rPr>
          <w:rFonts w:asciiTheme="minorEastAsia" w:eastAsiaTheme="minorEastAsia" w:hAnsiTheme="minorEastAsia"/>
          <w:bCs/>
          <w:sz w:val="24"/>
        </w:rPr>
        <w:t>，</w:t>
      </w:r>
      <w:r w:rsidRPr="00E42708">
        <w:rPr>
          <w:rFonts w:asciiTheme="minorEastAsia" w:eastAsiaTheme="minorEastAsia" w:hAnsiTheme="minorEastAsia" w:hint="eastAsia"/>
          <w:bCs/>
          <w:sz w:val="24"/>
        </w:rPr>
        <w:t>生成基于历史时间序列的统计特性</w:t>
      </w:r>
      <w:r w:rsidRPr="00E42708">
        <w:rPr>
          <w:rFonts w:asciiTheme="minorEastAsia" w:eastAsiaTheme="minorEastAsia" w:hAnsiTheme="minorEastAsia"/>
          <w:bCs/>
          <w:sz w:val="24"/>
        </w:rPr>
        <w:t>，</w:t>
      </w:r>
      <w:proofErr w:type="gramStart"/>
      <w:r w:rsidRPr="00E42708">
        <w:rPr>
          <w:rFonts w:asciiTheme="minorEastAsia" w:eastAsiaTheme="minorEastAsia" w:hAnsiTheme="minorEastAsia" w:hint="eastAsia"/>
          <w:bCs/>
          <w:sz w:val="24"/>
        </w:rPr>
        <w:t>且建立</w:t>
      </w:r>
      <w:proofErr w:type="gramEnd"/>
      <w:r w:rsidRPr="00E42708">
        <w:rPr>
          <w:rFonts w:asciiTheme="minorEastAsia" w:eastAsiaTheme="minorEastAsia" w:hAnsiTheme="minorEastAsia" w:hint="eastAsia"/>
          <w:bCs/>
          <w:sz w:val="24"/>
        </w:rPr>
        <w:t>在假设未来不发生黑天鹅时间的未来股价预测趋势。为此</w:t>
      </w:r>
      <w:r w:rsidRPr="00E42708">
        <w:rPr>
          <w:rFonts w:asciiTheme="minorEastAsia" w:eastAsiaTheme="minorEastAsia" w:hAnsiTheme="minorEastAsia"/>
          <w:bCs/>
          <w:sz w:val="24"/>
        </w:rPr>
        <w:t>，</w:t>
      </w:r>
      <w:r w:rsidRPr="00E42708">
        <w:rPr>
          <w:rFonts w:asciiTheme="minorEastAsia" w:eastAsiaTheme="minorEastAsia" w:hAnsiTheme="minorEastAsia" w:hint="eastAsia"/>
          <w:bCs/>
          <w:sz w:val="24"/>
        </w:rPr>
        <w:t>我们将选用下述指标作为特性</w:t>
      </w:r>
      <w:r w:rsidR="005B3F34">
        <w:rPr>
          <w:rFonts w:asciiTheme="minorEastAsia" w:eastAsiaTheme="minorEastAsia" w:hAnsiTheme="minorEastAsia" w:hint="eastAsia"/>
          <w:bCs/>
          <w:sz w:val="24"/>
        </w:rPr>
        <w:t>（部分省略，只展示与机器学习相关部分）</w:t>
      </w:r>
      <w:r w:rsidRPr="00E42708">
        <w:rPr>
          <w:rFonts w:asciiTheme="minorEastAsia" w:eastAsiaTheme="minorEastAsia" w:hAnsiTheme="minorEastAsia" w:hint="eastAsia"/>
          <w:bCs/>
          <w:sz w:val="24"/>
        </w:rPr>
        <w:t>：</w:t>
      </w:r>
    </w:p>
    <w:p w14:paraId="600A4E4E" w14:textId="77777777" w:rsidR="00E42708" w:rsidRPr="00E42708" w:rsidRDefault="00E42708" w:rsidP="00E42708">
      <w:pPr>
        <w:pStyle w:val="1"/>
        <w:ind w:firstLineChars="0"/>
        <w:rPr>
          <w:rFonts w:asciiTheme="minorEastAsia" w:eastAsiaTheme="minorEastAsia" w:hAnsiTheme="minorEastAsia" w:cs="Times New Roman"/>
          <w:bCs/>
          <w:szCs w:val="24"/>
        </w:rPr>
      </w:pPr>
      <w:r w:rsidRPr="00E42708">
        <w:rPr>
          <w:rFonts w:asciiTheme="minorEastAsia" w:eastAsiaTheme="minorEastAsia" w:hAnsiTheme="minorEastAsia" w:cs="Times New Roman" w:hint="eastAsia"/>
          <w:bCs/>
          <w:szCs w:val="24"/>
        </w:rPr>
        <w:t>基本面分析</w:t>
      </w:r>
    </w:p>
    <w:p w14:paraId="066AF190" w14:textId="77777777" w:rsidR="00E42708" w:rsidRPr="00E42708" w:rsidRDefault="00E42708" w:rsidP="00E42708">
      <w:pPr>
        <w:ind w:firstLine="420"/>
        <w:rPr>
          <w:rFonts w:asciiTheme="minorEastAsia" w:eastAsiaTheme="minorEastAsia" w:hAnsiTheme="minorEastAsia"/>
          <w:bCs/>
          <w:sz w:val="24"/>
        </w:rPr>
      </w:pPr>
      <w:r w:rsidRPr="00E42708">
        <w:rPr>
          <w:rFonts w:asciiTheme="minorEastAsia" w:eastAsiaTheme="minorEastAsia" w:hAnsiTheme="minorEastAsia" w:hint="eastAsia"/>
          <w:bCs/>
          <w:sz w:val="24"/>
        </w:rPr>
        <w:t>我们利用python通过同花顺</w:t>
      </w:r>
      <w:proofErr w:type="gramStart"/>
      <w:r w:rsidRPr="00E42708">
        <w:rPr>
          <w:rFonts w:asciiTheme="minorEastAsia" w:eastAsiaTheme="minorEastAsia" w:hAnsiTheme="minorEastAsia" w:hint="eastAsia"/>
          <w:bCs/>
          <w:sz w:val="24"/>
        </w:rPr>
        <w:t>财经爬取该股</w:t>
      </w:r>
      <w:proofErr w:type="gramEnd"/>
      <w:r w:rsidRPr="00E42708">
        <w:rPr>
          <w:rFonts w:asciiTheme="minorEastAsia" w:eastAsiaTheme="minorEastAsia" w:hAnsiTheme="minorEastAsia" w:hint="eastAsia"/>
          <w:bCs/>
          <w:sz w:val="24"/>
        </w:rPr>
        <w:t>的相关新闻。与此同时我们会对每个特性进行重要性的判断</w:t>
      </w:r>
      <w:r w:rsidRPr="00E42708">
        <w:rPr>
          <w:rFonts w:asciiTheme="minorEastAsia" w:eastAsiaTheme="minorEastAsia" w:hAnsiTheme="minorEastAsia"/>
          <w:bCs/>
          <w:sz w:val="24"/>
        </w:rPr>
        <w:t>。</w:t>
      </w:r>
      <w:r w:rsidRPr="00E42708">
        <w:rPr>
          <w:rFonts w:asciiTheme="minorEastAsia" w:eastAsiaTheme="minorEastAsia" w:hAnsiTheme="minorEastAsia" w:hint="eastAsia"/>
          <w:bCs/>
          <w:sz w:val="24"/>
        </w:rPr>
        <w:t>为了到达我们设想的目标</w:t>
      </w:r>
      <w:r w:rsidRPr="00E42708">
        <w:rPr>
          <w:rFonts w:asciiTheme="minorEastAsia" w:eastAsiaTheme="minorEastAsia" w:hAnsiTheme="minorEastAsia"/>
          <w:bCs/>
          <w:sz w:val="24"/>
        </w:rPr>
        <w:t>，</w:t>
      </w:r>
      <w:r w:rsidRPr="00E42708">
        <w:rPr>
          <w:rFonts w:asciiTheme="minorEastAsia" w:eastAsiaTheme="minorEastAsia" w:hAnsiTheme="minorEastAsia" w:hint="eastAsia"/>
          <w:bCs/>
          <w:sz w:val="24"/>
        </w:rPr>
        <w:t>我们使用</w:t>
      </w:r>
      <w:r w:rsidRPr="00E42708">
        <w:rPr>
          <w:rFonts w:asciiTheme="minorEastAsia" w:eastAsiaTheme="minorEastAsia" w:hAnsiTheme="minorEastAsia"/>
          <w:bCs/>
          <w:sz w:val="24"/>
        </w:rPr>
        <w:t>BERT</w:t>
      </w:r>
      <w:r w:rsidRPr="00E42708">
        <w:rPr>
          <w:rFonts w:asciiTheme="minorEastAsia" w:eastAsiaTheme="minorEastAsia" w:hAnsiTheme="minorEastAsia" w:hint="eastAsia"/>
          <w:bCs/>
          <w:sz w:val="24"/>
        </w:rPr>
        <w:t>，（一种预先训练的模型）。并且我们也将直接调用训练有素的BERT模型。</w:t>
      </w:r>
    </w:p>
    <w:p w14:paraId="4FC1D204" w14:textId="77777777" w:rsidR="00E42708" w:rsidRPr="00E42708" w:rsidRDefault="00E42708" w:rsidP="00E42708">
      <w:pPr>
        <w:ind w:firstLine="420"/>
        <w:rPr>
          <w:rFonts w:asciiTheme="minorEastAsia" w:eastAsiaTheme="minorEastAsia" w:hAnsiTheme="minorEastAsia"/>
          <w:bCs/>
          <w:sz w:val="24"/>
        </w:rPr>
      </w:pPr>
      <w:r w:rsidRPr="00E42708">
        <w:rPr>
          <w:rFonts w:asciiTheme="minorEastAsia" w:eastAsiaTheme="minorEastAsia" w:hAnsiTheme="minorEastAsia" w:hint="eastAsia"/>
          <w:bCs/>
          <w:sz w:val="24"/>
        </w:rPr>
        <w:t>最后使用sigmoid函数，结果将在0到1之间。得分越接近0，负面消息就越多（越接近1表示正面情绪）。对于每一天，我们将创建平均每日分数，并将其添加为股票的其中一个特征。</w:t>
      </w:r>
    </w:p>
    <w:p w14:paraId="59A2BFD7" w14:textId="77777777" w:rsidR="00E42708" w:rsidRPr="00E42708" w:rsidRDefault="00E42708" w:rsidP="00E42708">
      <w:pPr>
        <w:pStyle w:val="1"/>
        <w:ind w:firstLineChars="0"/>
        <w:rPr>
          <w:rFonts w:asciiTheme="minorEastAsia" w:eastAsiaTheme="minorEastAsia" w:hAnsiTheme="minorEastAsia" w:cs="Times New Roman"/>
          <w:bCs/>
          <w:szCs w:val="24"/>
        </w:rPr>
      </w:pPr>
      <w:r w:rsidRPr="00E42708">
        <w:rPr>
          <w:rFonts w:asciiTheme="minorEastAsia" w:eastAsiaTheme="minorEastAsia" w:hAnsiTheme="minorEastAsia" w:cs="Times New Roman" w:hint="eastAsia"/>
          <w:bCs/>
          <w:szCs w:val="24"/>
        </w:rPr>
        <w:t>ARIMA</w:t>
      </w:r>
      <w:r w:rsidRPr="00E42708">
        <w:rPr>
          <w:rFonts w:asciiTheme="minorEastAsia" w:eastAsiaTheme="minorEastAsia" w:hAnsiTheme="minorEastAsia" w:cs="Times New Roman"/>
          <w:bCs/>
          <w:szCs w:val="24"/>
        </w:rPr>
        <w:t xml:space="preserve"> </w:t>
      </w:r>
    </w:p>
    <w:p w14:paraId="33AA9C0B" w14:textId="58DB8C06" w:rsidR="00E42708" w:rsidRPr="005B3F34" w:rsidRDefault="00E42708" w:rsidP="005B3F34">
      <w:pPr>
        <w:ind w:firstLine="420"/>
        <w:rPr>
          <w:rFonts w:asciiTheme="minorEastAsia" w:eastAsiaTheme="minorEastAsia" w:hAnsiTheme="minorEastAsia"/>
          <w:bCs/>
          <w:sz w:val="24"/>
        </w:rPr>
      </w:pPr>
      <w:r w:rsidRPr="00E42708">
        <w:rPr>
          <w:rFonts w:asciiTheme="minorEastAsia" w:eastAsiaTheme="minorEastAsia" w:hAnsiTheme="minorEastAsia" w:hint="eastAsia"/>
          <w:bCs/>
          <w:sz w:val="24"/>
        </w:rPr>
        <w:t>ARIMA是一种时间序列预测数据的方法</w:t>
      </w:r>
      <w:r w:rsidRPr="00E42708">
        <w:rPr>
          <w:rFonts w:asciiTheme="minorEastAsia" w:eastAsiaTheme="minorEastAsia" w:hAnsiTheme="minorEastAsia"/>
          <w:bCs/>
          <w:sz w:val="24"/>
        </w:rPr>
        <w:t>，</w:t>
      </w:r>
      <w:r w:rsidRPr="00E42708">
        <w:rPr>
          <w:rFonts w:asciiTheme="minorEastAsia" w:eastAsiaTheme="minorEastAsia" w:hAnsiTheme="minorEastAsia" w:hint="eastAsia"/>
          <w:bCs/>
          <w:sz w:val="24"/>
        </w:rPr>
        <w:t>我们希望通过ARIMA来降低库存的噪音</w:t>
      </w:r>
      <w:r w:rsidRPr="00E42708">
        <w:rPr>
          <w:rFonts w:asciiTheme="minorEastAsia" w:eastAsiaTheme="minorEastAsia" w:hAnsiTheme="minorEastAsia"/>
          <w:bCs/>
          <w:sz w:val="24"/>
        </w:rPr>
        <w:t>，</w:t>
      </w:r>
      <w:r w:rsidRPr="00E42708">
        <w:rPr>
          <w:rFonts w:asciiTheme="minorEastAsia" w:eastAsiaTheme="minorEastAsia" w:hAnsiTheme="minorEastAsia" w:hint="eastAsia"/>
          <w:bCs/>
          <w:sz w:val="24"/>
        </w:rPr>
        <w:t>并提取一些新的模式与特性</w:t>
      </w:r>
      <w:r w:rsidRPr="00E42708">
        <w:rPr>
          <w:rFonts w:asciiTheme="minorEastAsia" w:eastAsiaTheme="minorEastAsia" w:hAnsiTheme="minorEastAsia"/>
          <w:bCs/>
          <w:sz w:val="24"/>
        </w:rPr>
        <w:t>。</w:t>
      </w:r>
    </w:p>
    <w:p w14:paraId="33312CF6" w14:textId="2FF26465" w:rsidR="00E42708" w:rsidRDefault="00E42708" w:rsidP="00E42708">
      <w:pPr>
        <w:jc w:val="center"/>
        <w:rPr>
          <w:lang w:eastAsia="zh-Hans"/>
        </w:rPr>
      </w:pPr>
      <w:r>
        <w:rPr>
          <w:noProof/>
        </w:rPr>
        <w:drawing>
          <wp:inline distT="0" distB="0" distL="0" distR="0" wp14:anchorId="516673DF" wp14:editId="010242D3">
            <wp:extent cx="3104147" cy="2809402"/>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4250" cy="2818546"/>
                    </a:xfrm>
                    <a:prstGeom prst="rect">
                      <a:avLst/>
                    </a:prstGeom>
                    <a:noFill/>
                    <a:ln>
                      <a:noFill/>
                    </a:ln>
                  </pic:spPr>
                </pic:pic>
              </a:graphicData>
            </a:graphic>
          </wp:inline>
        </w:drawing>
      </w:r>
    </w:p>
    <w:p w14:paraId="1C87C840" w14:textId="201A1079" w:rsidR="005B3F34" w:rsidRDefault="00E42708" w:rsidP="005B3F34">
      <w:pPr>
        <w:pStyle w:val="1"/>
        <w:ind w:firstLineChars="0"/>
        <w:rPr>
          <w:rFonts w:asciiTheme="minorEastAsia" w:eastAsiaTheme="minorEastAsia" w:hAnsiTheme="minorEastAsia" w:cs="Times New Roman"/>
          <w:bCs/>
          <w:szCs w:val="24"/>
        </w:rPr>
      </w:pPr>
      <w:r w:rsidRPr="00E42708">
        <w:rPr>
          <w:rFonts w:asciiTheme="minorEastAsia" w:eastAsiaTheme="minorEastAsia" w:hAnsiTheme="minorEastAsia" w:cs="Times New Roman" w:hint="eastAsia"/>
          <w:bCs/>
          <w:szCs w:val="24"/>
        </w:rPr>
        <w:t>统计检查</w:t>
      </w:r>
      <w:r w:rsidR="005B3F34">
        <w:rPr>
          <w:rFonts w:asciiTheme="minorEastAsia" w:eastAsiaTheme="minorEastAsia" w:hAnsiTheme="minorEastAsia" w:cs="Times New Roman" w:hint="eastAsia"/>
          <w:bCs/>
          <w:szCs w:val="24"/>
        </w:rPr>
        <w:t>：</w:t>
      </w:r>
    </w:p>
    <w:p w14:paraId="2D972A42" w14:textId="4CC429E3" w:rsidR="00E42708" w:rsidRPr="005B3F34" w:rsidRDefault="00E42708" w:rsidP="005B3F34">
      <w:pPr>
        <w:pStyle w:val="1"/>
        <w:ind w:firstLineChars="0"/>
        <w:rPr>
          <w:rFonts w:asciiTheme="minorEastAsia" w:eastAsiaTheme="minorEastAsia" w:hAnsiTheme="minorEastAsia" w:cs="Times New Roman"/>
          <w:bCs/>
          <w:szCs w:val="24"/>
        </w:rPr>
      </w:pPr>
      <w:r w:rsidRPr="00E42708">
        <w:rPr>
          <w:rFonts w:asciiTheme="minorEastAsia" w:eastAsiaTheme="minorEastAsia" w:hAnsiTheme="minorEastAsia" w:hint="eastAsia"/>
          <w:bCs/>
        </w:rPr>
        <w:t>为了确保数据的准确性</w:t>
      </w:r>
      <w:r w:rsidRPr="00E42708">
        <w:rPr>
          <w:rFonts w:asciiTheme="minorEastAsia" w:eastAsiaTheme="minorEastAsia" w:hAnsiTheme="minorEastAsia"/>
          <w:bCs/>
        </w:rPr>
        <w:t>，</w:t>
      </w:r>
      <w:r w:rsidRPr="00E42708">
        <w:rPr>
          <w:rFonts w:asciiTheme="minorEastAsia" w:eastAsiaTheme="minorEastAsia" w:hAnsiTheme="minorEastAsia" w:hint="eastAsia"/>
          <w:bCs/>
        </w:rPr>
        <w:t>我们将利用一些高等数学的知识去做检测</w:t>
      </w:r>
      <w:r w:rsidRPr="00E42708">
        <w:rPr>
          <w:rFonts w:asciiTheme="minorEastAsia" w:eastAsiaTheme="minorEastAsia" w:hAnsiTheme="minorEastAsia"/>
          <w:bCs/>
        </w:rPr>
        <w:t>：</w:t>
      </w:r>
    </w:p>
    <w:p w14:paraId="1B3CF9D3" w14:textId="77777777" w:rsidR="00E42708" w:rsidRPr="00E42708" w:rsidRDefault="00E42708" w:rsidP="005B3F34">
      <w:pPr>
        <w:ind w:firstLine="420"/>
        <w:rPr>
          <w:rFonts w:asciiTheme="minorEastAsia" w:eastAsiaTheme="minorEastAsia" w:hAnsiTheme="minorEastAsia"/>
          <w:bCs/>
          <w:sz w:val="24"/>
        </w:rPr>
      </w:pPr>
      <w:r w:rsidRPr="00E42708">
        <w:rPr>
          <w:rFonts w:asciiTheme="minorEastAsia" w:eastAsiaTheme="minorEastAsia" w:hAnsiTheme="minorEastAsia" w:hint="eastAsia"/>
          <w:bCs/>
          <w:sz w:val="24"/>
        </w:rPr>
        <w:t>1、条件异方差发生在误差项（通过回归得到的预测值与实际值之间的差）依赖于数据。</w:t>
      </w:r>
    </w:p>
    <w:p w14:paraId="0D48DC73" w14:textId="77777777" w:rsidR="00E42708" w:rsidRPr="00E42708" w:rsidRDefault="00E42708" w:rsidP="005B3F34">
      <w:pPr>
        <w:ind w:firstLine="420"/>
        <w:rPr>
          <w:rFonts w:asciiTheme="minorEastAsia" w:eastAsiaTheme="minorEastAsia" w:hAnsiTheme="minorEastAsia"/>
          <w:bCs/>
          <w:sz w:val="24"/>
        </w:rPr>
      </w:pPr>
      <w:r w:rsidRPr="00E42708">
        <w:rPr>
          <w:rFonts w:asciiTheme="minorEastAsia" w:eastAsiaTheme="minorEastAsia" w:hAnsiTheme="minorEastAsia" w:hint="eastAsia"/>
          <w:bCs/>
          <w:sz w:val="24"/>
        </w:rPr>
        <w:t>2、多重共线性是指错误项（也称为残差）相互依赖。</w:t>
      </w:r>
    </w:p>
    <w:p w14:paraId="3F3DD9DE" w14:textId="4ECA3ABF" w:rsidR="00E42708" w:rsidRDefault="00E42708" w:rsidP="005B3F34">
      <w:pPr>
        <w:ind w:firstLine="420"/>
        <w:rPr>
          <w:rFonts w:asciiTheme="minorEastAsia" w:eastAsiaTheme="minorEastAsia" w:hAnsiTheme="minorEastAsia"/>
          <w:bCs/>
          <w:sz w:val="24"/>
        </w:rPr>
      </w:pPr>
      <w:r w:rsidRPr="00E42708">
        <w:rPr>
          <w:rFonts w:asciiTheme="minorEastAsia" w:eastAsiaTheme="minorEastAsia" w:hAnsiTheme="minorEastAsia" w:hint="eastAsia"/>
          <w:bCs/>
          <w:sz w:val="24"/>
        </w:rPr>
        <w:t>3、序列相关性是指一个数据（特征）是另一个特征的公式（或完全不相关</w:t>
      </w:r>
      <w:r w:rsidRPr="00E42708">
        <w:rPr>
          <w:rFonts w:asciiTheme="minorEastAsia" w:eastAsiaTheme="minorEastAsia" w:hAnsiTheme="minorEastAsia"/>
          <w:bCs/>
          <w:sz w:val="24"/>
        </w:rPr>
        <w:t>）</w:t>
      </w:r>
      <w:r w:rsidRPr="00E42708">
        <w:rPr>
          <w:rFonts w:asciiTheme="minorEastAsia" w:eastAsiaTheme="minorEastAsia" w:hAnsiTheme="minorEastAsia" w:hint="eastAsia"/>
          <w:bCs/>
          <w:sz w:val="24"/>
        </w:rPr>
        <w:t>。</w:t>
      </w:r>
    </w:p>
    <w:p w14:paraId="3F3C7DAA" w14:textId="77777777" w:rsidR="00E42708" w:rsidRPr="00E42708" w:rsidRDefault="00E42708" w:rsidP="00E42708">
      <w:pPr>
        <w:ind w:firstLine="524"/>
        <w:rPr>
          <w:rFonts w:asciiTheme="minorEastAsia" w:eastAsiaTheme="minorEastAsia" w:hAnsiTheme="minorEastAsia"/>
          <w:bCs/>
          <w:sz w:val="24"/>
        </w:rPr>
      </w:pPr>
    </w:p>
    <w:p w14:paraId="42DBF0AE" w14:textId="77777777" w:rsidR="00E42708" w:rsidRPr="00E42708" w:rsidRDefault="00E42708" w:rsidP="005B3F34">
      <w:pPr>
        <w:ind w:firstLine="420"/>
        <w:rPr>
          <w:rFonts w:asciiTheme="minorEastAsia" w:eastAsiaTheme="minorEastAsia" w:hAnsiTheme="minorEastAsia"/>
          <w:bCs/>
          <w:sz w:val="24"/>
        </w:rPr>
      </w:pPr>
      <w:r w:rsidRPr="00E42708">
        <w:rPr>
          <w:rFonts w:asciiTheme="minorEastAsia" w:eastAsiaTheme="minorEastAsia" w:hAnsiTheme="minorEastAsia" w:hint="eastAsia"/>
          <w:bCs/>
          <w:sz w:val="24"/>
        </w:rPr>
        <w:t>通过统计数据调查，我们确信数据是准确无误的。以下分别是数据降噪、数据自我相关性误差矫正与训练集模型收敛结果的示意：</w:t>
      </w:r>
    </w:p>
    <w:p w14:paraId="2B3B102F" w14:textId="77777777" w:rsidR="00E42708" w:rsidRPr="00E145B4" w:rsidRDefault="00E42708" w:rsidP="00E42708">
      <w:pPr>
        <w:jc w:val="center"/>
        <w:rPr>
          <w:spacing w:val="11"/>
        </w:rPr>
      </w:pPr>
      <w:r>
        <w:rPr>
          <w:noProof/>
        </w:rPr>
        <w:drawing>
          <wp:inline distT="0" distB="0" distL="0" distR="0" wp14:anchorId="326B7BDE" wp14:editId="607BCD09">
            <wp:extent cx="4963704" cy="2442411"/>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8753" cy="2459657"/>
                    </a:xfrm>
                    <a:prstGeom prst="rect">
                      <a:avLst/>
                    </a:prstGeom>
                    <a:noFill/>
                    <a:ln>
                      <a:noFill/>
                    </a:ln>
                  </pic:spPr>
                </pic:pic>
              </a:graphicData>
            </a:graphic>
          </wp:inline>
        </w:drawing>
      </w:r>
    </w:p>
    <w:p w14:paraId="13E8B07F" w14:textId="0B767DC2" w:rsidR="00E42708" w:rsidRPr="000B0B2E" w:rsidRDefault="00E42708" w:rsidP="00E42708">
      <w:pPr>
        <w:pStyle w:val="ad"/>
        <w:ind w:firstLineChars="0" w:firstLine="0"/>
        <w:jc w:val="center"/>
        <w:rPr>
          <w:rFonts w:ascii="仿宋" w:eastAsia="仿宋" w:hAnsi="仿宋"/>
          <w:spacing w:val="11"/>
          <w:sz w:val="21"/>
          <w:szCs w:val="21"/>
        </w:rPr>
      </w:pPr>
      <w:bookmarkStart w:id="10" w:name="_Toc78489623"/>
      <w:r w:rsidRPr="000B0B2E">
        <w:rPr>
          <w:rFonts w:ascii="仿宋" w:eastAsia="仿宋" w:hAnsi="仿宋" w:hint="eastAsia"/>
          <w:sz w:val="21"/>
          <w:szCs w:val="21"/>
        </w:rPr>
        <w:t>数据降噪</w:t>
      </w:r>
      <w:bookmarkEnd w:id="10"/>
    </w:p>
    <w:p w14:paraId="60C7AE4F" w14:textId="77777777" w:rsidR="00E42708" w:rsidRDefault="00E42708" w:rsidP="00E42708">
      <w:pPr>
        <w:keepNext/>
        <w:jc w:val="center"/>
      </w:pPr>
      <w:r>
        <w:rPr>
          <w:noProof/>
        </w:rPr>
        <w:drawing>
          <wp:inline distT="0" distB="0" distL="0" distR="0" wp14:anchorId="0875C6DD" wp14:editId="295AB1AD">
            <wp:extent cx="4832014" cy="240030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7673" cy="2413046"/>
                    </a:xfrm>
                    <a:prstGeom prst="rect">
                      <a:avLst/>
                    </a:prstGeom>
                    <a:noFill/>
                    <a:ln>
                      <a:noFill/>
                    </a:ln>
                  </pic:spPr>
                </pic:pic>
              </a:graphicData>
            </a:graphic>
          </wp:inline>
        </w:drawing>
      </w:r>
    </w:p>
    <w:p w14:paraId="6776F30D" w14:textId="6CA6D038" w:rsidR="00E42708" w:rsidRPr="000B0B2E" w:rsidRDefault="00E42708" w:rsidP="00E42708">
      <w:pPr>
        <w:pStyle w:val="ad"/>
        <w:ind w:firstLine="420"/>
        <w:jc w:val="center"/>
        <w:rPr>
          <w:rFonts w:ascii="仿宋" w:eastAsia="仿宋" w:hAnsi="仿宋"/>
          <w:b/>
          <w:bCs/>
          <w:color w:val="FF0000"/>
          <w:spacing w:val="11"/>
          <w:sz w:val="21"/>
          <w:szCs w:val="21"/>
        </w:rPr>
      </w:pPr>
      <w:bookmarkStart w:id="11" w:name="_Toc78489624"/>
      <w:r w:rsidRPr="000B0B2E">
        <w:rPr>
          <w:rFonts w:ascii="仿宋" w:eastAsia="仿宋" w:hAnsi="仿宋" w:hint="eastAsia"/>
          <w:sz w:val="21"/>
          <w:szCs w:val="21"/>
        </w:rPr>
        <w:t>数据自我相关性误差矫正</w:t>
      </w:r>
      <w:bookmarkEnd w:id="11"/>
    </w:p>
    <w:p w14:paraId="59571835" w14:textId="77777777" w:rsidR="00E42708" w:rsidRDefault="00E42708" w:rsidP="00E42708">
      <w:pPr>
        <w:keepNext/>
        <w:jc w:val="center"/>
      </w:pPr>
      <w:r>
        <w:rPr>
          <w:noProof/>
        </w:rPr>
        <w:drawing>
          <wp:inline distT="0" distB="0" distL="0" distR="0" wp14:anchorId="175F05D4" wp14:editId="336F5089">
            <wp:extent cx="4286023" cy="2565496"/>
            <wp:effectExtent l="0" t="0" r="63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032" cy="2576874"/>
                    </a:xfrm>
                    <a:prstGeom prst="rect">
                      <a:avLst/>
                    </a:prstGeom>
                    <a:noFill/>
                    <a:ln>
                      <a:noFill/>
                    </a:ln>
                  </pic:spPr>
                </pic:pic>
              </a:graphicData>
            </a:graphic>
          </wp:inline>
        </w:drawing>
      </w:r>
    </w:p>
    <w:p w14:paraId="7D4884F6" w14:textId="11DF5715" w:rsidR="00E42708" w:rsidRDefault="00E42708" w:rsidP="00E42708">
      <w:pPr>
        <w:pStyle w:val="ad"/>
        <w:ind w:firstLineChars="0" w:firstLine="0"/>
        <w:jc w:val="center"/>
        <w:rPr>
          <w:rFonts w:ascii="仿宋" w:eastAsia="仿宋" w:hAnsi="仿宋"/>
          <w:sz w:val="21"/>
          <w:szCs w:val="21"/>
        </w:rPr>
      </w:pPr>
      <w:bookmarkStart w:id="12" w:name="_Toc78489625"/>
      <w:r w:rsidRPr="000B0B2E">
        <w:rPr>
          <w:rFonts w:ascii="仿宋" w:eastAsia="仿宋" w:hAnsi="仿宋" w:hint="eastAsia"/>
          <w:sz w:val="21"/>
          <w:szCs w:val="21"/>
        </w:rPr>
        <w:t>训练集模型收敛结果</w:t>
      </w:r>
      <w:bookmarkEnd w:id="12"/>
    </w:p>
    <w:p w14:paraId="6221DE28" w14:textId="77777777" w:rsidR="00E42708" w:rsidRPr="00E145B4" w:rsidRDefault="00E42708" w:rsidP="00E42708">
      <w:pPr>
        <w:ind w:firstLine="480"/>
      </w:pPr>
    </w:p>
    <w:p w14:paraId="48548A0F" w14:textId="77777777" w:rsidR="00E42708" w:rsidRPr="005B3F34" w:rsidRDefault="00E42708" w:rsidP="005B3F34">
      <w:pPr>
        <w:pStyle w:val="1"/>
        <w:ind w:firstLineChars="0"/>
        <w:rPr>
          <w:rFonts w:asciiTheme="minorEastAsia" w:eastAsiaTheme="minorEastAsia" w:hAnsiTheme="minorEastAsia"/>
          <w:bCs/>
        </w:rPr>
      </w:pPr>
      <w:r w:rsidRPr="005B3F34">
        <w:rPr>
          <w:rFonts w:asciiTheme="minorEastAsia" w:eastAsiaTheme="minorEastAsia" w:hAnsiTheme="minorEastAsia" w:hint="eastAsia"/>
          <w:bCs/>
        </w:rPr>
        <w:t>特征工程</w:t>
      </w:r>
    </w:p>
    <w:p w14:paraId="58416F68" w14:textId="4BE5E28D" w:rsidR="00E42708" w:rsidRPr="005B3F34" w:rsidRDefault="00E42708"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通过上述操作</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我们添加了所有类型的数据后</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我们发现在这</w:t>
      </w:r>
      <w:r w:rsidRPr="005B3F34">
        <w:rPr>
          <w:rFonts w:asciiTheme="minorEastAsia" w:eastAsiaTheme="minorEastAsia" w:hAnsiTheme="minorEastAsia" w:cstheme="minorBidi"/>
          <w:bCs/>
          <w:sz w:val="24"/>
          <w:szCs w:val="22"/>
        </w:rPr>
        <w:t>3</w:t>
      </w:r>
      <w:r w:rsidRPr="005B3F34">
        <w:rPr>
          <w:rFonts w:asciiTheme="minorEastAsia" w:eastAsiaTheme="minorEastAsia" w:hAnsiTheme="minorEastAsia" w:cstheme="minorBidi" w:hint="eastAsia"/>
          <w:bCs/>
          <w:sz w:val="24"/>
          <w:szCs w:val="22"/>
        </w:rPr>
        <w:t>年中总共有</w:t>
      </w:r>
      <w:r w:rsidRPr="005B3F34">
        <w:rPr>
          <w:rFonts w:asciiTheme="minorEastAsia" w:eastAsiaTheme="minorEastAsia" w:hAnsiTheme="minorEastAsia" w:cstheme="minorBidi"/>
          <w:bCs/>
          <w:sz w:val="24"/>
          <w:szCs w:val="22"/>
        </w:rPr>
        <w:t>97</w:t>
      </w:r>
      <w:r w:rsidRPr="005B3F34">
        <w:rPr>
          <w:rFonts w:asciiTheme="minorEastAsia" w:eastAsiaTheme="minorEastAsia" w:hAnsiTheme="minorEastAsia" w:cstheme="minorBidi" w:hint="eastAsia"/>
          <w:bCs/>
          <w:sz w:val="24"/>
          <w:szCs w:val="22"/>
        </w:rPr>
        <w:t>个特征</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正如前文所述</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训练时间是1</w:t>
      </w:r>
      <w:r w:rsidRPr="005B3F34">
        <w:rPr>
          <w:rFonts w:asciiTheme="minorEastAsia" w:eastAsiaTheme="minorEastAsia" w:hAnsiTheme="minorEastAsia" w:cstheme="minorBidi"/>
          <w:bCs/>
          <w:sz w:val="24"/>
          <w:szCs w:val="22"/>
        </w:rPr>
        <w:t>8</w:t>
      </w:r>
      <w:r w:rsidRPr="005B3F34">
        <w:rPr>
          <w:rFonts w:asciiTheme="minorEastAsia" w:eastAsiaTheme="minorEastAsia" w:hAnsiTheme="minorEastAsia" w:cstheme="minorBidi" w:hint="eastAsia"/>
          <w:bCs/>
          <w:sz w:val="24"/>
          <w:szCs w:val="22"/>
        </w:rPr>
        <w:t>年</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而且我们也会由自动编码器中生成更多的特征</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但是</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显然不是所有的特征都能给我们正确的指向型</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我们希望通过回归算法XGBOOST来测试特征重要性</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但是这显然是一个计算量庞大的过程</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为此</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我们希望通过简单的梯度</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来建立特征重要性的正确逻辑</w:t>
      </w:r>
      <w:r w:rsidRPr="005B3F34">
        <w:rPr>
          <w:rFonts w:asciiTheme="minorEastAsia" w:eastAsiaTheme="minorEastAsia" w:hAnsiTheme="minorEastAsia" w:cstheme="minorBidi"/>
          <w:bCs/>
          <w:sz w:val="24"/>
          <w:szCs w:val="22"/>
        </w:rPr>
        <w:t>。</w:t>
      </w:r>
    </w:p>
    <w:p w14:paraId="615BCB29" w14:textId="77777777" w:rsidR="00E42708" w:rsidRDefault="00E42708" w:rsidP="00E42708">
      <w:pPr>
        <w:keepNext/>
        <w:jc w:val="center"/>
      </w:pPr>
      <w:r>
        <w:rPr>
          <w:noProof/>
        </w:rPr>
        <w:drawing>
          <wp:inline distT="0" distB="0" distL="0" distR="0" wp14:anchorId="50716C4A" wp14:editId="2A542887">
            <wp:extent cx="5274310" cy="2656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56205"/>
                    </a:xfrm>
                    <a:prstGeom prst="rect">
                      <a:avLst/>
                    </a:prstGeom>
                    <a:noFill/>
                    <a:ln>
                      <a:noFill/>
                    </a:ln>
                  </pic:spPr>
                </pic:pic>
              </a:graphicData>
            </a:graphic>
          </wp:inline>
        </w:drawing>
      </w:r>
    </w:p>
    <w:p w14:paraId="198DD0B1" w14:textId="7627C44F" w:rsidR="00E42708" w:rsidRPr="00F1618D" w:rsidRDefault="00E42708" w:rsidP="00E42708">
      <w:pPr>
        <w:pStyle w:val="ad"/>
        <w:ind w:firstLine="420"/>
        <w:jc w:val="center"/>
        <w:rPr>
          <w:rFonts w:ascii="仿宋" w:eastAsia="仿宋" w:hAnsi="仿宋"/>
          <w:sz w:val="21"/>
          <w:szCs w:val="21"/>
          <w:lang w:eastAsia="zh-Hans"/>
        </w:rPr>
      </w:pPr>
      <w:bookmarkStart w:id="13" w:name="_Toc78489626"/>
      <w:r w:rsidRPr="00F1618D">
        <w:rPr>
          <w:rFonts w:ascii="仿宋" w:eastAsia="仿宋" w:hAnsi="仿宋"/>
          <w:sz w:val="21"/>
          <w:szCs w:val="21"/>
        </w:rPr>
        <w:t>合理特征重要性示意图_1</w:t>
      </w:r>
      <w:bookmarkEnd w:id="13"/>
    </w:p>
    <w:p w14:paraId="708BE63F" w14:textId="77777777" w:rsidR="00E42708" w:rsidRDefault="00E42708" w:rsidP="00E42708">
      <w:pPr>
        <w:keepNext/>
        <w:jc w:val="center"/>
      </w:pPr>
      <w:r>
        <w:rPr>
          <w:noProof/>
        </w:rPr>
        <w:drawing>
          <wp:inline distT="0" distB="0" distL="0" distR="0" wp14:anchorId="79A38E1E" wp14:editId="12901541">
            <wp:extent cx="4692316" cy="2604896"/>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9274" cy="2608759"/>
                    </a:xfrm>
                    <a:prstGeom prst="rect">
                      <a:avLst/>
                    </a:prstGeom>
                    <a:noFill/>
                    <a:ln>
                      <a:noFill/>
                    </a:ln>
                  </pic:spPr>
                </pic:pic>
              </a:graphicData>
            </a:graphic>
          </wp:inline>
        </w:drawing>
      </w:r>
    </w:p>
    <w:p w14:paraId="420CF7D2" w14:textId="66BE7F97" w:rsidR="00E42708" w:rsidRPr="00F1618D" w:rsidRDefault="00E42708" w:rsidP="00E42708">
      <w:pPr>
        <w:pStyle w:val="ad"/>
        <w:ind w:firstLine="420"/>
        <w:jc w:val="center"/>
        <w:rPr>
          <w:rFonts w:ascii="仿宋" w:eastAsia="仿宋" w:hAnsi="仿宋"/>
          <w:sz w:val="21"/>
          <w:szCs w:val="21"/>
          <w:lang w:eastAsia="zh-Hans"/>
        </w:rPr>
      </w:pPr>
      <w:bookmarkStart w:id="14" w:name="_Toc78489627"/>
      <w:r w:rsidRPr="00F1618D">
        <w:rPr>
          <w:rFonts w:ascii="仿宋" w:eastAsia="仿宋" w:hAnsi="仿宋" w:hint="eastAsia"/>
          <w:sz w:val="21"/>
          <w:szCs w:val="21"/>
        </w:rPr>
        <w:t>合理特征重要性示意图</w:t>
      </w:r>
      <w:r w:rsidRPr="00F1618D">
        <w:rPr>
          <w:rFonts w:ascii="仿宋" w:eastAsia="仿宋" w:hAnsi="仿宋"/>
          <w:sz w:val="21"/>
          <w:szCs w:val="21"/>
        </w:rPr>
        <w:t>_2</w:t>
      </w:r>
      <w:bookmarkEnd w:id="14"/>
    </w:p>
    <w:p w14:paraId="068C13BA" w14:textId="77777777" w:rsidR="00E42708" w:rsidRDefault="00E42708" w:rsidP="00E42708">
      <w:pPr>
        <w:keepNext/>
        <w:ind w:firstLineChars="71" w:firstLine="149"/>
        <w:jc w:val="center"/>
      </w:pPr>
      <w:r>
        <w:rPr>
          <w:noProof/>
        </w:rPr>
        <w:drawing>
          <wp:inline distT="0" distB="0" distL="0" distR="0" wp14:anchorId="3C8C17EF" wp14:editId="657F03F0">
            <wp:extent cx="4842711" cy="21216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856998" cy="2127933"/>
                    </a:xfrm>
                    <a:prstGeom prst="rect">
                      <a:avLst/>
                    </a:prstGeom>
                    <a:noFill/>
                    <a:ln>
                      <a:noFill/>
                    </a:ln>
                  </pic:spPr>
                </pic:pic>
              </a:graphicData>
            </a:graphic>
          </wp:inline>
        </w:drawing>
      </w:r>
    </w:p>
    <w:p w14:paraId="3164F110" w14:textId="77777777" w:rsidR="005B3F34" w:rsidRDefault="00E42708" w:rsidP="005B3F34">
      <w:pPr>
        <w:pStyle w:val="ad"/>
        <w:ind w:firstLineChars="0" w:firstLine="0"/>
        <w:jc w:val="center"/>
        <w:rPr>
          <w:rFonts w:ascii="仿宋" w:eastAsia="仿宋" w:hAnsi="仿宋"/>
          <w:sz w:val="21"/>
          <w:szCs w:val="21"/>
        </w:rPr>
      </w:pPr>
      <w:bookmarkStart w:id="15" w:name="_Toc78489628"/>
      <w:r w:rsidRPr="00F1618D">
        <w:rPr>
          <w:rFonts w:ascii="仿宋" w:eastAsia="仿宋" w:hAnsi="仿宋" w:hint="eastAsia"/>
          <w:sz w:val="21"/>
          <w:szCs w:val="21"/>
        </w:rPr>
        <w:t>特征数据收益对比</w:t>
      </w:r>
      <w:bookmarkEnd w:id="15"/>
      <w:r w:rsidRPr="00F1618D">
        <w:rPr>
          <w:rFonts w:ascii="仿宋" w:eastAsia="仿宋" w:hAnsi="仿宋"/>
          <w:sz w:val="21"/>
          <w:szCs w:val="21"/>
        </w:rPr>
        <w:t xml:space="preserve"> </w:t>
      </w:r>
      <w:bookmarkStart w:id="16" w:name="_Toc78467077"/>
    </w:p>
    <w:p w14:paraId="0953902B" w14:textId="747115F9" w:rsidR="005B3F34" w:rsidRPr="005B3F34" w:rsidRDefault="005B3F34" w:rsidP="005B3F34">
      <w:pPr>
        <w:pStyle w:val="ad"/>
        <w:ind w:firstLineChars="0" w:firstLine="420"/>
        <w:rPr>
          <w:rFonts w:ascii="仿宋" w:eastAsia="仿宋" w:hAnsi="仿宋"/>
          <w:bCs/>
          <w:sz w:val="21"/>
          <w:szCs w:val="21"/>
        </w:rPr>
      </w:pPr>
      <w:r w:rsidRPr="005B3F34">
        <w:rPr>
          <w:rFonts w:asciiTheme="minorEastAsia" w:eastAsiaTheme="minorEastAsia" w:hAnsiTheme="minorEastAsia" w:cstheme="minorBidi" w:hint="eastAsia"/>
          <w:bCs/>
          <w:sz w:val="24"/>
          <w:szCs w:val="22"/>
        </w:rPr>
        <w:t>生成器LSTM运作</w:t>
      </w:r>
      <w:bookmarkEnd w:id="16"/>
    </w:p>
    <w:p w14:paraId="65CE7B64"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G</w:t>
      </w:r>
      <w:r w:rsidRPr="005B3F34">
        <w:rPr>
          <w:rFonts w:asciiTheme="minorEastAsia" w:eastAsiaTheme="minorEastAsia" w:hAnsiTheme="minorEastAsia" w:cstheme="minorBidi"/>
          <w:bCs/>
          <w:sz w:val="24"/>
          <w:szCs w:val="22"/>
        </w:rPr>
        <w:t>AN</w:t>
      </w:r>
      <w:r w:rsidRPr="005B3F34">
        <w:rPr>
          <w:rFonts w:asciiTheme="minorEastAsia" w:eastAsiaTheme="minorEastAsia" w:hAnsiTheme="minorEastAsia" w:cstheme="minorBidi" w:hint="eastAsia"/>
          <w:bCs/>
          <w:sz w:val="24"/>
          <w:szCs w:val="22"/>
        </w:rPr>
        <w:t>模型中的生成器运用的是LSTM网络，这是一种递归神经网络（RNN）。一般情况下R</w:t>
      </w:r>
      <w:r w:rsidRPr="005B3F34">
        <w:rPr>
          <w:rFonts w:asciiTheme="minorEastAsia" w:eastAsiaTheme="minorEastAsia" w:hAnsiTheme="minorEastAsia" w:cstheme="minorBidi"/>
          <w:bCs/>
          <w:sz w:val="24"/>
          <w:szCs w:val="22"/>
        </w:rPr>
        <w:t>NN</w:t>
      </w:r>
      <w:r w:rsidRPr="005B3F34">
        <w:rPr>
          <w:rFonts w:asciiTheme="minorEastAsia" w:eastAsiaTheme="minorEastAsia" w:hAnsiTheme="minorEastAsia" w:cstheme="minorBidi" w:hint="eastAsia"/>
          <w:bCs/>
          <w:sz w:val="24"/>
          <w:szCs w:val="22"/>
        </w:rPr>
        <w:t>会用于跟踪时间序列的数据，同时了解该数据随时间发展变化的关系。我们希望于此</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创建对股价的预测</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但因为R</w:t>
      </w:r>
      <w:r w:rsidRPr="005B3F34">
        <w:rPr>
          <w:rFonts w:asciiTheme="minorEastAsia" w:eastAsiaTheme="minorEastAsia" w:hAnsiTheme="minorEastAsia" w:cstheme="minorBidi"/>
          <w:bCs/>
          <w:sz w:val="24"/>
          <w:szCs w:val="22"/>
        </w:rPr>
        <w:t>NN</w:t>
      </w:r>
      <w:r w:rsidRPr="005B3F34">
        <w:rPr>
          <w:rFonts w:asciiTheme="minorEastAsia" w:eastAsiaTheme="minorEastAsia" w:hAnsiTheme="minorEastAsia" w:cstheme="minorBidi" w:hint="eastAsia"/>
          <w:bCs/>
          <w:sz w:val="24"/>
          <w:szCs w:val="22"/>
        </w:rPr>
        <w:t>循环神经网络将面临遗漏数据集中重要信息以及梯度消失的问题，最终的结果无法达到收敛。</w:t>
      </w:r>
    </w:p>
    <w:p w14:paraId="3D6086E4"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目前在G</w:t>
      </w:r>
      <w:r w:rsidRPr="005B3F34">
        <w:rPr>
          <w:rFonts w:asciiTheme="minorEastAsia" w:eastAsiaTheme="minorEastAsia" w:hAnsiTheme="minorEastAsia" w:cstheme="minorBidi"/>
          <w:bCs/>
          <w:sz w:val="24"/>
          <w:szCs w:val="22"/>
        </w:rPr>
        <w:t>AN</w:t>
      </w:r>
      <w:r w:rsidRPr="005B3F34">
        <w:rPr>
          <w:rFonts w:asciiTheme="minorEastAsia" w:eastAsiaTheme="minorEastAsia" w:hAnsiTheme="minorEastAsia" w:cstheme="minorBidi" w:hint="eastAsia"/>
          <w:bCs/>
          <w:sz w:val="24"/>
          <w:szCs w:val="22"/>
        </w:rPr>
        <w:t>中主流运用的解决上述问题的方法主要有两个，它们分别是门控循环单元（GRU）和长短期记忆（LSTM）。我们选择LSTM，LSTM单元背后的数学是：</w:t>
      </w:r>
      <w:r w:rsidRPr="005B3F34">
        <w:rPr>
          <w:rFonts w:asciiTheme="minorEastAsia" w:eastAsiaTheme="minorEastAsia" w:hAnsiTheme="minorEastAsia" w:cstheme="minorBidi"/>
          <w:bCs/>
          <w:sz w:val="24"/>
          <w:szCs w:val="22"/>
        </w:rPr>
        <w:t xml:space="preserve"> </w:t>
      </w:r>
    </w:p>
    <w:p w14:paraId="3B23B152" w14:textId="77777777" w:rsidR="005B3F34" w:rsidRPr="005B3F34" w:rsidRDefault="005B3F34" w:rsidP="005B3F34">
      <w:pPr>
        <w:jc w:val="center"/>
        <w:rPr>
          <w:rFonts w:asciiTheme="minorEastAsia" w:eastAsiaTheme="minorEastAsia" w:hAnsiTheme="minorEastAsia" w:cstheme="minorBidi"/>
          <w:bCs/>
          <w:sz w:val="24"/>
          <w:szCs w:val="22"/>
        </w:rPr>
      </w:pPr>
      <w:r w:rsidRPr="005B3F34">
        <w:rPr>
          <w:rFonts w:asciiTheme="minorEastAsia" w:eastAsiaTheme="minorEastAsia" w:hAnsiTheme="minorEastAsia" w:cstheme="minorBidi"/>
          <w:bCs/>
          <w:noProof/>
          <w:sz w:val="24"/>
          <w:szCs w:val="22"/>
        </w:rPr>
        <w:drawing>
          <wp:inline distT="0" distB="0" distL="114300" distR="114300" wp14:anchorId="04A9D8DE" wp14:editId="02F17825">
            <wp:extent cx="2418348" cy="1721406"/>
            <wp:effectExtent l="0" t="0" r="127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0"/>
                    <a:srcRect b="15746"/>
                    <a:stretch>
                      <a:fillRect/>
                    </a:stretch>
                  </pic:blipFill>
                  <pic:spPr>
                    <a:xfrm>
                      <a:off x="0" y="0"/>
                      <a:ext cx="2422858" cy="1724616"/>
                    </a:xfrm>
                    <a:prstGeom prst="rect">
                      <a:avLst/>
                    </a:prstGeom>
                    <a:noFill/>
                    <a:ln w="9525">
                      <a:noFill/>
                    </a:ln>
                  </pic:spPr>
                </pic:pic>
              </a:graphicData>
            </a:graphic>
          </wp:inline>
        </w:drawing>
      </w:r>
    </w:p>
    <w:p w14:paraId="63565E1E"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抛开上述的表述，简单来说</w:t>
      </w:r>
      <w:r w:rsidRPr="005B3F34">
        <w:rPr>
          <w:rFonts w:asciiTheme="minorEastAsia" w:eastAsiaTheme="minorEastAsia" w:hAnsiTheme="minorEastAsia" w:cstheme="minorBidi"/>
          <w:bCs/>
          <w:sz w:val="24"/>
          <w:szCs w:val="22"/>
        </w:rPr>
        <w:t>LSTM</w:t>
      </w:r>
      <w:r w:rsidRPr="005B3F34">
        <w:rPr>
          <w:rFonts w:asciiTheme="minorEastAsia" w:eastAsiaTheme="minorEastAsia" w:hAnsiTheme="minorEastAsia" w:cstheme="minorBidi" w:hint="eastAsia"/>
          <w:bCs/>
          <w:sz w:val="24"/>
          <w:szCs w:val="22"/>
        </w:rPr>
        <w:t>的整体逻辑是：我们将获取17天的数据（同样，这些数据是股票每天的股价+当天的所有其他特性——相关资产、情绪等），然后尝试预测第18天的数据。然后我们用一天移动17天窗口，再次预测第18天。我们这样迭代整个数据集。</w:t>
      </w:r>
    </w:p>
    <w:p w14:paraId="0365A21C"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但是因为LSTM中有很多特征和神经网络，我们需要确保我们避免过拟合，并注意总损失。于是我们采用了这两种方法</w:t>
      </w:r>
      <w:r w:rsidRPr="005B3F34">
        <w:rPr>
          <w:rFonts w:asciiTheme="minorEastAsia" w:eastAsiaTheme="minorEastAsia" w:hAnsiTheme="minorEastAsia" w:cstheme="minorBidi"/>
          <w:bCs/>
          <w:sz w:val="24"/>
          <w:szCs w:val="22"/>
        </w:rPr>
        <w:t>：</w:t>
      </w:r>
    </w:p>
    <w:p w14:paraId="6D08AD4A"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bCs/>
          <w:sz w:val="24"/>
          <w:szCs w:val="22"/>
        </w:rPr>
        <w:t>1</w:t>
      </w:r>
      <w:r w:rsidRPr="005B3F34">
        <w:rPr>
          <w:rFonts w:asciiTheme="minorEastAsia" w:eastAsiaTheme="minorEastAsia" w:hAnsiTheme="minorEastAsia" w:cstheme="minorBidi" w:hint="eastAsia"/>
          <w:bCs/>
          <w:sz w:val="24"/>
          <w:szCs w:val="22"/>
        </w:rPr>
        <w:t>、确保数据质量</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我们已经进行了统计检查，确保数据不受多重共线性或序列自相关的影响。进一步，我们对每个特性执行了特性重要性检查。最后，利用相关股票市场运作机制的领域知识进行初始特征选择。</w:t>
      </w:r>
    </w:p>
    <w:p w14:paraId="00ECD4AA"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bCs/>
          <w:sz w:val="24"/>
          <w:szCs w:val="22"/>
        </w:rPr>
        <w:t>2</w:t>
      </w:r>
      <w:r w:rsidRPr="005B3F34">
        <w:rPr>
          <w:rFonts w:asciiTheme="minorEastAsia" w:eastAsiaTheme="minorEastAsia" w:hAnsiTheme="minorEastAsia" w:cstheme="minorBidi" w:hint="eastAsia"/>
          <w:bCs/>
          <w:sz w:val="24"/>
          <w:szCs w:val="22"/>
        </w:rPr>
        <w:t>、正则化。最常用的两种正则化技术是LASSO (L1)和Ridge (L2)。在这两种情况下，L1和L2正则化模型的参数都“收缩”，但是在L1正则化的情况下，收缩直接影响模型的复杂性(参数的数量)。准确地说，岭回归在最小二乘估计方差较大的情况下最有效。通过查阅相关文献，我们不难发现L</w:t>
      </w:r>
      <w:r w:rsidRPr="005B3F34">
        <w:rPr>
          <w:rFonts w:asciiTheme="minorEastAsia" w:eastAsiaTheme="minorEastAsia" w:hAnsiTheme="minorEastAsia" w:cstheme="minorBidi"/>
          <w:bCs/>
          <w:sz w:val="24"/>
          <w:szCs w:val="22"/>
        </w:rPr>
        <w:t>1</w:t>
      </w:r>
      <w:r w:rsidRPr="005B3F34">
        <w:rPr>
          <w:rFonts w:asciiTheme="minorEastAsia" w:eastAsiaTheme="minorEastAsia" w:hAnsiTheme="minorEastAsia" w:cstheme="minorBidi" w:hint="eastAsia"/>
          <w:bCs/>
          <w:sz w:val="24"/>
          <w:szCs w:val="22"/>
        </w:rPr>
        <w:t>对于有异常的数值更加的敏感，且当数据量不大的情况下，使用L</w:t>
      </w:r>
      <w:r w:rsidRPr="005B3F34">
        <w:rPr>
          <w:rFonts w:asciiTheme="minorEastAsia" w:eastAsiaTheme="minorEastAsia" w:hAnsiTheme="minorEastAsia" w:cstheme="minorBidi"/>
          <w:bCs/>
          <w:sz w:val="24"/>
          <w:szCs w:val="22"/>
        </w:rPr>
        <w:t>1</w:t>
      </w:r>
      <w:r w:rsidRPr="005B3F34">
        <w:rPr>
          <w:rFonts w:asciiTheme="minorEastAsia" w:eastAsiaTheme="minorEastAsia" w:hAnsiTheme="minorEastAsia" w:cstheme="minorBidi" w:hint="eastAsia"/>
          <w:bCs/>
          <w:sz w:val="24"/>
          <w:szCs w:val="22"/>
        </w:rPr>
        <w:t>更加的有效，同时依据这个特性我们发现与我们的情况更加的契合，所以我们使用L1。</w:t>
      </w:r>
    </w:p>
    <w:p w14:paraId="18A73D13"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除了上述两种方法，在构建复杂神经网络时，我们需要考虑的另一个重要的因素是偏方差权衡。基本上，我们得到的错误当训练网是一个函数的偏差，方差和不可</w:t>
      </w:r>
      <w:proofErr w:type="gramStart"/>
      <w:r w:rsidRPr="005B3F34">
        <w:rPr>
          <w:rFonts w:asciiTheme="minorEastAsia" w:eastAsiaTheme="minorEastAsia" w:hAnsiTheme="minorEastAsia" w:cstheme="minorBidi" w:hint="eastAsia"/>
          <w:bCs/>
          <w:sz w:val="24"/>
          <w:szCs w:val="22"/>
        </w:rPr>
        <w:t>约错误</w:t>
      </w:r>
      <w:proofErr w:type="gramEnd"/>
      <w:r w:rsidRPr="005B3F34">
        <w:rPr>
          <w:rFonts w:asciiTheme="minorEastAsia" w:eastAsiaTheme="minorEastAsia" w:hAnsiTheme="minorEastAsia" w:cstheme="minorBidi" w:hint="eastAsia"/>
          <w:bCs/>
          <w:sz w:val="24"/>
          <w:szCs w:val="22"/>
        </w:rPr>
        <w:t>-σ（由于噪声和随机误差）。我们使用了相对简单的权衡</w:t>
      </w:r>
      <w:r w:rsidRPr="005B3F34">
        <w:rPr>
          <w:rFonts w:asciiTheme="minorEastAsia" w:eastAsiaTheme="minorEastAsia" w:hAnsiTheme="minorEastAsia" w:cstheme="minorBidi"/>
          <w:bCs/>
          <w:sz w:val="24"/>
          <w:szCs w:val="22"/>
        </w:rPr>
        <w:t>：</w:t>
      </w:r>
    </w:p>
    <w:p w14:paraId="62DEC809" w14:textId="77777777" w:rsidR="005B3F34" w:rsidRPr="005B3F34" w:rsidRDefault="005B3F34" w:rsidP="005B3F34">
      <w:pPr>
        <w:ind w:left="60" w:firstLine="420"/>
        <w:rPr>
          <w:rFonts w:asciiTheme="minorEastAsia" w:eastAsiaTheme="minorEastAsia" w:hAnsiTheme="minorEastAsia" w:cstheme="minorBidi"/>
          <w:bCs/>
          <w:sz w:val="24"/>
          <w:szCs w:val="22"/>
        </w:rPr>
      </w:pPr>
      <w:r w:rsidRPr="005B3F34">
        <w:rPr>
          <w:rFonts w:eastAsiaTheme="minorEastAsia" w:cstheme="minorBidi" w:hint="eastAsia"/>
          <w:b/>
          <w:bCs/>
          <w:sz w:val="24"/>
          <w:szCs w:val="22"/>
        </w:rPr>
        <w:t>Error=bias^2+variance+</w:t>
      </w:r>
      <w:r w:rsidRPr="005B3F34">
        <w:rPr>
          <w:rFonts w:eastAsiaTheme="minorEastAsia" w:cstheme="minorBidi" w:hint="eastAsia"/>
          <w:b/>
          <w:bCs/>
          <w:sz w:val="24"/>
          <w:szCs w:val="22"/>
        </w:rPr>
        <w:t>σ</w:t>
      </w:r>
    </w:p>
    <w:p w14:paraId="17ACE736"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Bias偏差衡量的是一个训练过的（在训练数据集上）算法在不可见数据上的泛化程度。高偏差（欠拟合）意味着模型不能很好地处理不可见数据。</w:t>
      </w:r>
    </w:p>
    <w:p w14:paraId="58C8E1CC" w14:textId="77777777" w:rsid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Variance方差度量模型对数据集中的更改的敏感性。高方差是过拟合。</w:t>
      </w:r>
      <w:bookmarkStart w:id="17" w:name="_Toc78467078"/>
    </w:p>
    <w:p w14:paraId="4F38BDBE" w14:textId="77777777" w:rsidR="005B3F34" w:rsidRDefault="005B3F34" w:rsidP="005B3F34">
      <w:pPr>
        <w:rPr>
          <w:rFonts w:asciiTheme="minorEastAsia" w:eastAsiaTheme="minorEastAsia" w:hAnsiTheme="minorEastAsia" w:cstheme="minorBidi"/>
          <w:bCs/>
          <w:sz w:val="24"/>
          <w:szCs w:val="22"/>
        </w:rPr>
      </w:pPr>
    </w:p>
    <w:p w14:paraId="21A17F23" w14:textId="2D8B2C8C" w:rsidR="005B3F34" w:rsidRPr="005B3F34" w:rsidRDefault="005B3F34" w:rsidP="005B3F34">
      <w:pPr>
        <w:ind w:firstLine="420"/>
        <w:rPr>
          <w:rFonts w:asciiTheme="minorEastAsia" w:eastAsiaTheme="minorEastAsia" w:hAnsiTheme="minorEastAsia" w:cstheme="minorBidi"/>
          <w:bCs/>
          <w:sz w:val="24"/>
          <w:szCs w:val="22"/>
        </w:rPr>
      </w:pPr>
      <w:proofErr w:type="gramStart"/>
      <w:r w:rsidRPr="005B3F34">
        <w:rPr>
          <w:rFonts w:asciiTheme="minorEastAsia" w:eastAsiaTheme="minorEastAsia" w:hAnsiTheme="minorEastAsia" w:cstheme="minorBidi" w:hint="eastAsia"/>
          <w:bCs/>
          <w:sz w:val="24"/>
          <w:szCs w:val="22"/>
        </w:rPr>
        <w:t>判别器</w:t>
      </w:r>
      <w:proofErr w:type="gramEnd"/>
      <w:r w:rsidRPr="005B3F34">
        <w:rPr>
          <w:rFonts w:asciiTheme="minorEastAsia" w:eastAsiaTheme="minorEastAsia" w:hAnsiTheme="minorEastAsia" w:cstheme="minorBidi" w:hint="eastAsia"/>
          <w:bCs/>
          <w:sz w:val="24"/>
          <w:szCs w:val="22"/>
        </w:rPr>
        <w:t>CNN运作</w:t>
      </w:r>
      <w:bookmarkEnd w:id="17"/>
    </w:p>
    <w:p w14:paraId="4B9730D7"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一般而言</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我们通常使用CNNS进行与图像相关的工作。它们在从特征中提取特征方面非常强大。那么将同样的思路带入到股价趋势中</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数据点形成小趋势，小趋势形成大趋势，趋势反过来形成模式。也就是说CNNS检测特征的能力可用于提取有关股价走势模式的信息。</w:t>
      </w:r>
    </w:p>
    <w:p w14:paraId="02397AC1"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此外</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CNNS可以很好地处理空间数据——这意味着彼此距离较近的数据点之间的关系比分布在各处的数据点之间的关系更密切。基于认知</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两天的时间越近，它们之间的关系就越密切，所以这对于时间序列数据整体上是正确的。</w:t>
      </w:r>
    </w:p>
    <w:p w14:paraId="7226FF00"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GAN训练200期后，它将记录（LSTM的误差函数,GG）并将其作为奖励价值传递给强化学习，将决定是否改变hyperparameters与同一组hyperparameters保持训练。</w:t>
      </w:r>
    </w:p>
    <w:p w14:paraId="5D118861"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如果RL决定更新超参数，它将调用贝叶斯优化库，该库将给出下一个最佳预期超参数集。</w:t>
      </w:r>
    </w:p>
    <w:p w14:paraId="122E1C7A" w14:textId="5F2E69AB" w:rsidR="0064332F" w:rsidRPr="005B3F34" w:rsidRDefault="0064332F" w:rsidP="0064332F">
      <w:pPr>
        <w:spacing w:line="360" w:lineRule="auto"/>
        <w:rPr>
          <w:rFonts w:asciiTheme="minorEastAsia" w:eastAsiaTheme="minorEastAsia" w:hAnsiTheme="minorEastAsia" w:cstheme="minorBidi"/>
          <w:bCs/>
          <w:sz w:val="24"/>
          <w:szCs w:val="22"/>
        </w:rPr>
      </w:pPr>
    </w:p>
    <w:p w14:paraId="1160DA2D"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在我们的实际训练中遇到了这几个问题</w:t>
      </w:r>
      <w:r w:rsidRPr="005B3F34">
        <w:rPr>
          <w:rFonts w:asciiTheme="minorEastAsia" w:eastAsiaTheme="minorEastAsia" w:hAnsiTheme="minorEastAsia" w:cstheme="minorBidi"/>
          <w:bCs/>
          <w:sz w:val="24"/>
          <w:szCs w:val="22"/>
        </w:rPr>
        <w:t>：</w:t>
      </w:r>
    </w:p>
    <w:p w14:paraId="4B9E9B5B"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一、梯度消失</w:t>
      </w:r>
    </w:p>
    <w:p w14:paraId="1EBAD5F1"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当我们使用的</w:t>
      </w:r>
      <w:proofErr w:type="gramStart"/>
      <w:r w:rsidRPr="005B3F34">
        <w:rPr>
          <w:rFonts w:asciiTheme="minorEastAsia" w:eastAsiaTheme="minorEastAsia" w:hAnsiTheme="minorEastAsia" w:cstheme="minorBidi" w:hint="eastAsia"/>
          <w:bCs/>
          <w:sz w:val="24"/>
          <w:szCs w:val="22"/>
        </w:rPr>
        <w:t>判别器</w:t>
      </w:r>
      <w:proofErr w:type="gramEnd"/>
      <w:r w:rsidRPr="005B3F34">
        <w:rPr>
          <w:rFonts w:asciiTheme="minorEastAsia" w:eastAsiaTheme="minorEastAsia" w:hAnsiTheme="minorEastAsia" w:cstheme="minorBidi" w:hint="eastAsia"/>
          <w:bCs/>
          <w:sz w:val="24"/>
          <w:szCs w:val="22"/>
        </w:rPr>
        <w:t>CNN越接近最优</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最小化生成器LSTM损失就越近似最小化JS散度</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但是在实际中</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我们的生成数据分布与真实数据分布之间极大概率不存在不可忽略的重叠部分</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因此，两个分布无论它们之间的距离究竟是多少，其</w:t>
      </w:r>
      <w:proofErr w:type="spellStart"/>
      <w:r w:rsidRPr="005B3F34">
        <w:rPr>
          <w:rFonts w:asciiTheme="minorEastAsia" w:eastAsiaTheme="minorEastAsia" w:hAnsiTheme="minorEastAsia" w:cstheme="minorBidi" w:hint="eastAsia"/>
          <w:bCs/>
          <w:sz w:val="24"/>
          <w:szCs w:val="22"/>
        </w:rPr>
        <w:t>JS</w:t>
      </w:r>
      <w:proofErr w:type="spellEnd"/>
      <w:r w:rsidRPr="005B3F34">
        <w:rPr>
          <w:rFonts w:asciiTheme="minorEastAsia" w:eastAsiaTheme="minorEastAsia" w:hAnsiTheme="minorEastAsia" w:cstheme="minorBidi" w:hint="eastAsia"/>
          <w:bCs/>
          <w:sz w:val="24"/>
          <w:szCs w:val="22"/>
        </w:rPr>
        <w:t>的散度都表现为log2，这种现象最后也会导致梯度消失的结果，即生成器的梯度始终近似为0</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无法进一步对于LSTM的生成器进行优化</w:t>
      </w:r>
      <w:r w:rsidRPr="005B3F34">
        <w:rPr>
          <w:rFonts w:asciiTheme="minorEastAsia" w:eastAsiaTheme="minorEastAsia" w:hAnsiTheme="minorEastAsia" w:cstheme="minorBidi"/>
          <w:bCs/>
          <w:sz w:val="24"/>
          <w:szCs w:val="22"/>
        </w:rPr>
        <w:t>。</w:t>
      </w:r>
    </w:p>
    <w:p w14:paraId="00AE36E7"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二、训练时梯度不稳定</w:t>
      </w:r>
    </w:p>
    <w:p w14:paraId="367CDFCF"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三、模式崩溃</w:t>
      </w:r>
    </w:p>
    <w:p w14:paraId="6FA2E243"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简单总结</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最小化生成器的目标函数等价于</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我们不仅仅要减少真实的数据与生成器生成的数据之间分布的距离，同时我们也要增大这个距离。这稍微有点不合理</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导致了GAN训练时梯度不稳定</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以及GAN训练时容易崩溃</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导致生成数据多样性不足</w:t>
      </w:r>
      <w:r w:rsidRPr="005B3F34">
        <w:rPr>
          <w:rFonts w:asciiTheme="minorEastAsia" w:eastAsiaTheme="minorEastAsia" w:hAnsiTheme="minorEastAsia" w:cstheme="minorBidi"/>
          <w:bCs/>
          <w:sz w:val="24"/>
          <w:szCs w:val="22"/>
        </w:rPr>
        <w:t>。</w:t>
      </w:r>
    </w:p>
    <w:p w14:paraId="56CF1661" w14:textId="77777777" w:rsidR="005B3F34" w:rsidRPr="005B3F34" w:rsidRDefault="005B3F34" w:rsidP="005B3F34">
      <w:pPr>
        <w:ind w:firstLine="420"/>
        <w:rPr>
          <w:rFonts w:asciiTheme="minorEastAsia" w:eastAsiaTheme="minorEastAsia" w:hAnsiTheme="minorEastAsia" w:cstheme="minorBidi"/>
          <w:bCs/>
          <w:sz w:val="24"/>
          <w:szCs w:val="22"/>
        </w:rPr>
      </w:pPr>
    </w:p>
    <w:p w14:paraId="619A72C2" w14:textId="47038E2C" w:rsidR="005B3F34" w:rsidRPr="005B3F34" w:rsidRDefault="005B3F34" w:rsidP="008F6AA6">
      <w:pPr>
        <w:rPr>
          <w:rFonts w:asciiTheme="minorEastAsia" w:eastAsiaTheme="minorEastAsia" w:hAnsiTheme="minorEastAsia" w:cstheme="minorBidi"/>
          <w:bCs/>
          <w:sz w:val="24"/>
          <w:szCs w:val="22"/>
        </w:rPr>
      </w:pPr>
      <w:bookmarkStart w:id="18" w:name="_Toc78467174"/>
      <w:r w:rsidRPr="005B3F34">
        <w:rPr>
          <w:rFonts w:asciiTheme="minorEastAsia" w:eastAsiaTheme="minorEastAsia" w:hAnsiTheme="minorEastAsia" w:cstheme="minorBidi" w:hint="eastAsia"/>
          <w:bCs/>
          <w:sz w:val="24"/>
          <w:szCs w:val="22"/>
        </w:rPr>
        <w:t>原始</w:t>
      </w:r>
      <w:r w:rsidRPr="005B3F34">
        <w:rPr>
          <w:rFonts w:asciiTheme="minorEastAsia" w:eastAsiaTheme="minorEastAsia" w:hAnsiTheme="minorEastAsia" w:cstheme="minorBidi"/>
          <w:bCs/>
          <w:sz w:val="24"/>
          <w:szCs w:val="22"/>
        </w:rPr>
        <w:t>GAN与WGAN对比</w:t>
      </w:r>
      <w:bookmarkEnd w:id="18"/>
    </w:p>
    <w:tbl>
      <w:tblPr>
        <w:tblStyle w:val="af"/>
        <w:tblW w:w="9498" w:type="dxa"/>
        <w:tblInd w:w="-572" w:type="dxa"/>
        <w:tblLook w:val="04A0" w:firstRow="1" w:lastRow="0" w:firstColumn="1" w:lastColumn="0" w:noHBand="0" w:noVBand="1"/>
      </w:tblPr>
      <w:tblGrid>
        <w:gridCol w:w="1843"/>
        <w:gridCol w:w="2126"/>
        <w:gridCol w:w="5529"/>
      </w:tblGrid>
      <w:tr w:rsidR="005B3F34" w:rsidRPr="005B3F34" w14:paraId="1536070F" w14:textId="77777777" w:rsidTr="00F63346">
        <w:tc>
          <w:tcPr>
            <w:tcW w:w="1843" w:type="dxa"/>
          </w:tcPr>
          <w:p w14:paraId="7D316F6A"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原始GAN</w:t>
            </w:r>
          </w:p>
        </w:tc>
        <w:tc>
          <w:tcPr>
            <w:tcW w:w="2126" w:type="dxa"/>
          </w:tcPr>
          <w:p w14:paraId="6C8C27C5"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DCGAN</w:t>
            </w:r>
          </w:p>
        </w:tc>
        <w:tc>
          <w:tcPr>
            <w:tcW w:w="5529" w:type="dxa"/>
          </w:tcPr>
          <w:p w14:paraId="57DEB0EB"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WGAN</w:t>
            </w:r>
          </w:p>
        </w:tc>
      </w:tr>
      <w:tr w:rsidR="005B3F34" w:rsidRPr="005B3F34" w14:paraId="5D71492F" w14:textId="77777777" w:rsidTr="00F63346">
        <w:tc>
          <w:tcPr>
            <w:tcW w:w="1843" w:type="dxa"/>
          </w:tcPr>
          <w:p w14:paraId="54B97C33"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1、</w:t>
            </w:r>
            <w:r w:rsidRPr="005B3F34">
              <w:rPr>
                <w:rFonts w:asciiTheme="minorEastAsia" w:eastAsiaTheme="minorEastAsia" w:hAnsiTheme="minorEastAsia" w:cstheme="minorBidi"/>
                <w:bCs/>
                <w:sz w:val="24"/>
                <w:szCs w:val="22"/>
              </w:rPr>
              <w:t>训练</w:t>
            </w:r>
            <w:r w:rsidRPr="005B3F34">
              <w:rPr>
                <w:rFonts w:asciiTheme="minorEastAsia" w:eastAsiaTheme="minorEastAsia" w:hAnsiTheme="minorEastAsia" w:cstheme="minorBidi" w:hint="eastAsia"/>
                <w:bCs/>
                <w:sz w:val="24"/>
                <w:szCs w:val="22"/>
              </w:rPr>
              <w:t>难度大</w:t>
            </w:r>
          </w:p>
          <w:p w14:paraId="6ADEA1BE"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2、G</w:t>
            </w:r>
            <w:r w:rsidRPr="005B3F34">
              <w:rPr>
                <w:rFonts w:asciiTheme="minorEastAsia" w:eastAsiaTheme="minorEastAsia" w:hAnsiTheme="minorEastAsia" w:cstheme="minorBidi"/>
                <w:bCs/>
                <w:sz w:val="24"/>
                <w:szCs w:val="22"/>
              </w:rPr>
              <w:t>AN</w:t>
            </w:r>
            <w:r w:rsidRPr="005B3F34">
              <w:rPr>
                <w:rFonts w:asciiTheme="minorEastAsia" w:eastAsiaTheme="minorEastAsia" w:hAnsiTheme="minorEastAsia" w:cstheme="minorBidi" w:hint="eastAsia"/>
                <w:bCs/>
                <w:sz w:val="24"/>
                <w:szCs w:val="22"/>
              </w:rPr>
              <w:t>中的</w:t>
            </w:r>
            <w:r w:rsidRPr="005B3F34">
              <w:rPr>
                <w:rFonts w:asciiTheme="minorEastAsia" w:eastAsiaTheme="minorEastAsia" w:hAnsiTheme="minorEastAsia" w:cstheme="minorBidi"/>
                <w:bCs/>
                <w:sz w:val="24"/>
                <w:szCs w:val="22"/>
              </w:rPr>
              <w:t>生成器</w:t>
            </w:r>
            <w:r w:rsidRPr="005B3F34">
              <w:rPr>
                <w:rFonts w:asciiTheme="minorEastAsia" w:eastAsiaTheme="minorEastAsia" w:hAnsiTheme="minorEastAsia" w:cstheme="minorBidi" w:hint="eastAsia"/>
                <w:bCs/>
                <w:sz w:val="24"/>
                <w:szCs w:val="22"/>
              </w:rPr>
              <w:t>与</w:t>
            </w:r>
            <w:proofErr w:type="gramStart"/>
            <w:r w:rsidRPr="005B3F34">
              <w:rPr>
                <w:rFonts w:asciiTheme="minorEastAsia" w:eastAsiaTheme="minorEastAsia" w:hAnsiTheme="minorEastAsia" w:cstheme="minorBidi"/>
                <w:bCs/>
                <w:sz w:val="24"/>
                <w:szCs w:val="22"/>
              </w:rPr>
              <w:t>判别器</w:t>
            </w:r>
            <w:proofErr w:type="gramEnd"/>
            <w:r w:rsidRPr="005B3F34">
              <w:rPr>
                <w:rFonts w:asciiTheme="minorEastAsia" w:eastAsiaTheme="minorEastAsia" w:hAnsiTheme="minorEastAsia" w:cstheme="minorBidi"/>
                <w:bCs/>
                <w:sz w:val="24"/>
                <w:szCs w:val="22"/>
              </w:rPr>
              <w:t>的loss</w:t>
            </w:r>
            <w:r w:rsidRPr="005B3F34">
              <w:rPr>
                <w:rFonts w:asciiTheme="minorEastAsia" w:eastAsiaTheme="minorEastAsia" w:hAnsiTheme="minorEastAsia" w:cstheme="minorBidi" w:hint="eastAsia"/>
                <w:bCs/>
                <w:sz w:val="24"/>
                <w:szCs w:val="22"/>
              </w:rPr>
              <w:t>难以表明</w:t>
            </w:r>
            <w:r w:rsidRPr="005B3F34">
              <w:rPr>
                <w:rFonts w:asciiTheme="minorEastAsia" w:eastAsiaTheme="minorEastAsia" w:hAnsiTheme="minorEastAsia" w:cstheme="minorBidi"/>
                <w:bCs/>
                <w:sz w:val="24"/>
                <w:szCs w:val="22"/>
              </w:rPr>
              <w:t>训练</w:t>
            </w:r>
            <w:r w:rsidRPr="005B3F34">
              <w:rPr>
                <w:rFonts w:asciiTheme="minorEastAsia" w:eastAsiaTheme="minorEastAsia" w:hAnsiTheme="minorEastAsia" w:cstheme="minorBidi" w:hint="eastAsia"/>
                <w:bCs/>
                <w:sz w:val="24"/>
                <w:szCs w:val="22"/>
              </w:rPr>
              <w:t>的</w:t>
            </w:r>
            <w:r w:rsidRPr="005B3F34">
              <w:rPr>
                <w:rFonts w:asciiTheme="minorEastAsia" w:eastAsiaTheme="minorEastAsia" w:hAnsiTheme="minorEastAsia" w:cstheme="minorBidi"/>
                <w:bCs/>
                <w:sz w:val="24"/>
                <w:szCs w:val="22"/>
              </w:rPr>
              <w:t>进程</w:t>
            </w:r>
          </w:p>
          <w:p w14:paraId="79EFE178"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bCs/>
                <w:sz w:val="24"/>
                <w:szCs w:val="22"/>
              </w:rPr>
              <w:t>3</w:t>
            </w:r>
            <w:r w:rsidRPr="005B3F34">
              <w:rPr>
                <w:rFonts w:asciiTheme="minorEastAsia" w:eastAsiaTheme="minorEastAsia" w:hAnsiTheme="minorEastAsia" w:cstheme="minorBidi" w:hint="eastAsia"/>
                <w:bCs/>
                <w:sz w:val="24"/>
                <w:szCs w:val="22"/>
              </w:rPr>
              <w:t>、</w:t>
            </w:r>
            <w:r w:rsidRPr="005B3F34">
              <w:rPr>
                <w:rFonts w:asciiTheme="minorEastAsia" w:eastAsiaTheme="minorEastAsia" w:hAnsiTheme="minorEastAsia" w:cstheme="minorBidi"/>
                <w:bCs/>
                <w:sz w:val="24"/>
                <w:szCs w:val="22"/>
              </w:rPr>
              <w:t>生成</w:t>
            </w:r>
            <w:r w:rsidRPr="005B3F34">
              <w:rPr>
                <w:rFonts w:asciiTheme="minorEastAsia" w:eastAsiaTheme="minorEastAsia" w:hAnsiTheme="minorEastAsia" w:cstheme="minorBidi" w:hint="eastAsia"/>
                <w:bCs/>
                <w:sz w:val="24"/>
                <w:szCs w:val="22"/>
              </w:rPr>
              <w:t>的</w:t>
            </w:r>
            <w:r w:rsidRPr="005B3F34">
              <w:rPr>
                <w:rFonts w:asciiTheme="minorEastAsia" w:eastAsiaTheme="minorEastAsia" w:hAnsiTheme="minorEastAsia" w:cstheme="minorBidi"/>
                <w:bCs/>
                <w:sz w:val="24"/>
                <w:szCs w:val="22"/>
              </w:rPr>
              <w:t>样本多样性</w:t>
            </w:r>
            <w:r w:rsidRPr="005B3F34">
              <w:rPr>
                <w:rFonts w:asciiTheme="minorEastAsia" w:eastAsiaTheme="minorEastAsia" w:hAnsiTheme="minorEastAsia" w:cstheme="minorBidi" w:hint="eastAsia"/>
                <w:bCs/>
                <w:sz w:val="24"/>
                <w:szCs w:val="22"/>
              </w:rPr>
              <w:t>不足</w:t>
            </w:r>
          </w:p>
          <w:p w14:paraId="02A9A4B8" w14:textId="77777777" w:rsidR="005B3F34" w:rsidRPr="005B3F34" w:rsidRDefault="005B3F34" w:rsidP="005B3F34">
            <w:pPr>
              <w:ind w:firstLine="420"/>
              <w:rPr>
                <w:rFonts w:asciiTheme="minorEastAsia" w:eastAsiaTheme="minorEastAsia" w:hAnsiTheme="minorEastAsia" w:cstheme="minorBidi"/>
                <w:bCs/>
                <w:sz w:val="24"/>
                <w:szCs w:val="22"/>
              </w:rPr>
            </w:pPr>
          </w:p>
        </w:tc>
        <w:tc>
          <w:tcPr>
            <w:tcW w:w="2126" w:type="dxa"/>
          </w:tcPr>
          <w:p w14:paraId="4120DE84"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bCs/>
                <w:sz w:val="24"/>
                <w:szCs w:val="22"/>
              </w:rPr>
              <w:t>1</w:t>
            </w:r>
            <w:r w:rsidRPr="005B3F34">
              <w:rPr>
                <w:rFonts w:asciiTheme="minorEastAsia" w:eastAsiaTheme="minorEastAsia" w:hAnsiTheme="minorEastAsia" w:cstheme="minorBidi" w:hint="eastAsia"/>
                <w:bCs/>
                <w:sz w:val="24"/>
                <w:szCs w:val="22"/>
              </w:rPr>
              <w:t>、当失去特殊的架构设计模型就容易崩。</w:t>
            </w:r>
          </w:p>
          <w:p w14:paraId="25054639"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bCs/>
                <w:sz w:val="24"/>
                <w:szCs w:val="22"/>
              </w:rPr>
              <w:t>2</w:t>
            </w:r>
            <w:r w:rsidRPr="005B3F34">
              <w:rPr>
                <w:rFonts w:asciiTheme="minorEastAsia" w:eastAsiaTheme="minorEastAsia" w:hAnsiTheme="minorEastAsia" w:cstheme="minorBidi" w:hint="eastAsia"/>
                <w:bCs/>
                <w:sz w:val="24"/>
                <w:szCs w:val="22"/>
              </w:rPr>
              <w:t>、通过重复实验对</w:t>
            </w:r>
            <w:proofErr w:type="gramStart"/>
            <w:r w:rsidRPr="005B3F34">
              <w:rPr>
                <w:rFonts w:asciiTheme="minorEastAsia" w:eastAsiaTheme="minorEastAsia" w:hAnsiTheme="minorEastAsia" w:cstheme="minorBidi" w:hint="eastAsia"/>
                <w:bCs/>
                <w:sz w:val="24"/>
                <w:szCs w:val="22"/>
              </w:rPr>
              <w:t>判别器</w:t>
            </w:r>
            <w:proofErr w:type="gramEnd"/>
            <w:r w:rsidRPr="005B3F34">
              <w:rPr>
                <w:rFonts w:asciiTheme="minorEastAsia" w:eastAsiaTheme="minorEastAsia" w:hAnsiTheme="minorEastAsia" w:cstheme="minorBidi" w:hint="eastAsia"/>
                <w:bCs/>
                <w:sz w:val="24"/>
                <w:szCs w:val="22"/>
              </w:rPr>
              <w:t>与生成器的架构进行罗列,由此能在其中找到一组相对较优的网络架构设置。</w:t>
            </w:r>
          </w:p>
        </w:tc>
        <w:tc>
          <w:tcPr>
            <w:tcW w:w="5529" w:type="dxa"/>
          </w:tcPr>
          <w:p w14:paraId="5663C223"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1、W</w:t>
            </w:r>
            <w:r w:rsidRPr="005B3F34">
              <w:rPr>
                <w:rFonts w:asciiTheme="minorEastAsia" w:eastAsiaTheme="minorEastAsia" w:hAnsiTheme="minorEastAsia" w:cstheme="minorBidi"/>
                <w:bCs/>
                <w:sz w:val="24"/>
                <w:szCs w:val="22"/>
              </w:rPr>
              <w:t>GAN</w:t>
            </w:r>
            <w:r w:rsidRPr="005B3F34">
              <w:rPr>
                <w:rFonts w:asciiTheme="minorEastAsia" w:eastAsiaTheme="minorEastAsia" w:hAnsiTheme="minorEastAsia" w:cstheme="minorBidi" w:hint="eastAsia"/>
                <w:bCs/>
                <w:sz w:val="24"/>
                <w:szCs w:val="22"/>
              </w:rPr>
              <w:t>能够从根本上</w:t>
            </w:r>
            <w:r w:rsidRPr="005B3F34">
              <w:rPr>
                <w:rFonts w:asciiTheme="minorEastAsia" w:eastAsiaTheme="minorEastAsia" w:hAnsiTheme="minorEastAsia" w:cstheme="minorBidi"/>
                <w:bCs/>
                <w:sz w:val="24"/>
                <w:szCs w:val="22"/>
              </w:rPr>
              <w:t>解决GAN</w:t>
            </w:r>
            <w:r w:rsidRPr="005B3F34">
              <w:rPr>
                <w:rFonts w:asciiTheme="minorEastAsia" w:eastAsiaTheme="minorEastAsia" w:hAnsiTheme="minorEastAsia" w:cstheme="minorBidi" w:hint="eastAsia"/>
                <w:bCs/>
                <w:sz w:val="24"/>
                <w:szCs w:val="22"/>
              </w:rPr>
              <w:t>在</w:t>
            </w:r>
            <w:r w:rsidRPr="005B3F34">
              <w:rPr>
                <w:rFonts w:asciiTheme="minorEastAsia" w:eastAsiaTheme="minorEastAsia" w:hAnsiTheme="minorEastAsia" w:cstheme="minorBidi"/>
                <w:bCs/>
                <w:sz w:val="24"/>
                <w:szCs w:val="22"/>
              </w:rPr>
              <w:t>训练</w:t>
            </w:r>
            <w:r w:rsidRPr="005B3F34">
              <w:rPr>
                <w:rFonts w:asciiTheme="minorEastAsia" w:eastAsiaTheme="minorEastAsia" w:hAnsiTheme="minorEastAsia" w:cstheme="minorBidi" w:hint="eastAsia"/>
                <w:bCs/>
                <w:sz w:val="24"/>
                <w:szCs w:val="22"/>
              </w:rPr>
              <w:t>时</w:t>
            </w:r>
            <w:r w:rsidRPr="005B3F34">
              <w:rPr>
                <w:rFonts w:asciiTheme="minorEastAsia" w:eastAsiaTheme="minorEastAsia" w:hAnsiTheme="minorEastAsia" w:cstheme="minorBidi"/>
                <w:bCs/>
                <w:sz w:val="24"/>
                <w:szCs w:val="22"/>
              </w:rPr>
              <w:t>不</w:t>
            </w:r>
            <w:r w:rsidRPr="005B3F34">
              <w:rPr>
                <w:rFonts w:asciiTheme="minorEastAsia" w:eastAsiaTheme="minorEastAsia" w:hAnsiTheme="minorEastAsia" w:cstheme="minorBidi" w:hint="eastAsia"/>
                <w:bCs/>
                <w:sz w:val="24"/>
                <w:szCs w:val="22"/>
              </w:rPr>
              <w:t>够</w:t>
            </w:r>
            <w:r w:rsidRPr="005B3F34">
              <w:rPr>
                <w:rFonts w:asciiTheme="minorEastAsia" w:eastAsiaTheme="minorEastAsia" w:hAnsiTheme="minorEastAsia" w:cstheme="minorBidi"/>
                <w:bCs/>
                <w:sz w:val="24"/>
                <w:szCs w:val="22"/>
              </w:rPr>
              <w:t>稳定的问题,</w:t>
            </w:r>
            <w:r w:rsidRPr="005B3F34">
              <w:rPr>
                <w:rFonts w:asciiTheme="minorEastAsia" w:eastAsiaTheme="minorEastAsia" w:hAnsiTheme="minorEastAsia" w:cstheme="minorBidi" w:hint="eastAsia"/>
                <w:bCs/>
                <w:sz w:val="24"/>
                <w:szCs w:val="22"/>
              </w:rPr>
              <w:t>由此使得</w:t>
            </w:r>
            <w:r w:rsidRPr="005B3F34">
              <w:rPr>
                <w:rFonts w:asciiTheme="minorEastAsia" w:eastAsiaTheme="minorEastAsia" w:hAnsiTheme="minorEastAsia" w:cstheme="minorBidi"/>
                <w:bCs/>
                <w:sz w:val="24"/>
                <w:szCs w:val="22"/>
              </w:rPr>
              <w:t>生成器</w:t>
            </w:r>
            <w:r w:rsidRPr="005B3F34">
              <w:rPr>
                <w:rFonts w:asciiTheme="minorEastAsia" w:eastAsiaTheme="minorEastAsia" w:hAnsiTheme="minorEastAsia" w:cstheme="minorBidi" w:hint="eastAsia"/>
                <w:bCs/>
                <w:sz w:val="24"/>
                <w:szCs w:val="22"/>
              </w:rPr>
              <w:t>与</w:t>
            </w:r>
            <w:proofErr w:type="gramStart"/>
            <w:r w:rsidRPr="005B3F34">
              <w:rPr>
                <w:rFonts w:asciiTheme="minorEastAsia" w:eastAsiaTheme="minorEastAsia" w:hAnsiTheme="minorEastAsia" w:cstheme="minorBidi"/>
                <w:bCs/>
                <w:sz w:val="24"/>
                <w:szCs w:val="22"/>
              </w:rPr>
              <w:t>判别器</w:t>
            </w:r>
            <w:proofErr w:type="gramEnd"/>
            <w:r w:rsidRPr="005B3F34">
              <w:rPr>
                <w:rFonts w:asciiTheme="minorEastAsia" w:eastAsiaTheme="minorEastAsia" w:hAnsiTheme="minorEastAsia" w:cstheme="minorBidi" w:hint="eastAsia"/>
                <w:bCs/>
                <w:sz w:val="24"/>
                <w:szCs w:val="22"/>
              </w:rPr>
              <w:t>在</w:t>
            </w:r>
            <w:r w:rsidRPr="005B3F34">
              <w:rPr>
                <w:rFonts w:asciiTheme="minorEastAsia" w:eastAsiaTheme="minorEastAsia" w:hAnsiTheme="minorEastAsia" w:cstheme="minorBidi"/>
                <w:bCs/>
                <w:sz w:val="24"/>
                <w:szCs w:val="22"/>
              </w:rPr>
              <w:t>训练程度</w:t>
            </w:r>
            <w:r w:rsidRPr="005B3F34">
              <w:rPr>
                <w:rFonts w:asciiTheme="minorEastAsia" w:eastAsiaTheme="minorEastAsia" w:hAnsiTheme="minorEastAsia" w:cstheme="minorBidi" w:hint="eastAsia"/>
                <w:bCs/>
                <w:sz w:val="24"/>
                <w:szCs w:val="22"/>
              </w:rPr>
              <w:t>达到动态平衡。</w:t>
            </w:r>
          </w:p>
          <w:p w14:paraId="4C1B92DA"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2、它几乎</w:t>
            </w:r>
            <w:r w:rsidRPr="005B3F34">
              <w:rPr>
                <w:rFonts w:asciiTheme="minorEastAsia" w:eastAsiaTheme="minorEastAsia" w:hAnsiTheme="minorEastAsia" w:cstheme="minorBidi"/>
                <w:bCs/>
                <w:sz w:val="24"/>
                <w:szCs w:val="22"/>
              </w:rPr>
              <w:t>解决</w:t>
            </w:r>
            <w:r w:rsidRPr="005B3F34">
              <w:rPr>
                <w:rFonts w:asciiTheme="minorEastAsia" w:eastAsiaTheme="minorEastAsia" w:hAnsiTheme="minorEastAsia" w:cstheme="minorBidi" w:hint="eastAsia"/>
                <w:bCs/>
                <w:sz w:val="24"/>
                <w:szCs w:val="22"/>
              </w:rPr>
              <w:t>了</w:t>
            </w:r>
            <w:r w:rsidRPr="005B3F34">
              <w:rPr>
                <w:rFonts w:asciiTheme="minorEastAsia" w:eastAsiaTheme="minorEastAsia" w:hAnsiTheme="minorEastAsia" w:cstheme="minorBidi"/>
                <w:bCs/>
                <w:sz w:val="24"/>
                <w:szCs w:val="22"/>
              </w:rPr>
              <w:t>collapse mode问题,</w:t>
            </w:r>
            <w:r w:rsidRPr="005B3F34">
              <w:rPr>
                <w:rFonts w:asciiTheme="minorEastAsia" w:eastAsiaTheme="minorEastAsia" w:hAnsiTheme="minorEastAsia" w:cstheme="minorBidi" w:hint="eastAsia"/>
                <w:bCs/>
                <w:sz w:val="24"/>
                <w:szCs w:val="22"/>
              </w:rPr>
              <w:t>在很大程度上保证</w:t>
            </w:r>
            <w:r w:rsidRPr="005B3F34">
              <w:rPr>
                <w:rFonts w:asciiTheme="minorEastAsia" w:eastAsiaTheme="minorEastAsia" w:hAnsiTheme="minorEastAsia" w:cstheme="minorBidi"/>
                <w:bCs/>
                <w:sz w:val="24"/>
                <w:szCs w:val="22"/>
              </w:rPr>
              <w:t>生成样本多样性</w:t>
            </w:r>
          </w:p>
          <w:p w14:paraId="58DDA2BD"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3、在</w:t>
            </w:r>
            <w:r w:rsidRPr="005B3F34">
              <w:rPr>
                <w:rFonts w:asciiTheme="minorEastAsia" w:eastAsiaTheme="minorEastAsia" w:hAnsiTheme="minorEastAsia" w:cstheme="minorBidi"/>
                <w:bCs/>
                <w:sz w:val="24"/>
                <w:szCs w:val="22"/>
              </w:rPr>
              <w:t>训练过程中</w:t>
            </w:r>
            <w:r w:rsidRPr="005B3F34">
              <w:rPr>
                <w:rFonts w:asciiTheme="minorEastAsia" w:eastAsiaTheme="minorEastAsia" w:hAnsiTheme="minorEastAsia" w:cstheme="minorBidi" w:hint="eastAsia"/>
                <w:bCs/>
                <w:sz w:val="24"/>
                <w:szCs w:val="22"/>
              </w:rPr>
              <w:t>有了一个准确的</w:t>
            </w:r>
            <w:proofErr w:type="gramStart"/>
            <w:r w:rsidRPr="005B3F34">
              <w:rPr>
                <w:rFonts w:asciiTheme="minorEastAsia" w:eastAsiaTheme="minorEastAsia" w:hAnsiTheme="minorEastAsia" w:cstheme="minorBidi"/>
                <w:bCs/>
                <w:sz w:val="24"/>
                <w:szCs w:val="22"/>
              </w:rPr>
              <w:t>的</w:t>
            </w:r>
            <w:proofErr w:type="gramEnd"/>
            <w:r w:rsidRPr="005B3F34">
              <w:rPr>
                <w:rFonts w:asciiTheme="minorEastAsia" w:eastAsiaTheme="minorEastAsia" w:hAnsiTheme="minorEastAsia" w:cstheme="minorBidi"/>
                <w:bCs/>
                <w:sz w:val="24"/>
                <w:szCs w:val="22"/>
              </w:rPr>
              <w:t>数值来</w:t>
            </w:r>
            <w:r w:rsidRPr="005B3F34">
              <w:rPr>
                <w:rFonts w:asciiTheme="minorEastAsia" w:eastAsiaTheme="minorEastAsia" w:hAnsiTheme="minorEastAsia" w:cstheme="minorBidi" w:hint="eastAsia"/>
                <w:bCs/>
                <w:sz w:val="24"/>
                <w:szCs w:val="22"/>
              </w:rPr>
              <w:t>衡量</w:t>
            </w:r>
            <w:r w:rsidRPr="005B3F34">
              <w:rPr>
                <w:rFonts w:asciiTheme="minorEastAsia" w:eastAsiaTheme="minorEastAsia" w:hAnsiTheme="minorEastAsia" w:cstheme="minorBidi"/>
                <w:bCs/>
                <w:sz w:val="24"/>
                <w:szCs w:val="22"/>
              </w:rPr>
              <w:t>训练的进程,</w:t>
            </w:r>
            <w:r w:rsidRPr="005B3F34">
              <w:rPr>
                <w:rFonts w:asciiTheme="minorEastAsia" w:eastAsiaTheme="minorEastAsia" w:hAnsiTheme="minorEastAsia" w:cstheme="minorBidi" w:hint="eastAsia"/>
                <w:bCs/>
                <w:sz w:val="24"/>
                <w:szCs w:val="22"/>
              </w:rPr>
              <w:t>当</w:t>
            </w:r>
            <w:r w:rsidRPr="005B3F34">
              <w:rPr>
                <w:rFonts w:asciiTheme="minorEastAsia" w:eastAsiaTheme="minorEastAsia" w:hAnsiTheme="minorEastAsia" w:cstheme="minorBidi"/>
                <w:bCs/>
                <w:sz w:val="24"/>
                <w:szCs w:val="22"/>
              </w:rPr>
              <w:t>这个数值</w:t>
            </w:r>
            <w:r w:rsidRPr="005B3F34">
              <w:rPr>
                <w:rFonts w:asciiTheme="minorEastAsia" w:eastAsiaTheme="minorEastAsia" w:hAnsiTheme="minorEastAsia" w:cstheme="minorBidi" w:hint="eastAsia"/>
                <w:bCs/>
                <w:sz w:val="24"/>
                <w:szCs w:val="22"/>
              </w:rPr>
              <w:t>越来越小时就</w:t>
            </w:r>
            <w:r w:rsidRPr="005B3F34">
              <w:rPr>
                <w:rFonts w:asciiTheme="minorEastAsia" w:eastAsiaTheme="minorEastAsia" w:hAnsiTheme="minorEastAsia" w:cstheme="minorBidi"/>
                <w:bCs/>
                <w:sz w:val="24"/>
                <w:szCs w:val="22"/>
              </w:rPr>
              <w:t>代表GAN</w:t>
            </w:r>
            <w:r w:rsidRPr="005B3F34">
              <w:rPr>
                <w:rFonts w:asciiTheme="minorEastAsia" w:eastAsiaTheme="minorEastAsia" w:hAnsiTheme="minorEastAsia" w:cstheme="minorBidi" w:hint="eastAsia"/>
                <w:bCs/>
                <w:sz w:val="24"/>
                <w:szCs w:val="22"/>
              </w:rPr>
              <w:t>的</w:t>
            </w:r>
            <w:r w:rsidRPr="005B3F34">
              <w:rPr>
                <w:rFonts w:asciiTheme="minorEastAsia" w:eastAsiaTheme="minorEastAsia" w:hAnsiTheme="minorEastAsia" w:cstheme="minorBidi"/>
                <w:bCs/>
                <w:sz w:val="24"/>
                <w:szCs w:val="22"/>
              </w:rPr>
              <w:t>训练</w:t>
            </w:r>
            <w:r w:rsidRPr="005B3F34">
              <w:rPr>
                <w:rFonts w:asciiTheme="minorEastAsia" w:eastAsiaTheme="minorEastAsia" w:hAnsiTheme="minorEastAsia" w:cstheme="minorBidi" w:hint="eastAsia"/>
                <w:bCs/>
                <w:sz w:val="24"/>
                <w:szCs w:val="22"/>
              </w:rPr>
              <w:t>成果越来越好</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同时它也能指代</w:t>
            </w:r>
            <w:r w:rsidRPr="005B3F34">
              <w:rPr>
                <w:rFonts w:asciiTheme="minorEastAsia" w:eastAsiaTheme="minorEastAsia" w:hAnsiTheme="minorEastAsia" w:cstheme="minorBidi"/>
                <w:bCs/>
                <w:sz w:val="24"/>
                <w:szCs w:val="22"/>
              </w:rPr>
              <w:t>生成器</w:t>
            </w:r>
            <w:r w:rsidRPr="005B3F34">
              <w:rPr>
                <w:rFonts w:asciiTheme="minorEastAsia" w:eastAsiaTheme="minorEastAsia" w:hAnsiTheme="minorEastAsia" w:cstheme="minorBidi" w:hint="eastAsia"/>
                <w:bCs/>
                <w:sz w:val="24"/>
                <w:szCs w:val="22"/>
              </w:rPr>
              <w:t>所</w:t>
            </w:r>
            <w:r w:rsidRPr="005B3F34">
              <w:rPr>
                <w:rFonts w:asciiTheme="minorEastAsia" w:eastAsiaTheme="minorEastAsia" w:hAnsiTheme="minorEastAsia" w:cstheme="minorBidi"/>
                <w:bCs/>
                <w:sz w:val="24"/>
                <w:szCs w:val="22"/>
              </w:rPr>
              <w:t>产生</w:t>
            </w:r>
            <w:r w:rsidRPr="005B3F34">
              <w:rPr>
                <w:rFonts w:asciiTheme="minorEastAsia" w:eastAsiaTheme="minorEastAsia" w:hAnsiTheme="minorEastAsia" w:cstheme="minorBidi" w:hint="eastAsia"/>
                <w:bCs/>
                <w:sz w:val="24"/>
                <w:szCs w:val="22"/>
              </w:rPr>
              <w:t>的</w:t>
            </w:r>
            <w:r w:rsidRPr="005B3F34">
              <w:rPr>
                <w:rFonts w:asciiTheme="minorEastAsia" w:eastAsiaTheme="minorEastAsia" w:hAnsiTheme="minorEastAsia" w:cstheme="minorBidi"/>
                <w:bCs/>
                <w:sz w:val="24"/>
                <w:szCs w:val="22"/>
              </w:rPr>
              <w:t>图像质量</w:t>
            </w:r>
            <w:r w:rsidRPr="005B3F34">
              <w:rPr>
                <w:rFonts w:asciiTheme="minorEastAsia" w:eastAsiaTheme="minorEastAsia" w:hAnsiTheme="minorEastAsia" w:cstheme="minorBidi" w:hint="eastAsia"/>
                <w:bCs/>
                <w:sz w:val="24"/>
                <w:szCs w:val="22"/>
              </w:rPr>
              <w:t>的高低。</w:t>
            </w:r>
          </w:p>
          <w:p w14:paraId="49B91BEE"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4、我们只通过</w:t>
            </w:r>
            <w:r w:rsidRPr="005B3F34">
              <w:rPr>
                <w:rFonts w:asciiTheme="minorEastAsia" w:eastAsiaTheme="minorEastAsia" w:hAnsiTheme="minorEastAsia" w:cstheme="minorBidi"/>
                <w:bCs/>
                <w:sz w:val="24"/>
                <w:szCs w:val="22"/>
              </w:rPr>
              <w:t>最简单的多层全连接网络</w:t>
            </w:r>
            <w:r w:rsidRPr="005B3F34">
              <w:rPr>
                <w:rFonts w:asciiTheme="minorEastAsia" w:eastAsiaTheme="minorEastAsia" w:hAnsiTheme="minorEastAsia" w:cstheme="minorBidi" w:hint="eastAsia"/>
                <w:bCs/>
                <w:sz w:val="24"/>
                <w:szCs w:val="22"/>
              </w:rPr>
              <w:t>即就可以达到上述的目的。</w:t>
            </w:r>
          </w:p>
        </w:tc>
      </w:tr>
    </w:tbl>
    <w:p w14:paraId="5E11741A" w14:textId="77777777" w:rsidR="005B3F34" w:rsidRPr="005B3F34" w:rsidRDefault="005B3F34" w:rsidP="005B3F34">
      <w:pPr>
        <w:ind w:firstLine="420"/>
        <w:rPr>
          <w:rFonts w:asciiTheme="minorEastAsia" w:eastAsiaTheme="minorEastAsia" w:hAnsiTheme="minorEastAsia" w:cstheme="minorBidi"/>
          <w:bCs/>
          <w:sz w:val="24"/>
          <w:szCs w:val="22"/>
        </w:rPr>
      </w:pPr>
    </w:p>
    <w:p w14:paraId="5E9FF617"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鉴于上述模型的对比，我们借鉴GAN研究的最新进展</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Wasserstein GAN - WGAN进行问题的应对。</w:t>
      </w:r>
    </w:p>
    <w:p w14:paraId="39B0B8BB"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GAN背后的主要目标是让生成器开始将随机噪声转换成我们想要模拟的某些依据特定的历史时间序列的数据。因此，在GAN中，比较两个分布之间的相似性的是非常必要的。最广泛使用的两种指标是：</w:t>
      </w:r>
    </w:p>
    <w:p w14:paraId="4BABB8BF"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bCs/>
          <w:sz w:val="24"/>
          <w:szCs w:val="22"/>
        </w:rPr>
        <w:t>1</w:t>
      </w:r>
      <w:r w:rsidRPr="005B3F34">
        <w:rPr>
          <w:rFonts w:asciiTheme="minorEastAsia" w:eastAsiaTheme="minorEastAsia" w:hAnsiTheme="minorEastAsia" w:cstheme="minorBidi" w:hint="eastAsia"/>
          <w:bCs/>
          <w:sz w:val="24"/>
          <w:szCs w:val="22"/>
        </w:rPr>
        <w:t>、KL divergence </w:t>
      </w:r>
    </w:p>
    <w:p w14:paraId="15DB56EC"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bCs/>
          <w:sz w:val="24"/>
          <w:szCs w:val="22"/>
        </w:rPr>
        <w:t>2</w:t>
      </w:r>
      <w:r w:rsidRPr="005B3F34">
        <w:rPr>
          <w:rFonts w:asciiTheme="minorEastAsia" w:eastAsiaTheme="minorEastAsia" w:hAnsiTheme="minorEastAsia" w:cstheme="minorBidi" w:hint="eastAsia"/>
          <w:bCs/>
          <w:sz w:val="24"/>
          <w:szCs w:val="22"/>
        </w:rPr>
        <w:t>、JS Divergence</w:t>
      </w:r>
    </w:p>
    <w:p w14:paraId="1AA265EA" w14:textId="77777777" w:rsidR="005B3F34" w:rsidRPr="005B3F34" w:rsidRDefault="005B3F34" w:rsidP="005B3F34">
      <w:pPr>
        <w:ind w:firstLine="42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JS Divergence以0和1为界，与KL divergence不同，它是对称的，更平滑。当损失从KL转移到JS散度时，GAN训练取得了显著的成功。但是</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无论是JS散度还是KL散度都存在一些bug</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因此在WGAN中</w:t>
      </w:r>
      <w:r w:rsidRPr="005B3F34">
        <w:rPr>
          <w:rFonts w:asciiTheme="minorEastAsia" w:eastAsiaTheme="minorEastAsia" w:hAnsiTheme="minorEastAsia" w:cstheme="minorBidi"/>
          <w:bCs/>
          <w:sz w:val="24"/>
          <w:szCs w:val="22"/>
        </w:rPr>
        <w:t>，</w:t>
      </w:r>
      <w:r w:rsidRPr="005B3F34">
        <w:rPr>
          <w:rFonts w:asciiTheme="minorEastAsia" w:eastAsiaTheme="minorEastAsia" w:hAnsiTheme="minorEastAsia" w:cstheme="minorBidi" w:hint="eastAsia"/>
          <w:bCs/>
          <w:sz w:val="24"/>
          <w:szCs w:val="22"/>
        </w:rPr>
        <w:t>完全抛弃了这两个</w:t>
      </w:r>
      <w:r w:rsidRPr="005B3F34">
        <w:rPr>
          <w:rFonts w:asciiTheme="minorEastAsia" w:eastAsiaTheme="minorEastAsia" w:hAnsiTheme="minorEastAsia" w:cstheme="minorBidi"/>
          <w:bCs/>
          <w:sz w:val="24"/>
          <w:szCs w:val="22"/>
        </w:rPr>
        <w:t>。</w:t>
      </w:r>
    </w:p>
    <w:p w14:paraId="632C951A" w14:textId="77777777" w:rsidR="005B3F34" w:rsidRPr="005B3F34" w:rsidRDefault="005B3F34" w:rsidP="005B3F34">
      <w:pPr>
        <w:ind w:firstLine="48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WGAN使用Wasserstein distance，W(</w:t>
      </w:r>
      <w:proofErr w:type="spellStart"/>
      <w:r w:rsidRPr="005B3F34">
        <w:rPr>
          <w:rFonts w:asciiTheme="minorEastAsia" w:eastAsiaTheme="minorEastAsia" w:hAnsiTheme="minorEastAsia" w:cstheme="minorBidi" w:hint="eastAsia"/>
          <w:bCs/>
          <w:sz w:val="24"/>
          <w:szCs w:val="22"/>
        </w:rPr>
        <w:t>pr,pg</w:t>
      </w:r>
      <w:proofErr w:type="spellEnd"/>
      <w:r w:rsidRPr="005B3F34">
        <w:rPr>
          <w:rFonts w:asciiTheme="minorEastAsia" w:eastAsiaTheme="minorEastAsia" w:hAnsiTheme="minorEastAsia" w:cstheme="minorBidi" w:hint="eastAsia"/>
          <w:bCs/>
          <w:sz w:val="24"/>
          <w:szCs w:val="22"/>
        </w:rPr>
        <w:t>)=1Ksup‖f‖L≤K</w:t>
      </w:r>
    </w:p>
    <w:p w14:paraId="4060F125" w14:textId="77777777" w:rsidR="005B3F34" w:rsidRPr="005B3F34" w:rsidRDefault="005B3F34" w:rsidP="005B3F34">
      <w:pPr>
        <w:ind w:firstLine="480"/>
        <w:rPr>
          <w:rFonts w:asciiTheme="minorEastAsia" w:eastAsiaTheme="minorEastAsia" w:hAnsiTheme="minorEastAsia" w:cstheme="minorBidi"/>
          <w:bCs/>
          <w:sz w:val="24"/>
          <w:szCs w:val="22"/>
        </w:rPr>
      </w:pPr>
      <w:r w:rsidRPr="005B3F34">
        <w:rPr>
          <w:rFonts w:asciiTheme="minorEastAsia" w:eastAsiaTheme="minorEastAsia" w:hAnsiTheme="minorEastAsia" w:cstheme="minorBidi" w:hint="eastAsia"/>
          <w:bCs/>
          <w:sz w:val="24"/>
          <w:szCs w:val="22"/>
        </w:rPr>
        <w:t>而且，与KL和JS相比，Wasserstein距离几乎在任何地方都是可微的。正如我们所知，在反向传播期间，我们对损失函数进行微分，以创建梯度，从而更新权重。</w:t>
      </w:r>
    </w:p>
    <w:p w14:paraId="620FE517" w14:textId="77777777" w:rsidR="005B3F34" w:rsidRPr="005B3F34" w:rsidRDefault="005B3F34" w:rsidP="005B3F34">
      <w:pPr>
        <w:ind w:firstLine="480"/>
        <w:rPr>
          <w:rFonts w:asciiTheme="minorEastAsia" w:eastAsiaTheme="minorEastAsia" w:hAnsiTheme="minorEastAsia" w:cstheme="minorBidi"/>
          <w:bCs/>
          <w:sz w:val="24"/>
          <w:szCs w:val="22"/>
        </w:rPr>
      </w:pPr>
    </w:p>
    <w:p w14:paraId="03D86DCC" w14:textId="77777777" w:rsidR="008F6AA6" w:rsidRDefault="005B3F34" w:rsidP="008F6AA6">
      <w:pPr>
        <w:keepNext/>
        <w:jc w:val="center"/>
        <w:rPr>
          <w:rFonts w:asciiTheme="minorEastAsia" w:eastAsiaTheme="minorEastAsia" w:hAnsiTheme="minorEastAsia" w:cstheme="minorBidi"/>
          <w:bCs/>
          <w:sz w:val="24"/>
        </w:rPr>
      </w:pPr>
      <w:r w:rsidRPr="005B3F34">
        <w:rPr>
          <w:rFonts w:asciiTheme="minorEastAsia" w:eastAsiaTheme="minorEastAsia" w:hAnsiTheme="minorEastAsia" w:cstheme="minorBidi"/>
          <w:bCs/>
          <w:noProof/>
          <w:sz w:val="24"/>
          <w:szCs w:val="22"/>
        </w:rPr>
        <w:drawing>
          <wp:inline distT="0" distB="0" distL="0" distR="0" wp14:anchorId="02A61353" wp14:editId="38400289">
            <wp:extent cx="4211955" cy="2590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1955" cy="2590800"/>
                    </a:xfrm>
                    <a:prstGeom prst="rect">
                      <a:avLst/>
                    </a:prstGeom>
                    <a:noFill/>
                    <a:ln>
                      <a:noFill/>
                    </a:ln>
                  </pic:spPr>
                </pic:pic>
              </a:graphicData>
            </a:graphic>
          </wp:inline>
        </w:drawing>
      </w:r>
      <w:bookmarkStart w:id="19" w:name="_Toc78467080"/>
    </w:p>
    <w:p w14:paraId="7D8C5163" w14:textId="77777777" w:rsidR="008F6AA6" w:rsidRDefault="008F6AA6" w:rsidP="008F6AA6">
      <w:pPr>
        <w:keepNext/>
        <w:jc w:val="center"/>
        <w:rPr>
          <w:rFonts w:asciiTheme="minorEastAsia" w:eastAsiaTheme="minorEastAsia" w:hAnsiTheme="minorEastAsia" w:cstheme="minorBidi"/>
          <w:bCs/>
          <w:sz w:val="24"/>
        </w:rPr>
      </w:pPr>
    </w:p>
    <w:p w14:paraId="5C2D59AB" w14:textId="7382D758" w:rsidR="008F6AA6" w:rsidRPr="008F6AA6" w:rsidRDefault="008F6AA6" w:rsidP="008F6AA6">
      <w:pPr>
        <w:keepNext/>
        <w:jc w:val="center"/>
        <w:rPr>
          <w:rFonts w:asciiTheme="minorEastAsia" w:eastAsiaTheme="minorEastAsia" w:hAnsiTheme="minorEastAsia" w:cstheme="minorBidi"/>
          <w:bCs/>
          <w:sz w:val="24"/>
          <w:szCs w:val="22"/>
        </w:rPr>
      </w:pPr>
      <w:r w:rsidRPr="008F6AA6">
        <w:rPr>
          <w:rFonts w:asciiTheme="minorEastAsia" w:eastAsiaTheme="minorEastAsia" w:hAnsiTheme="minorEastAsia" w:cstheme="minorBidi" w:hint="eastAsia"/>
          <w:bCs/>
          <w:sz w:val="24"/>
        </w:rPr>
        <w:t>G</w:t>
      </w:r>
      <w:r w:rsidRPr="008F6AA6">
        <w:rPr>
          <w:rFonts w:asciiTheme="minorEastAsia" w:eastAsiaTheme="minorEastAsia" w:hAnsiTheme="minorEastAsia" w:cstheme="minorBidi"/>
          <w:bCs/>
          <w:sz w:val="24"/>
        </w:rPr>
        <w:t>AN</w:t>
      </w:r>
      <w:r w:rsidRPr="008F6AA6">
        <w:rPr>
          <w:rFonts w:asciiTheme="minorEastAsia" w:eastAsiaTheme="minorEastAsia" w:hAnsiTheme="minorEastAsia" w:cstheme="minorBidi" w:hint="eastAsia"/>
          <w:bCs/>
          <w:sz w:val="24"/>
        </w:rPr>
        <w:t>模型的最终训练实例</w:t>
      </w:r>
      <w:bookmarkEnd w:id="19"/>
    </w:p>
    <w:p w14:paraId="52D5CD63" w14:textId="77777777" w:rsidR="008F6AA6" w:rsidRPr="008F6AA6" w:rsidRDefault="008F6AA6" w:rsidP="008F6AA6">
      <w:pPr>
        <w:ind w:firstLine="480"/>
        <w:rPr>
          <w:rFonts w:asciiTheme="minorEastAsia" w:eastAsiaTheme="minorEastAsia" w:hAnsiTheme="minorEastAsia" w:cstheme="minorBidi"/>
          <w:bCs/>
          <w:sz w:val="24"/>
          <w:szCs w:val="22"/>
        </w:rPr>
      </w:pPr>
      <w:r w:rsidRPr="008F6AA6">
        <w:rPr>
          <w:rFonts w:asciiTheme="minorEastAsia" w:eastAsiaTheme="minorEastAsia" w:hAnsiTheme="minorEastAsia" w:cstheme="minorBidi" w:hint="eastAsia"/>
          <w:bCs/>
          <w:sz w:val="24"/>
          <w:szCs w:val="22"/>
        </w:rPr>
        <w:t>通过傅里叶变换拟合函数、激活函数</w:t>
      </w:r>
      <w:proofErr w:type="spellStart"/>
      <w:r w:rsidRPr="008F6AA6">
        <w:rPr>
          <w:rFonts w:asciiTheme="minorEastAsia" w:eastAsiaTheme="minorEastAsia" w:hAnsiTheme="minorEastAsia" w:cstheme="minorBidi" w:hint="eastAsia"/>
          <w:bCs/>
          <w:sz w:val="24"/>
          <w:szCs w:val="22"/>
        </w:rPr>
        <w:t>Relu</w:t>
      </w:r>
      <w:proofErr w:type="spellEnd"/>
      <w:r w:rsidRPr="008F6AA6">
        <w:rPr>
          <w:rFonts w:asciiTheme="minorEastAsia" w:eastAsiaTheme="minorEastAsia" w:hAnsiTheme="minorEastAsia" w:cstheme="minorBidi" w:hint="eastAsia"/>
          <w:bCs/>
          <w:sz w:val="24"/>
          <w:szCs w:val="22"/>
        </w:rPr>
        <w:t>过程，我们对模型G</w:t>
      </w:r>
      <w:r w:rsidRPr="008F6AA6">
        <w:rPr>
          <w:rFonts w:asciiTheme="minorEastAsia" w:eastAsiaTheme="minorEastAsia" w:hAnsiTheme="minorEastAsia" w:cstheme="minorBidi"/>
          <w:bCs/>
          <w:sz w:val="24"/>
          <w:szCs w:val="22"/>
        </w:rPr>
        <w:t>AN</w:t>
      </w:r>
      <w:r w:rsidRPr="008F6AA6">
        <w:rPr>
          <w:rFonts w:asciiTheme="minorEastAsia" w:eastAsiaTheme="minorEastAsia" w:hAnsiTheme="minorEastAsia" w:cstheme="minorBidi" w:hint="eastAsia"/>
          <w:bCs/>
          <w:sz w:val="24"/>
          <w:szCs w:val="22"/>
        </w:rPr>
        <w:t>进行合理的训练，最终得到了较好的预测股票未来趋势的结果。</w:t>
      </w:r>
    </w:p>
    <w:p w14:paraId="6F3527C1" w14:textId="77777777" w:rsidR="008F6AA6" w:rsidRPr="008F6AA6" w:rsidRDefault="008F6AA6" w:rsidP="008F6AA6">
      <w:pPr>
        <w:ind w:firstLine="480"/>
        <w:rPr>
          <w:rFonts w:asciiTheme="minorEastAsia" w:eastAsiaTheme="minorEastAsia" w:hAnsiTheme="minorEastAsia" w:cstheme="minorBidi"/>
          <w:bCs/>
          <w:sz w:val="24"/>
          <w:szCs w:val="22"/>
        </w:rPr>
      </w:pPr>
      <w:r w:rsidRPr="008F6AA6">
        <w:rPr>
          <w:rFonts w:asciiTheme="minorEastAsia" w:eastAsiaTheme="minorEastAsia" w:hAnsiTheme="minorEastAsia" w:cstheme="minorBidi" w:hint="eastAsia"/>
          <w:bCs/>
          <w:sz w:val="24"/>
          <w:szCs w:val="22"/>
        </w:rPr>
        <w:t>以0</w:t>
      </w:r>
      <w:r w:rsidRPr="008F6AA6">
        <w:rPr>
          <w:rFonts w:asciiTheme="minorEastAsia" w:eastAsiaTheme="minorEastAsia" w:hAnsiTheme="minorEastAsia" w:cstheme="minorBidi"/>
          <w:bCs/>
          <w:sz w:val="24"/>
          <w:szCs w:val="22"/>
        </w:rPr>
        <w:t>00001</w:t>
      </w:r>
      <w:r w:rsidRPr="008F6AA6">
        <w:rPr>
          <w:rFonts w:asciiTheme="minorEastAsia" w:eastAsiaTheme="minorEastAsia" w:hAnsiTheme="minorEastAsia" w:cstheme="minorBidi" w:hint="eastAsia"/>
          <w:bCs/>
          <w:sz w:val="24"/>
          <w:szCs w:val="22"/>
        </w:rPr>
        <w:t>.</w:t>
      </w:r>
      <w:r w:rsidRPr="008F6AA6">
        <w:rPr>
          <w:rFonts w:asciiTheme="minorEastAsia" w:eastAsiaTheme="minorEastAsia" w:hAnsiTheme="minorEastAsia" w:cstheme="minorBidi"/>
          <w:bCs/>
          <w:sz w:val="24"/>
          <w:szCs w:val="22"/>
        </w:rPr>
        <w:t>SZ</w:t>
      </w:r>
      <w:r w:rsidRPr="008F6AA6">
        <w:rPr>
          <w:rFonts w:asciiTheme="minorEastAsia" w:eastAsiaTheme="minorEastAsia" w:hAnsiTheme="minorEastAsia" w:cstheme="minorBidi" w:hint="eastAsia"/>
          <w:bCs/>
          <w:sz w:val="24"/>
          <w:szCs w:val="22"/>
        </w:rPr>
        <w:t>平安银行为例，以下分别是激活函数</w:t>
      </w:r>
      <w:proofErr w:type="spellStart"/>
      <w:r w:rsidRPr="008F6AA6">
        <w:rPr>
          <w:rFonts w:asciiTheme="minorEastAsia" w:eastAsiaTheme="minorEastAsia" w:hAnsiTheme="minorEastAsia" w:cstheme="minorBidi" w:hint="eastAsia"/>
          <w:bCs/>
          <w:sz w:val="24"/>
          <w:szCs w:val="22"/>
        </w:rPr>
        <w:t>Relu</w:t>
      </w:r>
      <w:proofErr w:type="spellEnd"/>
      <w:r w:rsidRPr="008F6AA6">
        <w:rPr>
          <w:rFonts w:asciiTheme="minorEastAsia" w:eastAsiaTheme="minorEastAsia" w:hAnsiTheme="minorEastAsia" w:cstheme="minorBidi" w:hint="eastAsia"/>
          <w:bCs/>
          <w:sz w:val="24"/>
          <w:szCs w:val="22"/>
        </w:rPr>
        <w:t>以及模型G</w:t>
      </w:r>
      <w:r w:rsidRPr="008F6AA6">
        <w:rPr>
          <w:rFonts w:asciiTheme="minorEastAsia" w:eastAsiaTheme="minorEastAsia" w:hAnsiTheme="minorEastAsia" w:cstheme="minorBidi"/>
          <w:bCs/>
          <w:sz w:val="24"/>
          <w:szCs w:val="22"/>
        </w:rPr>
        <w:t>AN</w:t>
      </w:r>
      <w:r w:rsidRPr="008F6AA6">
        <w:rPr>
          <w:rFonts w:asciiTheme="minorEastAsia" w:eastAsiaTheme="minorEastAsia" w:hAnsiTheme="minorEastAsia" w:cstheme="minorBidi" w:hint="eastAsia"/>
          <w:bCs/>
          <w:sz w:val="24"/>
          <w:szCs w:val="22"/>
        </w:rPr>
        <w:t>的学习率在每次迭代中发生的变化示意图。</w:t>
      </w:r>
    </w:p>
    <w:p w14:paraId="6542FA51" w14:textId="77777777" w:rsidR="008F6AA6" w:rsidRPr="008F6AA6" w:rsidRDefault="008F6AA6" w:rsidP="008F6AA6">
      <w:pPr>
        <w:ind w:firstLine="480"/>
        <w:rPr>
          <w:rFonts w:asciiTheme="minorEastAsia" w:eastAsiaTheme="minorEastAsia" w:hAnsiTheme="minorEastAsia" w:cstheme="minorBidi"/>
          <w:bCs/>
          <w:sz w:val="24"/>
          <w:szCs w:val="22"/>
        </w:rPr>
      </w:pPr>
    </w:p>
    <w:p w14:paraId="5589E225" w14:textId="77777777" w:rsidR="008F6AA6" w:rsidRPr="008F6AA6" w:rsidRDefault="008F6AA6" w:rsidP="008F6AA6">
      <w:pPr>
        <w:keepNext/>
        <w:jc w:val="center"/>
        <w:rPr>
          <w:rFonts w:asciiTheme="minorEastAsia" w:eastAsiaTheme="minorEastAsia" w:hAnsiTheme="minorEastAsia" w:cstheme="minorBidi"/>
          <w:bCs/>
          <w:sz w:val="24"/>
          <w:szCs w:val="22"/>
        </w:rPr>
      </w:pPr>
      <w:r w:rsidRPr="008F6AA6">
        <w:rPr>
          <w:rFonts w:asciiTheme="minorEastAsia" w:eastAsiaTheme="minorEastAsia" w:hAnsiTheme="minorEastAsia" w:cstheme="minorBidi"/>
          <w:bCs/>
          <w:noProof/>
          <w:sz w:val="24"/>
          <w:szCs w:val="22"/>
        </w:rPr>
        <w:drawing>
          <wp:inline distT="0" distB="0" distL="0" distR="0" wp14:anchorId="4D98E6A5" wp14:editId="7DD51D5B">
            <wp:extent cx="5274310" cy="25622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62225"/>
                    </a:xfrm>
                    <a:prstGeom prst="rect">
                      <a:avLst/>
                    </a:prstGeom>
                    <a:noFill/>
                    <a:ln>
                      <a:noFill/>
                    </a:ln>
                  </pic:spPr>
                </pic:pic>
              </a:graphicData>
            </a:graphic>
          </wp:inline>
        </w:drawing>
      </w:r>
    </w:p>
    <w:p w14:paraId="25B594C9" w14:textId="6D0F8CE9" w:rsidR="008F6AA6" w:rsidRPr="008F6AA6" w:rsidRDefault="008F6AA6" w:rsidP="008F6AA6">
      <w:pPr>
        <w:pStyle w:val="ad"/>
        <w:ind w:firstLine="480"/>
        <w:jc w:val="center"/>
        <w:rPr>
          <w:rFonts w:asciiTheme="minorEastAsia" w:eastAsiaTheme="minorEastAsia" w:hAnsiTheme="minorEastAsia" w:cstheme="minorBidi"/>
          <w:bCs/>
          <w:sz w:val="24"/>
          <w:szCs w:val="22"/>
        </w:rPr>
      </w:pPr>
      <w:r w:rsidRPr="008F6AA6">
        <w:rPr>
          <w:rFonts w:asciiTheme="minorEastAsia" w:eastAsiaTheme="minorEastAsia" w:hAnsiTheme="minorEastAsia" w:cstheme="minorBidi" w:hint="eastAsia"/>
          <w:bCs/>
          <w:sz w:val="24"/>
          <w:szCs w:val="22"/>
        </w:rPr>
        <w:t>激活函数</w:t>
      </w:r>
      <w:proofErr w:type="spellStart"/>
      <w:r w:rsidRPr="008F6AA6">
        <w:rPr>
          <w:rFonts w:asciiTheme="minorEastAsia" w:eastAsiaTheme="minorEastAsia" w:hAnsiTheme="minorEastAsia" w:cstheme="minorBidi"/>
          <w:bCs/>
          <w:sz w:val="24"/>
          <w:szCs w:val="22"/>
        </w:rPr>
        <w:t>Relu</w:t>
      </w:r>
      <w:proofErr w:type="spellEnd"/>
    </w:p>
    <w:p w14:paraId="4219B9B6" w14:textId="77777777" w:rsidR="008F6AA6" w:rsidRPr="008F6AA6" w:rsidRDefault="008F6AA6" w:rsidP="008F6AA6">
      <w:pPr>
        <w:keepNext/>
        <w:jc w:val="center"/>
        <w:rPr>
          <w:rFonts w:asciiTheme="minorEastAsia" w:eastAsiaTheme="minorEastAsia" w:hAnsiTheme="minorEastAsia" w:cstheme="minorBidi"/>
          <w:bCs/>
          <w:sz w:val="24"/>
          <w:szCs w:val="22"/>
        </w:rPr>
      </w:pPr>
      <w:r w:rsidRPr="008F6AA6">
        <w:rPr>
          <w:rFonts w:asciiTheme="minorEastAsia" w:eastAsiaTheme="minorEastAsia" w:hAnsiTheme="minorEastAsia" w:cstheme="minorBidi"/>
          <w:bCs/>
          <w:noProof/>
          <w:sz w:val="24"/>
          <w:szCs w:val="22"/>
        </w:rPr>
        <w:drawing>
          <wp:inline distT="0" distB="0" distL="0" distR="0" wp14:anchorId="73D42EF5" wp14:editId="2E1A536F">
            <wp:extent cx="2569845" cy="1773555"/>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9845" cy="1773555"/>
                    </a:xfrm>
                    <a:prstGeom prst="rect">
                      <a:avLst/>
                    </a:prstGeom>
                    <a:noFill/>
                    <a:ln>
                      <a:noFill/>
                    </a:ln>
                  </pic:spPr>
                </pic:pic>
              </a:graphicData>
            </a:graphic>
          </wp:inline>
        </w:drawing>
      </w:r>
    </w:p>
    <w:p w14:paraId="49FA0372" w14:textId="2AF4A7E7" w:rsidR="008F6AA6" w:rsidRPr="008F6AA6" w:rsidRDefault="008F6AA6" w:rsidP="008F6AA6">
      <w:pPr>
        <w:pStyle w:val="ad"/>
        <w:ind w:firstLine="480"/>
        <w:jc w:val="center"/>
        <w:rPr>
          <w:rFonts w:asciiTheme="minorEastAsia" w:eastAsiaTheme="minorEastAsia" w:hAnsiTheme="minorEastAsia" w:cstheme="minorBidi"/>
          <w:bCs/>
          <w:sz w:val="24"/>
          <w:szCs w:val="22"/>
        </w:rPr>
      </w:pPr>
      <w:bookmarkStart w:id="20" w:name="_Toc78489632"/>
      <w:r w:rsidRPr="008F6AA6">
        <w:rPr>
          <w:rFonts w:asciiTheme="minorEastAsia" w:eastAsiaTheme="minorEastAsia" w:hAnsiTheme="minorEastAsia" w:cstheme="minorBidi" w:hint="eastAsia"/>
          <w:bCs/>
          <w:sz w:val="24"/>
          <w:szCs w:val="22"/>
        </w:rPr>
        <w:t>模型</w:t>
      </w:r>
      <w:r w:rsidRPr="008F6AA6">
        <w:rPr>
          <w:rFonts w:asciiTheme="minorEastAsia" w:eastAsiaTheme="minorEastAsia" w:hAnsiTheme="minorEastAsia" w:cstheme="minorBidi"/>
          <w:bCs/>
          <w:sz w:val="24"/>
          <w:szCs w:val="22"/>
        </w:rPr>
        <w:t>GAN的学习率的变化</w:t>
      </w:r>
      <w:bookmarkEnd w:id="20"/>
    </w:p>
    <w:p w14:paraId="76078597" w14:textId="199CE88B" w:rsidR="008F6AA6" w:rsidRDefault="008F6AA6" w:rsidP="008F6AA6">
      <w:pPr>
        <w:rPr>
          <w:rFonts w:asciiTheme="minorEastAsia" w:eastAsiaTheme="minorEastAsia" w:hAnsiTheme="minorEastAsia" w:cstheme="minorBidi"/>
          <w:bCs/>
          <w:sz w:val="24"/>
          <w:szCs w:val="22"/>
        </w:rPr>
      </w:pPr>
    </w:p>
    <w:p w14:paraId="3391EB8C" w14:textId="77777777" w:rsidR="008F6AA6" w:rsidRPr="008F6AA6" w:rsidRDefault="008F6AA6" w:rsidP="008F6AA6">
      <w:pPr>
        <w:ind w:firstLine="480"/>
        <w:rPr>
          <w:rFonts w:asciiTheme="minorEastAsia" w:eastAsiaTheme="minorEastAsia" w:hAnsiTheme="minorEastAsia" w:cstheme="minorBidi"/>
          <w:bCs/>
          <w:sz w:val="24"/>
          <w:szCs w:val="22"/>
        </w:rPr>
      </w:pPr>
    </w:p>
    <w:p w14:paraId="4D38BA2E" w14:textId="77777777" w:rsidR="008F6AA6" w:rsidRPr="008F6AA6" w:rsidRDefault="008F6AA6" w:rsidP="008F6AA6">
      <w:pPr>
        <w:ind w:firstLine="480"/>
        <w:rPr>
          <w:rFonts w:asciiTheme="minorEastAsia" w:eastAsiaTheme="minorEastAsia" w:hAnsiTheme="minorEastAsia" w:cstheme="minorBidi"/>
          <w:bCs/>
          <w:sz w:val="24"/>
          <w:szCs w:val="22"/>
        </w:rPr>
      </w:pPr>
      <w:r w:rsidRPr="008F6AA6">
        <w:rPr>
          <w:rFonts w:asciiTheme="minorEastAsia" w:eastAsiaTheme="minorEastAsia" w:hAnsiTheme="minorEastAsia" w:cstheme="minorBidi" w:hint="eastAsia"/>
          <w:bCs/>
          <w:sz w:val="24"/>
          <w:szCs w:val="22"/>
        </w:rPr>
        <w:t>通过G</w:t>
      </w:r>
      <w:r w:rsidRPr="008F6AA6">
        <w:rPr>
          <w:rFonts w:asciiTheme="minorEastAsia" w:eastAsiaTheme="minorEastAsia" w:hAnsiTheme="minorEastAsia" w:cstheme="minorBidi"/>
          <w:bCs/>
          <w:sz w:val="24"/>
          <w:szCs w:val="22"/>
        </w:rPr>
        <w:t>AN</w:t>
      </w:r>
      <w:r w:rsidRPr="008F6AA6">
        <w:rPr>
          <w:rFonts w:asciiTheme="minorEastAsia" w:eastAsiaTheme="minorEastAsia" w:hAnsiTheme="minorEastAsia" w:cstheme="minorBidi" w:hint="eastAsia"/>
          <w:bCs/>
          <w:sz w:val="24"/>
          <w:szCs w:val="22"/>
        </w:rPr>
        <w:t>对平安银行0</w:t>
      </w:r>
      <w:r w:rsidRPr="008F6AA6">
        <w:rPr>
          <w:rFonts w:asciiTheme="minorEastAsia" w:eastAsiaTheme="minorEastAsia" w:hAnsiTheme="minorEastAsia" w:cstheme="minorBidi"/>
          <w:bCs/>
          <w:sz w:val="24"/>
          <w:szCs w:val="22"/>
        </w:rPr>
        <w:t>00001</w:t>
      </w:r>
      <w:r w:rsidRPr="008F6AA6">
        <w:rPr>
          <w:rFonts w:asciiTheme="minorEastAsia" w:eastAsiaTheme="minorEastAsia" w:hAnsiTheme="minorEastAsia" w:cstheme="minorBidi" w:hint="eastAsia"/>
          <w:bCs/>
          <w:sz w:val="24"/>
          <w:szCs w:val="22"/>
        </w:rPr>
        <w:t>.</w:t>
      </w:r>
      <w:r w:rsidRPr="008F6AA6">
        <w:rPr>
          <w:rFonts w:asciiTheme="minorEastAsia" w:eastAsiaTheme="minorEastAsia" w:hAnsiTheme="minorEastAsia" w:cstheme="minorBidi"/>
          <w:bCs/>
          <w:sz w:val="24"/>
          <w:szCs w:val="22"/>
        </w:rPr>
        <w:t>SZ</w:t>
      </w:r>
      <w:r w:rsidRPr="008F6AA6">
        <w:rPr>
          <w:rFonts w:asciiTheme="minorEastAsia" w:eastAsiaTheme="minorEastAsia" w:hAnsiTheme="minorEastAsia" w:cstheme="minorBidi" w:hint="eastAsia"/>
          <w:bCs/>
          <w:sz w:val="24"/>
          <w:szCs w:val="22"/>
        </w:rPr>
        <w:t>未来趋势预测的示意图如下</w:t>
      </w:r>
    </w:p>
    <w:p w14:paraId="144B604A" w14:textId="77777777" w:rsidR="008F6AA6" w:rsidRPr="008F6AA6" w:rsidRDefault="008F6AA6" w:rsidP="008F6AA6">
      <w:pPr>
        <w:keepNext/>
        <w:jc w:val="center"/>
        <w:rPr>
          <w:rFonts w:asciiTheme="minorEastAsia" w:eastAsiaTheme="minorEastAsia" w:hAnsiTheme="minorEastAsia" w:cstheme="minorBidi"/>
          <w:bCs/>
          <w:sz w:val="24"/>
          <w:szCs w:val="22"/>
        </w:rPr>
      </w:pPr>
      <w:r w:rsidRPr="008F6AA6">
        <w:rPr>
          <w:rFonts w:asciiTheme="minorEastAsia" w:eastAsiaTheme="minorEastAsia" w:hAnsiTheme="minorEastAsia" w:cstheme="minorBidi"/>
          <w:bCs/>
          <w:noProof/>
          <w:sz w:val="24"/>
          <w:szCs w:val="22"/>
        </w:rPr>
        <w:drawing>
          <wp:inline distT="0" distB="0" distL="0" distR="0" wp14:anchorId="42FF887D" wp14:editId="602401F8">
            <wp:extent cx="4508500" cy="2324272"/>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2283" cy="2336533"/>
                    </a:xfrm>
                    <a:prstGeom prst="rect">
                      <a:avLst/>
                    </a:prstGeom>
                    <a:noFill/>
                    <a:ln>
                      <a:noFill/>
                    </a:ln>
                  </pic:spPr>
                </pic:pic>
              </a:graphicData>
            </a:graphic>
          </wp:inline>
        </w:drawing>
      </w:r>
    </w:p>
    <w:p w14:paraId="2AB9A7BD" w14:textId="595E6886" w:rsidR="008F6AA6" w:rsidRPr="008F6AA6" w:rsidRDefault="008F6AA6" w:rsidP="008F6AA6">
      <w:pPr>
        <w:pStyle w:val="ad"/>
        <w:ind w:firstLine="480"/>
        <w:jc w:val="center"/>
        <w:rPr>
          <w:rFonts w:asciiTheme="minorEastAsia" w:eastAsiaTheme="minorEastAsia" w:hAnsiTheme="minorEastAsia" w:cstheme="minorBidi"/>
          <w:bCs/>
          <w:sz w:val="24"/>
          <w:szCs w:val="22"/>
        </w:rPr>
      </w:pPr>
      <w:bookmarkStart w:id="21" w:name="_Toc78489634"/>
      <w:r w:rsidRPr="008F6AA6">
        <w:rPr>
          <w:rFonts w:asciiTheme="minorEastAsia" w:eastAsiaTheme="minorEastAsia" w:hAnsiTheme="minorEastAsia" w:cstheme="minorBidi" w:hint="eastAsia"/>
          <w:bCs/>
          <w:sz w:val="24"/>
          <w:szCs w:val="22"/>
        </w:rPr>
        <w:t>未来趋势预测的示意1</w:t>
      </w:r>
      <w:bookmarkEnd w:id="21"/>
    </w:p>
    <w:p w14:paraId="2F64C19F" w14:textId="77777777" w:rsidR="008F6AA6" w:rsidRPr="008F6AA6" w:rsidRDefault="008F6AA6" w:rsidP="008F6AA6">
      <w:pPr>
        <w:keepNext/>
        <w:jc w:val="center"/>
        <w:rPr>
          <w:rFonts w:asciiTheme="minorEastAsia" w:eastAsiaTheme="minorEastAsia" w:hAnsiTheme="minorEastAsia" w:cstheme="minorBidi"/>
          <w:bCs/>
          <w:sz w:val="24"/>
          <w:szCs w:val="22"/>
        </w:rPr>
      </w:pPr>
      <w:r w:rsidRPr="008F6AA6">
        <w:rPr>
          <w:rFonts w:asciiTheme="minorEastAsia" w:eastAsiaTheme="minorEastAsia" w:hAnsiTheme="minorEastAsia" w:cstheme="minorBidi"/>
          <w:bCs/>
          <w:noProof/>
          <w:sz w:val="24"/>
          <w:szCs w:val="22"/>
        </w:rPr>
        <w:drawing>
          <wp:inline distT="0" distB="0" distL="0" distR="0" wp14:anchorId="606C69C6" wp14:editId="3A22B33C">
            <wp:extent cx="4572000" cy="24059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8052" cy="2414357"/>
                    </a:xfrm>
                    <a:prstGeom prst="rect">
                      <a:avLst/>
                    </a:prstGeom>
                    <a:noFill/>
                    <a:ln>
                      <a:noFill/>
                    </a:ln>
                  </pic:spPr>
                </pic:pic>
              </a:graphicData>
            </a:graphic>
          </wp:inline>
        </w:drawing>
      </w:r>
    </w:p>
    <w:p w14:paraId="4764C0EF" w14:textId="248F4D10" w:rsidR="008F6AA6" w:rsidRPr="008F6AA6" w:rsidRDefault="008F6AA6" w:rsidP="008F6AA6">
      <w:pPr>
        <w:pStyle w:val="ad"/>
        <w:ind w:firstLine="480"/>
        <w:jc w:val="center"/>
        <w:rPr>
          <w:rFonts w:asciiTheme="minorEastAsia" w:eastAsiaTheme="minorEastAsia" w:hAnsiTheme="minorEastAsia" w:cstheme="minorBidi"/>
          <w:bCs/>
          <w:sz w:val="24"/>
          <w:szCs w:val="22"/>
        </w:rPr>
      </w:pPr>
      <w:bookmarkStart w:id="22" w:name="_Toc78489635"/>
      <w:r>
        <w:rPr>
          <w:rFonts w:asciiTheme="minorEastAsia" w:eastAsiaTheme="minorEastAsia" w:hAnsiTheme="minorEastAsia" w:cstheme="minorBidi" w:hint="eastAsia"/>
          <w:bCs/>
          <w:sz w:val="24"/>
          <w:szCs w:val="22"/>
        </w:rPr>
        <w:t>未</w:t>
      </w:r>
      <w:r w:rsidRPr="008F6AA6">
        <w:rPr>
          <w:rFonts w:asciiTheme="minorEastAsia" w:eastAsiaTheme="minorEastAsia" w:hAnsiTheme="minorEastAsia" w:cstheme="minorBidi" w:hint="eastAsia"/>
          <w:bCs/>
          <w:sz w:val="24"/>
          <w:szCs w:val="22"/>
        </w:rPr>
        <w:t>来趋势预测的示意2</w:t>
      </w:r>
      <w:bookmarkEnd w:id="22"/>
    </w:p>
    <w:p w14:paraId="7F4A784C" w14:textId="77777777" w:rsidR="008F6AA6" w:rsidRPr="008F6AA6" w:rsidRDefault="008F6AA6" w:rsidP="008F6AA6">
      <w:pPr>
        <w:keepNext/>
        <w:jc w:val="center"/>
        <w:rPr>
          <w:rFonts w:asciiTheme="minorEastAsia" w:eastAsiaTheme="minorEastAsia" w:hAnsiTheme="minorEastAsia" w:cstheme="minorBidi"/>
          <w:bCs/>
          <w:sz w:val="24"/>
          <w:szCs w:val="22"/>
        </w:rPr>
      </w:pPr>
      <w:r w:rsidRPr="008F6AA6">
        <w:rPr>
          <w:rFonts w:asciiTheme="minorEastAsia" w:eastAsiaTheme="minorEastAsia" w:hAnsiTheme="minorEastAsia" w:cstheme="minorBidi"/>
          <w:bCs/>
          <w:noProof/>
          <w:sz w:val="24"/>
          <w:szCs w:val="22"/>
        </w:rPr>
        <w:drawing>
          <wp:inline distT="0" distB="0" distL="0" distR="0" wp14:anchorId="6042EA9F" wp14:editId="022FD033">
            <wp:extent cx="4768850" cy="24452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5316" cy="2448556"/>
                    </a:xfrm>
                    <a:prstGeom prst="rect">
                      <a:avLst/>
                    </a:prstGeom>
                    <a:noFill/>
                    <a:ln>
                      <a:noFill/>
                    </a:ln>
                  </pic:spPr>
                </pic:pic>
              </a:graphicData>
            </a:graphic>
          </wp:inline>
        </w:drawing>
      </w:r>
    </w:p>
    <w:p w14:paraId="66F5F5E4" w14:textId="611D1DFF" w:rsidR="008F6AA6" w:rsidRDefault="008F6AA6" w:rsidP="008F6AA6">
      <w:pPr>
        <w:pStyle w:val="ad"/>
        <w:ind w:firstLine="480"/>
        <w:jc w:val="center"/>
        <w:rPr>
          <w:rFonts w:asciiTheme="minorEastAsia" w:eastAsiaTheme="minorEastAsia" w:hAnsiTheme="minorEastAsia" w:cstheme="minorBidi"/>
          <w:bCs/>
          <w:sz w:val="24"/>
          <w:szCs w:val="22"/>
        </w:rPr>
      </w:pPr>
      <w:bookmarkStart w:id="23" w:name="_Toc78489636"/>
      <w:r w:rsidRPr="008F6AA6">
        <w:rPr>
          <w:rFonts w:asciiTheme="minorEastAsia" w:eastAsiaTheme="minorEastAsia" w:hAnsiTheme="minorEastAsia" w:cstheme="minorBidi" w:hint="eastAsia"/>
          <w:bCs/>
          <w:sz w:val="24"/>
          <w:szCs w:val="22"/>
        </w:rPr>
        <w:t>未来趋势预测的示意3</w:t>
      </w:r>
      <w:bookmarkEnd w:id="23"/>
    </w:p>
    <w:p w14:paraId="3514AC82" w14:textId="77777777" w:rsidR="008F6AA6" w:rsidRPr="008F6AA6" w:rsidRDefault="008F6AA6" w:rsidP="008F6AA6"/>
    <w:p w14:paraId="63159757" w14:textId="06332FE5" w:rsidR="002C6EDE" w:rsidRPr="008F6AA6" w:rsidRDefault="008F6AA6" w:rsidP="008F6AA6">
      <w:pPr>
        <w:ind w:firstLine="480"/>
        <w:rPr>
          <w:rFonts w:asciiTheme="minorEastAsia" w:eastAsiaTheme="minorEastAsia" w:hAnsiTheme="minorEastAsia" w:cstheme="minorBidi"/>
          <w:bCs/>
          <w:sz w:val="24"/>
          <w:szCs w:val="22"/>
        </w:rPr>
      </w:pPr>
      <w:r w:rsidRPr="008F6AA6">
        <w:rPr>
          <w:rFonts w:asciiTheme="minorEastAsia" w:eastAsiaTheme="minorEastAsia" w:hAnsiTheme="minorEastAsia" w:cstheme="minorBidi" w:hint="eastAsia"/>
          <w:bCs/>
          <w:sz w:val="24"/>
          <w:szCs w:val="22"/>
        </w:rPr>
        <w:t>上</w:t>
      </w:r>
      <w:proofErr w:type="gramStart"/>
      <w:r w:rsidRPr="008F6AA6">
        <w:rPr>
          <w:rFonts w:asciiTheme="minorEastAsia" w:eastAsiaTheme="minorEastAsia" w:hAnsiTheme="minorEastAsia" w:cstheme="minorBidi" w:hint="eastAsia"/>
          <w:bCs/>
          <w:sz w:val="24"/>
          <w:szCs w:val="22"/>
        </w:rPr>
        <w:t>图较好</w:t>
      </w:r>
      <w:proofErr w:type="gramEnd"/>
      <w:r w:rsidRPr="008F6AA6">
        <w:rPr>
          <w:rFonts w:asciiTheme="minorEastAsia" w:eastAsiaTheme="minorEastAsia" w:hAnsiTheme="minorEastAsia" w:cstheme="minorBidi" w:hint="eastAsia"/>
          <w:bCs/>
          <w:sz w:val="24"/>
          <w:szCs w:val="22"/>
        </w:rPr>
        <w:t>证明了模型G</w:t>
      </w:r>
      <w:r w:rsidRPr="008F6AA6">
        <w:rPr>
          <w:rFonts w:asciiTheme="minorEastAsia" w:eastAsiaTheme="minorEastAsia" w:hAnsiTheme="minorEastAsia" w:cstheme="minorBidi"/>
          <w:bCs/>
          <w:sz w:val="24"/>
          <w:szCs w:val="22"/>
        </w:rPr>
        <w:t>AN</w:t>
      </w:r>
      <w:r w:rsidRPr="008F6AA6">
        <w:rPr>
          <w:rFonts w:asciiTheme="minorEastAsia" w:eastAsiaTheme="minorEastAsia" w:hAnsiTheme="minorEastAsia" w:cstheme="minorBidi" w:hint="eastAsia"/>
          <w:bCs/>
          <w:sz w:val="24"/>
          <w:szCs w:val="22"/>
        </w:rPr>
        <w:t>是训练有素的，其在历史时间序列以及现实股票市场内都展现出较好的训练结果。</w:t>
      </w:r>
    </w:p>
    <w:p w14:paraId="329A1696" w14:textId="77777777" w:rsidR="002C6EDE" w:rsidRDefault="002C6EDE" w:rsidP="0064332F">
      <w:pPr>
        <w:spacing w:line="360" w:lineRule="auto"/>
        <w:ind w:firstLine="420"/>
        <w:rPr>
          <w:rFonts w:asciiTheme="minorEastAsia" w:eastAsiaTheme="minorEastAsia" w:hAnsiTheme="minorEastAsia"/>
          <w:bCs/>
          <w:sz w:val="24"/>
        </w:rPr>
      </w:pPr>
    </w:p>
    <w:p w14:paraId="3ED10CF4" w14:textId="35CF768F" w:rsidR="00E77B49" w:rsidRDefault="00A6431D" w:rsidP="00E77B49">
      <w:pPr>
        <w:ind w:firstLine="482"/>
        <w:rPr>
          <w:rFonts w:asciiTheme="minorEastAsia" w:eastAsiaTheme="minorEastAsia" w:hAnsiTheme="minorEastAsia"/>
          <w:bCs/>
          <w:sz w:val="24"/>
        </w:rPr>
      </w:pPr>
      <w:proofErr w:type="gramStart"/>
      <w:r>
        <w:rPr>
          <w:rFonts w:asciiTheme="minorEastAsia" w:eastAsiaTheme="minorEastAsia" w:hAnsiTheme="minorEastAsia" w:hint="eastAsia"/>
          <w:bCs/>
          <w:sz w:val="24"/>
        </w:rPr>
        <w:t>回测结果</w:t>
      </w:r>
      <w:proofErr w:type="gramEnd"/>
      <w:r w:rsidR="00E77B49">
        <w:rPr>
          <w:rFonts w:asciiTheme="minorEastAsia" w:eastAsiaTheme="minorEastAsia" w:hAnsiTheme="minorEastAsia" w:hint="eastAsia"/>
          <w:bCs/>
          <w:sz w:val="24"/>
        </w:rPr>
        <w:t>展示：</w:t>
      </w:r>
    </w:p>
    <w:p w14:paraId="2DA22FDA" w14:textId="77777777" w:rsidR="00E77B49" w:rsidRPr="00A6431D" w:rsidRDefault="00E77B49" w:rsidP="00E77B49">
      <w:pPr>
        <w:ind w:firstLine="482"/>
        <w:rPr>
          <w:rFonts w:asciiTheme="minorEastAsia" w:eastAsiaTheme="minorEastAsia" w:hAnsiTheme="minorEastAsia"/>
          <w:bCs/>
          <w:sz w:val="24"/>
        </w:rPr>
      </w:pPr>
      <w:r w:rsidRPr="00A6431D">
        <w:rPr>
          <w:rFonts w:asciiTheme="minorEastAsia" w:eastAsiaTheme="minorEastAsia" w:hAnsiTheme="minorEastAsia" w:hint="eastAsia"/>
          <w:bCs/>
          <w:sz w:val="24"/>
        </w:rPr>
        <w:t>回测时间</w:t>
      </w:r>
      <w:r w:rsidRPr="00A6431D">
        <w:rPr>
          <w:rFonts w:asciiTheme="minorEastAsia" w:eastAsiaTheme="minorEastAsia" w:hAnsiTheme="minorEastAsia"/>
          <w:bCs/>
          <w:sz w:val="24"/>
        </w:rPr>
        <w:t>：2017</w:t>
      </w:r>
      <w:r w:rsidRPr="00A6431D">
        <w:rPr>
          <w:rFonts w:asciiTheme="minorEastAsia" w:eastAsiaTheme="minorEastAsia" w:hAnsiTheme="minorEastAsia" w:hint="eastAsia"/>
          <w:bCs/>
          <w:sz w:val="24"/>
        </w:rPr>
        <w:t>.</w:t>
      </w:r>
      <w:r w:rsidRPr="00A6431D">
        <w:rPr>
          <w:rFonts w:asciiTheme="minorEastAsia" w:eastAsiaTheme="minorEastAsia" w:hAnsiTheme="minorEastAsia"/>
          <w:bCs/>
          <w:sz w:val="24"/>
        </w:rPr>
        <w:t>6</w:t>
      </w:r>
      <w:r w:rsidRPr="00A6431D">
        <w:rPr>
          <w:rFonts w:asciiTheme="minorEastAsia" w:eastAsiaTheme="minorEastAsia" w:hAnsiTheme="minorEastAsia" w:hint="eastAsia"/>
          <w:bCs/>
          <w:sz w:val="24"/>
        </w:rPr>
        <w:t>.</w:t>
      </w:r>
      <w:r w:rsidRPr="00A6431D">
        <w:rPr>
          <w:rFonts w:asciiTheme="minorEastAsia" w:eastAsiaTheme="minorEastAsia" w:hAnsiTheme="minorEastAsia"/>
          <w:bCs/>
          <w:sz w:val="24"/>
        </w:rPr>
        <w:t>30-2021</w:t>
      </w:r>
      <w:r w:rsidRPr="00A6431D">
        <w:rPr>
          <w:rFonts w:asciiTheme="minorEastAsia" w:eastAsiaTheme="minorEastAsia" w:hAnsiTheme="minorEastAsia" w:hint="eastAsia"/>
          <w:bCs/>
          <w:sz w:val="24"/>
        </w:rPr>
        <w:t>.</w:t>
      </w:r>
      <w:r w:rsidRPr="00A6431D">
        <w:rPr>
          <w:rFonts w:asciiTheme="minorEastAsia" w:eastAsiaTheme="minorEastAsia" w:hAnsiTheme="minorEastAsia"/>
          <w:bCs/>
          <w:sz w:val="24"/>
        </w:rPr>
        <w:t>06</w:t>
      </w:r>
      <w:r w:rsidRPr="00A6431D">
        <w:rPr>
          <w:rFonts w:asciiTheme="minorEastAsia" w:eastAsiaTheme="minorEastAsia" w:hAnsiTheme="minorEastAsia" w:hint="eastAsia"/>
          <w:bCs/>
          <w:sz w:val="24"/>
        </w:rPr>
        <w:t>.</w:t>
      </w:r>
      <w:r w:rsidRPr="00A6431D">
        <w:rPr>
          <w:rFonts w:asciiTheme="minorEastAsia" w:eastAsiaTheme="minorEastAsia" w:hAnsiTheme="minorEastAsia"/>
          <w:bCs/>
          <w:sz w:val="24"/>
        </w:rPr>
        <w:t xml:space="preserve">30 </w:t>
      </w:r>
      <w:r w:rsidRPr="00A6431D">
        <w:rPr>
          <w:rFonts w:asciiTheme="minorEastAsia" w:eastAsiaTheme="minorEastAsia" w:hAnsiTheme="minorEastAsia" w:hint="eastAsia"/>
          <w:bCs/>
          <w:sz w:val="24"/>
        </w:rPr>
        <w:t>基于</w:t>
      </w:r>
      <w:proofErr w:type="spellStart"/>
      <w:r w:rsidRPr="00A6431D">
        <w:rPr>
          <w:rFonts w:asciiTheme="minorEastAsia" w:eastAsiaTheme="minorEastAsia" w:hAnsiTheme="minorEastAsia" w:hint="eastAsia"/>
          <w:bCs/>
          <w:sz w:val="24"/>
        </w:rPr>
        <w:t>mindgo</w:t>
      </w:r>
      <w:proofErr w:type="spellEnd"/>
      <w:r w:rsidRPr="00A6431D">
        <w:rPr>
          <w:rFonts w:asciiTheme="minorEastAsia" w:eastAsiaTheme="minorEastAsia" w:hAnsiTheme="minorEastAsia"/>
          <w:bCs/>
          <w:sz w:val="24"/>
        </w:rPr>
        <w:t xml:space="preserve"> </w:t>
      </w:r>
      <w:r w:rsidRPr="00A6431D">
        <w:rPr>
          <w:rFonts w:asciiTheme="minorEastAsia" w:eastAsiaTheme="minorEastAsia" w:hAnsiTheme="minorEastAsia" w:hint="eastAsia"/>
          <w:bCs/>
          <w:sz w:val="24"/>
        </w:rPr>
        <w:t>平台半年期回测</w:t>
      </w:r>
      <w:r w:rsidRPr="00A6431D">
        <w:rPr>
          <w:rFonts w:asciiTheme="minorEastAsia" w:eastAsiaTheme="minorEastAsia" w:hAnsiTheme="minorEastAsia"/>
          <w:bCs/>
          <w:sz w:val="24"/>
        </w:rPr>
        <w:t>，</w:t>
      </w:r>
      <w:r w:rsidRPr="00A6431D">
        <w:rPr>
          <w:rFonts w:asciiTheme="minorEastAsia" w:eastAsiaTheme="minorEastAsia" w:hAnsiTheme="minorEastAsia" w:hint="eastAsia"/>
          <w:bCs/>
          <w:sz w:val="24"/>
        </w:rPr>
        <w:t>策略收益</w:t>
      </w:r>
      <w:r w:rsidRPr="00A6431D">
        <w:rPr>
          <w:rFonts w:asciiTheme="minorEastAsia" w:eastAsiaTheme="minorEastAsia" w:hAnsiTheme="minorEastAsia"/>
          <w:bCs/>
          <w:sz w:val="24"/>
        </w:rPr>
        <w:t>122.06%，</w:t>
      </w:r>
      <w:r w:rsidRPr="00A6431D">
        <w:rPr>
          <w:rFonts w:asciiTheme="minorEastAsia" w:eastAsiaTheme="minorEastAsia" w:hAnsiTheme="minorEastAsia" w:hint="eastAsia"/>
          <w:bCs/>
          <w:sz w:val="24"/>
        </w:rPr>
        <w:t>基准收益</w:t>
      </w:r>
      <w:r w:rsidRPr="00A6431D">
        <w:rPr>
          <w:rFonts w:asciiTheme="minorEastAsia" w:eastAsiaTheme="minorEastAsia" w:hAnsiTheme="minorEastAsia"/>
          <w:bCs/>
          <w:sz w:val="24"/>
        </w:rPr>
        <w:t>40.11%，</w:t>
      </w:r>
      <w:r w:rsidRPr="00A6431D">
        <w:rPr>
          <w:rFonts w:asciiTheme="minorEastAsia" w:eastAsiaTheme="minorEastAsia" w:hAnsiTheme="minorEastAsia" w:hint="eastAsia"/>
          <w:bCs/>
          <w:sz w:val="24"/>
        </w:rPr>
        <w:t>超额收益</w:t>
      </w:r>
      <w:r w:rsidRPr="00A6431D">
        <w:rPr>
          <w:rFonts w:asciiTheme="minorEastAsia" w:eastAsiaTheme="minorEastAsia" w:hAnsiTheme="minorEastAsia"/>
          <w:bCs/>
          <w:sz w:val="24"/>
        </w:rPr>
        <w:t>81.95%</w:t>
      </w:r>
    </w:p>
    <w:p w14:paraId="663BAC79" w14:textId="02A4A31E" w:rsidR="00E77B49" w:rsidRDefault="00E77B49" w:rsidP="00E77B49">
      <w:pPr>
        <w:rPr>
          <w:rFonts w:asciiTheme="minorEastAsia" w:eastAsiaTheme="minorEastAsia" w:hAnsiTheme="minorEastAsia"/>
          <w:bCs/>
          <w:sz w:val="24"/>
        </w:rPr>
      </w:pPr>
      <w:r w:rsidRPr="00602ACE">
        <w:rPr>
          <w:noProof/>
        </w:rPr>
        <w:drawing>
          <wp:inline distT="0" distB="0" distL="0" distR="0" wp14:anchorId="011254FF" wp14:editId="7117B6DF">
            <wp:extent cx="5299364" cy="218773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670" t="32808"/>
                    <a:stretch/>
                  </pic:blipFill>
                  <pic:spPr bwMode="auto">
                    <a:xfrm>
                      <a:off x="0" y="0"/>
                      <a:ext cx="5336748" cy="2203171"/>
                    </a:xfrm>
                    <a:prstGeom prst="rect">
                      <a:avLst/>
                    </a:prstGeom>
                    <a:noFill/>
                    <a:ln>
                      <a:noFill/>
                    </a:ln>
                    <a:extLst>
                      <a:ext uri="{53640926-AAD7-44D8-BBD7-CCE9431645EC}">
                        <a14:shadowObscured xmlns:a14="http://schemas.microsoft.com/office/drawing/2010/main"/>
                      </a:ext>
                    </a:extLst>
                  </pic:spPr>
                </pic:pic>
              </a:graphicData>
            </a:graphic>
          </wp:inline>
        </w:drawing>
      </w:r>
    </w:p>
    <w:p w14:paraId="6F8453A4" w14:textId="61D6A5D4" w:rsidR="00E77B49" w:rsidRPr="00E77B49" w:rsidRDefault="00E77B49" w:rsidP="00E77B49">
      <w:pPr>
        <w:rPr>
          <w:rFonts w:asciiTheme="minorEastAsia" w:eastAsiaTheme="minorEastAsia" w:hAnsiTheme="minorEastAsia"/>
          <w:bCs/>
          <w:sz w:val="24"/>
        </w:rPr>
      </w:pPr>
    </w:p>
    <w:p w14:paraId="10AC8C9D" w14:textId="25DFDA7B" w:rsidR="0064332F" w:rsidRPr="0064332F" w:rsidRDefault="0064332F" w:rsidP="0064332F">
      <w:pPr>
        <w:spacing w:line="360" w:lineRule="auto"/>
        <w:rPr>
          <w:rFonts w:ascii="黑体" w:eastAsia="黑体" w:hAnsi="黑体"/>
          <w:b/>
          <w:sz w:val="28"/>
          <w:szCs w:val="28"/>
        </w:rPr>
      </w:pPr>
      <w:r w:rsidRPr="0064332F">
        <w:rPr>
          <w:rFonts w:ascii="黑体" w:eastAsia="黑体" w:hAnsi="黑体" w:hint="eastAsia"/>
          <w:b/>
          <w:sz w:val="28"/>
          <w:szCs w:val="28"/>
        </w:rPr>
        <w:t>5、项目总结</w:t>
      </w:r>
    </w:p>
    <w:p w14:paraId="469B2FB0" w14:textId="74C11E8F" w:rsidR="0064332F" w:rsidRDefault="0064332F" w:rsidP="00174DF2">
      <w:pPr>
        <w:spacing w:line="400" w:lineRule="exact"/>
        <w:rPr>
          <w:rFonts w:asciiTheme="minorEastAsia" w:eastAsiaTheme="minorEastAsia" w:hAnsiTheme="minorEastAsia"/>
          <w:bCs/>
          <w:sz w:val="24"/>
        </w:rPr>
      </w:pPr>
      <w:r w:rsidRPr="0064332F">
        <w:rPr>
          <w:rFonts w:asciiTheme="minorEastAsia" w:eastAsiaTheme="minorEastAsia" w:hAnsiTheme="minorEastAsia"/>
          <w:bCs/>
          <w:sz w:val="24"/>
        </w:rPr>
        <w:tab/>
      </w:r>
      <w:r w:rsidR="005E0F2F">
        <w:rPr>
          <w:rFonts w:asciiTheme="minorEastAsia" w:eastAsiaTheme="minorEastAsia" w:hAnsiTheme="minorEastAsia" w:hint="eastAsia"/>
          <w:bCs/>
          <w:sz w:val="24"/>
        </w:rPr>
        <w:t>通过此次基于GAN的股票未来趋势预测项目（</w:t>
      </w:r>
      <w:r w:rsidR="00340846">
        <w:rPr>
          <w:rFonts w:asciiTheme="minorEastAsia" w:eastAsiaTheme="minorEastAsia" w:hAnsiTheme="minorEastAsia" w:hint="eastAsia"/>
          <w:bCs/>
          <w:sz w:val="24"/>
        </w:rPr>
        <w:t>该项目同时</w:t>
      </w:r>
      <w:r w:rsidR="005E0F2F">
        <w:rPr>
          <w:rFonts w:asciiTheme="minorEastAsia" w:eastAsiaTheme="minorEastAsia" w:hAnsiTheme="minorEastAsia" w:hint="eastAsia"/>
          <w:bCs/>
          <w:sz w:val="24"/>
        </w:rPr>
        <w:t>也参加了浙江省证券</w:t>
      </w:r>
      <w:r w:rsidR="00340846">
        <w:rPr>
          <w:rFonts w:asciiTheme="minorEastAsia" w:eastAsiaTheme="minorEastAsia" w:hAnsiTheme="minorEastAsia" w:hint="eastAsia"/>
          <w:bCs/>
          <w:sz w:val="24"/>
        </w:rPr>
        <w:t>投资比赛，现在暂时在1</w:t>
      </w:r>
      <w:r w:rsidR="00340846">
        <w:rPr>
          <w:rFonts w:asciiTheme="minorEastAsia" w:eastAsiaTheme="minorEastAsia" w:hAnsiTheme="minorEastAsia"/>
          <w:bCs/>
          <w:sz w:val="24"/>
        </w:rPr>
        <w:t>30</w:t>
      </w:r>
      <w:r w:rsidR="00340846">
        <w:rPr>
          <w:rFonts w:asciiTheme="minorEastAsia" w:eastAsiaTheme="minorEastAsia" w:hAnsiTheme="minorEastAsia" w:hint="eastAsia"/>
          <w:bCs/>
          <w:sz w:val="24"/>
        </w:rPr>
        <w:t>支队伍中排名第2</w:t>
      </w:r>
      <w:r w:rsidR="00340846">
        <w:rPr>
          <w:rFonts w:asciiTheme="minorEastAsia" w:eastAsiaTheme="minorEastAsia" w:hAnsiTheme="minorEastAsia"/>
          <w:bCs/>
          <w:sz w:val="24"/>
        </w:rPr>
        <w:t>9</w:t>
      </w:r>
      <w:r w:rsidR="005E0F2F">
        <w:rPr>
          <w:rFonts w:asciiTheme="minorEastAsia" w:eastAsiaTheme="minorEastAsia" w:hAnsiTheme="minorEastAsia" w:hint="eastAsia"/>
          <w:bCs/>
          <w:sz w:val="24"/>
        </w:rPr>
        <w:t>）</w:t>
      </w:r>
      <w:r w:rsidR="00340846">
        <w:rPr>
          <w:rFonts w:asciiTheme="minorEastAsia" w:eastAsiaTheme="minorEastAsia" w:hAnsiTheme="minorEastAsia" w:hint="eastAsia"/>
          <w:bCs/>
          <w:sz w:val="24"/>
        </w:rPr>
        <w:t>，对机器学习中</w:t>
      </w:r>
      <w:r w:rsidR="002A627C">
        <w:rPr>
          <w:rFonts w:asciiTheme="minorEastAsia" w:eastAsiaTheme="minorEastAsia" w:hAnsiTheme="minorEastAsia" w:hint="eastAsia"/>
          <w:bCs/>
          <w:sz w:val="24"/>
        </w:rPr>
        <w:t>时下的</w:t>
      </w:r>
      <w:r w:rsidR="002A627C">
        <w:rPr>
          <w:rFonts w:asciiTheme="minorEastAsia" w:eastAsiaTheme="minorEastAsia" w:hAnsiTheme="minorEastAsia"/>
          <w:bCs/>
          <w:sz w:val="24"/>
        </w:rPr>
        <w:t>GAN</w:t>
      </w:r>
      <w:r w:rsidR="002A627C">
        <w:rPr>
          <w:rFonts w:asciiTheme="minorEastAsia" w:eastAsiaTheme="minorEastAsia" w:hAnsiTheme="minorEastAsia" w:hint="eastAsia"/>
          <w:bCs/>
          <w:sz w:val="24"/>
        </w:rPr>
        <w:t>模型进行了比较透彻的理解，同时接触了计算机的深度学习在实际生活中的应用，感受颇多，做完模型的成就感</w:t>
      </w:r>
      <w:r w:rsidR="00A6431D">
        <w:rPr>
          <w:rFonts w:asciiTheme="minorEastAsia" w:eastAsiaTheme="minorEastAsia" w:hAnsiTheme="minorEastAsia" w:hint="eastAsia"/>
          <w:bCs/>
          <w:sz w:val="24"/>
        </w:rPr>
        <w:t>很大</w:t>
      </w:r>
      <w:r w:rsidR="002A627C">
        <w:rPr>
          <w:rFonts w:asciiTheme="minorEastAsia" w:eastAsiaTheme="minorEastAsia" w:hAnsiTheme="minorEastAsia" w:hint="eastAsia"/>
          <w:bCs/>
          <w:sz w:val="24"/>
        </w:rPr>
        <w:t>。</w:t>
      </w:r>
    </w:p>
    <w:p w14:paraId="2FBE40E5" w14:textId="77777777" w:rsidR="008F6AA6" w:rsidRDefault="008F6AA6" w:rsidP="00174DF2">
      <w:pPr>
        <w:spacing w:line="400" w:lineRule="exact"/>
        <w:rPr>
          <w:rFonts w:asciiTheme="minorEastAsia" w:eastAsiaTheme="minorEastAsia" w:hAnsiTheme="minorEastAsia"/>
          <w:bCs/>
          <w:sz w:val="24"/>
        </w:rPr>
      </w:pPr>
    </w:p>
    <w:p w14:paraId="2D5E9B7D" w14:textId="6226C6F6" w:rsidR="00340846" w:rsidRPr="00340846" w:rsidRDefault="00340846" w:rsidP="00340846">
      <w:pPr>
        <w:spacing w:line="360" w:lineRule="auto"/>
        <w:rPr>
          <w:rFonts w:ascii="黑体" w:eastAsia="黑体" w:hAnsi="黑体"/>
          <w:b/>
          <w:sz w:val="28"/>
          <w:szCs w:val="28"/>
        </w:rPr>
      </w:pPr>
      <w:r w:rsidRPr="00340846">
        <w:rPr>
          <w:rFonts w:ascii="黑体" w:eastAsia="黑体" w:hAnsi="黑体"/>
          <w:b/>
          <w:sz w:val="28"/>
          <w:szCs w:val="28"/>
        </w:rPr>
        <w:t>6</w:t>
      </w:r>
      <w:r w:rsidRPr="00340846">
        <w:rPr>
          <w:rFonts w:ascii="黑体" w:eastAsia="黑体" w:hAnsi="黑体" w:hint="eastAsia"/>
          <w:b/>
          <w:sz w:val="28"/>
          <w:szCs w:val="28"/>
        </w:rPr>
        <w:t>、自己的话</w:t>
      </w:r>
    </w:p>
    <w:p w14:paraId="6F30EA96" w14:textId="0706D41C" w:rsidR="00340846" w:rsidRDefault="00340846" w:rsidP="00174DF2">
      <w:pPr>
        <w:spacing w:line="400" w:lineRule="exact"/>
        <w:rPr>
          <w:rFonts w:asciiTheme="minorEastAsia" w:eastAsiaTheme="minorEastAsia" w:hAnsiTheme="minorEastAsia"/>
          <w:bCs/>
          <w:sz w:val="24"/>
        </w:rPr>
      </w:pPr>
      <w:r>
        <w:rPr>
          <w:rFonts w:asciiTheme="minorEastAsia" w:eastAsiaTheme="minorEastAsia" w:hAnsiTheme="minorEastAsia"/>
          <w:bCs/>
          <w:sz w:val="24"/>
        </w:rPr>
        <w:tab/>
      </w:r>
      <w:r w:rsidR="002A3A57">
        <w:rPr>
          <w:rFonts w:asciiTheme="minorEastAsia" w:eastAsiaTheme="minorEastAsia" w:hAnsiTheme="minorEastAsia" w:hint="eastAsia"/>
          <w:bCs/>
          <w:sz w:val="24"/>
        </w:rPr>
        <w:t>概括模型GAN：计算机</w:t>
      </w:r>
      <w:r w:rsidR="00E01543">
        <w:rPr>
          <w:rFonts w:asciiTheme="minorEastAsia" w:eastAsiaTheme="minorEastAsia" w:hAnsiTheme="minorEastAsia" w:hint="eastAsia"/>
          <w:bCs/>
          <w:sz w:val="24"/>
        </w:rPr>
        <w:t>中的生成器</w:t>
      </w:r>
      <w:r w:rsidR="002A3A57">
        <w:rPr>
          <w:rFonts w:asciiTheme="minorEastAsia" w:eastAsiaTheme="minorEastAsia" w:hAnsiTheme="minorEastAsia" w:hint="eastAsia"/>
          <w:bCs/>
          <w:sz w:val="24"/>
        </w:rPr>
        <w:t>模拟人类小时候学习的过程，</w:t>
      </w:r>
      <w:proofErr w:type="gramStart"/>
      <w:r w:rsidR="002A3A57">
        <w:rPr>
          <w:rFonts w:asciiTheme="minorEastAsia" w:eastAsiaTheme="minorEastAsia" w:hAnsiTheme="minorEastAsia" w:hint="eastAsia"/>
          <w:bCs/>
          <w:sz w:val="24"/>
        </w:rPr>
        <w:t>判别器</w:t>
      </w:r>
      <w:proofErr w:type="gramEnd"/>
      <w:r w:rsidR="002A3A57">
        <w:rPr>
          <w:rFonts w:asciiTheme="minorEastAsia" w:eastAsiaTheme="minorEastAsia" w:hAnsiTheme="minorEastAsia" w:hint="eastAsia"/>
          <w:bCs/>
          <w:sz w:val="24"/>
        </w:rPr>
        <w:t>就像是考试，对你学习后</w:t>
      </w:r>
      <w:r w:rsidR="00E01543">
        <w:rPr>
          <w:rFonts w:asciiTheme="minorEastAsia" w:eastAsiaTheme="minorEastAsia" w:hAnsiTheme="minorEastAsia" w:hint="eastAsia"/>
          <w:bCs/>
          <w:sz w:val="24"/>
        </w:rPr>
        <w:t>的成果进行检验。训练集就像是平时的作业，测试集就像是正式考试；情绪因子就好比考试的时候突发状况（肚子疼、饿了、想上厕所等等），最终都会影响期末大考的结果。但其他一些大的环境因素（比如考试的时候有人影响你、监考老师对你“格外照顾”等等），这些“参数”需要对代码进行人为的调参，否则模型可能会失去效果。</w:t>
      </w:r>
    </w:p>
    <w:p w14:paraId="2C03DB56" w14:textId="3416D020" w:rsidR="00E01543" w:rsidRDefault="00E01543" w:rsidP="00174DF2">
      <w:pPr>
        <w:spacing w:line="400" w:lineRule="exact"/>
        <w:rPr>
          <w:rFonts w:asciiTheme="minorEastAsia" w:eastAsiaTheme="minorEastAsia" w:hAnsiTheme="minorEastAsia"/>
          <w:bCs/>
          <w:sz w:val="24"/>
        </w:rPr>
      </w:pPr>
      <w:r>
        <w:rPr>
          <w:rFonts w:asciiTheme="minorEastAsia" w:eastAsiaTheme="minorEastAsia" w:hAnsiTheme="minorEastAsia"/>
          <w:bCs/>
          <w:sz w:val="24"/>
        </w:rPr>
        <w:tab/>
      </w:r>
      <w:r>
        <w:rPr>
          <w:rFonts w:asciiTheme="minorEastAsia" w:eastAsiaTheme="minorEastAsia" w:hAnsiTheme="minorEastAsia" w:hint="eastAsia"/>
          <w:bCs/>
          <w:sz w:val="24"/>
        </w:rPr>
        <w:t>此次比赛为了学习模型GAN还恶补了其他附着于模型GAN的东</w:t>
      </w:r>
      <w:proofErr w:type="gramStart"/>
      <w:r>
        <w:rPr>
          <w:rFonts w:asciiTheme="minorEastAsia" w:eastAsiaTheme="minorEastAsia" w:hAnsiTheme="minorEastAsia" w:hint="eastAsia"/>
          <w:bCs/>
          <w:sz w:val="24"/>
        </w:rPr>
        <w:t>东</w:t>
      </w:r>
      <w:proofErr w:type="gramEnd"/>
      <w:r>
        <w:rPr>
          <w:rFonts w:asciiTheme="minorEastAsia" w:eastAsiaTheme="minorEastAsia" w:hAnsiTheme="minorEastAsia" w:hint="eastAsia"/>
          <w:bCs/>
          <w:sz w:val="24"/>
        </w:rPr>
        <w:t>（LSTM、ARIMA、Bert入门等等），就是可能当时时间有点紧张，现在回想起有些知识</w:t>
      </w:r>
      <w:proofErr w:type="gramStart"/>
      <w:r>
        <w:rPr>
          <w:rFonts w:asciiTheme="minorEastAsia" w:eastAsiaTheme="minorEastAsia" w:hAnsiTheme="minorEastAsia" w:hint="eastAsia"/>
          <w:bCs/>
          <w:sz w:val="24"/>
        </w:rPr>
        <w:t>点有些</w:t>
      </w:r>
      <w:proofErr w:type="gramEnd"/>
      <w:r>
        <w:rPr>
          <w:rFonts w:asciiTheme="minorEastAsia" w:eastAsiaTheme="minorEastAsia" w:hAnsiTheme="minorEastAsia" w:hint="eastAsia"/>
          <w:bCs/>
          <w:sz w:val="24"/>
        </w:rPr>
        <w:t>模糊，需要后续再不断补充、学习。</w:t>
      </w:r>
    </w:p>
    <w:p w14:paraId="6241A131" w14:textId="3865FF38" w:rsidR="00E01543" w:rsidRDefault="00E01543" w:rsidP="00174DF2">
      <w:pPr>
        <w:spacing w:line="400" w:lineRule="exact"/>
        <w:rPr>
          <w:rFonts w:asciiTheme="minorEastAsia" w:eastAsiaTheme="minorEastAsia" w:hAnsiTheme="minorEastAsia"/>
          <w:bCs/>
          <w:sz w:val="24"/>
        </w:rPr>
      </w:pPr>
      <w:r>
        <w:rPr>
          <w:rFonts w:asciiTheme="minorEastAsia" w:eastAsiaTheme="minorEastAsia" w:hAnsiTheme="minorEastAsia"/>
          <w:bCs/>
          <w:sz w:val="24"/>
        </w:rPr>
        <w:tab/>
      </w:r>
      <w:r>
        <w:rPr>
          <w:rFonts w:asciiTheme="minorEastAsia" w:eastAsiaTheme="minorEastAsia" w:hAnsiTheme="minorEastAsia" w:hint="eastAsia"/>
          <w:bCs/>
          <w:sz w:val="24"/>
        </w:rPr>
        <w:t>显然，完全依赖于GAN对股票未来趋势的预测是不可能的（毕竟如果成真了那岂不是写个代码封装一下卖股民，大家互利互惠），这只是深度学习在实际生活中的应用，仅供参考（深度学习练练手、比赛包装）。</w:t>
      </w:r>
    </w:p>
    <w:p w14:paraId="3BFCC768" w14:textId="3EF50D24" w:rsidR="00E01543" w:rsidRPr="0064332F" w:rsidRDefault="00E01543" w:rsidP="00174DF2">
      <w:pPr>
        <w:spacing w:line="400" w:lineRule="exact"/>
        <w:rPr>
          <w:rFonts w:asciiTheme="minorEastAsia" w:eastAsiaTheme="minorEastAsia" w:hAnsiTheme="minorEastAsia"/>
          <w:bCs/>
          <w:sz w:val="24"/>
        </w:rPr>
      </w:pPr>
      <w:r>
        <w:rPr>
          <w:rFonts w:asciiTheme="minorEastAsia" w:eastAsiaTheme="minorEastAsia" w:hAnsiTheme="minorEastAsia"/>
          <w:bCs/>
          <w:sz w:val="24"/>
        </w:rPr>
        <w:tab/>
      </w:r>
      <w:r>
        <w:rPr>
          <w:rFonts w:asciiTheme="minorEastAsia" w:eastAsiaTheme="minorEastAsia" w:hAnsiTheme="minorEastAsia" w:hint="eastAsia"/>
          <w:bCs/>
          <w:sz w:val="24"/>
        </w:rPr>
        <w:t>再接再厉。</w:t>
      </w:r>
    </w:p>
    <w:p w14:paraId="7DD9D9BB" w14:textId="557E23FE" w:rsidR="001F26EB" w:rsidRDefault="00340846" w:rsidP="0064332F">
      <w:pPr>
        <w:spacing w:line="360" w:lineRule="auto"/>
        <w:rPr>
          <w:rFonts w:ascii="黑体" w:eastAsia="黑体" w:hAnsi="黑体"/>
          <w:b/>
          <w:sz w:val="28"/>
          <w:szCs w:val="28"/>
        </w:rPr>
      </w:pPr>
      <w:r>
        <w:rPr>
          <w:rFonts w:ascii="黑体" w:eastAsia="黑体" w:hAnsi="黑体"/>
          <w:b/>
          <w:sz w:val="28"/>
          <w:szCs w:val="28"/>
        </w:rPr>
        <w:t>7</w:t>
      </w:r>
      <w:r w:rsidR="0064332F" w:rsidRPr="0064332F">
        <w:rPr>
          <w:rFonts w:ascii="黑体" w:eastAsia="黑体" w:hAnsi="黑体" w:hint="eastAsia"/>
          <w:b/>
          <w:sz w:val="28"/>
          <w:szCs w:val="28"/>
        </w:rPr>
        <w:t>、参考资料</w:t>
      </w:r>
    </w:p>
    <w:p w14:paraId="6680F089" w14:textId="5AB12F90" w:rsidR="0064332F" w:rsidRDefault="001F26EB" w:rsidP="00E01543">
      <w:pPr>
        <w:spacing w:line="400" w:lineRule="exact"/>
        <w:ind w:leftChars="200" w:left="420"/>
        <w:rPr>
          <w:rFonts w:asciiTheme="minorEastAsia" w:eastAsiaTheme="minorEastAsia" w:hAnsiTheme="minorEastAsia"/>
          <w:bCs/>
          <w:sz w:val="24"/>
        </w:rPr>
      </w:pPr>
      <w:r>
        <w:rPr>
          <w:rFonts w:asciiTheme="minorEastAsia" w:eastAsiaTheme="minorEastAsia" w:hAnsiTheme="minorEastAsia"/>
          <w:bCs/>
          <w:sz w:val="24"/>
        </w:rPr>
        <w:t>1</w:t>
      </w:r>
      <w:r w:rsidR="00E01543">
        <w:rPr>
          <w:rFonts w:asciiTheme="minorEastAsia" w:eastAsiaTheme="minorEastAsia" w:hAnsiTheme="minorEastAsia" w:hint="eastAsia"/>
          <w:bCs/>
          <w:sz w:val="24"/>
        </w:rPr>
        <w:t>、</w:t>
      </w:r>
      <w:r w:rsidR="005E0F2F">
        <w:rPr>
          <w:rFonts w:asciiTheme="minorEastAsia" w:eastAsiaTheme="minorEastAsia" w:hAnsiTheme="minorEastAsia" w:hint="eastAsia"/>
          <w:bCs/>
          <w:sz w:val="24"/>
        </w:rPr>
        <w:t xml:space="preserve">利用深度学习最新前沿预测股价走势 </w:t>
      </w:r>
    </w:p>
    <w:p w14:paraId="7A3E79CF" w14:textId="5C36F1FB" w:rsidR="005E0F2F" w:rsidRPr="007F192A" w:rsidRDefault="005E0F2F" w:rsidP="005E0F2F">
      <w:pPr>
        <w:spacing w:line="400" w:lineRule="exact"/>
        <w:rPr>
          <w:rFonts w:asciiTheme="minorEastAsia" w:eastAsiaTheme="minorEastAsia" w:hAnsiTheme="minorEastAsia"/>
          <w:bCs/>
          <w:sz w:val="24"/>
        </w:rPr>
      </w:pPr>
      <w:r>
        <w:rPr>
          <w:rFonts w:asciiTheme="minorEastAsia" w:eastAsiaTheme="minorEastAsia" w:hAnsiTheme="minorEastAsia"/>
          <w:bCs/>
          <w:sz w:val="24"/>
        </w:rPr>
        <w:tab/>
        <w:t>2</w:t>
      </w:r>
      <w:r>
        <w:rPr>
          <w:rFonts w:asciiTheme="minorEastAsia" w:eastAsiaTheme="minorEastAsia" w:hAnsiTheme="minorEastAsia" w:hint="eastAsia"/>
          <w:bCs/>
          <w:sz w:val="24"/>
        </w:rPr>
        <w:t>、</w:t>
      </w:r>
      <w:r w:rsidRPr="005E0F2F">
        <w:rPr>
          <w:rFonts w:asciiTheme="minorEastAsia" w:eastAsiaTheme="minorEastAsia" w:hAnsiTheme="minorEastAsia" w:hint="eastAsia"/>
          <w:bCs/>
          <w:sz w:val="24"/>
        </w:rPr>
        <w:t>[20-Book-李沐]动手学深度学习</w:t>
      </w:r>
    </w:p>
    <w:sectPr w:rsidR="005E0F2F" w:rsidRPr="007F19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E7917" w14:textId="77777777" w:rsidR="00447C19" w:rsidRDefault="00447C19" w:rsidP="0020224D">
      <w:r>
        <w:separator/>
      </w:r>
    </w:p>
  </w:endnote>
  <w:endnote w:type="continuationSeparator" w:id="0">
    <w:p w14:paraId="1804EFF1" w14:textId="77777777" w:rsidR="00447C19" w:rsidRDefault="00447C19" w:rsidP="0020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12DEF" w14:textId="77777777" w:rsidR="00447C19" w:rsidRDefault="00447C19" w:rsidP="0020224D">
      <w:r>
        <w:separator/>
      </w:r>
    </w:p>
  </w:footnote>
  <w:footnote w:type="continuationSeparator" w:id="0">
    <w:p w14:paraId="0E33A294" w14:textId="77777777" w:rsidR="00447C19" w:rsidRDefault="00447C19" w:rsidP="002022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0AF"/>
    <w:multiLevelType w:val="hybridMultilevel"/>
    <w:tmpl w:val="4D9A69AA"/>
    <w:lvl w:ilvl="0" w:tplc="0F1AB2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B103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3423379"/>
    <w:multiLevelType w:val="hybridMultilevel"/>
    <w:tmpl w:val="A978CCC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6BBD6C"/>
    <w:multiLevelType w:val="singleLevel"/>
    <w:tmpl w:val="0E6BBD6C"/>
    <w:lvl w:ilvl="0">
      <w:start w:val="2"/>
      <w:numFmt w:val="chineseCounting"/>
      <w:suff w:val="nothing"/>
      <w:lvlText w:val="%1、"/>
      <w:lvlJc w:val="left"/>
      <w:rPr>
        <w:rFonts w:hint="eastAsia"/>
      </w:rPr>
    </w:lvl>
  </w:abstractNum>
  <w:abstractNum w:abstractNumId="4" w15:restartNumberingAfterBreak="0">
    <w:nsid w:val="0ECC53A6"/>
    <w:multiLevelType w:val="hybridMultilevel"/>
    <w:tmpl w:val="17B4BD48"/>
    <w:lvl w:ilvl="0" w:tplc="E850CC66">
      <w:start w:val="2"/>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9013CC"/>
    <w:multiLevelType w:val="multilevel"/>
    <w:tmpl w:val="1B9013C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C25621E"/>
    <w:multiLevelType w:val="multilevel"/>
    <w:tmpl w:val="1C25621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257E1602"/>
    <w:multiLevelType w:val="hybridMultilevel"/>
    <w:tmpl w:val="0EFEA8BA"/>
    <w:lvl w:ilvl="0" w:tplc="7910EA0A">
      <w:start w:val="1"/>
      <w:numFmt w:val="decimal"/>
      <w:lvlText w:val="%1、"/>
      <w:lvlJc w:val="left"/>
      <w:pPr>
        <w:ind w:left="603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6682569"/>
    <w:multiLevelType w:val="hybridMultilevel"/>
    <w:tmpl w:val="F2A689CE"/>
    <w:lvl w:ilvl="0" w:tplc="4E3CB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062996"/>
    <w:multiLevelType w:val="multilevel"/>
    <w:tmpl w:val="4906299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15:restartNumberingAfterBreak="0">
    <w:nsid w:val="4B0967AC"/>
    <w:multiLevelType w:val="multilevel"/>
    <w:tmpl w:val="4B0967A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4B3734C2"/>
    <w:multiLevelType w:val="multilevel"/>
    <w:tmpl w:val="4B3734C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6D2862C4"/>
    <w:multiLevelType w:val="multilevel"/>
    <w:tmpl w:val="6D2862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73C9273B"/>
    <w:multiLevelType w:val="hybridMultilevel"/>
    <w:tmpl w:val="6B423C8E"/>
    <w:lvl w:ilvl="0" w:tplc="1EC24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B6364C"/>
    <w:multiLevelType w:val="multilevel"/>
    <w:tmpl w:val="74B6364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5" w15:restartNumberingAfterBreak="0">
    <w:nsid w:val="75D23BCD"/>
    <w:multiLevelType w:val="hybridMultilevel"/>
    <w:tmpl w:val="C130CE66"/>
    <w:lvl w:ilvl="0" w:tplc="13A4C6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74D130A"/>
    <w:multiLevelType w:val="multilevel"/>
    <w:tmpl w:val="774D130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7" w15:restartNumberingAfterBreak="0">
    <w:nsid w:val="795D3D97"/>
    <w:multiLevelType w:val="multilevel"/>
    <w:tmpl w:val="795D3D9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8" w15:restartNumberingAfterBreak="0">
    <w:nsid w:val="7B833088"/>
    <w:multiLevelType w:val="hybridMultilevel"/>
    <w:tmpl w:val="8ECE0632"/>
    <w:lvl w:ilvl="0" w:tplc="8708D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DC134FA"/>
    <w:multiLevelType w:val="hybridMultilevel"/>
    <w:tmpl w:val="1B6A06DA"/>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3"/>
  </w:num>
  <w:num w:numId="2">
    <w:abstractNumId w:val="0"/>
  </w:num>
  <w:num w:numId="3">
    <w:abstractNumId w:val="18"/>
  </w:num>
  <w:num w:numId="4">
    <w:abstractNumId w:val="13"/>
  </w:num>
  <w:num w:numId="5">
    <w:abstractNumId w:val="8"/>
  </w:num>
  <w:num w:numId="6">
    <w:abstractNumId w:val="2"/>
  </w:num>
  <w:num w:numId="7">
    <w:abstractNumId w:val="15"/>
  </w:num>
  <w:num w:numId="8">
    <w:abstractNumId w:val="19"/>
  </w:num>
  <w:num w:numId="9">
    <w:abstractNumId w:val="7"/>
  </w:num>
  <w:num w:numId="10">
    <w:abstractNumId w:val="4"/>
  </w:num>
  <w:num w:numId="11">
    <w:abstractNumId w:val="5"/>
  </w:num>
  <w:num w:numId="12">
    <w:abstractNumId w:val="11"/>
  </w:num>
  <w:num w:numId="13">
    <w:abstractNumId w:val="9"/>
  </w:num>
  <w:num w:numId="14">
    <w:abstractNumId w:val="6"/>
  </w:num>
  <w:num w:numId="15">
    <w:abstractNumId w:val="17"/>
  </w:num>
  <w:num w:numId="16">
    <w:abstractNumId w:val="14"/>
  </w:num>
  <w:num w:numId="17">
    <w:abstractNumId w:val="10"/>
  </w:num>
  <w:num w:numId="18">
    <w:abstractNumId w:val="16"/>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306"/>
    <w:rsid w:val="00001A34"/>
    <w:rsid w:val="00005BB1"/>
    <w:rsid w:val="00013E4A"/>
    <w:rsid w:val="000B46EB"/>
    <w:rsid w:val="000B65FF"/>
    <w:rsid w:val="000D486D"/>
    <w:rsid w:val="000E091C"/>
    <w:rsid w:val="000F5ECF"/>
    <w:rsid w:val="0012243E"/>
    <w:rsid w:val="00123F96"/>
    <w:rsid w:val="00136145"/>
    <w:rsid w:val="0015034C"/>
    <w:rsid w:val="00174DF2"/>
    <w:rsid w:val="00183DA6"/>
    <w:rsid w:val="001959B1"/>
    <w:rsid w:val="001962AB"/>
    <w:rsid w:val="00196D0B"/>
    <w:rsid w:val="001B06C0"/>
    <w:rsid w:val="001B2971"/>
    <w:rsid w:val="001B3E09"/>
    <w:rsid w:val="001B74F2"/>
    <w:rsid w:val="001D0E18"/>
    <w:rsid w:val="001D19D6"/>
    <w:rsid w:val="001D7468"/>
    <w:rsid w:val="001E038B"/>
    <w:rsid w:val="001F26EB"/>
    <w:rsid w:val="002002A4"/>
    <w:rsid w:val="0020224D"/>
    <w:rsid w:val="002210F3"/>
    <w:rsid w:val="00266264"/>
    <w:rsid w:val="00287D76"/>
    <w:rsid w:val="002A3A57"/>
    <w:rsid w:val="002A5D69"/>
    <w:rsid w:val="002A627C"/>
    <w:rsid w:val="002B5C40"/>
    <w:rsid w:val="002C6EDE"/>
    <w:rsid w:val="00340846"/>
    <w:rsid w:val="003753CA"/>
    <w:rsid w:val="003A0830"/>
    <w:rsid w:val="003B12A0"/>
    <w:rsid w:val="003C7AC7"/>
    <w:rsid w:val="003C7CE0"/>
    <w:rsid w:val="003D6238"/>
    <w:rsid w:val="00430CE0"/>
    <w:rsid w:val="004413F3"/>
    <w:rsid w:val="00447C19"/>
    <w:rsid w:val="00474F3E"/>
    <w:rsid w:val="004B671D"/>
    <w:rsid w:val="004D43DB"/>
    <w:rsid w:val="0050162B"/>
    <w:rsid w:val="005019DD"/>
    <w:rsid w:val="00515500"/>
    <w:rsid w:val="00553D08"/>
    <w:rsid w:val="00593F08"/>
    <w:rsid w:val="005A5306"/>
    <w:rsid w:val="005A619C"/>
    <w:rsid w:val="005A6BF0"/>
    <w:rsid w:val="005B3F34"/>
    <w:rsid w:val="005E0F2F"/>
    <w:rsid w:val="006138ED"/>
    <w:rsid w:val="0062399A"/>
    <w:rsid w:val="00632104"/>
    <w:rsid w:val="0064332F"/>
    <w:rsid w:val="006750B4"/>
    <w:rsid w:val="006D3110"/>
    <w:rsid w:val="006E1363"/>
    <w:rsid w:val="006F6456"/>
    <w:rsid w:val="00725BAC"/>
    <w:rsid w:val="007313BE"/>
    <w:rsid w:val="00747647"/>
    <w:rsid w:val="0075167D"/>
    <w:rsid w:val="00780115"/>
    <w:rsid w:val="007838F0"/>
    <w:rsid w:val="00791CE8"/>
    <w:rsid w:val="007B5390"/>
    <w:rsid w:val="007B77BC"/>
    <w:rsid w:val="007F192A"/>
    <w:rsid w:val="007F456C"/>
    <w:rsid w:val="00826757"/>
    <w:rsid w:val="00831822"/>
    <w:rsid w:val="00855C38"/>
    <w:rsid w:val="00861BCA"/>
    <w:rsid w:val="00884B9D"/>
    <w:rsid w:val="008A0688"/>
    <w:rsid w:val="008E066D"/>
    <w:rsid w:val="008F6AA6"/>
    <w:rsid w:val="00900D71"/>
    <w:rsid w:val="0090778F"/>
    <w:rsid w:val="009302F6"/>
    <w:rsid w:val="00933D2C"/>
    <w:rsid w:val="009342A0"/>
    <w:rsid w:val="009721A8"/>
    <w:rsid w:val="009B7278"/>
    <w:rsid w:val="009C57AB"/>
    <w:rsid w:val="009E2D4F"/>
    <w:rsid w:val="009E52F3"/>
    <w:rsid w:val="00A14E47"/>
    <w:rsid w:val="00A21C3D"/>
    <w:rsid w:val="00A2637F"/>
    <w:rsid w:val="00A5125A"/>
    <w:rsid w:val="00A54FA8"/>
    <w:rsid w:val="00A603FE"/>
    <w:rsid w:val="00A6431D"/>
    <w:rsid w:val="00A7037B"/>
    <w:rsid w:val="00A8400D"/>
    <w:rsid w:val="00AC509A"/>
    <w:rsid w:val="00AC712F"/>
    <w:rsid w:val="00AE2ECA"/>
    <w:rsid w:val="00B32476"/>
    <w:rsid w:val="00B47998"/>
    <w:rsid w:val="00BE5658"/>
    <w:rsid w:val="00BF5AA9"/>
    <w:rsid w:val="00C01581"/>
    <w:rsid w:val="00C20736"/>
    <w:rsid w:val="00C36B23"/>
    <w:rsid w:val="00C42A58"/>
    <w:rsid w:val="00C9110B"/>
    <w:rsid w:val="00C945C5"/>
    <w:rsid w:val="00CA5F9B"/>
    <w:rsid w:val="00CB5C24"/>
    <w:rsid w:val="00CE0829"/>
    <w:rsid w:val="00CF4C40"/>
    <w:rsid w:val="00CF524D"/>
    <w:rsid w:val="00D00A60"/>
    <w:rsid w:val="00D039F9"/>
    <w:rsid w:val="00D136B1"/>
    <w:rsid w:val="00D26B0E"/>
    <w:rsid w:val="00D35081"/>
    <w:rsid w:val="00D416E3"/>
    <w:rsid w:val="00D55BC0"/>
    <w:rsid w:val="00D57A02"/>
    <w:rsid w:val="00D73387"/>
    <w:rsid w:val="00DC6BC6"/>
    <w:rsid w:val="00E01543"/>
    <w:rsid w:val="00E03487"/>
    <w:rsid w:val="00E35717"/>
    <w:rsid w:val="00E42708"/>
    <w:rsid w:val="00E441B4"/>
    <w:rsid w:val="00E77B49"/>
    <w:rsid w:val="00E8722F"/>
    <w:rsid w:val="00E937C2"/>
    <w:rsid w:val="00EB510B"/>
    <w:rsid w:val="00EC22B9"/>
    <w:rsid w:val="00ED42F9"/>
    <w:rsid w:val="00F07C0C"/>
    <w:rsid w:val="00F16D5B"/>
    <w:rsid w:val="00F25657"/>
    <w:rsid w:val="00F33B71"/>
    <w:rsid w:val="00F6291D"/>
    <w:rsid w:val="00FA11E2"/>
    <w:rsid w:val="00FA7C62"/>
    <w:rsid w:val="00FB7D78"/>
    <w:rsid w:val="00FC1C13"/>
    <w:rsid w:val="00FC6F0E"/>
    <w:rsid w:val="00FE494D"/>
    <w:rsid w:val="1281306D"/>
    <w:rsid w:val="1CB92581"/>
    <w:rsid w:val="29606EB6"/>
    <w:rsid w:val="5EBB0EF4"/>
    <w:rsid w:val="698F0314"/>
    <w:rsid w:val="6A6B1FF4"/>
    <w:rsid w:val="7A1A7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A7C6A"/>
  <w15:docId w15:val="{33D8C870-B382-4CE2-B5E0-816B0B74F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399A"/>
    <w:pPr>
      <w:widowControl w:val="0"/>
      <w:jc w:val="both"/>
    </w:pPr>
    <w:rPr>
      <w:kern w:val="2"/>
      <w:sz w:val="21"/>
      <w:szCs w:val="24"/>
    </w:rPr>
  </w:style>
  <w:style w:type="paragraph" w:styleId="2">
    <w:name w:val="heading 2"/>
    <w:next w:val="a"/>
    <w:link w:val="20"/>
    <w:uiPriority w:val="9"/>
    <w:unhideWhenUsed/>
    <w:qFormat/>
    <w:rsid w:val="007F192A"/>
    <w:pPr>
      <w:keepNext/>
      <w:keepLines/>
      <w:spacing w:after="526" w:line="265" w:lineRule="auto"/>
      <w:ind w:left="370" w:hanging="10"/>
      <w:outlineLvl w:val="1"/>
    </w:pPr>
    <w:rPr>
      <w:rFonts w:ascii="微软雅黑" w:eastAsia="微软雅黑" w:hAnsi="微软雅黑" w:cs="微软雅黑"/>
      <w:color w:val="000000"/>
      <w:kern w:val="2"/>
      <w:sz w:val="28"/>
      <w:szCs w:val="22"/>
    </w:rPr>
  </w:style>
  <w:style w:type="paragraph" w:styleId="3">
    <w:name w:val="heading 3"/>
    <w:basedOn w:val="a"/>
    <w:next w:val="a"/>
    <w:link w:val="30"/>
    <w:uiPriority w:val="9"/>
    <w:semiHidden/>
    <w:unhideWhenUsed/>
    <w:qFormat/>
    <w:rsid w:val="00E427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styleId="a9">
    <w:name w:val="Emphasis"/>
    <w:basedOn w:val="a0"/>
    <w:uiPriority w:val="20"/>
    <w:qFormat/>
    <w:rPr>
      <w:i/>
    </w:rPr>
  </w:style>
  <w:style w:type="character" w:styleId="aa">
    <w:name w:val="Hyperlink"/>
    <w:basedOn w:val="a0"/>
    <w:uiPriority w:val="99"/>
    <w:unhideWhenUsed/>
    <w:rPr>
      <w:color w:val="0000FF" w:themeColor="hyperlink"/>
      <w:u w:val="single"/>
    </w:rPr>
  </w:style>
  <w:style w:type="character" w:customStyle="1" w:styleId="a4">
    <w:name w:val="批注框文本 字符"/>
    <w:basedOn w:val="a0"/>
    <w:link w:val="a3"/>
    <w:uiPriority w:val="99"/>
    <w:semiHidden/>
    <w:rPr>
      <w:rFonts w:ascii="Times New Roman" w:eastAsia="宋体" w:hAnsi="Times New Roman" w:cs="Times New Roman"/>
      <w:sz w:val="18"/>
      <w:szCs w:val="18"/>
    </w:rPr>
  </w:style>
  <w:style w:type="character" w:customStyle="1" w:styleId="a8">
    <w:name w:val="页眉 字符"/>
    <w:basedOn w:val="a0"/>
    <w:link w:val="a7"/>
    <w:uiPriority w:val="99"/>
    <w:rPr>
      <w:rFonts w:ascii="Times New Roman" w:eastAsia="宋体" w:hAnsi="Times New Roman" w:cs="Times New Roman"/>
      <w:kern w:val="2"/>
      <w:sz w:val="18"/>
      <w:szCs w:val="18"/>
    </w:rPr>
  </w:style>
  <w:style w:type="character" w:customStyle="1" w:styleId="a6">
    <w:name w:val="页脚 字符"/>
    <w:basedOn w:val="a0"/>
    <w:link w:val="a5"/>
    <w:uiPriority w:val="99"/>
    <w:rPr>
      <w:rFonts w:ascii="Times New Roman" w:eastAsia="宋体" w:hAnsi="Times New Roman" w:cs="Times New Roman"/>
      <w:kern w:val="2"/>
      <w:sz w:val="18"/>
      <w:szCs w:val="18"/>
    </w:rPr>
  </w:style>
  <w:style w:type="paragraph" w:styleId="ab">
    <w:name w:val="List Paragraph"/>
    <w:basedOn w:val="a"/>
    <w:uiPriority w:val="99"/>
    <w:qFormat/>
    <w:rsid w:val="0020224D"/>
    <w:pPr>
      <w:ind w:firstLineChars="200" w:firstLine="420"/>
    </w:pPr>
  </w:style>
  <w:style w:type="character" w:styleId="ac">
    <w:name w:val="Placeholder Text"/>
    <w:basedOn w:val="a0"/>
    <w:uiPriority w:val="99"/>
    <w:semiHidden/>
    <w:rsid w:val="0020224D"/>
    <w:rPr>
      <w:color w:val="808080"/>
    </w:rPr>
  </w:style>
  <w:style w:type="character" w:customStyle="1" w:styleId="20">
    <w:name w:val="标题 2 字符"/>
    <w:basedOn w:val="a0"/>
    <w:link w:val="2"/>
    <w:uiPriority w:val="9"/>
    <w:qFormat/>
    <w:rsid w:val="007F192A"/>
    <w:rPr>
      <w:rFonts w:ascii="微软雅黑" w:eastAsia="微软雅黑" w:hAnsi="微软雅黑" w:cs="微软雅黑"/>
      <w:color w:val="000000"/>
      <w:kern w:val="2"/>
      <w:sz w:val="28"/>
      <w:szCs w:val="22"/>
    </w:rPr>
  </w:style>
  <w:style w:type="paragraph" w:styleId="ad">
    <w:name w:val="caption"/>
    <w:basedOn w:val="a"/>
    <w:next w:val="a"/>
    <w:uiPriority w:val="35"/>
    <w:unhideWhenUsed/>
    <w:qFormat/>
    <w:rsid w:val="00A6431D"/>
    <w:pPr>
      <w:spacing w:line="360" w:lineRule="auto"/>
      <w:ind w:firstLineChars="200" w:firstLine="200"/>
    </w:pPr>
    <w:rPr>
      <w:rFonts w:asciiTheme="majorHAnsi" w:eastAsia="黑体" w:hAnsiTheme="majorHAnsi" w:cstheme="majorBidi"/>
      <w:sz w:val="20"/>
      <w:szCs w:val="20"/>
    </w:rPr>
  </w:style>
  <w:style w:type="character" w:customStyle="1" w:styleId="30">
    <w:name w:val="标题 3 字符"/>
    <w:basedOn w:val="a0"/>
    <w:link w:val="3"/>
    <w:uiPriority w:val="9"/>
    <w:semiHidden/>
    <w:rsid w:val="00E42708"/>
    <w:rPr>
      <w:b/>
      <w:bCs/>
      <w:kern w:val="2"/>
      <w:sz w:val="32"/>
      <w:szCs w:val="32"/>
    </w:rPr>
  </w:style>
  <w:style w:type="paragraph" w:customStyle="1" w:styleId="1">
    <w:name w:val="列表段落1"/>
    <w:basedOn w:val="a"/>
    <w:uiPriority w:val="34"/>
    <w:qFormat/>
    <w:rsid w:val="00E42708"/>
    <w:pPr>
      <w:spacing w:line="360" w:lineRule="auto"/>
      <w:ind w:firstLineChars="200" w:firstLine="420"/>
    </w:pPr>
    <w:rPr>
      <w:rFonts w:ascii="仿宋" w:eastAsia="仿宋" w:hAnsi="仿宋" w:cstheme="minorBidi"/>
      <w:sz w:val="24"/>
      <w:szCs w:val="22"/>
    </w:rPr>
  </w:style>
  <w:style w:type="character" w:styleId="ae">
    <w:name w:val="Strong"/>
    <w:basedOn w:val="a0"/>
    <w:qFormat/>
    <w:rsid w:val="005B3F34"/>
    <w:rPr>
      <w:b/>
    </w:rPr>
  </w:style>
  <w:style w:type="table" w:styleId="af">
    <w:name w:val="Table Grid"/>
    <w:basedOn w:val="a1"/>
    <w:qFormat/>
    <w:rsid w:val="005B3F3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232434">
      <w:bodyDiv w:val="1"/>
      <w:marLeft w:val="0"/>
      <w:marRight w:val="0"/>
      <w:marTop w:val="0"/>
      <w:marBottom w:val="0"/>
      <w:divBdr>
        <w:top w:val="none" w:sz="0" w:space="0" w:color="auto"/>
        <w:left w:val="none" w:sz="0" w:space="0" w:color="auto"/>
        <w:bottom w:val="none" w:sz="0" w:space="0" w:color="auto"/>
        <w:right w:val="none" w:sz="0" w:space="0" w:color="auto"/>
      </w:divBdr>
    </w:div>
    <w:div w:id="1201552843">
      <w:bodyDiv w:val="1"/>
      <w:marLeft w:val="0"/>
      <w:marRight w:val="0"/>
      <w:marTop w:val="0"/>
      <w:marBottom w:val="0"/>
      <w:divBdr>
        <w:top w:val="none" w:sz="0" w:space="0" w:color="auto"/>
        <w:left w:val="none" w:sz="0" w:space="0" w:color="auto"/>
        <w:bottom w:val="none" w:sz="0" w:space="0" w:color="auto"/>
        <w:right w:val="none" w:sz="0" w:space="0" w:color="auto"/>
      </w:divBdr>
    </w:div>
    <w:div w:id="1647201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14</Pages>
  <Words>1038</Words>
  <Characters>5917</Characters>
  <Application>Microsoft Office Word</Application>
  <DocSecurity>0</DocSecurity>
  <Lines>49</Lines>
  <Paragraphs>13</Paragraphs>
  <ScaleCrop>false</ScaleCrop>
  <Company>Microsoft</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张 孜远</cp:lastModifiedBy>
  <cp:revision>6</cp:revision>
  <cp:lastPrinted>2018-03-15T07:44:00Z</cp:lastPrinted>
  <dcterms:created xsi:type="dcterms:W3CDTF">2021-08-23T12:05:00Z</dcterms:created>
  <dcterms:modified xsi:type="dcterms:W3CDTF">2021-08-24T06:46:00Z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