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BF0" w:rsidRDefault="00D20BF0" w:rsidP="00D20BF0">
      <w:pPr>
        <w:jc w:val="center"/>
      </w:pPr>
      <w:r>
        <w:rPr>
          <w:b/>
          <w:sz w:val="18"/>
          <w:szCs w:val="18"/>
          <w:highlight w:val="white"/>
        </w:rPr>
        <w:t>REPÚBLICA DE CHILE</w:t>
      </w:r>
    </w:p>
    <w:p w:rsidR="00D20BF0" w:rsidRDefault="00D20BF0" w:rsidP="00D20BF0">
      <w:pPr>
        <w:jc w:val="center"/>
      </w:pPr>
      <w:r>
        <w:rPr>
          <w:b/>
          <w:sz w:val="18"/>
          <w:szCs w:val="18"/>
          <w:highlight w:val="white"/>
        </w:rPr>
        <w:t>UNIVERSIDAD DEL BIO-BIO</w:t>
      </w:r>
    </w:p>
    <w:p w:rsidR="00D20BF0" w:rsidRDefault="00D20BF0" w:rsidP="00D20BF0">
      <w:pPr>
        <w:jc w:val="center"/>
      </w:pPr>
      <w:r>
        <w:rPr>
          <w:b/>
          <w:sz w:val="18"/>
          <w:szCs w:val="18"/>
          <w:highlight w:val="white"/>
        </w:rPr>
        <w:t>FACULTAD DE CIENCIAS EMPRESARIALES</w:t>
      </w:r>
    </w:p>
    <w:p w:rsidR="00D20BF0" w:rsidRDefault="00D20BF0" w:rsidP="00D20BF0">
      <w:pPr>
        <w:jc w:val="center"/>
      </w:pPr>
      <w:r>
        <w:rPr>
          <w:b/>
          <w:sz w:val="18"/>
          <w:szCs w:val="18"/>
          <w:highlight w:val="white"/>
        </w:rPr>
        <w:t>INGENIERÍA CIVIL EN INFORMÁTICA</w:t>
      </w:r>
    </w:p>
    <w:p w:rsidR="00D20BF0" w:rsidRDefault="00D20BF0" w:rsidP="00D20BF0">
      <w:pPr>
        <w:jc w:val="center"/>
      </w:pPr>
    </w:p>
    <w:p w:rsidR="00D20BF0" w:rsidRDefault="00D20BF0" w:rsidP="00D20BF0">
      <w:pPr>
        <w:jc w:val="center"/>
      </w:pPr>
    </w:p>
    <w:p w:rsidR="00D20BF0" w:rsidRDefault="00D20BF0" w:rsidP="00D20BF0">
      <w:pPr>
        <w:jc w:val="center"/>
      </w:pPr>
    </w:p>
    <w:p w:rsidR="00D20BF0" w:rsidRDefault="00D20BF0" w:rsidP="00D20BF0">
      <w:pPr>
        <w:jc w:val="center"/>
      </w:pPr>
    </w:p>
    <w:p w:rsidR="00D20BF0" w:rsidRDefault="00D20BF0" w:rsidP="00D20BF0">
      <w:pPr>
        <w:jc w:val="center"/>
      </w:pPr>
    </w:p>
    <w:p w:rsidR="00D20BF0" w:rsidRDefault="00D20BF0" w:rsidP="00D20BF0">
      <w:pPr>
        <w:jc w:val="center"/>
      </w:pPr>
    </w:p>
    <w:p w:rsidR="00D20BF0" w:rsidRDefault="00D20BF0" w:rsidP="00D20BF0">
      <w:pPr>
        <w:jc w:val="center"/>
      </w:pPr>
    </w:p>
    <w:p w:rsidR="00D20BF0" w:rsidRDefault="00D20BF0" w:rsidP="00D20BF0">
      <w:pPr>
        <w:jc w:val="center"/>
      </w:pPr>
      <w:r>
        <w:rPr>
          <w:b/>
          <w:sz w:val="44"/>
          <w:szCs w:val="44"/>
          <w:highlight w:val="white"/>
          <w:u w:val="single"/>
        </w:rPr>
        <w:t>Laboratorio Nº4:</w:t>
      </w:r>
    </w:p>
    <w:p w:rsidR="00D20BF0" w:rsidRDefault="0026718A" w:rsidP="00D20BF0">
      <w:pPr>
        <w:jc w:val="center"/>
      </w:pPr>
      <w:r>
        <w:rPr>
          <w:b/>
          <w:sz w:val="44"/>
          <w:szCs w:val="44"/>
          <w:u w:val="single"/>
        </w:rPr>
        <w:t>Circuito en Serie</w:t>
      </w:r>
    </w:p>
    <w:p w:rsidR="00D20BF0" w:rsidRDefault="00D20BF0" w:rsidP="00D20BF0">
      <w:pPr>
        <w:ind w:left="2660" w:firstLine="720"/>
        <w:jc w:val="both"/>
      </w:pPr>
    </w:p>
    <w:p w:rsidR="00D20BF0" w:rsidRDefault="00D20BF0" w:rsidP="00D20BF0">
      <w:pPr>
        <w:ind w:left="2660" w:firstLine="540"/>
        <w:jc w:val="both"/>
      </w:pPr>
    </w:p>
    <w:p w:rsidR="00D20BF0" w:rsidRDefault="00D20BF0" w:rsidP="00D20BF0">
      <w:pPr>
        <w:ind w:left="2660" w:firstLine="540"/>
        <w:jc w:val="both"/>
      </w:pPr>
    </w:p>
    <w:p w:rsidR="00D20BF0" w:rsidRDefault="00D20BF0" w:rsidP="00D20BF0">
      <w:pPr>
        <w:ind w:left="2660" w:firstLine="540"/>
        <w:jc w:val="both"/>
      </w:pPr>
    </w:p>
    <w:p w:rsidR="00D20BF0" w:rsidRDefault="00D20BF0" w:rsidP="00D20BF0">
      <w:pPr>
        <w:ind w:left="2660" w:firstLine="540"/>
        <w:jc w:val="both"/>
      </w:pPr>
    </w:p>
    <w:p w:rsidR="00D20BF0" w:rsidRDefault="00D20BF0" w:rsidP="00D20BF0">
      <w:pPr>
        <w:ind w:left="2660" w:firstLine="540"/>
        <w:jc w:val="both"/>
      </w:pPr>
    </w:p>
    <w:p w:rsidR="00D20BF0" w:rsidRDefault="00D20BF0" w:rsidP="00D20BF0">
      <w:pPr>
        <w:ind w:left="2660" w:firstLine="540"/>
        <w:jc w:val="both"/>
      </w:pPr>
    </w:p>
    <w:p w:rsidR="00D20BF0" w:rsidRDefault="00D20BF0" w:rsidP="00D20BF0">
      <w:pPr>
        <w:ind w:left="2660" w:firstLine="540"/>
        <w:jc w:val="both"/>
      </w:pPr>
    </w:p>
    <w:p w:rsidR="00D20BF0" w:rsidRDefault="00D20BF0" w:rsidP="00D20BF0">
      <w:pPr>
        <w:ind w:left="2660" w:firstLine="540"/>
        <w:jc w:val="both"/>
      </w:pPr>
    </w:p>
    <w:p w:rsidR="00D20BF0" w:rsidRDefault="00D20BF0" w:rsidP="00D20BF0">
      <w:pPr>
        <w:ind w:left="2660" w:firstLine="540"/>
        <w:jc w:val="both"/>
      </w:pPr>
    </w:p>
    <w:p w:rsidR="00D20BF0" w:rsidRDefault="00D20BF0" w:rsidP="00D20BF0">
      <w:pPr>
        <w:ind w:left="2660" w:firstLine="540"/>
        <w:jc w:val="both"/>
      </w:pPr>
    </w:p>
    <w:p w:rsidR="00D20BF0" w:rsidRDefault="00D20BF0" w:rsidP="00D20BF0">
      <w:pPr>
        <w:ind w:left="2660" w:firstLine="540"/>
        <w:jc w:val="both"/>
      </w:pPr>
    </w:p>
    <w:p w:rsidR="00D20BF0" w:rsidRDefault="00D20BF0" w:rsidP="00D20BF0">
      <w:pPr>
        <w:ind w:left="2660" w:firstLine="540"/>
        <w:jc w:val="both"/>
      </w:pPr>
    </w:p>
    <w:p w:rsidR="00D20BF0" w:rsidRDefault="00D20BF0" w:rsidP="00D20BF0">
      <w:pPr>
        <w:ind w:left="2660" w:firstLine="540"/>
        <w:jc w:val="both"/>
      </w:pPr>
    </w:p>
    <w:p w:rsidR="00D20BF0" w:rsidRDefault="00D20BF0" w:rsidP="00D20BF0">
      <w:pPr>
        <w:jc w:val="both"/>
      </w:pPr>
      <w:r>
        <w:rPr>
          <w:b/>
          <w:sz w:val="24"/>
          <w:szCs w:val="24"/>
          <w:highlight w:val="white"/>
        </w:rPr>
        <w:t>NOMBRES:</w:t>
      </w:r>
    </w:p>
    <w:p w:rsidR="00EF69CC" w:rsidRPr="006307D7" w:rsidRDefault="00EF69CC" w:rsidP="00EF69CC">
      <w:pPr>
        <w:jc w:val="both"/>
        <w:rPr>
          <w:rFonts w:eastAsia="Calibri"/>
          <w:sz w:val="24"/>
          <w:szCs w:val="24"/>
        </w:rPr>
      </w:pPr>
      <w:r w:rsidRPr="006307D7">
        <w:rPr>
          <w:rFonts w:eastAsia="Calibri"/>
          <w:sz w:val="24"/>
          <w:szCs w:val="24"/>
        </w:rPr>
        <w:t>Nicolás Candia</w:t>
      </w:r>
    </w:p>
    <w:p w:rsidR="00EF69CC" w:rsidRPr="006307D7" w:rsidRDefault="00EF69CC" w:rsidP="00EF69CC">
      <w:pPr>
        <w:jc w:val="both"/>
        <w:rPr>
          <w:rFonts w:eastAsia="Calibri"/>
          <w:sz w:val="24"/>
          <w:szCs w:val="24"/>
        </w:rPr>
      </w:pPr>
      <w:proofErr w:type="spellStart"/>
      <w:r w:rsidRPr="006307D7">
        <w:rPr>
          <w:rFonts w:eastAsia="Calibri"/>
          <w:sz w:val="24"/>
          <w:szCs w:val="24"/>
        </w:rPr>
        <w:t>Fredy</w:t>
      </w:r>
      <w:proofErr w:type="spellEnd"/>
      <w:r w:rsidRPr="006307D7">
        <w:rPr>
          <w:rFonts w:eastAsia="Calibri"/>
          <w:sz w:val="24"/>
          <w:szCs w:val="24"/>
        </w:rPr>
        <w:t xml:space="preserve"> Moncada</w:t>
      </w:r>
    </w:p>
    <w:p w:rsidR="00EF69CC" w:rsidRPr="006307D7" w:rsidRDefault="00EF69CC" w:rsidP="00EF69CC">
      <w:pPr>
        <w:jc w:val="both"/>
      </w:pPr>
      <w:r w:rsidRPr="006307D7">
        <w:rPr>
          <w:rFonts w:eastAsia="Calibri"/>
          <w:sz w:val="24"/>
          <w:szCs w:val="24"/>
        </w:rPr>
        <w:t>Daniel López</w:t>
      </w:r>
    </w:p>
    <w:p w:rsidR="00D20BF0" w:rsidRDefault="00D20BF0" w:rsidP="00D20BF0">
      <w:pPr>
        <w:jc w:val="both"/>
      </w:pPr>
    </w:p>
    <w:p w:rsidR="00D20BF0" w:rsidRDefault="00D20BF0" w:rsidP="00D20BF0">
      <w:pPr>
        <w:jc w:val="both"/>
      </w:pPr>
      <w:r>
        <w:rPr>
          <w:b/>
          <w:sz w:val="24"/>
          <w:szCs w:val="24"/>
          <w:highlight w:val="white"/>
        </w:rPr>
        <w:t>ASIGNATURA:</w:t>
      </w:r>
    </w:p>
    <w:p w:rsidR="00D20BF0" w:rsidRDefault="00D20BF0" w:rsidP="00D20BF0">
      <w:pPr>
        <w:jc w:val="both"/>
      </w:pPr>
      <w:r>
        <w:t>Electromagnetismo</w:t>
      </w:r>
    </w:p>
    <w:p w:rsidR="00D20BF0" w:rsidRDefault="00D20BF0" w:rsidP="00D20BF0">
      <w:pPr>
        <w:jc w:val="both"/>
      </w:pPr>
    </w:p>
    <w:p w:rsidR="00D20BF0" w:rsidRDefault="00D20BF0" w:rsidP="00D20BF0">
      <w:pPr>
        <w:jc w:val="both"/>
      </w:pPr>
      <w:r>
        <w:rPr>
          <w:b/>
          <w:sz w:val="24"/>
          <w:szCs w:val="24"/>
          <w:highlight w:val="white"/>
        </w:rPr>
        <w:t>PROFESOR:</w:t>
      </w:r>
    </w:p>
    <w:p w:rsidR="00D20BF0" w:rsidRDefault="00D20BF0" w:rsidP="00D20BF0">
      <w:pPr>
        <w:jc w:val="both"/>
      </w:pPr>
      <w:r>
        <w:t>Cristian Suarez</w:t>
      </w:r>
    </w:p>
    <w:p w:rsidR="00D20BF0" w:rsidRDefault="00D20BF0" w:rsidP="00D20BF0">
      <w:pPr>
        <w:jc w:val="both"/>
      </w:pPr>
    </w:p>
    <w:p w:rsidR="00D20BF0" w:rsidRDefault="0026718A" w:rsidP="00D20BF0">
      <w:pPr>
        <w:jc w:val="both"/>
      </w:pPr>
      <w:r>
        <w:rPr>
          <w:b/>
          <w:sz w:val="24"/>
          <w:szCs w:val="24"/>
          <w:highlight w:val="white"/>
        </w:rPr>
        <w:t>Chillán, 2017</w:t>
      </w:r>
      <w:r w:rsidR="00D20BF0">
        <w:rPr>
          <w:b/>
          <w:sz w:val="24"/>
          <w:szCs w:val="24"/>
          <w:highlight w:val="white"/>
        </w:rPr>
        <w:t>.</w:t>
      </w:r>
    </w:p>
    <w:p w:rsidR="00D20BF0" w:rsidRDefault="00D20BF0" w:rsidP="00D20BF0"/>
    <w:p w:rsidR="00D20BF0" w:rsidRDefault="00D20BF0" w:rsidP="00D20BF0"/>
    <w:p w:rsidR="00D20BF0" w:rsidRDefault="00D20BF0" w:rsidP="00D20BF0"/>
    <w:p w:rsidR="00AA0287" w:rsidRDefault="00AA0287" w:rsidP="00AA0287">
      <w:pPr>
        <w:pStyle w:val="Sinespaciado"/>
        <w:rPr>
          <w:highlight w:val="white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es-ES"/>
        </w:rPr>
        <w:id w:val="169410113"/>
        <w:docPartObj>
          <w:docPartGallery w:val="Table of Contents"/>
          <w:docPartUnique/>
        </w:docPartObj>
      </w:sdtPr>
      <w:sdtContent>
        <w:p w:rsidR="00AA0287" w:rsidRDefault="00AA0287">
          <w:pPr>
            <w:pStyle w:val="TtulodeTDC"/>
          </w:pPr>
          <w:r>
            <w:t>Contenido</w:t>
          </w:r>
        </w:p>
        <w:p w:rsidR="00EF69CC" w:rsidRDefault="004513E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AA0287">
            <w:instrText xml:space="preserve"> TOC \o "1-3" \h \z \u </w:instrText>
          </w:r>
          <w:r>
            <w:fldChar w:fldCharType="separate"/>
          </w:r>
          <w:hyperlink w:anchor="_Toc494453964" w:history="1">
            <w:r w:rsidR="00EF69CC" w:rsidRPr="00391B3A">
              <w:rPr>
                <w:rStyle w:val="Hipervnculo"/>
                <w:noProof/>
                <w:highlight w:val="white"/>
              </w:rPr>
              <w:t>INTRODUCCIÓN</w:t>
            </w:r>
            <w:r w:rsidR="00EF69CC">
              <w:rPr>
                <w:noProof/>
                <w:webHidden/>
              </w:rPr>
              <w:tab/>
            </w:r>
            <w:r w:rsidR="00EF69CC">
              <w:rPr>
                <w:noProof/>
                <w:webHidden/>
              </w:rPr>
              <w:fldChar w:fldCharType="begin"/>
            </w:r>
            <w:r w:rsidR="00EF69CC">
              <w:rPr>
                <w:noProof/>
                <w:webHidden/>
              </w:rPr>
              <w:instrText xml:space="preserve"> PAGEREF _Toc494453964 \h </w:instrText>
            </w:r>
            <w:r w:rsidR="00EF69CC">
              <w:rPr>
                <w:noProof/>
                <w:webHidden/>
              </w:rPr>
            </w:r>
            <w:r w:rsidR="00EF69CC">
              <w:rPr>
                <w:noProof/>
                <w:webHidden/>
              </w:rPr>
              <w:fldChar w:fldCharType="separate"/>
            </w:r>
            <w:r w:rsidR="00EF69CC">
              <w:rPr>
                <w:noProof/>
                <w:webHidden/>
              </w:rPr>
              <w:t>3</w:t>
            </w:r>
            <w:r w:rsidR="00EF69CC">
              <w:rPr>
                <w:noProof/>
                <w:webHidden/>
              </w:rPr>
              <w:fldChar w:fldCharType="end"/>
            </w:r>
          </w:hyperlink>
        </w:p>
        <w:p w:rsidR="00EF69CC" w:rsidRDefault="00EF69C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3965" w:history="1">
            <w:r w:rsidRPr="00391B3A">
              <w:rPr>
                <w:rStyle w:val="Hipervnculo"/>
                <w:noProof/>
              </w:rPr>
              <w:t>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9CC" w:rsidRDefault="00EF69C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3966" w:history="1">
            <w:r w:rsidRPr="00391B3A">
              <w:rPr>
                <w:rStyle w:val="Hipervnculo"/>
                <w:noProof/>
              </w:rPr>
              <w:t>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9CC" w:rsidRDefault="00EF69C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3967" w:history="1">
            <w:r w:rsidRPr="00391B3A">
              <w:rPr>
                <w:rStyle w:val="Hipervnculo"/>
                <w:rFonts w:eastAsia="Calibri"/>
                <w:noProof/>
              </w:rPr>
              <w:t>DISCUCIÓN GRUPAL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9CC" w:rsidRDefault="00EF69C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3968" w:history="1">
            <w:r w:rsidRPr="00391B3A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_Toc494453968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287" w:rsidRDefault="004513EA">
          <w:r>
            <w:fldChar w:fldCharType="end"/>
          </w:r>
        </w:p>
      </w:sdtContent>
    </w:sdt>
    <w:p w:rsidR="00AA0287" w:rsidRDefault="00AA0287" w:rsidP="00AA0287">
      <w:pPr>
        <w:pStyle w:val="Sinespaciado"/>
        <w:rPr>
          <w:highlight w:val="white"/>
        </w:rPr>
      </w:pPr>
    </w:p>
    <w:p w:rsidR="00AA0287" w:rsidRDefault="00AA0287" w:rsidP="00AA0287">
      <w:pPr>
        <w:pStyle w:val="Sinespaciado"/>
        <w:rPr>
          <w:highlight w:val="white"/>
        </w:rPr>
      </w:pPr>
    </w:p>
    <w:p w:rsidR="00AA0287" w:rsidRDefault="00AA0287" w:rsidP="00AA0287">
      <w:pPr>
        <w:pStyle w:val="Sinespaciado"/>
        <w:rPr>
          <w:highlight w:val="white"/>
        </w:rPr>
      </w:pPr>
    </w:p>
    <w:p w:rsidR="00AA0287" w:rsidRDefault="00AA0287" w:rsidP="00AA0287">
      <w:pPr>
        <w:pStyle w:val="Sinespaciado"/>
        <w:rPr>
          <w:highlight w:val="white"/>
        </w:rPr>
      </w:pPr>
    </w:p>
    <w:p w:rsidR="00AA0287" w:rsidRDefault="00AA0287" w:rsidP="00AA0287">
      <w:pPr>
        <w:pStyle w:val="Sinespaciado"/>
        <w:rPr>
          <w:highlight w:val="white"/>
        </w:rPr>
      </w:pPr>
    </w:p>
    <w:p w:rsidR="00AA0287" w:rsidRDefault="00AA0287" w:rsidP="00AA0287">
      <w:pPr>
        <w:pStyle w:val="Sinespaciado"/>
        <w:rPr>
          <w:highlight w:val="white"/>
        </w:rPr>
      </w:pPr>
      <w:r>
        <w:rPr>
          <w:highlight w:val="white"/>
        </w:rPr>
        <w:br/>
      </w:r>
    </w:p>
    <w:p w:rsidR="00AA0287" w:rsidRDefault="00AA0287" w:rsidP="00AA0287">
      <w:pPr>
        <w:pStyle w:val="Sinespaciado"/>
        <w:rPr>
          <w:highlight w:val="white"/>
        </w:rPr>
      </w:pPr>
      <w:r>
        <w:rPr>
          <w:highlight w:val="white"/>
        </w:rPr>
        <w:br w:type="page"/>
      </w:r>
    </w:p>
    <w:p w:rsidR="00AE561D" w:rsidRPr="00AA0287" w:rsidRDefault="00AE561D" w:rsidP="00AA0287">
      <w:pPr>
        <w:pStyle w:val="Ttulo1"/>
        <w:jc w:val="center"/>
        <w:rPr>
          <w:u w:val="single"/>
        </w:rPr>
      </w:pPr>
      <w:bookmarkStart w:id="0" w:name="_Toc494453964"/>
      <w:r w:rsidRPr="00AA0287">
        <w:rPr>
          <w:highlight w:val="white"/>
          <w:u w:val="single"/>
        </w:rPr>
        <w:lastRenderedPageBreak/>
        <w:t>INTRODUCCIÓN</w:t>
      </w:r>
      <w:bookmarkEnd w:id="0"/>
    </w:p>
    <w:p w:rsidR="00D20BF0" w:rsidRDefault="00AE561D" w:rsidP="00D20BF0">
      <w:r>
        <w:tab/>
      </w:r>
    </w:p>
    <w:p w:rsidR="00D20BF0" w:rsidRDefault="00AE561D" w:rsidP="000200F6">
      <w:pPr>
        <w:ind w:firstLine="708"/>
        <w:jc w:val="both"/>
      </w:pPr>
      <w:r>
        <w:t>Un circuito eléctrico es un conjunto de elementos conectados entre sí porque los que puede circular una corriente eléctrica y que, al menos contiene una trayectoria cerrada.</w:t>
      </w:r>
    </w:p>
    <w:p w:rsidR="009460C5" w:rsidRDefault="009460C5" w:rsidP="000200F6">
      <w:pPr>
        <w:ind w:firstLine="708"/>
        <w:jc w:val="both"/>
      </w:pPr>
    </w:p>
    <w:p w:rsidR="00AE561D" w:rsidRDefault="00AE561D" w:rsidP="000200F6">
      <w:pPr>
        <w:ind w:firstLine="708"/>
        <w:jc w:val="both"/>
      </w:pPr>
      <w:r w:rsidRPr="00AE561D">
        <w:t>Las cargas eléctricas que constituyen una corriente eléctrica pasan de un punto que tiene mayor potencial eléctrico a otro que tiene un potencial inferior. Para mantener permanentemen</w:t>
      </w:r>
      <w:r w:rsidR="009460C5">
        <w:t>te esa diferencia de potencial o voltaje,</w:t>
      </w:r>
      <w:r w:rsidRPr="00AE561D">
        <w:t xml:space="preserve"> entre los extremos de un conductor, se necesita un dispositivo</w:t>
      </w:r>
      <w:r w:rsidR="009460C5">
        <w:t xml:space="preserve"> que genere este flujo, como una pila,</w:t>
      </w:r>
      <w:r w:rsidRPr="00AE561D">
        <w:t xml:space="preserve"> que tome las cargas que llegan a un extremo y las impulse hasta el otro. El flujo de cargas eléctricas por un conductor constituye una corriente eléctrica.</w:t>
      </w:r>
    </w:p>
    <w:p w:rsidR="00AE561D" w:rsidRDefault="00AE561D" w:rsidP="000200F6">
      <w:pPr>
        <w:ind w:firstLine="708"/>
        <w:jc w:val="both"/>
      </w:pPr>
    </w:p>
    <w:p w:rsidR="00AE561D" w:rsidRDefault="00AE561D" w:rsidP="000200F6">
      <w:pPr>
        <w:ind w:firstLine="708"/>
        <w:jc w:val="both"/>
      </w:pPr>
      <w:r>
        <w:t>La corriente eléctrica se refiere al movimiento de los electrones a través de un cable o de algún conducto.</w:t>
      </w:r>
    </w:p>
    <w:p w:rsidR="00AE561D" w:rsidRDefault="00AE561D" w:rsidP="000200F6">
      <w:pPr>
        <w:jc w:val="both"/>
      </w:pPr>
    </w:p>
    <w:p w:rsidR="00D20BF0" w:rsidRDefault="005E23FA" w:rsidP="000200F6">
      <w:pPr>
        <w:jc w:val="both"/>
        <w:rPr>
          <w:b/>
          <w:u w:val="single"/>
        </w:rPr>
      </w:pPr>
      <w:r w:rsidRPr="005E23FA">
        <w:rPr>
          <w:b/>
          <w:u w:val="single"/>
        </w:rPr>
        <w:t xml:space="preserve">Circuito en Serie </w:t>
      </w:r>
    </w:p>
    <w:p w:rsidR="005E23FA" w:rsidRDefault="005E23FA" w:rsidP="000200F6">
      <w:pPr>
        <w:jc w:val="both"/>
      </w:pPr>
      <w:r>
        <w:tab/>
      </w:r>
    </w:p>
    <w:p w:rsidR="005E23FA" w:rsidRDefault="005E23FA" w:rsidP="000200F6">
      <w:pPr>
        <w:jc w:val="both"/>
      </w:pPr>
      <w:r>
        <w:tab/>
        <w:t>Es el circuito donde sólo existe un camino para la corriente, desde la fuente de poder a través de los elementos del circuito, hasta regresar nuevamente a la fuente. De esta manera, se puede indicar que la misma corriente fluye equitativamente sobre los elementos de un circuito.</w:t>
      </w:r>
    </w:p>
    <w:p w:rsidR="00242024" w:rsidRDefault="00242024" w:rsidP="00D20BF0"/>
    <w:p w:rsidR="00242024" w:rsidRDefault="00242024" w:rsidP="00D20BF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2106930</wp:posOffset>
            </wp:positionH>
            <wp:positionV relativeFrom="paragraph">
              <wp:posOffset>13970</wp:posOffset>
            </wp:positionV>
            <wp:extent cx="4008120" cy="2484120"/>
            <wp:effectExtent l="0" t="0" r="0" b="0"/>
            <wp:wrapThrough wrapText="bothSides">
              <wp:wrapPolygon edited="0">
                <wp:start x="0" y="0"/>
                <wp:lineTo x="0" y="21368"/>
                <wp:lineTo x="21456" y="21368"/>
                <wp:lineTo x="21456" y="0"/>
                <wp:lineTo x="0" y="0"/>
              </wp:wrapPolygon>
            </wp:wrapThrough>
            <wp:docPr id="1" name="Imagen 1" descr="http://www.electricasas.com/wp-content/uploads/2009/01/ser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ctricasas.com/wp-content/uploads/2009/01/seri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2024" w:rsidRDefault="00242024" w:rsidP="00D20BF0">
      <w:r>
        <w:tab/>
      </w:r>
    </w:p>
    <w:p w:rsidR="00242024" w:rsidRDefault="00242024" w:rsidP="000200F6">
      <w:pPr>
        <w:jc w:val="both"/>
      </w:pPr>
      <w:r>
        <w:t xml:space="preserve">Donde: </w:t>
      </w:r>
    </w:p>
    <w:p w:rsidR="00242024" w:rsidRDefault="00242024" w:rsidP="000200F6">
      <w:pPr>
        <w:pStyle w:val="Prrafodelista"/>
        <w:numPr>
          <w:ilvl w:val="0"/>
          <w:numId w:val="3"/>
        </w:numPr>
        <w:jc w:val="both"/>
      </w:pPr>
      <w:r>
        <w:t>I es la corriente</w:t>
      </w:r>
    </w:p>
    <w:p w:rsidR="00242024" w:rsidRDefault="00242024" w:rsidP="000200F6">
      <w:pPr>
        <w:pStyle w:val="Prrafodelista"/>
        <w:numPr>
          <w:ilvl w:val="0"/>
          <w:numId w:val="3"/>
        </w:numPr>
        <w:jc w:val="both"/>
      </w:pPr>
      <w:r>
        <w:t>V es el voltaje</w:t>
      </w:r>
    </w:p>
    <w:p w:rsidR="00242024" w:rsidRPr="005E23FA" w:rsidRDefault="00242024" w:rsidP="000200F6">
      <w:pPr>
        <w:pStyle w:val="Prrafodelista"/>
        <w:numPr>
          <w:ilvl w:val="0"/>
          <w:numId w:val="3"/>
        </w:numPr>
        <w:jc w:val="both"/>
      </w:pPr>
      <w:r>
        <w:t>R es la resistencia</w:t>
      </w:r>
    </w:p>
    <w:p w:rsidR="00D20BF0" w:rsidRDefault="00D20BF0" w:rsidP="000200F6">
      <w:pPr>
        <w:jc w:val="both"/>
      </w:pPr>
    </w:p>
    <w:p w:rsidR="00D20BF0" w:rsidRDefault="00242024" w:rsidP="000200F6">
      <w:pPr>
        <w:jc w:val="both"/>
      </w:pPr>
      <w:r>
        <w:t xml:space="preserve">Y además se cumplen las siguientes propiedades: </w:t>
      </w:r>
    </w:p>
    <w:p w:rsidR="000200F6" w:rsidRDefault="000200F6" w:rsidP="000200F6">
      <w:pPr>
        <w:jc w:val="both"/>
      </w:pPr>
    </w:p>
    <w:p w:rsidR="00242024" w:rsidRDefault="004513EA" w:rsidP="000200F6">
      <w:pPr>
        <w:pStyle w:val="Prrafodelista"/>
        <w:numPr>
          <w:ilvl w:val="0"/>
          <w:numId w:val="4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3 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024" w:rsidRDefault="00242024" w:rsidP="000200F6">
      <w:pPr>
        <w:pStyle w:val="Prrafodelista"/>
        <w:numPr>
          <w:ilvl w:val="0"/>
          <w:numId w:val="4"/>
        </w:numPr>
        <w:jc w:val="both"/>
      </w:pPr>
      <m:oMath>
        <m:r>
          <w:rPr>
            <w:rFonts w:ascii="Cambria Math" w:hAnsi="Cambria Math"/>
          </w:rPr>
          <m:t xml:space="preserve">V=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</w:p>
    <w:p w:rsidR="00242024" w:rsidRDefault="00242024" w:rsidP="000200F6">
      <w:pPr>
        <w:pStyle w:val="Prrafodelista"/>
        <w:numPr>
          <w:ilvl w:val="0"/>
          <w:numId w:val="4"/>
        </w:numPr>
        <w:jc w:val="both"/>
      </w:pPr>
      <m:oMath>
        <m:r>
          <w:rPr>
            <w:rFonts w:ascii="Cambria Math" w:hAnsi="Cambria Math"/>
          </w:rPr>
          <m:t xml:space="preserve">R=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</w:p>
    <w:p w:rsidR="00D20BF0" w:rsidRDefault="00D20BF0" w:rsidP="000200F6">
      <w:pPr>
        <w:jc w:val="both"/>
      </w:pPr>
    </w:p>
    <w:p w:rsidR="00974E4D" w:rsidRDefault="00974E4D" w:rsidP="000200F6">
      <w:pPr>
        <w:jc w:val="both"/>
      </w:pPr>
    </w:p>
    <w:p w:rsidR="00522816" w:rsidRDefault="00522816" w:rsidP="000200F6">
      <w:pPr>
        <w:jc w:val="both"/>
      </w:pPr>
    </w:p>
    <w:p w:rsidR="00522816" w:rsidRDefault="00522816" w:rsidP="000200F6">
      <w:pPr>
        <w:jc w:val="both"/>
      </w:pPr>
    </w:p>
    <w:p w:rsidR="00522816" w:rsidRDefault="00522816" w:rsidP="000200F6">
      <w:pPr>
        <w:jc w:val="both"/>
      </w:pPr>
    </w:p>
    <w:p w:rsidR="00522816" w:rsidRDefault="00522816"/>
    <w:p w:rsidR="00D9662F" w:rsidRDefault="00D9662F"/>
    <w:p w:rsidR="00522816" w:rsidRDefault="00522816"/>
    <w:p w:rsidR="000200F6" w:rsidRPr="00AA0287" w:rsidRDefault="000200F6" w:rsidP="00AA0287">
      <w:pPr>
        <w:pStyle w:val="Ttulo1"/>
        <w:jc w:val="center"/>
        <w:rPr>
          <w:u w:val="single"/>
        </w:rPr>
      </w:pPr>
      <w:bookmarkStart w:id="1" w:name="_Toc494453965"/>
      <w:r w:rsidRPr="00AA0287">
        <w:rPr>
          <w:u w:val="single"/>
        </w:rPr>
        <w:lastRenderedPageBreak/>
        <w:t>MATERIALES</w:t>
      </w:r>
      <w:bookmarkEnd w:id="1"/>
    </w:p>
    <w:p w:rsidR="000200F6" w:rsidRDefault="00DE1A61" w:rsidP="00A21614">
      <w:pPr>
        <w:pStyle w:val="Prrafodelista"/>
        <w:numPr>
          <w:ilvl w:val="0"/>
          <w:numId w:val="6"/>
        </w:numPr>
        <w:jc w:val="both"/>
      </w:pPr>
      <w:r>
        <w:t>Multímetro</w:t>
      </w:r>
    </w:p>
    <w:p w:rsidR="00DE1A61" w:rsidRDefault="00DE1A61" w:rsidP="00A21614">
      <w:pPr>
        <w:pStyle w:val="Prrafodelista"/>
        <w:numPr>
          <w:ilvl w:val="0"/>
          <w:numId w:val="6"/>
        </w:numPr>
        <w:jc w:val="both"/>
      </w:pPr>
      <w:r>
        <w:t xml:space="preserve">Cables de Conexión </w:t>
      </w:r>
    </w:p>
    <w:p w:rsidR="00DE1A61" w:rsidRDefault="00DE1A61" w:rsidP="00A21614">
      <w:pPr>
        <w:pStyle w:val="Prrafodelista"/>
        <w:numPr>
          <w:ilvl w:val="0"/>
          <w:numId w:val="6"/>
        </w:numPr>
        <w:jc w:val="both"/>
      </w:pPr>
      <w:r>
        <w:t>Tablero de Conexión</w:t>
      </w:r>
    </w:p>
    <w:p w:rsidR="00DE1A61" w:rsidRDefault="00DE1A61" w:rsidP="00A21614">
      <w:pPr>
        <w:pStyle w:val="Prrafodelista"/>
        <w:numPr>
          <w:ilvl w:val="0"/>
          <w:numId w:val="6"/>
        </w:numPr>
        <w:jc w:val="both"/>
      </w:pPr>
      <w:r>
        <w:t>Fuente de Alimentación LAB-VOLT</w:t>
      </w:r>
    </w:p>
    <w:p w:rsidR="00DE1A61" w:rsidRDefault="00DE1A61" w:rsidP="00A21614">
      <w:pPr>
        <w:pStyle w:val="Prrafodelista"/>
        <w:numPr>
          <w:ilvl w:val="0"/>
          <w:numId w:val="6"/>
        </w:numPr>
        <w:jc w:val="both"/>
      </w:pPr>
      <w:r>
        <w:t>Resistencias de 47Ω y 100Ω</w:t>
      </w:r>
    </w:p>
    <w:p w:rsidR="00DE1A61" w:rsidRDefault="00DE1A61" w:rsidP="00A21614">
      <w:pPr>
        <w:pStyle w:val="Prrafodelista"/>
        <w:numPr>
          <w:ilvl w:val="0"/>
          <w:numId w:val="6"/>
        </w:numPr>
        <w:jc w:val="both"/>
      </w:pPr>
      <w:r>
        <w:t>Ampolleta de 16V</w:t>
      </w:r>
    </w:p>
    <w:p w:rsidR="00DE1A61" w:rsidRDefault="00DE1A61" w:rsidP="00DE1A61">
      <w:pPr>
        <w:pStyle w:val="Prrafodelista"/>
        <w:jc w:val="both"/>
      </w:pPr>
    </w:p>
    <w:p w:rsidR="00DE1A61" w:rsidRDefault="00DE1A61" w:rsidP="00DE1A61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3740785</wp:posOffset>
            </wp:positionH>
            <wp:positionV relativeFrom="paragraph">
              <wp:posOffset>8890</wp:posOffset>
            </wp:positionV>
            <wp:extent cx="2206625" cy="3790315"/>
            <wp:effectExtent l="0" t="0" r="3175" b="635"/>
            <wp:wrapThrough wrapText="bothSides">
              <wp:wrapPolygon edited="0">
                <wp:start x="0" y="0"/>
                <wp:lineTo x="0" y="21495"/>
                <wp:lineTo x="21445" y="21495"/>
                <wp:lineTo x="21445" y="0"/>
                <wp:lineTo x="0" y="0"/>
              </wp:wrapPolygon>
            </wp:wrapThrough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379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13335</wp:posOffset>
            </wp:positionV>
            <wp:extent cx="321945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472" y="21373"/>
                <wp:lineTo x="21472" y="0"/>
                <wp:lineTo x="0" y="0"/>
              </wp:wrapPolygon>
            </wp:wrapThrough>
            <wp:docPr id="7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3219450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472" y="21486"/>
                <wp:lineTo x="21472" y="0"/>
                <wp:lineTo x="0" y="0"/>
              </wp:wrapPolygon>
            </wp:wrapThrough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1388860</wp:posOffset>
            </wp:positionH>
            <wp:positionV relativeFrom="paragraph">
              <wp:posOffset>19569</wp:posOffset>
            </wp:positionV>
            <wp:extent cx="375285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490" y="21405"/>
                <wp:lineTo x="21490" y="0"/>
                <wp:lineTo x="0" y="0"/>
              </wp:wrapPolygon>
            </wp:wrapThrough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DE1A61" w:rsidRDefault="00DE1A61" w:rsidP="00DE1A61"/>
    <w:p w:rsidR="000200F6" w:rsidRDefault="000200F6" w:rsidP="00971541">
      <w:pPr>
        <w:spacing w:after="160" w:line="259" w:lineRule="auto"/>
        <w:jc w:val="both"/>
      </w:pPr>
    </w:p>
    <w:p w:rsidR="00A21614" w:rsidRPr="00AA0287" w:rsidRDefault="00A21614" w:rsidP="00AA0287">
      <w:pPr>
        <w:pStyle w:val="Ttulo1"/>
        <w:jc w:val="center"/>
        <w:rPr>
          <w:u w:val="single"/>
        </w:rPr>
      </w:pPr>
      <w:bookmarkStart w:id="2" w:name="_Toc494453966"/>
      <w:r w:rsidRPr="00AA0287">
        <w:rPr>
          <w:u w:val="single"/>
        </w:rPr>
        <w:lastRenderedPageBreak/>
        <w:t>ACTIVIDAD</w:t>
      </w:r>
      <w:bookmarkEnd w:id="2"/>
    </w:p>
    <w:p w:rsidR="00A21614" w:rsidRDefault="00A21614" w:rsidP="009B75D4">
      <w:pPr>
        <w:jc w:val="both"/>
        <w:rPr>
          <w:b/>
          <w:sz w:val="28"/>
          <w:szCs w:val="28"/>
          <w:u w:val="single"/>
        </w:rPr>
      </w:pPr>
    </w:p>
    <w:p w:rsidR="00A21614" w:rsidRDefault="00A21614" w:rsidP="009B75D4">
      <w:pPr>
        <w:jc w:val="both"/>
        <w:rPr>
          <w:b/>
          <w:szCs w:val="28"/>
          <w:u w:val="single"/>
        </w:rPr>
      </w:pPr>
      <w:r w:rsidRPr="00A21614">
        <w:rPr>
          <w:b/>
          <w:szCs w:val="28"/>
          <w:u w:val="single"/>
        </w:rPr>
        <w:t>Actividad Nº1</w:t>
      </w:r>
    </w:p>
    <w:p w:rsidR="00A21614" w:rsidRDefault="00A21614" w:rsidP="009B75D4">
      <w:pPr>
        <w:jc w:val="both"/>
        <w:rPr>
          <w:b/>
          <w:szCs w:val="28"/>
          <w:u w:val="single"/>
        </w:rPr>
      </w:pPr>
    </w:p>
    <w:p w:rsidR="00FD5159" w:rsidRDefault="00FD5159" w:rsidP="009B75D4">
      <w:pPr>
        <w:jc w:val="both"/>
        <w:rPr>
          <w:szCs w:val="28"/>
        </w:rPr>
      </w:pPr>
      <w:r>
        <w:rPr>
          <w:szCs w:val="28"/>
        </w:rPr>
        <w:tab/>
        <w:t>Como Voltaje inicial usamos 8[V].</w:t>
      </w:r>
    </w:p>
    <w:p w:rsidR="00FD5159" w:rsidRPr="00FD5159" w:rsidRDefault="00FD5159" w:rsidP="009B75D4">
      <w:pPr>
        <w:jc w:val="both"/>
        <w:rPr>
          <w:szCs w:val="28"/>
        </w:rPr>
      </w:pPr>
    </w:p>
    <w:p w:rsidR="00A21614" w:rsidRPr="00A21614" w:rsidRDefault="00A21614" w:rsidP="009B75D4">
      <w:pPr>
        <w:pStyle w:val="Prrafodelista"/>
        <w:numPr>
          <w:ilvl w:val="0"/>
          <w:numId w:val="11"/>
        </w:numPr>
        <w:jc w:val="both"/>
        <w:rPr>
          <w:b/>
          <w:szCs w:val="28"/>
          <w:u w:val="single"/>
        </w:rPr>
      </w:pPr>
      <w:r>
        <w:rPr>
          <w:b/>
          <w:szCs w:val="28"/>
        </w:rPr>
        <w:t>Mida la corriente de cada resistencia.</w:t>
      </w:r>
    </w:p>
    <w:p w:rsidR="00A21614" w:rsidRDefault="00A21614" w:rsidP="009B75D4">
      <w:pPr>
        <w:pStyle w:val="Prrafodelista"/>
        <w:ind w:left="708"/>
        <w:jc w:val="both"/>
        <w:rPr>
          <w:b/>
          <w:szCs w:val="28"/>
        </w:rPr>
      </w:pPr>
    </w:p>
    <w:tbl>
      <w:tblPr>
        <w:tblStyle w:val="Tablaconcuadrcula"/>
        <w:tblW w:w="0" w:type="auto"/>
        <w:tblInd w:w="708" w:type="dxa"/>
        <w:tblLook w:val="04A0"/>
      </w:tblPr>
      <w:tblGrid>
        <w:gridCol w:w="4189"/>
        <w:gridCol w:w="4157"/>
      </w:tblGrid>
      <w:tr w:rsidR="00A21614" w:rsidTr="00A21614">
        <w:tc>
          <w:tcPr>
            <w:tcW w:w="4414" w:type="dxa"/>
          </w:tcPr>
          <w:p w:rsidR="00A21614" w:rsidRPr="00A21614" w:rsidRDefault="00A21614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Resistencia de 47[Ω]</w:t>
            </w:r>
          </w:p>
        </w:tc>
        <w:tc>
          <w:tcPr>
            <w:tcW w:w="4414" w:type="dxa"/>
          </w:tcPr>
          <w:p w:rsidR="00A21614" w:rsidRPr="00A21614" w:rsidRDefault="00284AE6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0.10</w:t>
            </w:r>
            <w:r w:rsidR="00A21614">
              <w:rPr>
                <w:szCs w:val="28"/>
              </w:rPr>
              <w:t>[A]</w:t>
            </w:r>
          </w:p>
        </w:tc>
      </w:tr>
      <w:tr w:rsidR="00A21614" w:rsidTr="00A21614">
        <w:tc>
          <w:tcPr>
            <w:tcW w:w="4414" w:type="dxa"/>
          </w:tcPr>
          <w:p w:rsidR="00A21614" w:rsidRPr="00A21614" w:rsidRDefault="00A21614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Ampolleta de 16[V]</w:t>
            </w:r>
          </w:p>
        </w:tc>
        <w:tc>
          <w:tcPr>
            <w:tcW w:w="4414" w:type="dxa"/>
          </w:tcPr>
          <w:p w:rsidR="00A21614" w:rsidRPr="00A21614" w:rsidRDefault="00284AE6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0.10</w:t>
            </w:r>
            <w:r w:rsidR="00A21614">
              <w:rPr>
                <w:szCs w:val="28"/>
              </w:rPr>
              <w:t>[A]</w:t>
            </w:r>
          </w:p>
        </w:tc>
      </w:tr>
      <w:tr w:rsidR="00A21614" w:rsidTr="00A21614">
        <w:tc>
          <w:tcPr>
            <w:tcW w:w="4414" w:type="dxa"/>
          </w:tcPr>
          <w:p w:rsidR="00A21614" w:rsidRPr="00A21614" w:rsidRDefault="00A21614" w:rsidP="009B75D4">
            <w:pPr>
              <w:pStyle w:val="Prrafodelista"/>
              <w:ind w:left="0"/>
              <w:jc w:val="both"/>
              <w:rPr>
                <w:szCs w:val="28"/>
              </w:rPr>
            </w:pPr>
            <w:r w:rsidRPr="00A21614">
              <w:rPr>
                <w:szCs w:val="28"/>
              </w:rPr>
              <w:t>Resistencia de 100[Ω]</w:t>
            </w:r>
          </w:p>
        </w:tc>
        <w:tc>
          <w:tcPr>
            <w:tcW w:w="4414" w:type="dxa"/>
          </w:tcPr>
          <w:p w:rsidR="00A21614" w:rsidRPr="00A21614" w:rsidRDefault="00A21614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0.10[A]</w:t>
            </w:r>
          </w:p>
        </w:tc>
      </w:tr>
    </w:tbl>
    <w:p w:rsidR="00A21614" w:rsidRPr="00A21614" w:rsidRDefault="00A21614" w:rsidP="009B75D4">
      <w:pPr>
        <w:pStyle w:val="Prrafodelista"/>
        <w:ind w:left="360"/>
        <w:jc w:val="both"/>
        <w:rPr>
          <w:b/>
          <w:szCs w:val="28"/>
          <w:u w:val="single"/>
        </w:rPr>
      </w:pPr>
    </w:p>
    <w:p w:rsidR="00A21614" w:rsidRPr="00FD5159" w:rsidRDefault="00A21614" w:rsidP="009B75D4">
      <w:pPr>
        <w:pStyle w:val="Prrafodelista"/>
        <w:numPr>
          <w:ilvl w:val="0"/>
          <w:numId w:val="11"/>
        </w:numPr>
        <w:jc w:val="both"/>
        <w:rPr>
          <w:b/>
          <w:szCs w:val="28"/>
          <w:u w:val="single"/>
        </w:rPr>
      </w:pPr>
      <w:r>
        <w:rPr>
          <w:b/>
          <w:szCs w:val="28"/>
        </w:rPr>
        <w:t>Mida la diferencia de potencial de cada resistencia. Compare la diferencia de potencial en los puntos A y B con la suma de las diferencias de potencial de las resistencias.</w:t>
      </w:r>
    </w:p>
    <w:p w:rsidR="00FD5159" w:rsidRDefault="00FD5159" w:rsidP="009B75D4">
      <w:pPr>
        <w:pStyle w:val="Prrafodelista"/>
        <w:ind w:left="708"/>
        <w:jc w:val="both"/>
        <w:rPr>
          <w:b/>
          <w:szCs w:val="28"/>
        </w:rPr>
      </w:pPr>
    </w:p>
    <w:tbl>
      <w:tblPr>
        <w:tblStyle w:val="Tablaconcuadrcula"/>
        <w:tblW w:w="0" w:type="auto"/>
        <w:tblInd w:w="708" w:type="dxa"/>
        <w:tblLook w:val="04A0"/>
      </w:tblPr>
      <w:tblGrid>
        <w:gridCol w:w="4189"/>
        <w:gridCol w:w="4157"/>
      </w:tblGrid>
      <w:tr w:rsidR="00FD5159" w:rsidTr="00CE1D27">
        <w:tc>
          <w:tcPr>
            <w:tcW w:w="4414" w:type="dxa"/>
          </w:tcPr>
          <w:p w:rsidR="00FD5159" w:rsidRPr="00A21614" w:rsidRDefault="00FD5159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Resistencia de 47[Ω]</w:t>
            </w:r>
          </w:p>
        </w:tc>
        <w:tc>
          <w:tcPr>
            <w:tcW w:w="4414" w:type="dxa"/>
          </w:tcPr>
          <w:p w:rsidR="00FD5159" w:rsidRPr="00A21614" w:rsidRDefault="00FD5159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2.39[</w:t>
            </w:r>
            <w:r w:rsidR="00476BF8">
              <w:rPr>
                <w:szCs w:val="28"/>
              </w:rPr>
              <w:t>V</w:t>
            </w:r>
            <w:r>
              <w:rPr>
                <w:szCs w:val="28"/>
              </w:rPr>
              <w:t>]</w:t>
            </w:r>
          </w:p>
        </w:tc>
      </w:tr>
      <w:tr w:rsidR="00FD5159" w:rsidTr="00CE1D27">
        <w:tc>
          <w:tcPr>
            <w:tcW w:w="4414" w:type="dxa"/>
          </w:tcPr>
          <w:p w:rsidR="00FD5159" w:rsidRPr="00A21614" w:rsidRDefault="00FD5159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Ampolleta de 16[V]</w:t>
            </w:r>
          </w:p>
        </w:tc>
        <w:tc>
          <w:tcPr>
            <w:tcW w:w="4414" w:type="dxa"/>
          </w:tcPr>
          <w:p w:rsidR="00FD5159" w:rsidRPr="00A21614" w:rsidRDefault="00FD5159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0.90</w:t>
            </w:r>
            <w:r w:rsidR="00476BF8">
              <w:rPr>
                <w:szCs w:val="28"/>
              </w:rPr>
              <w:t>[V</w:t>
            </w:r>
            <w:r>
              <w:rPr>
                <w:szCs w:val="28"/>
              </w:rPr>
              <w:t>]</w:t>
            </w:r>
          </w:p>
        </w:tc>
      </w:tr>
      <w:tr w:rsidR="00FD5159" w:rsidTr="00CE1D27">
        <w:tc>
          <w:tcPr>
            <w:tcW w:w="4414" w:type="dxa"/>
          </w:tcPr>
          <w:p w:rsidR="00FD5159" w:rsidRPr="00A21614" w:rsidRDefault="00FD5159" w:rsidP="009B75D4">
            <w:pPr>
              <w:pStyle w:val="Prrafodelista"/>
              <w:ind w:left="0"/>
              <w:jc w:val="both"/>
              <w:rPr>
                <w:szCs w:val="28"/>
              </w:rPr>
            </w:pPr>
            <w:r w:rsidRPr="00A21614">
              <w:rPr>
                <w:szCs w:val="28"/>
              </w:rPr>
              <w:t>Resistencia de 100[Ω]</w:t>
            </w:r>
          </w:p>
        </w:tc>
        <w:tc>
          <w:tcPr>
            <w:tcW w:w="4414" w:type="dxa"/>
          </w:tcPr>
          <w:p w:rsidR="00FD5159" w:rsidRPr="00A21614" w:rsidRDefault="00FD5159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5.08</w:t>
            </w:r>
            <w:r w:rsidR="00476BF8">
              <w:rPr>
                <w:szCs w:val="28"/>
              </w:rPr>
              <w:t>[V</w:t>
            </w:r>
            <w:r>
              <w:rPr>
                <w:szCs w:val="28"/>
              </w:rPr>
              <w:t>]</w:t>
            </w:r>
          </w:p>
        </w:tc>
      </w:tr>
    </w:tbl>
    <w:p w:rsidR="00FD5159" w:rsidRPr="00FD5159" w:rsidRDefault="00FD5159" w:rsidP="009B75D4">
      <w:pPr>
        <w:pStyle w:val="Prrafodelista"/>
        <w:ind w:left="708"/>
        <w:jc w:val="both"/>
        <w:rPr>
          <w:b/>
          <w:szCs w:val="28"/>
          <w:u w:val="single"/>
        </w:rPr>
      </w:pPr>
    </w:p>
    <w:p w:rsidR="002977FD" w:rsidRDefault="004513EA" w:rsidP="009B75D4">
      <w:pPr>
        <w:pStyle w:val="Prrafodelista"/>
        <w:ind w:left="708" w:firstLine="708"/>
        <w:jc w:val="both"/>
        <w:rPr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AyB</m:t>
            </m:r>
          </m:sub>
        </m:sSub>
        <m:r>
          <w:rPr>
            <w:rFonts w:ascii="Cambria Math" w:hAnsi="Cambria Math"/>
            <w:sz w:val="24"/>
            <w:szCs w:val="28"/>
          </w:rPr>
          <m:t>=8.41[V]</m:t>
        </m:r>
      </m:oMath>
      <w:r w:rsidR="002977FD">
        <w:rPr>
          <w:sz w:val="24"/>
          <w:szCs w:val="28"/>
        </w:rPr>
        <w:tab/>
      </w:r>
      <w:r w:rsidR="002977FD">
        <w:rPr>
          <w:sz w:val="24"/>
          <w:szCs w:val="28"/>
        </w:rPr>
        <w:tab/>
      </w:r>
      <w:r w:rsidR="002977FD">
        <w:rPr>
          <w:sz w:val="24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Resistencias</m:t>
            </m:r>
          </m:sub>
        </m:sSub>
        <m:r>
          <w:rPr>
            <w:rFonts w:ascii="Cambria Math" w:hAnsi="Cambria Math"/>
            <w:sz w:val="24"/>
            <w:szCs w:val="28"/>
          </w:rPr>
          <m:t>=8.37[V]</m:t>
        </m:r>
      </m:oMath>
      <w:r w:rsidR="002977FD">
        <w:rPr>
          <w:sz w:val="24"/>
          <w:szCs w:val="28"/>
        </w:rPr>
        <w:tab/>
      </w:r>
    </w:p>
    <w:p w:rsidR="002977FD" w:rsidRDefault="002977FD" w:rsidP="009B75D4">
      <w:pPr>
        <w:jc w:val="both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m:oMath>
        <m:r>
          <w:rPr>
            <w:rFonts w:ascii="Cambria Math" w:hAnsi="Cambria Math"/>
            <w:sz w:val="24"/>
            <w:szCs w:val="28"/>
          </w:rPr>
          <m:t>V=0.04[V]</m:t>
        </m:r>
      </m:oMath>
      <w:r w:rsidRPr="002977FD">
        <w:rPr>
          <w:sz w:val="24"/>
          <w:szCs w:val="28"/>
        </w:rPr>
        <w:tab/>
      </w:r>
    </w:p>
    <w:p w:rsidR="00FD5159" w:rsidRPr="002977FD" w:rsidRDefault="002977FD" w:rsidP="009B75D4">
      <w:pPr>
        <w:jc w:val="both"/>
        <w:rPr>
          <w:sz w:val="24"/>
          <w:szCs w:val="28"/>
        </w:rPr>
      </w:pPr>
      <w:r w:rsidRPr="002977FD">
        <w:rPr>
          <w:sz w:val="24"/>
          <w:szCs w:val="28"/>
        </w:rPr>
        <w:tab/>
      </w:r>
    </w:p>
    <w:p w:rsidR="00A21614" w:rsidRPr="00476BF8" w:rsidRDefault="00A21614" w:rsidP="009B75D4">
      <w:pPr>
        <w:pStyle w:val="Prrafodelista"/>
        <w:numPr>
          <w:ilvl w:val="0"/>
          <w:numId w:val="11"/>
        </w:numPr>
        <w:jc w:val="both"/>
        <w:rPr>
          <w:b/>
          <w:szCs w:val="28"/>
          <w:u w:val="single"/>
        </w:rPr>
      </w:pPr>
      <w:r>
        <w:rPr>
          <w:b/>
          <w:szCs w:val="28"/>
        </w:rPr>
        <w:t>Use la ley de Ohm (V=I R) y determine el calor de cada resistencia.</w:t>
      </w:r>
    </w:p>
    <w:p w:rsidR="00476BF8" w:rsidRDefault="00476BF8" w:rsidP="009B75D4">
      <w:pPr>
        <w:pStyle w:val="Prrafodelista"/>
        <w:ind w:left="708"/>
        <w:jc w:val="both"/>
        <w:rPr>
          <w:b/>
          <w:szCs w:val="28"/>
        </w:rPr>
      </w:pPr>
    </w:p>
    <w:tbl>
      <w:tblPr>
        <w:tblStyle w:val="Tablaconcuadrcula"/>
        <w:tblW w:w="0" w:type="auto"/>
        <w:tblInd w:w="708" w:type="dxa"/>
        <w:tblLook w:val="04A0"/>
      </w:tblPr>
      <w:tblGrid>
        <w:gridCol w:w="4188"/>
        <w:gridCol w:w="4158"/>
      </w:tblGrid>
      <w:tr w:rsidR="00476BF8" w:rsidTr="00CE1D27">
        <w:tc>
          <w:tcPr>
            <w:tcW w:w="4414" w:type="dxa"/>
          </w:tcPr>
          <w:p w:rsidR="00476BF8" w:rsidRPr="00A21614" w:rsidRDefault="00476BF8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Resistencia de 47[Ω]</w:t>
            </w:r>
          </w:p>
        </w:tc>
        <w:tc>
          <w:tcPr>
            <w:tcW w:w="4414" w:type="dxa"/>
          </w:tcPr>
          <w:p w:rsidR="00476BF8" w:rsidRPr="00A21614" w:rsidRDefault="00284AE6" w:rsidP="00284AE6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2.39 / 0.10 = 23.9</w:t>
            </w:r>
            <w:r w:rsidR="00476BF8">
              <w:rPr>
                <w:szCs w:val="28"/>
              </w:rPr>
              <w:t>[Ω]</w:t>
            </w:r>
          </w:p>
        </w:tc>
      </w:tr>
      <w:tr w:rsidR="00476BF8" w:rsidTr="00CE1D27">
        <w:tc>
          <w:tcPr>
            <w:tcW w:w="4414" w:type="dxa"/>
          </w:tcPr>
          <w:p w:rsidR="00476BF8" w:rsidRPr="00A21614" w:rsidRDefault="00476BF8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Ampolleta de 16[V]</w:t>
            </w:r>
          </w:p>
        </w:tc>
        <w:tc>
          <w:tcPr>
            <w:tcW w:w="4414" w:type="dxa"/>
          </w:tcPr>
          <w:p w:rsidR="00476BF8" w:rsidRPr="00A21614" w:rsidRDefault="00284AE6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0.90 / 0.10 = 9</w:t>
            </w:r>
            <w:r w:rsidR="00476BF8">
              <w:rPr>
                <w:szCs w:val="28"/>
              </w:rPr>
              <w:t>[Ω]</w:t>
            </w:r>
          </w:p>
        </w:tc>
      </w:tr>
      <w:tr w:rsidR="00476BF8" w:rsidTr="00CE1D27">
        <w:tc>
          <w:tcPr>
            <w:tcW w:w="4414" w:type="dxa"/>
          </w:tcPr>
          <w:p w:rsidR="00476BF8" w:rsidRPr="00A21614" w:rsidRDefault="00476BF8" w:rsidP="009B75D4">
            <w:pPr>
              <w:pStyle w:val="Prrafodelista"/>
              <w:ind w:left="0"/>
              <w:jc w:val="both"/>
              <w:rPr>
                <w:szCs w:val="28"/>
              </w:rPr>
            </w:pPr>
            <w:r w:rsidRPr="00A21614">
              <w:rPr>
                <w:szCs w:val="28"/>
              </w:rPr>
              <w:t>Resistencia de 100[Ω]</w:t>
            </w:r>
          </w:p>
        </w:tc>
        <w:tc>
          <w:tcPr>
            <w:tcW w:w="4414" w:type="dxa"/>
          </w:tcPr>
          <w:p w:rsidR="00476BF8" w:rsidRPr="00A21614" w:rsidRDefault="00476BF8" w:rsidP="009B75D4">
            <w:pPr>
              <w:pStyle w:val="Prrafodelista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5.08 / 0.10 = 50.8[Ω]</w:t>
            </w:r>
          </w:p>
        </w:tc>
      </w:tr>
    </w:tbl>
    <w:p w:rsidR="002977FD" w:rsidRPr="00476BF8" w:rsidRDefault="002977FD" w:rsidP="009B75D4">
      <w:pPr>
        <w:jc w:val="both"/>
        <w:rPr>
          <w:b/>
          <w:szCs w:val="28"/>
          <w:u w:val="single"/>
        </w:rPr>
      </w:pPr>
    </w:p>
    <w:p w:rsidR="00A21614" w:rsidRPr="00A21614" w:rsidRDefault="00A21614" w:rsidP="009B75D4">
      <w:pPr>
        <w:pStyle w:val="Prrafodelista"/>
        <w:numPr>
          <w:ilvl w:val="0"/>
          <w:numId w:val="11"/>
        </w:numPr>
        <w:jc w:val="both"/>
        <w:rPr>
          <w:b/>
          <w:szCs w:val="28"/>
          <w:u w:val="single"/>
        </w:rPr>
      </w:pPr>
      <w:r>
        <w:rPr>
          <w:b/>
          <w:szCs w:val="28"/>
        </w:rPr>
        <w:t>Encuentre una relación matemática que permita determinar la resistencia equivalente en un circuito en serie.</w:t>
      </w:r>
    </w:p>
    <w:p w:rsidR="00A7644C" w:rsidRDefault="00A7644C" w:rsidP="009B75D4">
      <w:pPr>
        <w:jc w:val="both"/>
        <w:rPr>
          <w:b/>
          <w:szCs w:val="28"/>
          <w:u w:val="single"/>
        </w:rPr>
      </w:pPr>
    </w:p>
    <w:p w:rsidR="00A7644C" w:rsidRDefault="004513EA" w:rsidP="009B75D4">
      <w:pPr>
        <w:ind w:left="708"/>
        <w:jc w:val="both"/>
        <w:rPr>
          <w:b/>
          <w:szCs w:val="28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eq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A21614" w:rsidRPr="00A21614" w:rsidRDefault="00A21614" w:rsidP="009B75D4">
      <w:pPr>
        <w:jc w:val="both"/>
        <w:rPr>
          <w:szCs w:val="28"/>
        </w:rPr>
      </w:pPr>
    </w:p>
    <w:p w:rsidR="00A21614" w:rsidRDefault="00A21614" w:rsidP="009B75D4">
      <w:pPr>
        <w:jc w:val="both"/>
        <w:rPr>
          <w:sz w:val="28"/>
          <w:szCs w:val="28"/>
        </w:rPr>
      </w:pPr>
    </w:p>
    <w:p w:rsidR="009B75D4" w:rsidRDefault="009B75D4" w:rsidP="009B75D4">
      <w:pPr>
        <w:jc w:val="both"/>
        <w:rPr>
          <w:sz w:val="28"/>
          <w:szCs w:val="28"/>
        </w:rPr>
      </w:pPr>
    </w:p>
    <w:p w:rsidR="009B75D4" w:rsidRDefault="009B75D4" w:rsidP="009B75D4">
      <w:pPr>
        <w:jc w:val="both"/>
        <w:rPr>
          <w:sz w:val="28"/>
          <w:szCs w:val="28"/>
        </w:rPr>
      </w:pPr>
    </w:p>
    <w:p w:rsidR="009B75D4" w:rsidRDefault="009B75D4" w:rsidP="009B75D4">
      <w:pPr>
        <w:jc w:val="both"/>
        <w:rPr>
          <w:sz w:val="28"/>
          <w:szCs w:val="28"/>
        </w:rPr>
      </w:pPr>
    </w:p>
    <w:p w:rsidR="009B75D4" w:rsidRDefault="009B75D4" w:rsidP="009B75D4">
      <w:pPr>
        <w:jc w:val="both"/>
        <w:rPr>
          <w:sz w:val="28"/>
          <w:szCs w:val="28"/>
        </w:rPr>
      </w:pPr>
    </w:p>
    <w:p w:rsidR="009B75D4" w:rsidRDefault="009B75D4" w:rsidP="009B75D4">
      <w:pPr>
        <w:jc w:val="both"/>
        <w:rPr>
          <w:sz w:val="28"/>
          <w:szCs w:val="28"/>
        </w:rPr>
      </w:pPr>
    </w:p>
    <w:p w:rsidR="006B3361" w:rsidRDefault="006B3361" w:rsidP="006B3361">
      <w:pPr>
        <w:ind w:left="360" w:firstLine="708"/>
        <w:jc w:val="both"/>
      </w:pPr>
    </w:p>
    <w:p w:rsidR="006B3361" w:rsidRPr="00AA0287" w:rsidRDefault="006B3361" w:rsidP="00AA0287">
      <w:pPr>
        <w:pStyle w:val="Ttulo1"/>
        <w:jc w:val="center"/>
        <w:rPr>
          <w:rFonts w:eastAsia="Calibri"/>
          <w:u w:val="single"/>
        </w:rPr>
      </w:pPr>
      <w:bookmarkStart w:id="3" w:name="_Toc494453967"/>
      <w:r w:rsidRPr="00AA0287">
        <w:rPr>
          <w:rFonts w:eastAsia="Calibri"/>
          <w:u w:val="single"/>
        </w:rPr>
        <w:lastRenderedPageBreak/>
        <w:t>DISCUCIÓN GRUPAL</w:t>
      </w:r>
      <w:bookmarkEnd w:id="3"/>
    </w:p>
    <w:p w:rsidR="006B3361" w:rsidRPr="000E3A69" w:rsidRDefault="006B3361" w:rsidP="006B3361">
      <w:pPr>
        <w:ind w:firstLine="708"/>
        <w:jc w:val="center"/>
        <w:rPr>
          <w:rFonts w:eastAsia="Calibri"/>
          <w:b/>
          <w:sz w:val="28"/>
          <w:szCs w:val="28"/>
          <w:u w:val="single"/>
        </w:rPr>
      </w:pPr>
    </w:p>
    <w:p w:rsidR="006B3361" w:rsidRDefault="006B3361" w:rsidP="006B3361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 preparar el montaje del circuito en serie, se definen las resistencias a utilizar, las cuales han sido una de 47 Ω, una de 100 Ω, y, particularmente una ampolleta, cuya resistencia había de ser calculada. </w:t>
      </w:r>
    </w:p>
    <w:p w:rsidR="006B3361" w:rsidRDefault="006B3361" w:rsidP="006B3361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</w:p>
    <w:p w:rsidR="00AA0287" w:rsidRDefault="00AA0287">
      <w:pPr>
        <w:spacing w:after="160" w:line="259" w:lineRule="auto"/>
      </w:pPr>
      <w:bookmarkStart w:id="4" w:name="_GoBack"/>
      <w:bookmarkEnd w:id="4"/>
      <w:r>
        <w:br w:type="page"/>
      </w:r>
    </w:p>
    <w:p w:rsidR="006B3361" w:rsidRDefault="00AA0287" w:rsidP="00AA0287">
      <w:pPr>
        <w:pStyle w:val="Ttulo1"/>
        <w:jc w:val="center"/>
        <w:rPr>
          <w:u w:val="single"/>
        </w:rPr>
      </w:pPr>
      <w:bookmarkStart w:id="5" w:name="_Toc494453968"/>
      <w:r w:rsidRPr="00AA0287">
        <w:rPr>
          <w:u w:val="single"/>
        </w:rPr>
        <w:lastRenderedPageBreak/>
        <w:t>CONCLUSIÓN</w:t>
      </w:r>
      <w:bookmarkEnd w:id="5"/>
    </w:p>
    <w:p w:rsidR="00D9432E" w:rsidRPr="00D9432E" w:rsidRDefault="00D9432E" w:rsidP="00D9432E"/>
    <w:p w:rsidR="00AA0287" w:rsidRPr="00D9432E" w:rsidRDefault="00AA0287" w:rsidP="00D9432E">
      <w:pPr>
        <w:spacing w:line="360" w:lineRule="auto"/>
        <w:ind w:firstLine="567"/>
        <w:jc w:val="both"/>
        <w:rPr>
          <w:sz w:val="24"/>
          <w:szCs w:val="24"/>
        </w:rPr>
      </w:pPr>
      <w:r w:rsidRPr="00D9432E">
        <w:rPr>
          <w:sz w:val="24"/>
          <w:szCs w:val="24"/>
        </w:rPr>
        <w:t>Finalizado el presente laboratorio</w:t>
      </w:r>
      <w:r w:rsidR="00D9432E" w:rsidRPr="00D9432E">
        <w:rPr>
          <w:sz w:val="24"/>
          <w:szCs w:val="24"/>
        </w:rPr>
        <w:t xml:space="preserve"> hemos podido corroborar las características del circuito en serie a través de la experimentación. De todo debemos mencionar que la diferencia de potencial en este tipo de circuito es mínima, que es posible calcular el valor de cada resistencia gracias a la ley de Ohm (R=V/I), y que la relación matemática entre las resistencias en este tipo de circuito es acumulativa (se suman). De esta forma, pudimos establecer un paralelo entre la teoría y la práctica, y corroborar dicha relación en el acto.</w:t>
      </w:r>
    </w:p>
    <w:sectPr w:rsidR="00AA0287" w:rsidRPr="00D9432E" w:rsidSect="00D20BF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6F4B"/>
    <w:multiLevelType w:val="hybridMultilevel"/>
    <w:tmpl w:val="C1568330"/>
    <w:lvl w:ilvl="0" w:tplc="0C0A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>
    <w:nsid w:val="0A6D2926"/>
    <w:multiLevelType w:val="hybridMultilevel"/>
    <w:tmpl w:val="A5C4C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44B0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6F771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6312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E5226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FE7288"/>
    <w:multiLevelType w:val="hybridMultilevel"/>
    <w:tmpl w:val="3F04E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34F43"/>
    <w:multiLevelType w:val="hybridMultilevel"/>
    <w:tmpl w:val="02ACE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664DA"/>
    <w:multiLevelType w:val="multilevel"/>
    <w:tmpl w:val="0568C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6C63DF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F40570"/>
    <w:multiLevelType w:val="hybridMultilevel"/>
    <w:tmpl w:val="A1861C24"/>
    <w:lvl w:ilvl="0" w:tplc="0C0A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1">
    <w:nsid w:val="6B91650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99488A"/>
    <w:multiLevelType w:val="hybridMultilevel"/>
    <w:tmpl w:val="3DFE9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F04B13"/>
    <w:multiLevelType w:val="hybridMultilevel"/>
    <w:tmpl w:val="CC7A009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"/>
  </w:num>
  <w:num w:numId="5">
    <w:abstractNumId w:val="13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0BF0"/>
    <w:rsid w:val="000200F6"/>
    <w:rsid w:val="00021423"/>
    <w:rsid w:val="00023516"/>
    <w:rsid w:val="000F207D"/>
    <w:rsid w:val="00242024"/>
    <w:rsid w:val="00242681"/>
    <w:rsid w:val="0026718A"/>
    <w:rsid w:val="00284AE6"/>
    <w:rsid w:val="002977FD"/>
    <w:rsid w:val="003F4C6B"/>
    <w:rsid w:val="004513EA"/>
    <w:rsid w:val="00476BF8"/>
    <w:rsid w:val="004A0D56"/>
    <w:rsid w:val="004C30AF"/>
    <w:rsid w:val="004E7C2F"/>
    <w:rsid w:val="00522816"/>
    <w:rsid w:val="00531D63"/>
    <w:rsid w:val="005E23FA"/>
    <w:rsid w:val="00663C58"/>
    <w:rsid w:val="006B3361"/>
    <w:rsid w:val="008D6792"/>
    <w:rsid w:val="009460C5"/>
    <w:rsid w:val="00971541"/>
    <w:rsid w:val="00974E4D"/>
    <w:rsid w:val="009939CE"/>
    <w:rsid w:val="009B75D4"/>
    <w:rsid w:val="009E7F97"/>
    <w:rsid w:val="00A21614"/>
    <w:rsid w:val="00A7644C"/>
    <w:rsid w:val="00AA0287"/>
    <w:rsid w:val="00AE561D"/>
    <w:rsid w:val="00C57DB1"/>
    <w:rsid w:val="00C61F7B"/>
    <w:rsid w:val="00D00689"/>
    <w:rsid w:val="00D20BF0"/>
    <w:rsid w:val="00D9432E"/>
    <w:rsid w:val="00D9662F"/>
    <w:rsid w:val="00DE1A61"/>
    <w:rsid w:val="00E11CC2"/>
    <w:rsid w:val="00E51918"/>
    <w:rsid w:val="00EF69CC"/>
    <w:rsid w:val="00FD5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0BF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02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02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42024"/>
    <w:rPr>
      <w:color w:val="808080"/>
    </w:rPr>
  </w:style>
  <w:style w:type="character" w:customStyle="1" w:styleId="apple-converted-space">
    <w:name w:val="apple-converted-space"/>
    <w:basedOn w:val="Fuentedeprrafopredeter"/>
    <w:rsid w:val="00D9662F"/>
  </w:style>
  <w:style w:type="character" w:styleId="Hipervnculo">
    <w:name w:val="Hyperlink"/>
    <w:basedOn w:val="Fuentedeprrafopredeter"/>
    <w:uiPriority w:val="99"/>
    <w:unhideWhenUsed/>
    <w:rsid w:val="00D9662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21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B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287"/>
    <w:rPr>
      <w:rFonts w:ascii="Tahoma" w:eastAsia="Arial" w:hAnsi="Tahoma" w:cs="Tahoma"/>
      <w:color w:val="000000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02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ES"/>
    </w:rPr>
  </w:style>
  <w:style w:type="paragraph" w:styleId="Sinespaciado">
    <w:name w:val="No Spacing"/>
    <w:uiPriority w:val="1"/>
    <w:qFormat/>
    <w:rsid w:val="00AA0287"/>
    <w:pPr>
      <w:spacing w:after="0" w:line="240" w:lineRule="auto"/>
    </w:pPr>
    <w:rPr>
      <w:rFonts w:ascii="Arial" w:eastAsia="Arial" w:hAnsi="Arial" w:cs="Arial"/>
      <w:color w:val="000000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A0287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A0287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E6E3-540C-43B2-80C9-963629F6D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Nico</cp:lastModifiedBy>
  <cp:revision>6</cp:revision>
  <dcterms:created xsi:type="dcterms:W3CDTF">2016-10-14T04:52:00Z</dcterms:created>
  <dcterms:modified xsi:type="dcterms:W3CDTF">2017-09-29T16:10:00Z</dcterms:modified>
</cp:coreProperties>
</file>