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2B0" w:rsidRPr="000E3A69" w:rsidRDefault="00B542B0" w:rsidP="00B542B0">
      <w:pPr>
        <w:jc w:val="center"/>
      </w:pPr>
      <w:r w:rsidRPr="000E3A69">
        <w:rPr>
          <w:rFonts w:eastAsia="Calibri"/>
          <w:b/>
          <w:sz w:val="18"/>
          <w:szCs w:val="18"/>
          <w:highlight w:val="white"/>
        </w:rPr>
        <w:t>REPÚBLICA DE CHILE</w:t>
      </w:r>
      <w:r w:rsidRPr="000E3A69">
        <w:rPr>
          <w:rFonts w:eastAsia="Calibri"/>
          <w:sz w:val="18"/>
          <w:szCs w:val="18"/>
          <w:highlight w:val="white"/>
        </w:rPr>
        <w:t xml:space="preserve"> </w:t>
      </w:r>
    </w:p>
    <w:p w:rsidR="00B542B0" w:rsidRPr="000E3A69" w:rsidRDefault="00B542B0" w:rsidP="00B542B0">
      <w:pPr>
        <w:jc w:val="center"/>
      </w:pPr>
      <w:r w:rsidRPr="000E3A69">
        <w:rPr>
          <w:rFonts w:eastAsia="Calibri"/>
          <w:b/>
          <w:sz w:val="18"/>
          <w:szCs w:val="18"/>
          <w:highlight w:val="white"/>
        </w:rPr>
        <w:t>UNIVERSIDAD DEL BIO-BIO</w:t>
      </w:r>
      <w:r w:rsidRPr="000E3A69">
        <w:rPr>
          <w:rFonts w:eastAsia="Calibri"/>
          <w:sz w:val="18"/>
          <w:szCs w:val="18"/>
          <w:highlight w:val="white"/>
        </w:rPr>
        <w:t xml:space="preserve"> </w:t>
      </w:r>
    </w:p>
    <w:p w:rsidR="00B542B0" w:rsidRPr="000E3A69" w:rsidRDefault="00B542B0" w:rsidP="00B542B0">
      <w:pPr>
        <w:jc w:val="center"/>
      </w:pPr>
      <w:r w:rsidRPr="000E3A69">
        <w:rPr>
          <w:rFonts w:eastAsia="Calibri"/>
          <w:b/>
          <w:sz w:val="18"/>
          <w:szCs w:val="18"/>
          <w:highlight w:val="white"/>
        </w:rPr>
        <w:t>FACULTAD DE CIENCIAS EMPRESARIALES</w:t>
      </w:r>
      <w:r w:rsidRPr="000E3A69">
        <w:rPr>
          <w:rFonts w:eastAsia="Calibri"/>
          <w:sz w:val="18"/>
          <w:szCs w:val="18"/>
          <w:highlight w:val="white"/>
        </w:rPr>
        <w:t xml:space="preserve"> </w:t>
      </w:r>
    </w:p>
    <w:p w:rsidR="00B542B0" w:rsidRPr="000E3A69" w:rsidRDefault="00B542B0" w:rsidP="00B542B0">
      <w:pPr>
        <w:jc w:val="center"/>
      </w:pPr>
      <w:r w:rsidRPr="000E3A69">
        <w:rPr>
          <w:rFonts w:eastAsia="Calibri"/>
          <w:b/>
          <w:sz w:val="18"/>
          <w:szCs w:val="18"/>
          <w:highlight w:val="white"/>
        </w:rPr>
        <w:t>INGENIERÍA CIVIL EN INFORMÁTICA</w:t>
      </w:r>
      <w:r w:rsidRPr="000E3A69">
        <w:rPr>
          <w:rFonts w:eastAsia="Calibri"/>
          <w:sz w:val="18"/>
          <w:szCs w:val="18"/>
          <w:highlight w:val="white"/>
        </w:rPr>
        <w:t xml:space="preserve"> </w:t>
      </w:r>
    </w:p>
    <w:p w:rsidR="00B542B0" w:rsidRPr="000E3A69" w:rsidRDefault="00B542B0" w:rsidP="00B542B0">
      <w:pPr>
        <w:jc w:val="center"/>
      </w:pPr>
      <w:r w:rsidRPr="000E3A69">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Pr="000E3A69" w:rsidRDefault="00912F85" w:rsidP="00B542B0">
      <w:pPr>
        <w:jc w:val="center"/>
      </w:pPr>
      <w:r>
        <w:rPr>
          <w:rFonts w:eastAsia="Calibri"/>
          <w:b/>
          <w:sz w:val="44"/>
          <w:szCs w:val="44"/>
          <w:highlight w:val="white"/>
          <w:u w:val="single"/>
        </w:rPr>
        <w:t>Laboratorio Nº</w:t>
      </w:r>
      <w:r w:rsidR="00393A2D">
        <w:rPr>
          <w:rFonts w:eastAsia="Calibri"/>
          <w:b/>
          <w:sz w:val="44"/>
          <w:szCs w:val="44"/>
          <w:highlight w:val="white"/>
          <w:u w:val="single"/>
        </w:rPr>
        <w:t>8</w:t>
      </w:r>
      <w:r w:rsidR="00B542B0" w:rsidRPr="000E3A69">
        <w:rPr>
          <w:rFonts w:eastAsia="Calibri"/>
          <w:b/>
          <w:sz w:val="44"/>
          <w:szCs w:val="44"/>
          <w:highlight w:val="white"/>
          <w:u w:val="single"/>
        </w:rPr>
        <w:t>:</w:t>
      </w:r>
      <w:r w:rsidR="00B542B0" w:rsidRPr="000E3A69">
        <w:rPr>
          <w:rFonts w:eastAsia="Calibri"/>
          <w:sz w:val="44"/>
          <w:szCs w:val="44"/>
          <w:highlight w:val="white"/>
        </w:rPr>
        <w:t xml:space="preserve"> </w:t>
      </w:r>
    </w:p>
    <w:p w:rsidR="00B542B0" w:rsidRPr="000E3A69" w:rsidRDefault="00283203" w:rsidP="00B542B0">
      <w:pPr>
        <w:jc w:val="center"/>
      </w:pPr>
      <w:r>
        <w:rPr>
          <w:rFonts w:eastAsia="Calibri"/>
          <w:b/>
          <w:sz w:val="44"/>
          <w:szCs w:val="44"/>
          <w:u w:val="single"/>
        </w:rPr>
        <w:t>Carga y Descarga de Condensadores</w:t>
      </w:r>
    </w:p>
    <w:p w:rsidR="00B542B0" w:rsidRDefault="00B542B0" w:rsidP="00B542B0">
      <w:pPr>
        <w:ind w:left="2660" w:firstLine="72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Pr="00FA4458" w:rsidRDefault="00B542B0" w:rsidP="00B542B0">
      <w:pPr>
        <w:jc w:val="both"/>
      </w:pPr>
      <w:r w:rsidRPr="00FA4458">
        <w:rPr>
          <w:rFonts w:eastAsia="Calibri"/>
          <w:b/>
          <w:sz w:val="24"/>
          <w:szCs w:val="24"/>
          <w:highlight w:val="white"/>
        </w:rPr>
        <w:t>NOMBRES:</w:t>
      </w:r>
      <w:r w:rsidRPr="00FA4458">
        <w:rPr>
          <w:rFonts w:eastAsia="Calibri"/>
          <w:sz w:val="24"/>
          <w:szCs w:val="24"/>
          <w:highlight w:val="white"/>
        </w:rPr>
        <w:t xml:space="preserve"> </w:t>
      </w:r>
    </w:p>
    <w:p w:rsidR="00B542B0" w:rsidRDefault="00393A2D" w:rsidP="00B542B0">
      <w:pPr>
        <w:jc w:val="both"/>
        <w:rPr>
          <w:rFonts w:eastAsia="Calibri"/>
          <w:szCs w:val="24"/>
        </w:rPr>
      </w:pPr>
      <w:r>
        <w:rPr>
          <w:rFonts w:eastAsia="Calibri"/>
          <w:szCs w:val="24"/>
        </w:rPr>
        <w:t>Fredy Moncada</w:t>
      </w:r>
    </w:p>
    <w:p w:rsidR="00393A2D" w:rsidRDefault="00393A2D" w:rsidP="00B542B0">
      <w:pPr>
        <w:jc w:val="both"/>
      </w:pPr>
      <w:r>
        <w:t>Daniel López</w:t>
      </w:r>
    </w:p>
    <w:p w:rsidR="00393A2D" w:rsidRDefault="00393A2D" w:rsidP="00B542B0">
      <w:pPr>
        <w:jc w:val="both"/>
      </w:pPr>
      <w:r>
        <w:t>Nicolás Candia</w:t>
      </w:r>
    </w:p>
    <w:p w:rsidR="00393A2D" w:rsidRDefault="00393A2D" w:rsidP="00B542B0">
      <w:pPr>
        <w:jc w:val="both"/>
      </w:pPr>
    </w:p>
    <w:p w:rsidR="00B542B0" w:rsidRPr="00FA4458" w:rsidRDefault="00B542B0" w:rsidP="00B542B0">
      <w:pPr>
        <w:jc w:val="both"/>
      </w:pPr>
      <w:r w:rsidRPr="00FA4458">
        <w:rPr>
          <w:rFonts w:eastAsia="Calibri"/>
          <w:b/>
          <w:sz w:val="24"/>
          <w:szCs w:val="24"/>
          <w:highlight w:val="white"/>
        </w:rPr>
        <w:t xml:space="preserve">ASIGNATURA: </w:t>
      </w:r>
    </w:p>
    <w:p w:rsidR="00B542B0" w:rsidRPr="00FA4458" w:rsidRDefault="00B542B0" w:rsidP="00B542B0">
      <w:pPr>
        <w:jc w:val="both"/>
      </w:pPr>
      <w:r w:rsidRPr="00FA4458">
        <w:rPr>
          <w:rFonts w:eastAsia="Calibri"/>
          <w:szCs w:val="24"/>
        </w:rPr>
        <w:t>Electromagnetismo</w:t>
      </w:r>
    </w:p>
    <w:p w:rsidR="00B542B0" w:rsidRDefault="00B542B0" w:rsidP="00B542B0">
      <w:pPr>
        <w:jc w:val="both"/>
      </w:pPr>
      <w:r>
        <w:rPr>
          <w:highlight w:val="white"/>
        </w:rPr>
        <w:t xml:space="preserve"> </w:t>
      </w:r>
    </w:p>
    <w:p w:rsidR="00B542B0" w:rsidRPr="00FA4458" w:rsidRDefault="00B542B0" w:rsidP="00B542B0">
      <w:pPr>
        <w:jc w:val="both"/>
      </w:pPr>
      <w:r w:rsidRPr="00FA4458">
        <w:rPr>
          <w:rFonts w:eastAsia="Calibri"/>
          <w:b/>
          <w:sz w:val="24"/>
          <w:szCs w:val="24"/>
          <w:highlight w:val="white"/>
        </w:rPr>
        <w:t>PROFESOR:</w:t>
      </w:r>
      <w:r w:rsidRPr="00FA4458">
        <w:rPr>
          <w:rFonts w:eastAsia="Calibri"/>
          <w:sz w:val="24"/>
          <w:szCs w:val="24"/>
          <w:highlight w:val="white"/>
        </w:rPr>
        <w:t xml:space="preserve"> </w:t>
      </w:r>
    </w:p>
    <w:p w:rsidR="00B542B0" w:rsidRPr="00FA4458" w:rsidRDefault="00631915" w:rsidP="00631915">
      <w:pPr>
        <w:jc w:val="both"/>
        <w:rPr>
          <w:sz w:val="20"/>
        </w:rPr>
      </w:pPr>
      <w:r w:rsidRPr="00FA4458">
        <w:rPr>
          <w:rFonts w:eastAsia="Calibri"/>
          <w:szCs w:val="24"/>
        </w:rPr>
        <w:t>Cristian Suarez</w:t>
      </w:r>
      <w:r w:rsidR="00B542B0" w:rsidRPr="00FA4458">
        <w:rPr>
          <w:sz w:val="20"/>
          <w:highlight w:val="white"/>
        </w:rPr>
        <w:t xml:space="preserve"> </w:t>
      </w:r>
    </w:p>
    <w:p w:rsidR="00631915" w:rsidRDefault="00631915" w:rsidP="00631915">
      <w:pPr>
        <w:jc w:val="both"/>
      </w:pPr>
    </w:p>
    <w:p w:rsidR="00E34E9D" w:rsidRPr="008212A3" w:rsidRDefault="00B542B0" w:rsidP="008212A3">
      <w:pPr>
        <w:jc w:val="both"/>
      </w:pPr>
      <w:r w:rsidRPr="00FA4458">
        <w:rPr>
          <w:rFonts w:eastAsia="Calibri"/>
          <w:b/>
          <w:sz w:val="24"/>
          <w:szCs w:val="24"/>
          <w:highlight w:val="white"/>
        </w:rPr>
        <w:t>Chillán, 201</w:t>
      </w:r>
      <w:r w:rsidR="00393A2D">
        <w:rPr>
          <w:rFonts w:eastAsia="Calibri"/>
          <w:b/>
          <w:sz w:val="24"/>
          <w:szCs w:val="24"/>
          <w:highlight w:val="white"/>
        </w:rPr>
        <w:t>7</w:t>
      </w:r>
      <w:r w:rsidRPr="00FA4458">
        <w:rPr>
          <w:rFonts w:eastAsia="Calibri"/>
          <w:b/>
          <w:sz w:val="24"/>
          <w:szCs w:val="24"/>
          <w:highlight w:val="white"/>
        </w:rPr>
        <w:t>.</w:t>
      </w:r>
      <w:r w:rsidRPr="00FA4458">
        <w:rPr>
          <w:rFonts w:eastAsia="Calibri"/>
          <w:sz w:val="24"/>
          <w:szCs w:val="24"/>
          <w:highlight w:val="white"/>
        </w:rPr>
        <w:t xml:space="preserve"> </w:t>
      </w:r>
    </w:p>
    <w:p w:rsidR="00912F85" w:rsidRDefault="00912F85" w:rsidP="00631915">
      <w:pPr>
        <w:jc w:val="center"/>
        <w:rPr>
          <w:rFonts w:eastAsia="Calibri"/>
          <w:b/>
          <w:sz w:val="28"/>
          <w:szCs w:val="28"/>
          <w:highlight w:val="white"/>
          <w:u w:val="single"/>
        </w:rPr>
      </w:pPr>
    </w:p>
    <w:p w:rsidR="00912F85" w:rsidRDefault="00912F85" w:rsidP="00631915">
      <w:pPr>
        <w:jc w:val="center"/>
        <w:rPr>
          <w:rFonts w:eastAsia="Calibri"/>
          <w:b/>
          <w:sz w:val="28"/>
          <w:szCs w:val="28"/>
          <w:highlight w:val="white"/>
          <w:u w:val="single"/>
        </w:rPr>
      </w:pPr>
    </w:p>
    <w:p w:rsidR="00393A2D" w:rsidRDefault="00393A2D" w:rsidP="00ED7AFD">
      <w:pPr>
        <w:jc w:val="center"/>
        <w:rPr>
          <w:rFonts w:eastAsia="Calibri"/>
          <w:b/>
          <w:sz w:val="28"/>
          <w:szCs w:val="28"/>
          <w:highlight w:val="white"/>
          <w:u w:val="single"/>
        </w:rPr>
      </w:pPr>
    </w:p>
    <w:p w:rsidR="00ED7AFD" w:rsidRDefault="00631915" w:rsidP="00ED7AFD">
      <w:pPr>
        <w:jc w:val="center"/>
      </w:pPr>
      <w:r w:rsidRPr="000E3A69">
        <w:rPr>
          <w:rFonts w:eastAsia="Calibri"/>
          <w:b/>
          <w:sz w:val="28"/>
          <w:szCs w:val="28"/>
          <w:highlight w:val="white"/>
          <w:u w:val="single"/>
        </w:rPr>
        <w:lastRenderedPageBreak/>
        <w:t>INTRODUCCIÓN</w:t>
      </w:r>
    </w:p>
    <w:p w:rsidR="00ED7AFD" w:rsidRDefault="00ED7AFD" w:rsidP="00ED7AFD"/>
    <w:p w:rsidR="00ED7AFD" w:rsidRDefault="00606384" w:rsidP="00252D22">
      <w:pPr>
        <w:jc w:val="both"/>
      </w:pPr>
      <w:r>
        <w:tab/>
        <w:t xml:space="preserve">Un condensador eléctrico o también llamado capacitor, es un dispositivo capaz de almacenar energía sustentando un campo eléctrico. Está formado por un par de superficies conductoras llamadas placas, las cuales todas las líneas del campo eléctrico que parten de </w:t>
      </w:r>
      <w:r w:rsidR="00393A2D">
        <w:t>una</w:t>
      </w:r>
      <w:bookmarkStart w:id="0" w:name="_GoBack"/>
      <w:bookmarkEnd w:id="0"/>
      <w:r>
        <w:t xml:space="preserve"> van a parar a la otra.</w:t>
      </w:r>
    </w:p>
    <w:p w:rsidR="00606384" w:rsidRDefault="00606384" w:rsidP="00252D22">
      <w:pPr>
        <w:tabs>
          <w:tab w:val="left" w:pos="708"/>
          <w:tab w:val="left" w:pos="2460"/>
        </w:tabs>
        <w:jc w:val="both"/>
      </w:pPr>
      <w:r>
        <w:tab/>
      </w:r>
      <w:r w:rsidR="00252D22">
        <w:tab/>
      </w:r>
    </w:p>
    <w:p w:rsidR="00606384" w:rsidRDefault="00606384" w:rsidP="00252D22">
      <w:pPr>
        <w:jc w:val="both"/>
      </w:pPr>
      <w:r>
        <w:tab/>
        <w:t>Las placas que se ven sometidas a una diferencia de potencial adquieren una determinada carga eléctrica, positiva en una de ellas y negativa en la otra, siendo así, nula la variación de carga total.</w:t>
      </w:r>
    </w:p>
    <w:p w:rsidR="00606384" w:rsidRDefault="00606384" w:rsidP="00252D22">
      <w:pPr>
        <w:jc w:val="both"/>
      </w:pPr>
    </w:p>
    <w:p w:rsidR="00606384" w:rsidRDefault="00606384" w:rsidP="00252D22">
      <w:pPr>
        <w:jc w:val="both"/>
      </w:pPr>
      <w:r>
        <w:tab/>
        <w:t xml:space="preserve">La carga almacenada en una de las placas es proporcional a </w:t>
      </w:r>
      <w:r w:rsidR="00393A2D">
        <w:t>la diferencia</w:t>
      </w:r>
      <w:r>
        <w:t xml:space="preserve"> de potencias entre una placa y la otra, siendo constante de proporcionalidad la llamada capacitancia.</w:t>
      </w:r>
      <w:r>
        <w:tab/>
      </w:r>
    </w:p>
    <w:p w:rsidR="00606384" w:rsidRDefault="00606384" w:rsidP="00252D22">
      <w:pPr>
        <w:jc w:val="both"/>
      </w:pPr>
      <w:r>
        <w:tab/>
      </w:r>
    </w:p>
    <w:p w:rsidR="00606384" w:rsidRDefault="00606384" w:rsidP="00252D22">
      <w:pPr>
        <w:jc w:val="both"/>
      </w:pPr>
      <w:r>
        <w:tab/>
        <w:t>Por lo tanto, el valor de la capacitancia viene definido por la siguiente fórmula:</w:t>
      </w:r>
    </w:p>
    <w:p w:rsidR="00606384" w:rsidRDefault="00606384" w:rsidP="00252D22">
      <w:pPr>
        <w:jc w:val="both"/>
      </w:pPr>
    </w:p>
    <w:p w:rsidR="00606384" w:rsidRPr="00911F9F" w:rsidRDefault="00606384" w:rsidP="00ED7AFD">
      <w:pPr>
        <w:rPr>
          <w:sz w:val="32"/>
        </w:rPr>
      </w:pPr>
      <m:oMathPara>
        <m:oMath>
          <m:r>
            <w:rPr>
              <w:rFonts w:ascii="Cambria Math" w:hAnsi="Cambria Math"/>
              <w:sz w:val="32"/>
            </w:rPr>
            <m:t xml:space="preserve">C=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1</m:t>
                  </m:r>
                </m:sub>
              </m:sSub>
            </m:num>
            <m:den>
              <m:sSub>
                <m:sSubPr>
                  <m:ctrlPr>
                    <w:rPr>
                      <w:rFonts w:ascii="Cambria Math" w:hAnsi="Cambria Math"/>
                      <w:i/>
                      <w:sz w:val="32"/>
                    </w:rPr>
                  </m:ctrlPr>
                </m:sSubPr>
                <m:e>
                  <m:r>
                    <w:rPr>
                      <w:rFonts w:ascii="Cambria Math" w:hAnsi="Cambria Math"/>
                      <w:sz w:val="32"/>
                    </w:rPr>
                    <m:t>V</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2</m:t>
                  </m:r>
                </m:sub>
              </m:sSub>
            </m:den>
          </m:f>
          <m:r>
            <w:rPr>
              <w:rFonts w:ascii="Cambria Math" w:hAnsi="Cambria Math"/>
              <w:sz w:val="32"/>
            </w:rPr>
            <m:t xml:space="preserve">=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2</m:t>
                  </m:r>
                </m:sub>
              </m:sSub>
            </m:num>
            <m:den>
              <m:sSub>
                <m:sSubPr>
                  <m:ctrlPr>
                    <w:rPr>
                      <w:rFonts w:ascii="Cambria Math" w:hAnsi="Cambria Math"/>
                      <w:i/>
                      <w:sz w:val="32"/>
                    </w:rPr>
                  </m:ctrlPr>
                </m:sSubPr>
                <m:e>
                  <m:r>
                    <w:rPr>
                      <w:rFonts w:ascii="Cambria Math" w:hAnsi="Cambria Math"/>
                      <w:sz w:val="32"/>
                    </w:rPr>
                    <m:t>V</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2</m:t>
                  </m:r>
                </m:sub>
              </m:sSub>
            </m:den>
          </m:f>
        </m:oMath>
      </m:oMathPara>
    </w:p>
    <w:p w:rsidR="00911F9F" w:rsidRDefault="00ED7AFD" w:rsidP="00911F9F">
      <w:r w:rsidRPr="00911F9F">
        <w:tab/>
      </w:r>
      <w:r w:rsidR="00916951" w:rsidRPr="00911F9F">
        <w:tab/>
      </w:r>
    </w:p>
    <w:p w:rsidR="00911F9F" w:rsidRDefault="00911F9F" w:rsidP="00911F9F"/>
    <w:p w:rsidR="00911F9F" w:rsidRDefault="00911F9F" w:rsidP="00911F9F">
      <w:pPr>
        <w:ind w:firstLine="708"/>
      </w:pPr>
      <w:r>
        <w:t>Donde:</w:t>
      </w:r>
    </w:p>
    <w:p w:rsidR="00911F9F" w:rsidRDefault="00911F9F" w:rsidP="00911F9F">
      <w:pPr>
        <w:ind w:firstLine="708"/>
      </w:pPr>
    </w:p>
    <w:p w:rsidR="00911F9F" w:rsidRDefault="00911F9F" w:rsidP="00911F9F">
      <w:pPr>
        <w:pStyle w:val="Prrafodelista"/>
        <w:numPr>
          <w:ilvl w:val="0"/>
          <w:numId w:val="20"/>
        </w:numPr>
      </w:pPr>
      <m:oMath>
        <m:r>
          <w:rPr>
            <w:rFonts w:ascii="Cambria Math" w:hAnsi="Cambria Math"/>
          </w:rPr>
          <m:t>C</m:t>
        </m:r>
      </m:oMath>
      <w:r>
        <w:t xml:space="preserve"> = Capacitancia</w:t>
      </w:r>
    </w:p>
    <w:p w:rsidR="00911F9F" w:rsidRDefault="00911F9F" w:rsidP="00911F9F">
      <w:pPr>
        <w:pStyle w:val="Prrafodelista"/>
        <w:numPr>
          <w:ilvl w:val="0"/>
          <w:numId w:val="20"/>
        </w:numPr>
      </w:pPr>
      <m:oMath>
        <m:r>
          <w:rPr>
            <w:rFonts w:ascii="Cambria Math" w:hAnsi="Cambria Math"/>
          </w:rPr>
          <m:t>Q</m:t>
        </m:r>
      </m:oMath>
      <w:r>
        <w:t xml:space="preserve"> = Carga almacenada en la placa</w:t>
      </w:r>
    </w:p>
    <w:p w:rsidR="00911F9F" w:rsidRPr="00911F9F" w:rsidRDefault="009404A2" w:rsidP="00911F9F">
      <w:pPr>
        <w:pStyle w:val="Prrafodelista"/>
        <w:numPr>
          <w:ilvl w:val="0"/>
          <w:numId w:val="20"/>
        </w:numPr>
        <w:rPr>
          <w:sz w:val="16"/>
        </w:rPr>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911F9F">
        <w:t xml:space="preserve"> = Diferencia de potencial entre las placas</w:t>
      </w: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B46C89" w:rsidRDefault="00B46C89" w:rsidP="00B46C89">
      <w:pPr>
        <w:tabs>
          <w:tab w:val="left" w:pos="1075"/>
          <w:tab w:val="left" w:pos="1344"/>
          <w:tab w:val="left" w:pos="1994"/>
        </w:tabs>
      </w:pPr>
    </w:p>
    <w:p w:rsidR="00073058" w:rsidRPr="000E3A69" w:rsidRDefault="00073058" w:rsidP="00073058">
      <w:pPr>
        <w:jc w:val="center"/>
        <w:rPr>
          <w:rFonts w:eastAsia="Calibri"/>
          <w:b/>
          <w:sz w:val="28"/>
          <w:szCs w:val="28"/>
          <w:u w:val="single"/>
        </w:rPr>
      </w:pPr>
      <w:r w:rsidRPr="000E3A69">
        <w:rPr>
          <w:rFonts w:eastAsia="Calibri"/>
          <w:b/>
          <w:sz w:val="28"/>
          <w:szCs w:val="28"/>
          <w:u w:val="single"/>
        </w:rPr>
        <w:lastRenderedPageBreak/>
        <w:t>MATERIALES</w:t>
      </w:r>
    </w:p>
    <w:p w:rsidR="00AC216A" w:rsidRDefault="00AC216A" w:rsidP="00B46C89">
      <w:pPr>
        <w:tabs>
          <w:tab w:val="left" w:pos="1075"/>
          <w:tab w:val="left" w:pos="1344"/>
          <w:tab w:val="left" w:pos="1994"/>
        </w:tabs>
      </w:pPr>
    </w:p>
    <w:p w:rsidR="00850290" w:rsidRDefault="00850290" w:rsidP="00850290">
      <w:pPr>
        <w:pStyle w:val="Prrafodelista"/>
        <w:numPr>
          <w:ilvl w:val="0"/>
          <w:numId w:val="23"/>
        </w:numPr>
        <w:tabs>
          <w:tab w:val="left" w:pos="1075"/>
          <w:tab w:val="left" w:pos="1344"/>
          <w:tab w:val="left" w:pos="1994"/>
        </w:tabs>
      </w:pPr>
      <w:r>
        <w:t>Resistencias de 10[kΩ] y 47[kΩ]</w:t>
      </w:r>
    </w:p>
    <w:p w:rsidR="00850290" w:rsidRDefault="00850290" w:rsidP="00850290">
      <w:pPr>
        <w:pStyle w:val="Prrafodelista"/>
        <w:numPr>
          <w:ilvl w:val="0"/>
          <w:numId w:val="23"/>
        </w:numPr>
        <w:tabs>
          <w:tab w:val="left" w:pos="1075"/>
          <w:tab w:val="left" w:pos="1344"/>
          <w:tab w:val="left" w:pos="1994"/>
        </w:tabs>
      </w:pPr>
      <w:r>
        <w:t>Condensadores de 47[µF] y 470[µF]</w:t>
      </w:r>
    </w:p>
    <w:p w:rsidR="00850290" w:rsidRDefault="00850290" w:rsidP="00850290">
      <w:pPr>
        <w:pStyle w:val="Prrafodelista"/>
        <w:numPr>
          <w:ilvl w:val="0"/>
          <w:numId w:val="23"/>
        </w:numPr>
        <w:tabs>
          <w:tab w:val="left" w:pos="1075"/>
          <w:tab w:val="left" w:pos="1344"/>
          <w:tab w:val="left" w:pos="1994"/>
        </w:tabs>
      </w:pPr>
      <w:r>
        <w:t>Fuente de poder</w:t>
      </w:r>
    </w:p>
    <w:p w:rsidR="00850290" w:rsidRDefault="00850290" w:rsidP="00850290">
      <w:pPr>
        <w:pStyle w:val="Prrafodelista"/>
        <w:numPr>
          <w:ilvl w:val="0"/>
          <w:numId w:val="23"/>
        </w:numPr>
        <w:tabs>
          <w:tab w:val="left" w:pos="1075"/>
          <w:tab w:val="left" w:pos="1344"/>
          <w:tab w:val="left" w:pos="1994"/>
        </w:tabs>
      </w:pPr>
      <w:r>
        <w:t>Cronómetro</w:t>
      </w:r>
    </w:p>
    <w:p w:rsidR="00850290" w:rsidRDefault="00850290" w:rsidP="00850290">
      <w:pPr>
        <w:pStyle w:val="Prrafodelista"/>
        <w:numPr>
          <w:ilvl w:val="0"/>
          <w:numId w:val="23"/>
        </w:numPr>
        <w:tabs>
          <w:tab w:val="left" w:pos="1075"/>
          <w:tab w:val="left" w:pos="1344"/>
          <w:tab w:val="left" w:pos="1994"/>
        </w:tabs>
      </w:pPr>
      <w:r>
        <w:t>Voltímetro de laboratorio</w:t>
      </w:r>
    </w:p>
    <w:p w:rsidR="002605FF" w:rsidRDefault="002605FF" w:rsidP="00850290">
      <w:pPr>
        <w:pStyle w:val="Prrafodelista"/>
        <w:numPr>
          <w:ilvl w:val="0"/>
          <w:numId w:val="23"/>
        </w:numPr>
        <w:tabs>
          <w:tab w:val="left" w:pos="1075"/>
          <w:tab w:val="left" w:pos="1344"/>
          <w:tab w:val="left" w:pos="1994"/>
        </w:tabs>
      </w:pPr>
      <w:r>
        <w:t>Cables de conexión</w:t>
      </w:r>
    </w:p>
    <w:p w:rsidR="002605FF" w:rsidRDefault="002605FF" w:rsidP="00850290">
      <w:pPr>
        <w:pStyle w:val="Prrafodelista"/>
        <w:numPr>
          <w:ilvl w:val="0"/>
          <w:numId w:val="23"/>
        </w:numPr>
        <w:tabs>
          <w:tab w:val="left" w:pos="1075"/>
          <w:tab w:val="left" w:pos="1344"/>
          <w:tab w:val="left" w:pos="1994"/>
        </w:tabs>
      </w:pPr>
      <w:r>
        <w:t>Tablero de conexión</w:t>
      </w:r>
    </w:p>
    <w:p w:rsidR="00850290" w:rsidRDefault="00850290" w:rsidP="00850290">
      <w:pPr>
        <w:tabs>
          <w:tab w:val="left" w:pos="1075"/>
          <w:tab w:val="left" w:pos="1344"/>
          <w:tab w:val="left" w:pos="1994"/>
        </w:tabs>
        <w:ind w:left="360"/>
      </w:pPr>
    </w:p>
    <w:p w:rsidR="00850290" w:rsidRDefault="00850290" w:rsidP="00850290">
      <w:pPr>
        <w:pStyle w:val="Prrafodelista"/>
        <w:tabs>
          <w:tab w:val="left" w:pos="1075"/>
          <w:tab w:val="left" w:pos="1344"/>
          <w:tab w:val="left" w:pos="1994"/>
        </w:tabs>
      </w:pPr>
    </w:p>
    <w:p w:rsidR="00850290" w:rsidRDefault="002605FF" w:rsidP="00850290">
      <w:pPr>
        <w:pStyle w:val="Prrafodelista"/>
        <w:tabs>
          <w:tab w:val="left" w:pos="1075"/>
          <w:tab w:val="left" w:pos="1344"/>
          <w:tab w:val="left" w:pos="1994"/>
        </w:tabs>
      </w:pPr>
      <w:r w:rsidRPr="00850290">
        <w:rPr>
          <w:noProof/>
          <w:lang w:val="es-CL" w:eastAsia="es-CL"/>
        </w:rPr>
        <w:drawing>
          <wp:anchor distT="0" distB="0" distL="114300" distR="114300" simplePos="0" relativeHeight="251659264" behindDoc="0" locked="0" layoutInCell="1" allowOverlap="1">
            <wp:simplePos x="0" y="0"/>
            <wp:positionH relativeFrom="margin">
              <wp:align>right</wp:align>
            </wp:positionH>
            <wp:positionV relativeFrom="paragraph">
              <wp:posOffset>14605</wp:posOffset>
            </wp:positionV>
            <wp:extent cx="2412000" cy="1356227"/>
            <wp:effectExtent l="0" t="0" r="7620" b="0"/>
            <wp:wrapThrough wrapText="bothSides">
              <wp:wrapPolygon edited="0">
                <wp:start x="0" y="0"/>
                <wp:lineTo x="0" y="21246"/>
                <wp:lineTo x="21498" y="21246"/>
                <wp:lineTo x="21498" y="0"/>
                <wp:lineTo x="0" y="0"/>
              </wp:wrapPolygon>
            </wp:wrapThrough>
            <wp:docPr id="15" name="Imagen 15" descr="C:\Users\mio\Downloads\WhatsApp Image 2016-11-24 at 21.4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o\Downloads\WhatsApp Image 2016-11-24 at 21.43.40.jpe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2000" cy="1356227"/>
                    </a:xfrm>
                    <a:prstGeom prst="rect">
                      <a:avLst/>
                    </a:prstGeom>
                    <a:noFill/>
                    <a:ln>
                      <a:noFill/>
                    </a:ln>
                  </pic:spPr>
                </pic:pic>
              </a:graphicData>
            </a:graphic>
          </wp:anchor>
        </w:drawing>
      </w:r>
      <w:r w:rsidR="00850290" w:rsidRPr="00850290">
        <w:rPr>
          <w:noProof/>
          <w:lang w:val="es-CL" w:eastAsia="es-CL"/>
        </w:rPr>
        <w:drawing>
          <wp:anchor distT="0" distB="0" distL="114300" distR="114300" simplePos="0" relativeHeight="251658240" behindDoc="0" locked="0" layoutInCell="1" allowOverlap="1">
            <wp:simplePos x="0" y="0"/>
            <wp:positionH relativeFrom="margin">
              <wp:align>left</wp:align>
            </wp:positionH>
            <wp:positionV relativeFrom="paragraph">
              <wp:posOffset>13970</wp:posOffset>
            </wp:positionV>
            <wp:extent cx="2412000" cy="1357200"/>
            <wp:effectExtent l="0" t="0" r="7620" b="0"/>
            <wp:wrapThrough wrapText="bothSides">
              <wp:wrapPolygon edited="0">
                <wp:start x="0" y="0"/>
                <wp:lineTo x="0" y="21226"/>
                <wp:lineTo x="21498" y="21226"/>
                <wp:lineTo x="21498" y="0"/>
                <wp:lineTo x="0" y="0"/>
              </wp:wrapPolygon>
            </wp:wrapThrough>
            <wp:docPr id="14" name="Imagen 14" descr="C:\Users\mio\Downloads\WhatsApp Image 2016-11-24 at 21.43.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o\Downloads\WhatsApp Image 2016-11-24 at 21.43.40 (1).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2000" cy="1357200"/>
                    </a:xfrm>
                    <a:prstGeom prst="rect">
                      <a:avLst/>
                    </a:prstGeom>
                    <a:noFill/>
                    <a:ln>
                      <a:noFill/>
                    </a:ln>
                  </pic:spPr>
                </pic:pic>
              </a:graphicData>
            </a:graphic>
          </wp:anchor>
        </w:drawing>
      </w: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F240A3" w:rsidRDefault="00F240A3" w:rsidP="00B46C89">
      <w:pPr>
        <w:tabs>
          <w:tab w:val="left" w:pos="1075"/>
          <w:tab w:val="left" w:pos="1344"/>
          <w:tab w:val="left" w:pos="1994"/>
        </w:tabs>
      </w:pPr>
    </w:p>
    <w:p w:rsidR="00F240A3" w:rsidRDefault="00F240A3" w:rsidP="00B46C89">
      <w:pPr>
        <w:tabs>
          <w:tab w:val="left" w:pos="1075"/>
          <w:tab w:val="left" w:pos="1344"/>
          <w:tab w:val="left" w:pos="1994"/>
        </w:tabs>
      </w:pPr>
    </w:p>
    <w:p w:rsidR="00F240A3" w:rsidRDefault="00F240A3"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2605FF" w:rsidP="00B46C89">
      <w:pPr>
        <w:tabs>
          <w:tab w:val="left" w:pos="1075"/>
          <w:tab w:val="left" w:pos="1344"/>
          <w:tab w:val="left" w:pos="1994"/>
        </w:tabs>
      </w:pPr>
      <w:r w:rsidRPr="00850290">
        <w:rPr>
          <w:noProof/>
          <w:lang w:val="es-CL" w:eastAsia="es-CL"/>
        </w:rPr>
        <w:drawing>
          <wp:anchor distT="0" distB="0" distL="114300" distR="114300" simplePos="0" relativeHeight="251661312" behindDoc="0" locked="0" layoutInCell="1" allowOverlap="1">
            <wp:simplePos x="0" y="0"/>
            <wp:positionH relativeFrom="margin">
              <wp:align>right</wp:align>
            </wp:positionH>
            <wp:positionV relativeFrom="paragraph">
              <wp:posOffset>12065</wp:posOffset>
            </wp:positionV>
            <wp:extent cx="2412000" cy="1357200"/>
            <wp:effectExtent l="0" t="0" r="7620" b="0"/>
            <wp:wrapThrough wrapText="bothSides">
              <wp:wrapPolygon edited="0">
                <wp:start x="0" y="0"/>
                <wp:lineTo x="0" y="21226"/>
                <wp:lineTo x="21498" y="21226"/>
                <wp:lineTo x="21498" y="0"/>
                <wp:lineTo x="0" y="0"/>
              </wp:wrapPolygon>
            </wp:wrapThrough>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412000" cy="1357200"/>
                    </a:xfrm>
                    <a:prstGeom prst="rect">
                      <a:avLst/>
                    </a:prstGeom>
                    <a:ln/>
                  </pic:spPr>
                </pic:pic>
              </a:graphicData>
            </a:graphic>
          </wp:anchor>
        </w:drawing>
      </w:r>
      <w:r w:rsidRPr="00850290">
        <w:rPr>
          <w:noProof/>
          <w:lang w:val="es-CL" w:eastAsia="es-CL"/>
        </w:rPr>
        <w:drawing>
          <wp:anchor distT="0" distB="0" distL="114300" distR="114300" simplePos="0" relativeHeight="251662336" behindDoc="0" locked="0" layoutInCell="1" allowOverlap="1">
            <wp:simplePos x="0" y="0"/>
            <wp:positionH relativeFrom="margin">
              <wp:align>left</wp:align>
            </wp:positionH>
            <wp:positionV relativeFrom="paragraph">
              <wp:posOffset>10060</wp:posOffset>
            </wp:positionV>
            <wp:extent cx="2412000" cy="1357200"/>
            <wp:effectExtent l="0" t="0" r="7620" b="0"/>
            <wp:wrapThrough wrapText="bothSides">
              <wp:wrapPolygon edited="0">
                <wp:start x="0" y="0"/>
                <wp:lineTo x="0" y="21226"/>
                <wp:lineTo x="21498" y="21226"/>
                <wp:lineTo x="21498" y="0"/>
                <wp:lineTo x="0" y="0"/>
              </wp:wrapPolygon>
            </wp:wrapThrough>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412000" cy="1357200"/>
                    </a:xfrm>
                    <a:prstGeom prst="rect">
                      <a:avLst/>
                    </a:prstGeom>
                    <a:ln/>
                  </pic:spPr>
                </pic:pic>
              </a:graphicData>
            </a:graphic>
          </wp:anchor>
        </w:drawing>
      </w: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2605FF" w:rsidP="00B46C89">
      <w:pPr>
        <w:tabs>
          <w:tab w:val="left" w:pos="1075"/>
          <w:tab w:val="left" w:pos="1344"/>
          <w:tab w:val="left" w:pos="1994"/>
        </w:tabs>
      </w:pPr>
      <w:r>
        <w:rPr>
          <w:noProof/>
          <w:lang w:val="es-CL" w:eastAsia="es-CL"/>
        </w:rPr>
        <w:drawing>
          <wp:anchor distT="0" distB="0" distL="114300" distR="114300" simplePos="0" relativeHeight="251665408" behindDoc="0" locked="0" layoutInCell="1" allowOverlap="1">
            <wp:simplePos x="0" y="0"/>
            <wp:positionH relativeFrom="margin">
              <wp:posOffset>3711047</wp:posOffset>
            </wp:positionH>
            <wp:positionV relativeFrom="paragraph">
              <wp:posOffset>13373</wp:posOffset>
            </wp:positionV>
            <wp:extent cx="1357200" cy="1357200"/>
            <wp:effectExtent l="0" t="0" r="0" b="0"/>
            <wp:wrapThrough wrapText="bothSides">
              <wp:wrapPolygon edited="0">
                <wp:start x="0" y="0"/>
                <wp:lineTo x="0" y="21226"/>
                <wp:lineTo x="21226" y="21226"/>
                <wp:lineTo x="21226" y="0"/>
                <wp:lineTo x="0" y="0"/>
              </wp:wrapPolygon>
            </wp:wrapThrough>
            <wp:docPr id="16" name="Imagen 16" descr="Resultado de imagen para cronometro de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ronometro de laboratorio"/>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7200" cy="1357200"/>
                    </a:xfrm>
                    <a:prstGeom prst="rect">
                      <a:avLst/>
                    </a:prstGeom>
                    <a:noFill/>
                    <a:ln>
                      <a:noFill/>
                    </a:ln>
                  </pic:spPr>
                </pic:pic>
              </a:graphicData>
            </a:graphic>
          </wp:anchor>
        </w:drawing>
      </w:r>
      <w:r>
        <w:rPr>
          <w:noProof/>
          <w:lang w:val="es-CL" w:eastAsia="es-CL"/>
        </w:rPr>
        <w:drawing>
          <wp:anchor distT="0" distB="0" distL="114300" distR="114300" simplePos="0" relativeHeight="251664384" behindDoc="0" locked="0" layoutInCell="1" allowOverlap="1">
            <wp:simplePos x="0" y="0"/>
            <wp:positionH relativeFrom="margin">
              <wp:align>left</wp:align>
            </wp:positionH>
            <wp:positionV relativeFrom="paragraph">
              <wp:posOffset>16892</wp:posOffset>
            </wp:positionV>
            <wp:extent cx="2412000" cy="1357200"/>
            <wp:effectExtent l="0" t="0" r="7620" b="0"/>
            <wp:wrapThrough wrapText="bothSides">
              <wp:wrapPolygon edited="0">
                <wp:start x="0" y="0"/>
                <wp:lineTo x="0" y="21226"/>
                <wp:lineTo x="21498" y="21226"/>
                <wp:lineTo x="21498" y="0"/>
                <wp:lineTo x="0" y="0"/>
              </wp:wrapPolygon>
            </wp:wrapThrough>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412000" cy="1357200"/>
                    </a:xfrm>
                    <a:prstGeom prst="rect">
                      <a:avLst/>
                    </a:prstGeom>
                    <a:ln/>
                  </pic:spPr>
                </pic:pic>
              </a:graphicData>
            </a:graphic>
          </wp:anchor>
        </w:drawing>
      </w: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073058" w:rsidRDefault="00073058" w:rsidP="00073058">
      <w:pPr>
        <w:jc w:val="center"/>
        <w:rPr>
          <w:rFonts w:eastAsia="Calibri"/>
          <w:b/>
          <w:sz w:val="28"/>
          <w:szCs w:val="28"/>
          <w:u w:val="single"/>
        </w:rPr>
      </w:pPr>
      <w:r>
        <w:rPr>
          <w:rFonts w:eastAsia="Calibri"/>
          <w:b/>
          <w:sz w:val="28"/>
          <w:szCs w:val="28"/>
          <w:u w:val="single"/>
        </w:rPr>
        <w:t>ACTIVIDAD</w:t>
      </w:r>
    </w:p>
    <w:p w:rsidR="00481296" w:rsidRDefault="00481296" w:rsidP="00B46C89">
      <w:pPr>
        <w:tabs>
          <w:tab w:val="left" w:pos="1075"/>
          <w:tab w:val="left" w:pos="1344"/>
          <w:tab w:val="left" w:pos="1994"/>
        </w:tabs>
      </w:pPr>
    </w:p>
    <w:p w:rsidR="007D58A4" w:rsidRDefault="007D58A4" w:rsidP="00B46C89">
      <w:pPr>
        <w:tabs>
          <w:tab w:val="left" w:pos="1075"/>
          <w:tab w:val="left" w:pos="1344"/>
          <w:tab w:val="left" w:pos="1994"/>
        </w:tabs>
      </w:pPr>
    </w:p>
    <w:p w:rsidR="008B3AEE" w:rsidRDefault="00ED7AFD" w:rsidP="00B46C89">
      <w:pPr>
        <w:tabs>
          <w:tab w:val="left" w:pos="1075"/>
          <w:tab w:val="left" w:pos="1344"/>
          <w:tab w:val="left" w:pos="1994"/>
        </w:tabs>
      </w:pPr>
      <w:r>
        <w:t>Tabla 1</w:t>
      </w:r>
      <w:r>
        <w:tab/>
      </w:r>
      <w:r>
        <w:tab/>
        <w:t>Voltaje Inicial = 6[V]</w:t>
      </w:r>
    </w:p>
    <w:p w:rsidR="00ED7AFD" w:rsidRDefault="00ED7AFD" w:rsidP="00B46C89">
      <w:pPr>
        <w:tabs>
          <w:tab w:val="left" w:pos="1075"/>
          <w:tab w:val="left" w:pos="1344"/>
          <w:tab w:val="left" w:pos="1994"/>
        </w:tabs>
      </w:pPr>
    </w:p>
    <w:p w:rsidR="00ED7AFD" w:rsidRDefault="00ED7AFD" w:rsidP="00B46C89">
      <w:pPr>
        <w:tabs>
          <w:tab w:val="left" w:pos="1075"/>
          <w:tab w:val="left" w:pos="1344"/>
          <w:tab w:val="left" w:pos="1994"/>
        </w:tabs>
      </w:pPr>
      <w:r>
        <w:t>Resistencia de 47[Ω]</w:t>
      </w:r>
      <w:r>
        <w:tab/>
      </w:r>
      <w:r>
        <w:tab/>
      </w:r>
      <w:r>
        <w:tab/>
        <w:t>Condensador de 470[</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ED7AFD">
        <w:tc>
          <w:tcPr>
            <w:tcW w:w="1103" w:type="dxa"/>
          </w:tcPr>
          <w:p w:rsidR="00ED7AFD" w:rsidRDefault="00ED7AFD" w:rsidP="00ED7AFD">
            <w:pPr>
              <w:tabs>
                <w:tab w:val="left" w:pos="1075"/>
                <w:tab w:val="left" w:pos="1344"/>
                <w:tab w:val="left" w:pos="1994"/>
              </w:tabs>
              <w:jc w:val="center"/>
            </w:pPr>
            <w:r>
              <w:t>Tiempo [s]</w:t>
            </w:r>
          </w:p>
        </w:tc>
        <w:tc>
          <w:tcPr>
            <w:tcW w:w="1103" w:type="dxa"/>
          </w:tcPr>
          <w:p w:rsidR="00ED7AFD" w:rsidRDefault="00ED7AFD" w:rsidP="00ED7AFD">
            <w:pPr>
              <w:tabs>
                <w:tab w:val="left" w:pos="1075"/>
                <w:tab w:val="left" w:pos="1344"/>
                <w:tab w:val="left" w:pos="1994"/>
              </w:tabs>
              <w:jc w:val="center"/>
            </w:pPr>
            <w:r>
              <w:t>0</w:t>
            </w:r>
          </w:p>
        </w:tc>
        <w:tc>
          <w:tcPr>
            <w:tcW w:w="1103" w:type="dxa"/>
          </w:tcPr>
          <w:p w:rsidR="00ED7AFD" w:rsidRDefault="00ED7AFD" w:rsidP="00ED7AFD">
            <w:pPr>
              <w:tabs>
                <w:tab w:val="left" w:pos="1075"/>
                <w:tab w:val="left" w:pos="1344"/>
                <w:tab w:val="left" w:pos="1994"/>
              </w:tabs>
              <w:jc w:val="center"/>
            </w:pPr>
            <w:r>
              <w:t>10</w:t>
            </w:r>
          </w:p>
        </w:tc>
        <w:tc>
          <w:tcPr>
            <w:tcW w:w="1103" w:type="dxa"/>
          </w:tcPr>
          <w:p w:rsidR="00ED7AFD" w:rsidRDefault="00ED7AFD" w:rsidP="00ED7AFD">
            <w:pPr>
              <w:tabs>
                <w:tab w:val="left" w:pos="1075"/>
                <w:tab w:val="left" w:pos="1344"/>
                <w:tab w:val="left" w:pos="1994"/>
              </w:tabs>
              <w:jc w:val="center"/>
            </w:pPr>
            <w:r>
              <w:t>20</w:t>
            </w:r>
          </w:p>
        </w:tc>
        <w:tc>
          <w:tcPr>
            <w:tcW w:w="1104" w:type="dxa"/>
          </w:tcPr>
          <w:p w:rsidR="00ED7AFD" w:rsidRDefault="00ED7AFD" w:rsidP="00ED7AFD">
            <w:pPr>
              <w:tabs>
                <w:tab w:val="left" w:pos="1075"/>
                <w:tab w:val="left" w:pos="1344"/>
                <w:tab w:val="left" w:pos="1994"/>
              </w:tabs>
              <w:jc w:val="center"/>
            </w:pPr>
            <w:r>
              <w:t>30</w:t>
            </w:r>
          </w:p>
        </w:tc>
        <w:tc>
          <w:tcPr>
            <w:tcW w:w="1104" w:type="dxa"/>
          </w:tcPr>
          <w:p w:rsidR="00ED7AFD" w:rsidRDefault="00ED7AFD" w:rsidP="00ED7AFD">
            <w:pPr>
              <w:tabs>
                <w:tab w:val="left" w:pos="1075"/>
                <w:tab w:val="left" w:pos="1344"/>
                <w:tab w:val="left" w:pos="1994"/>
              </w:tabs>
              <w:jc w:val="center"/>
            </w:pPr>
            <w:r>
              <w:t>40</w:t>
            </w:r>
          </w:p>
        </w:tc>
        <w:tc>
          <w:tcPr>
            <w:tcW w:w="1104" w:type="dxa"/>
          </w:tcPr>
          <w:p w:rsidR="00ED7AFD" w:rsidRDefault="00ED7AFD" w:rsidP="00ED7AFD">
            <w:pPr>
              <w:tabs>
                <w:tab w:val="left" w:pos="1075"/>
                <w:tab w:val="left" w:pos="1344"/>
                <w:tab w:val="left" w:pos="1994"/>
              </w:tabs>
              <w:jc w:val="center"/>
            </w:pPr>
            <w:r>
              <w:t>50</w:t>
            </w:r>
          </w:p>
        </w:tc>
        <w:tc>
          <w:tcPr>
            <w:tcW w:w="1104" w:type="dxa"/>
          </w:tcPr>
          <w:p w:rsidR="00ED7AFD" w:rsidRDefault="00ED7AFD" w:rsidP="00ED7AFD">
            <w:pPr>
              <w:tabs>
                <w:tab w:val="left" w:pos="1075"/>
                <w:tab w:val="left" w:pos="1344"/>
                <w:tab w:val="left" w:pos="1994"/>
              </w:tabs>
              <w:jc w:val="center"/>
            </w:pPr>
            <w:r>
              <w:t>60</w:t>
            </w:r>
          </w:p>
        </w:tc>
      </w:tr>
      <w:tr w:rsidR="00ED7AFD" w:rsidTr="00ED7AFD">
        <w:tc>
          <w:tcPr>
            <w:tcW w:w="1103" w:type="dxa"/>
          </w:tcPr>
          <w:p w:rsidR="00ED7AFD" w:rsidRDefault="00ED7AFD" w:rsidP="00ED7AFD">
            <w:pPr>
              <w:tabs>
                <w:tab w:val="left" w:pos="1075"/>
                <w:tab w:val="left" w:pos="1344"/>
                <w:tab w:val="left" w:pos="1994"/>
              </w:tabs>
              <w:jc w:val="center"/>
            </w:pPr>
            <w:r>
              <w:t>Voltaje [V]</w:t>
            </w:r>
          </w:p>
        </w:tc>
        <w:tc>
          <w:tcPr>
            <w:tcW w:w="1103" w:type="dxa"/>
          </w:tcPr>
          <w:p w:rsidR="00ED7AFD" w:rsidRDefault="00ED7AFD" w:rsidP="00ED7AFD">
            <w:pPr>
              <w:tabs>
                <w:tab w:val="left" w:pos="1075"/>
                <w:tab w:val="left" w:pos="1344"/>
                <w:tab w:val="left" w:pos="1994"/>
              </w:tabs>
              <w:jc w:val="center"/>
            </w:pPr>
            <w:r>
              <w:t>3</w:t>
            </w:r>
          </w:p>
        </w:tc>
        <w:tc>
          <w:tcPr>
            <w:tcW w:w="1103" w:type="dxa"/>
          </w:tcPr>
          <w:p w:rsidR="00ED7AFD" w:rsidRDefault="00ED7AFD" w:rsidP="00ED7AFD">
            <w:pPr>
              <w:tabs>
                <w:tab w:val="left" w:pos="1075"/>
                <w:tab w:val="left" w:pos="1344"/>
                <w:tab w:val="left" w:pos="1994"/>
              </w:tabs>
              <w:jc w:val="center"/>
            </w:pPr>
            <w:r>
              <w:t>2</w:t>
            </w:r>
          </w:p>
        </w:tc>
        <w:tc>
          <w:tcPr>
            <w:tcW w:w="1103" w:type="dxa"/>
          </w:tcPr>
          <w:p w:rsidR="00ED7AFD" w:rsidRDefault="00ED7AFD" w:rsidP="00ED7AFD">
            <w:pPr>
              <w:tabs>
                <w:tab w:val="left" w:pos="1075"/>
                <w:tab w:val="left" w:pos="1344"/>
                <w:tab w:val="left" w:pos="1994"/>
              </w:tabs>
              <w:jc w:val="center"/>
            </w:pPr>
            <w:r>
              <w:t>1.5</w:t>
            </w:r>
          </w:p>
        </w:tc>
        <w:tc>
          <w:tcPr>
            <w:tcW w:w="1104" w:type="dxa"/>
          </w:tcPr>
          <w:p w:rsidR="00ED7AFD" w:rsidRDefault="00ED7AFD" w:rsidP="00ED7AFD">
            <w:pPr>
              <w:tabs>
                <w:tab w:val="left" w:pos="1075"/>
                <w:tab w:val="left" w:pos="1344"/>
                <w:tab w:val="left" w:pos="1994"/>
              </w:tabs>
              <w:jc w:val="center"/>
            </w:pPr>
            <w:r>
              <w:t>1</w:t>
            </w:r>
          </w:p>
        </w:tc>
        <w:tc>
          <w:tcPr>
            <w:tcW w:w="1104" w:type="dxa"/>
          </w:tcPr>
          <w:p w:rsidR="00ED7AFD" w:rsidRDefault="00ED7AFD" w:rsidP="00ED7AFD">
            <w:pPr>
              <w:tabs>
                <w:tab w:val="left" w:pos="1075"/>
                <w:tab w:val="left" w:pos="1344"/>
                <w:tab w:val="left" w:pos="1994"/>
              </w:tabs>
              <w:jc w:val="center"/>
            </w:pPr>
            <w:r>
              <w:t>0</w:t>
            </w:r>
          </w:p>
        </w:tc>
        <w:tc>
          <w:tcPr>
            <w:tcW w:w="1104" w:type="dxa"/>
          </w:tcPr>
          <w:p w:rsidR="00ED7AFD" w:rsidRDefault="00ED7AFD" w:rsidP="00ED7AFD">
            <w:pPr>
              <w:tabs>
                <w:tab w:val="left" w:pos="1075"/>
                <w:tab w:val="left" w:pos="1344"/>
                <w:tab w:val="left" w:pos="1994"/>
              </w:tabs>
              <w:jc w:val="center"/>
            </w:pPr>
            <w:r>
              <w:t>0</w:t>
            </w:r>
          </w:p>
        </w:tc>
        <w:tc>
          <w:tcPr>
            <w:tcW w:w="1104" w:type="dxa"/>
          </w:tcPr>
          <w:p w:rsidR="00ED7AFD" w:rsidRDefault="00ED7AFD" w:rsidP="00ED7AFD">
            <w:pPr>
              <w:tabs>
                <w:tab w:val="left" w:pos="1075"/>
                <w:tab w:val="left" w:pos="1344"/>
                <w:tab w:val="left" w:pos="1994"/>
              </w:tabs>
              <w:jc w:val="center"/>
            </w:pPr>
            <w:r>
              <w:t>0</w:t>
            </w:r>
          </w:p>
        </w:tc>
      </w:tr>
    </w:tbl>
    <w:p w:rsidR="00ED7AFD" w:rsidRDefault="00ED7AFD" w:rsidP="00B46C89">
      <w:pPr>
        <w:tabs>
          <w:tab w:val="left" w:pos="1075"/>
          <w:tab w:val="left" w:pos="1344"/>
          <w:tab w:val="left" w:pos="1994"/>
        </w:tabs>
      </w:pPr>
    </w:p>
    <w:p w:rsidR="00ED7AFD" w:rsidRDefault="00ED7AFD" w:rsidP="00B46C89">
      <w:pPr>
        <w:tabs>
          <w:tab w:val="left" w:pos="1075"/>
          <w:tab w:val="left" w:pos="1344"/>
          <w:tab w:val="left" w:pos="1994"/>
        </w:tabs>
      </w:pPr>
    </w:p>
    <w:p w:rsidR="00ED7AFD" w:rsidRDefault="00ED7AFD" w:rsidP="00ED7AFD">
      <w:pPr>
        <w:tabs>
          <w:tab w:val="left" w:pos="1075"/>
          <w:tab w:val="left" w:pos="1344"/>
          <w:tab w:val="left" w:pos="1994"/>
        </w:tabs>
      </w:pPr>
      <w:r>
        <w:t>Resistencia de 47[Ω]</w:t>
      </w:r>
      <w:r>
        <w:tab/>
      </w:r>
      <w:r>
        <w:tab/>
      </w:r>
      <w:r>
        <w:tab/>
        <w:t>Condensador de 47[</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D403A6">
        <w:tc>
          <w:tcPr>
            <w:tcW w:w="1103" w:type="dxa"/>
          </w:tcPr>
          <w:p w:rsidR="00ED7AFD" w:rsidRDefault="00ED7AFD" w:rsidP="00D403A6">
            <w:pPr>
              <w:tabs>
                <w:tab w:val="left" w:pos="1075"/>
                <w:tab w:val="left" w:pos="1344"/>
                <w:tab w:val="left" w:pos="1994"/>
              </w:tabs>
              <w:jc w:val="center"/>
            </w:pPr>
            <w:r>
              <w:t>Tiempo [s]</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10</w:t>
            </w:r>
          </w:p>
        </w:tc>
        <w:tc>
          <w:tcPr>
            <w:tcW w:w="1103" w:type="dxa"/>
          </w:tcPr>
          <w:p w:rsidR="00ED7AFD" w:rsidRDefault="00ED7AFD" w:rsidP="00D403A6">
            <w:pPr>
              <w:tabs>
                <w:tab w:val="left" w:pos="1075"/>
                <w:tab w:val="left" w:pos="1344"/>
                <w:tab w:val="left" w:pos="1994"/>
              </w:tabs>
              <w:jc w:val="center"/>
            </w:pPr>
            <w:r>
              <w:t>20</w:t>
            </w:r>
          </w:p>
        </w:tc>
        <w:tc>
          <w:tcPr>
            <w:tcW w:w="1104" w:type="dxa"/>
          </w:tcPr>
          <w:p w:rsidR="00ED7AFD" w:rsidRDefault="00ED7AFD" w:rsidP="00D403A6">
            <w:pPr>
              <w:tabs>
                <w:tab w:val="left" w:pos="1075"/>
                <w:tab w:val="left" w:pos="1344"/>
                <w:tab w:val="left" w:pos="1994"/>
              </w:tabs>
              <w:jc w:val="center"/>
            </w:pPr>
            <w:r>
              <w:t>30</w:t>
            </w:r>
          </w:p>
        </w:tc>
        <w:tc>
          <w:tcPr>
            <w:tcW w:w="1104" w:type="dxa"/>
          </w:tcPr>
          <w:p w:rsidR="00ED7AFD" w:rsidRDefault="00ED7AFD" w:rsidP="00D403A6">
            <w:pPr>
              <w:tabs>
                <w:tab w:val="left" w:pos="1075"/>
                <w:tab w:val="left" w:pos="1344"/>
                <w:tab w:val="left" w:pos="1994"/>
              </w:tabs>
              <w:jc w:val="center"/>
            </w:pPr>
            <w:r>
              <w:t>40</w:t>
            </w:r>
          </w:p>
        </w:tc>
        <w:tc>
          <w:tcPr>
            <w:tcW w:w="1104" w:type="dxa"/>
          </w:tcPr>
          <w:p w:rsidR="00ED7AFD" w:rsidRDefault="00ED7AFD" w:rsidP="00D403A6">
            <w:pPr>
              <w:tabs>
                <w:tab w:val="left" w:pos="1075"/>
                <w:tab w:val="left" w:pos="1344"/>
                <w:tab w:val="left" w:pos="1994"/>
              </w:tabs>
              <w:jc w:val="center"/>
            </w:pPr>
            <w:r>
              <w:t>50</w:t>
            </w:r>
          </w:p>
        </w:tc>
        <w:tc>
          <w:tcPr>
            <w:tcW w:w="1104" w:type="dxa"/>
          </w:tcPr>
          <w:p w:rsidR="00ED7AFD" w:rsidRDefault="00ED7AFD" w:rsidP="00D403A6">
            <w:pPr>
              <w:tabs>
                <w:tab w:val="left" w:pos="1075"/>
                <w:tab w:val="left" w:pos="1344"/>
                <w:tab w:val="left" w:pos="1994"/>
              </w:tabs>
              <w:jc w:val="center"/>
            </w:pPr>
            <w:r>
              <w:t>60</w:t>
            </w:r>
          </w:p>
        </w:tc>
      </w:tr>
      <w:tr w:rsidR="00ED7AFD" w:rsidTr="00D403A6">
        <w:tc>
          <w:tcPr>
            <w:tcW w:w="1103" w:type="dxa"/>
          </w:tcPr>
          <w:p w:rsidR="00ED7AFD" w:rsidRDefault="00ED7AFD" w:rsidP="00D403A6">
            <w:pPr>
              <w:tabs>
                <w:tab w:val="left" w:pos="1075"/>
                <w:tab w:val="left" w:pos="1344"/>
                <w:tab w:val="left" w:pos="1994"/>
              </w:tabs>
              <w:jc w:val="center"/>
            </w:pPr>
            <w:r>
              <w:t>Voltaje [V]</w:t>
            </w:r>
          </w:p>
        </w:tc>
        <w:tc>
          <w:tcPr>
            <w:tcW w:w="1103" w:type="dxa"/>
          </w:tcPr>
          <w:p w:rsidR="00ED7AFD" w:rsidRDefault="00ED7AFD" w:rsidP="00D403A6">
            <w:pPr>
              <w:tabs>
                <w:tab w:val="left" w:pos="1075"/>
                <w:tab w:val="left" w:pos="1344"/>
                <w:tab w:val="left" w:pos="1994"/>
              </w:tabs>
              <w:jc w:val="center"/>
            </w:pPr>
            <w:r>
              <w:t>3</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r>
    </w:tbl>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r>
        <w:t>Resistencia de 10[Ω]</w:t>
      </w:r>
      <w:r>
        <w:tab/>
      </w:r>
      <w:r>
        <w:tab/>
      </w:r>
      <w:r>
        <w:tab/>
        <w:t>Condensador de 47[</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D403A6">
        <w:tc>
          <w:tcPr>
            <w:tcW w:w="1103" w:type="dxa"/>
          </w:tcPr>
          <w:p w:rsidR="00ED7AFD" w:rsidRDefault="00ED7AFD" w:rsidP="00D403A6">
            <w:pPr>
              <w:tabs>
                <w:tab w:val="left" w:pos="1075"/>
                <w:tab w:val="left" w:pos="1344"/>
                <w:tab w:val="left" w:pos="1994"/>
              </w:tabs>
              <w:jc w:val="center"/>
            </w:pPr>
            <w:r>
              <w:t>Tiempo [s]</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10</w:t>
            </w:r>
          </w:p>
        </w:tc>
        <w:tc>
          <w:tcPr>
            <w:tcW w:w="1103" w:type="dxa"/>
          </w:tcPr>
          <w:p w:rsidR="00ED7AFD" w:rsidRDefault="00ED7AFD" w:rsidP="00D403A6">
            <w:pPr>
              <w:tabs>
                <w:tab w:val="left" w:pos="1075"/>
                <w:tab w:val="left" w:pos="1344"/>
                <w:tab w:val="left" w:pos="1994"/>
              </w:tabs>
              <w:jc w:val="center"/>
            </w:pPr>
            <w:r>
              <w:t>20</w:t>
            </w:r>
          </w:p>
        </w:tc>
        <w:tc>
          <w:tcPr>
            <w:tcW w:w="1104" w:type="dxa"/>
          </w:tcPr>
          <w:p w:rsidR="00ED7AFD" w:rsidRDefault="00ED7AFD" w:rsidP="00D403A6">
            <w:pPr>
              <w:tabs>
                <w:tab w:val="left" w:pos="1075"/>
                <w:tab w:val="left" w:pos="1344"/>
                <w:tab w:val="left" w:pos="1994"/>
              </w:tabs>
              <w:jc w:val="center"/>
            </w:pPr>
            <w:r>
              <w:t>30</w:t>
            </w:r>
          </w:p>
        </w:tc>
        <w:tc>
          <w:tcPr>
            <w:tcW w:w="1104" w:type="dxa"/>
          </w:tcPr>
          <w:p w:rsidR="00ED7AFD" w:rsidRDefault="00ED7AFD" w:rsidP="00D403A6">
            <w:pPr>
              <w:tabs>
                <w:tab w:val="left" w:pos="1075"/>
                <w:tab w:val="left" w:pos="1344"/>
                <w:tab w:val="left" w:pos="1994"/>
              </w:tabs>
              <w:jc w:val="center"/>
            </w:pPr>
            <w:r>
              <w:t>40</w:t>
            </w:r>
          </w:p>
        </w:tc>
        <w:tc>
          <w:tcPr>
            <w:tcW w:w="1104" w:type="dxa"/>
          </w:tcPr>
          <w:p w:rsidR="00ED7AFD" w:rsidRDefault="00ED7AFD" w:rsidP="00D403A6">
            <w:pPr>
              <w:tabs>
                <w:tab w:val="left" w:pos="1075"/>
                <w:tab w:val="left" w:pos="1344"/>
                <w:tab w:val="left" w:pos="1994"/>
              </w:tabs>
              <w:jc w:val="center"/>
            </w:pPr>
            <w:r>
              <w:t>50</w:t>
            </w:r>
          </w:p>
        </w:tc>
        <w:tc>
          <w:tcPr>
            <w:tcW w:w="1104" w:type="dxa"/>
          </w:tcPr>
          <w:p w:rsidR="00ED7AFD" w:rsidRDefault="00ED7AFD" w:rsidP="00D403A6">
            <w:pPr>
              <w:tabs>
                <w:tab w:val="left" w:pos="1075"/>
                <w:tab w:val="left" w:pos="1344"/>
                <w:tab w:val="left" w:pos="1994"/>
              </w:tabs>
              <w:jc w:val="center"/>
            </w:pPr>
            <w:r>
              <w:t>60</w:t>
            </w:r>
          </w:p>
        </w:tc>
      </w:tr>
      <w:tr w:rsidR="00ED7AFD" w:rsidTr="00D403A6">
        <w:tc>
          <w:tcPr>
            <w:tcW w:w="1103" w:type="dxa"/>
          </w:tcPr>
          <w:p w:rsidR="00ED7AFD" w:rsidRDefault="00ED7AFD" w:rsidP="00D403A6">
            <w:pPr>
              <w:tabs>
                <w:tab w:val="left" w:pos="1075"/>
                <w:tab w:val="left" w:pos="1344"/>
                <w:tab w:val="left" w:pos="1994"/>
              </w:tabs>
              <w:jc w:val="center"/>
            </w:pPr>
            <w:r>
              <w:t>Voltaje [V]</w:t>
            </w:r>
          </w:p>
        </w:tc>
        <w:tc>
          <w:tcPr>
            <w:tcW w:w="1103" w:type="dxa"/>
          </w:tcPr>
          <w:p w:rsidR="00ED7AFD" w:rsidRDefault="00ED7AFD" w:rsidP="00D403A6">
            <w:pPr>
              <w:tabs>
                <w:tab w:val="left" w:pos="1075"/>
                <w:tab w:val="left" w:pos="1344"/>
                <w:tab w:val="left" w:pos="1994"/>
              </w:tabs>
              <w:jc w:val="center"/>
            </w:pPr>
            <w:r>
              <w:t>5</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r>
    </w:tbl>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r>
        <w:t>Resistencia de 10[Ω]</w:t>
      </w:r>
      <w:r>
        <w:tab/>
      </w:r>
      <w:r>
        <w:tab/>
      </w:r>
      <w:r>
        <w:tab/>
        <w:t>Condensador de 470[</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D403A6">
        <w:tc>
          <w:tcPr>
            <w:tcW w:w="1103" w:type="dxa"/>
          </w:tcPr>
          <w:p w:rsidR="00ED7AFD" w:rsidRDefault="00ED7AFD" w:rsidP="00D403A6">
            <w:pPr>
              <w:tabs>
                <w:tab w:val="left" w:pos="1075"/>
                <w:tab w:val="left" w:pos="1344"/>
                <w:tab w:val="left" w:pos="1994"/>
              </w:tabs>
              <w:jc w:val="center"/>
            </w:pPr>
            <w:r>
              <w:t>Tiempo [s]</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10</w:t>
            </w:r>
          </w:p>
        </w:tc>
        <w:tc>
          <w:tcPr>
            <w:tcW w:w="1103" w:type="dxa"/>
          </w:tcPr>
          <w:p w:rsidR="00ED7AFD" w:rsidRDefault="00ED7AFD" w:rsidP="00D403A6">
            <w:pPr>
              <w:tabs>
                <w:tab w:val="left" w:pos="1075"/>
                <w:tab w:val="left" w:pos="1344"/>
                <w:tab w:val="left" w:pos="1994"/>
              </w:tabs>
              <w:jc w:val="center"/>
            </w:pPr>
            <w:r>
              <w:t>20</w:t>
            </w:r>
          </w:p>
        </w:tc>
        <w:tc>
          <w:tcPr>
            <w:tcW w:w="1104" w:type="dxa"/>
          </w:tcPr>
          <w:p w:rsidR="00ED7AFD" w:rsidRDefault="00ED7AFD" w:rsidP="00D403A6">
            <w:pPr>
              <w:tabs>
                <w:tab w:val="left" w:pos="1075"/>
                <w:tab w:val="left" w:pos="1344"/>
                <w:tab w:val="left" w:pos="1994"/>
              </w:tabs>
              <w:jc w:val="center"/>
            </w:pPr>
            <w:r>
              <w:t>30</w:t>
            </w:r>
          </w:p>
        </w:tc>
        <w:tc>
          <w:tcPr>
            <w:tcW w:w="1104" w:type="dxa"/>
          </w:tcPr>
          <w:p w:rsidR="00ED7AFD" w:rsidRDefault="00ED7AFD" w:rsidP="00D403A6">
            <w:pPr>
              <w:tabs>
                <w:tab w:val="left" w:pos="1075"/>
                <w:tab w:val="left" w:pos="1344"/>
                <w:tab w:val="left" w:pos="1994"/>
              </w:tabs>
              <w:jc w:val="center"/>
            </w:pPr>
            <w:r>
              <w:t>40</w:t>
            </w:r>
          </w:p>
        </w:tc>
        <w:tc>
          <w:tcPr>
            <w:tcW w:w="1104" w:type="dxa"/>
          </w:tcPr>
          <w:p w:rsidR="00ED7AFD" w:rsidRDefault="00ED7AFD" w:rsidP="00D403A6">
            <w:pPr>
              <w:tabs>
                <w:tab w:val="left" w:pos="1075"/>
                <w:tab w:val="left" w:pos="1344"/>
                <w:tab w:val="left" w:pos="1994"/>
              </w:tabs>
              <w:jc w:val="center"/>
            </w:pPr>
            <w:r>
              <w:t>50</w:t>
            </w:r>
          </w:p>
        </w:tc>
        <w:tc>
          <w:tcPr>
            <w:tcW w:w="1104" w:type="dxa"/>
          </w:tcPr>
          <w:p w:rsidR="00ED7AFD" w:rsidRDefault="00ED7AFD" w:rsidP="00D403A6">
            <w:pPr>
              <w:tabs>
                <w:tab w:val="left" w:pos="1075"/>
                <w:tab w:val="left" w:pos="1344"/>
                <w:tab w:val="left" w:pos="1994"/>
              </w:tabs>
              <w:jc w:val="center"/>
            </w:pPr>
            <w:r>
              <w:t>60</w:t>
            </w:r>
          </w:p>
        </w:tc>
      </w:tr>
      <w:tr w:rsidR="00ED7AFD" w:rsidTr="00D403A6">
        <w:tc>
          <w:tcPr>
            <w:tcW w:w="1103" w:type="dxa"/>
          </w:tcPr>
          <w:p w:rsidR="00ED7AFD" w:rsidRDefault="00ED7AFD" w:rsidP="00D403A6">
            <w:pPr>
              <w:tabs>
                <w:tab w:val="left" w:pos="1075"/>
                <w:tab w:val="left" w:pos="1344"/>
                <w:tab w:val="left" w:pos="1994"/>
              </w:tabs>
              <w:jc w:val="center"/>
            </w:pPr>
            <w:r>
              <w:t>Voltaje [V]</w:t>
            </w:r>
          </w:p>
        </w:tc>
        <w:tc>
          <w:tcPr>
            <w:tcW w:w="1103" w:type="dxa"/>
          </w:tcPr>
          <w:p w:rsidR="00ED7AFD" w:rsidRDefault="00ED7AFD" w:rsidP="00D403A6">
            <w:pPr>
              <w:tabs>
                <w:tab w:val="left" w:pos="1075"/>
                <w:tab w:val="left" w:pos="1344"/>
                <w:tab w:val="left" w:pos="1994"/>
              </w:tabs>
              <w:jc w:val="center"/>
            </w:pPr>
            <w:r>
              <w:t>5</w:t>
            </w:r>
          </w:p>
        </w:tc>
        <w:tc>
          <w:tcPr>
            <w:tcW w:w="1103" w:type="dxa"/>
          </w:tcPr>
          <w:p w:rsidR="00ED7AFD" w:rsidRDefault="00ED7AFD" w:rsidP="00ED7AFD">
            <w:pPr>
              <w:tabs>
                <w:tab w:val="left" w:pos="1075"/>
                <w:tab w:val="left" w:pos="1344"/>
                <w:tab w:val="left" w:pos="1994"/>
              </w:tabs>
              <w:jc w:val="center"/>
            </w:pPr>
            <w:r>
              <w:t>3</w:t>
            </w:r>
          </w:p>
        </w:tc>
        <w:tc>
          <w:tcPr>
            <w:tcW w:w="1103" w:type="dxa"/>
          </w:tcPr>
          <w:p w:rsidR="00ED7AFD" w:rsidRDefault="00ED7AFD" w:rsidP="00D403A6">
            <w:pPr>
              <w:tabs>
                <w:tab w:val="left" w:pos="1075"/>
                <w:tab w:val="left" w:pos="1344"/>
                <w:tab w:val="left" w:pos="1994"/>
              </w:tabs>
              <w:jc w:val="center"/>
            </w:pPr>
            <w:r>
              <w:t>2</w:t>
            </w:r>
          </w:p>
        </w:tc>
        <w:tc>
          <w:tcPr>
            <w:tcW w:w="1104" w:type="dxa"/>
          </w:tcPr>
          <w:p w:rsidR="00ED7AFD" w:rsidRDefault="00ED7AFD" w:rsidP="00D403A6">
            <w:pPr>
              <w:tabs>
                <w:tab w:val="left" w:pos="1075"/>
                <w:tab w:val="left" w:pos="1344"/>
                <w:tab w:val="left" w:pos="1994"/>
              </w:tabs>
              <w:jc w:val="center"/>
            </w:pPr>
            <w:r>
              <w:t>1</w:t>
            </w:r>
          </w:p>
        </w:tc>
        <w:tc>
          <w:tcPr>
            <w:tcW w:w="1104" w:type="dxa"/>
          </w:tcPr>
          <w:p w:rsidR="00ED7AFD" w:rsidRDefault="00ED7AFD" w:rsidP="00D403A6">
            <w:pPr>
              <w:tabs>
                <w:tab w:val="left" w:pos="1075"/>
                <w:tab w:val="left" w:pos="1344"/>
                <w:tab w:val="left" w:pos="1994"/>
              </w:tabs>
              <w:jc w:val="center"/>
            </w:pPr>
            <w:r>
              <w:t>1</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r>
    </w:tbl>
    <w:p w:rsidR="00ED7AFD" w:rsidRDefault="00ED7AFD" w:rsidP="00ED7AFD">
      <w:pPr>
        <w:tabs>
          <w:tab w:val="left" w:pos="1075"/>
          <w:tab w:val="left" w:pos="1344"/>
          <w:tab w:val="left" w:pos="1994"/>
        </w:tabs>
      </w:pPr>
    </w:p>
    <w:p w:rsidR="00EF00EC" w:rsidRDefault="00EF00EC" w:rsidP="00B46C89">
      <w:pPr>
        <w:tabs>
          <w:tab w:val="left" w:pos="1075"/>
          <w:tab w:val="left" w:pos="1344"/>
          <w:tab w:val="left" w:pos="1994"/>
        </w:tabs>
      </w:pPr>
    </w:p>
    <w:p w:rsidR="00B911C5" w:rsidRDefault="00B911C5" w:rsidP="008B3AEE">
      <w:pPr>
        <w:ind w:firstLine="708"/>
        <w:jc w:val="center"/>
        <w:rPr>
          <w:rFonts w:eastAsia="Calibri"/>
          <w:b/>
          <w:sz w:val="28"/>
          <w:szCs w:val="28"/>
          <w:u w:val="single"/>
        </w:rPr>
      </w:pPr>
    </w:p>
    <w:p w:rsidR="00B911C5" w:rsidRDefault="00B911C5" w:rsidP="008B3AEE">
      <w:pPr>
        <w:ind w:firstLine="708"/>
        <w:jc w:val="center"/>
        <w:rPr>
          <w:rFonts w:eastAsia="Calibri"/>
          <w:b/>
          <w:sz w:val="28"/>
          <w:szCs w:val="28"/>
          <w:u w:val="single"/>
        </w:rPr>
      </w:pPr>
    </w:p>
    <w:p w:rsidR="00037246" w:rsidRDefault="00037246" w:rsidP="006B2844">
      <w:pPr>
        <w:ind w:firstLine="708"/>
        <w:jc w:val="center"/>
        <w:rPr>
          <w:rFonts w:eastAsia="Calibri"/>
          <w:b/>
          <w:sz w:val="28"/>
          <w:szCs w:val="28"/>
          <w:u w:val="single"/>
        </w:rPr>
      </w:pPr>
    </w:p>
    <w:p w:rsidR="00ED7AFD" w:rsidRDefault="00ED7AFD" w:rsidP="006B2844">
      <w:pPr>
        <w:ind w:firstLine="708"/>
        <w:jc w:val="center"/>
        <w:rPr>
          <w:rFonts w:eastAsia="Calibri"/>
          <w:b/>
          <w:sz w:val="28"/>
          <w:szCs w:val="28"/>
          <w:u w:val="single"/>
        </w:rPr>
      </w:pPr>
    </w:p>
    <w:p w:rsidR="00ED7AFD" w:rsidRDefault="00ED7AFD" w:rsidP="006B2844">
      <w:pPr>
        <w:ind w:firstLine="708"/>
        <w:jc w:val="center"/>
        <w:rPr>
          <w:rFonts w:eastAsia="Calibri"/>
          <w:b/>
          <w:sz w:val="28"/>
          <w:szCs w:val="28"/>
          <w:u w:val="single"/>
        </w:rPr>
      </w:pPr>
    </w:p>
    <w:p w:rsidR="00ED7AFD" w:rsidRDefault="00ED7AFD" w:rsidP="00ED7AFD">
      <w:pPr>
        <w:rPr>
          <w:rFonts w:eastAsia="Calibri"/>
          <w:b/>
          <w:sz w:val="28"/>
          <w:szCs w:val="28"/>
          <w:u w:val="single"/>
        </w:rPr>
      </w:pPr>
    </w:p>
    <w:p w:rsidR="00ED7AFD" w:rsidRDefault="00ED7AFD" w:rsidP="00ED7AFD">
      <w:pPr>
        <w:rPr>
          <w:rFonts w:eastAsia="Calibri"/>
          <w:b/>
          <w:sz w:val="28"/>
          <w:szCs w:val="28"/>
          <w:u w:val="single"/>
        </w:rPr>
      </w:pPr>
    </w:p>
    <w:p w:rsidR="00037246" w:rsidRDefault="00037246" w:rsidP="006B2844">
      <w:pPr>
        <w:ind w:firstLine="708"/>
        <w:jc w:val="center"/>
        <w:rPr>
          <w:rFonts w:eastAsia="Calibri"/>
          <w:b/>
          <w:sz w:val="28"/>
          <w:szCs w:val="28"/>
          <w:u w:val="single"/>
        </w:rPr>
      </w:pPr>
    </w:p>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r>
        <w:t>Tabla 2</w:t>
      </w:r>
      <w:r>
        <w:tab/>
      </w:r>
      <w:r>
        <w:tab/>
        <w:t>Voltaje Inicial = 10[V]</w:t>
      </w:r>
    </w:p>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r>
        <w:t>Resistencia de 47[Ω]</w:t>
      </w:r>
      <w:r>
        <w:tab/>
      </w:r>
      <w:r>
        <w:tab/>
      </w:r>
      <w:r>
        <w:tab/>
        <w:t>Condensador de 470[</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D403A6">
        <w:tc>
          <w:tcPr>
            <w:tcW w:w="1103" w:type="dxa"/>
          </w:tcPr>
          <w:p w:rsidR="00ED7AFD" w:rsidRDefault="00ED7AFD" w:rsidP="00D403A6">
            <w:pPr>
              <w:tabs>
                <w:tab w:val="left" w:pos="1075"/>
                <w:tab w:val="left" w:pos="1344"/>
                <w:tab w:val="left" w:pos="1994"/>
              </w:tabs>
              <w:jc w:val="center"/>
            </w:pPr>
            <w:r>
              <w:t>Tiempo [s]</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10</w:t>
            </w:r>
          </w:p>
        </w:tc>
        <w:tc>
          <w:tcPr>
            <w:tcW w:w="1103" w:type="dxa"/>
          </w:tcPr>
          <w:p w:rsidR="00ED7AFD" w:rsidRDefault="00ED7AFD" w:rsidP="00D403A6">
            <w:pPr>
              <w:tabs>
                <w:tab w:val="left" w:pos="1075"/>
                <w:tab w:val="left" w:pos="1344"/>
                <w:tab w:val="left" w:pos="1994"/>
              </w:tabs>
              <w:jc w:val="center"/>
            </w:pPr>
            <w:r>
              <w:t>20</w:t>
            </w:r>
          </w:p>
        </w:tc>
        <w:tc>
          <w:tcPr>
            <w:tcW w:w="1104" w:type="dxa"/>
          </w:tcPr>
          <w:p w:rsidR="00ED7AFD" w:rsidRDefault="00ED7AFD" w:rsidP="00D403A6">
            <w:pPr>
              <w:tabs>
                <w:tab w:val="left" w:pos="1075"/>
                <w:tab w:val="left" w:pos="1344"/>
                <w:tab w:val="left" w:pos="1994"/>
              </w:tabs>
              <w:jc w:val="center"/>
            </w:pPr>
            <w:r>
              <w:t>30</w:t>
            </w:r>
          </w:p>
        </w:tc>
        <w:tc>
          <w:tcPr>
            <w:tcW w:w="1104" w:type="dxa"/>
          </w:tcPr>
          <w:p w:rsidR="00ED7AFD" w:rsidRDefault="00ED7AFD" w:rsidP="00D403A6">
            <w:pPr>
              <w:tabs>
                <w:tab w:val="left" w:pos="1075"/>
                <w:tab w:val="left" w:pos="1344"/>
                <w:tab w:val="left" w:pos="1994"/>
              </w:tabs>
              <w:jc w:val="center"/>
            </w:pPr>
            <w:r>
              <w:t>40</w:t>
            </w:r>
          </w:p>
        </w:tc>
        <w:tc>
          <w:tcPr>
            <w:tcW w:w="1104" w:type="dxa"/>
          </w:tcPr>
          <w:p w:rsidR="00ED7AFD" w:rsidRDefault="00ED7AFD" w:rsidP="00D403A6">
            <w:pPr>
              <w:tabs>
                <w:tab w:val="left" w:pos="1075"/>
                <w:tab w:val="left" w:pos="1344"/>
                <w:tab w:val="left" w:pos="1994"/>
              </w:tabs>
              <w:jc w:val="center"/>
            </w:pPr>
            <w:r>
              <w:t>50</w:t>
            </w:r>
          </w:p>
        </w:tc>
        <w:tc>
          <w:tcPr>
            <w:tcW w:w="1104" w:type="dxa"/>
          </w:tcPr>
          <w:p w:rsidR="00ED7AFD" w:rsidRDefault="00ED7AFD" w:rsidP="00D403A6">
            <w:pPr>
              <w:tabs>
                <w:tab w:val="left" w:pos="1075"/>
                <w:tab w:val="left" w:pos="1344"/>
                <w:tab w:val="left" w:pos="1994"/>
              </w:tabs>
              <w:jc w:val="center"/>
            </w:pPr>
            <w:r>
              <w:t>60</w:t>
            </w:r>
          </w:p>
        </w:tc>
      </w:tr>
      <w:tr w:rsidR="00ED7AFD" w:rsidTr="00D403A6">
        <w:tc>
          <w:tcPr>
            <w:tcW w:w="1103" w:type="dxa"/>
          </w:tcPr>
          <w:p w:rsidR="00ED7AFD" w:rsidRDefault="00ED7AFD" w:rsidP="00D403A6">
            <w:pPr>
              <w:tabs>
                <w:tab w:val="left" w:pos="1075"/>
                <w:tab w:val="left" w:pos="1344"/>
                <w:tab w:val="left" w:pos="1994"/>
              </w:tabs>
              <w:jc w:val="center"/>
            </w:pPr>
            <w:r>
              <w:t>Voltaje [V]</w:t>
            </w:r>
          </w:p>
        </w:tc>
        <w:tc>
          <w:tcPr>
            <w:tcW w:w="1103" w:type="dxa"/>
          </w:tcPr>
          <w:p w:rsidR="00ED7AFD" w:rsidRDefault="00ED7AFD" w:rsidP="00D403A6">
            <w:pPr>
              <w:tabs>
                <w:tab w:val="left" w:pos="1075"/>
                <w:tab w:val="left" w:pos="1344"/>
                <w:tab w:val="left" w:pos="1994"/>
              </w:tabs>
              <w:jc w:val="center"/>
            </w:pPr>
            <w:r>
              <w:t>4</w:t>
            </w:r>
          </w:p>
        </w:tc>
        <w:tc>
          <w:tcPr>
            <w:tcW w:w="1103" w:type="dxa"/>
          </w:tcPr>
          <w:p w:rsidR="00ED7AFD" w:rsidRDefault="00ED7AFD" w:rsidP="00D403A6">
            <w:pPr>
              <w:tabs>
                <w:tab w:val="left" w:pos="1075"/>
                <w:tab w:val="left" w:pos="1344"/>
                <w:tab w:val="left" w:pos="1994"/>
              </w:tabs>
              <w:jc w:val="center"/>
            </w:pPr>
            <w:r>
              <w:t>2</w:t>
            </w:r>
          </w:p>
        </w:tc>
        <w:tc>
          <w:tcPr>
            <w:tcW w:w="1103" w:type="dxa"/>
          </w:tcPr>
          <w:p w:rsidR="00ED7AFD" w:rsidRDefault="00ED7AFD" w:rsidP="00D403A6">
            <w:pPr>
              <w:tabs>
                <w:tab w:val="left" w:pos="1075"/>
                <w:tab w:val="left" w:pos="1344"/>
                <w:tab w:val="left" w:pos="1994"/>
              </w:tabs>
              <w:jc w:val="center"/>
            </w:pPr>
            <w:r>
              <w:t>1.5</w:t>
            </w:r>
          </w:p>
        </w:tc>
        <w:tc>
          <w:tcPr>
            <w:tcW w:w="1104" w:type="dxa"/>
          </w:tcPr>
          <w:p w:rsidR="00ED7AFD" w:rsidRDefault="00ED7AFD" w:rsidP="00D403A6">
            <w:pPr>
              <w:tabs>
                <w:tab w:val="left" w:pos="1075"/>
                <w:tab w:val="left" w:pos="1344"/>
                <w:tab w:val="left" w:pos="1994"/>
              </w:tabs>
              <w:jc w:val="center"/>
            </w:pPr>
            <w:r>
              <w:t>1</w:t>
            </w:r>
          </w:p>
        </w:tc>
        <w:tc>
          <w:tcPr>
            <w:tcW w:w="1104" w:type="dxa"/>
          </w:tcPr>
          <w:p w:rsidR="00ED7AFD" w:rsidRDefault="00ED7AFD" w:rsidP="00ED7AFD">
            <w:pPr>
              <w:tabs>
                <w:tab w:val="left" w:pos="1075"/>
                <w:tab w:val="left" w:pos="1344"/>
                <w:tab w:val="left" w:pos="1994"/>
              </w:tabs>
              <w:jc w:val="center"/>
            </w:pPr>
            <w:r>
              <w:t>1</w:t>
            </w:r>
          </w:p>
        </w:tc>
        <w:tc>
          <w:tcPr>
            <w:tcW w:w="1104" w:type="dxa"/>
          </w:tcPr>
          <w:p w:rsidR="00ED7AFD" w:rsidRDefault="00ED7AFD" w:rsidP="00D403A6">
            <w:pPr>
              <w:tabs>
                <w:tab w:val="left" w:pos="1075"/>
                <w:tab w:val="left" w:pos="1344"/>
                <w:tab w:val="left" w:pos="1994"/>
              </w:tabs>
              <w:jc w:val="center"/>
            </w:pPr>
            <w:r>
              <w:t>0.5</w:t>
            </w:r>
          </w:p>
        </w:tc>
        <w:tc>
          <w:tcPr>
            <w:tcW w:w="1104" w:type="dxa"/>
          </w:tcPr>
          <w:p w:rsidR="00ED7AFD" w:rsidRDefault="00ED7AFD" w:rsidP="00D403A6">
            <w:pPr>
              <w:tabs>
                <w:tab w:val="left" w:pos="1075"/>
                <w:tab w:val="left" w:pos="1344"/>
                <w:tab w:val="left" w:pos="1994"/>
              </w:tabs>
              <w:jc w:val="center"/>
            </w:pPr>
            <w:r>
              <w:t>0</w:t>
            </w:r>
          </w:p>
        </w:tc>
      </w:tr>
    </w:tbl>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r>
        <w:t>Resistencia de 47[Ω]</w:t>
      </w:r>
      <w:r>
        <w:tab/>
      </w:r>
      <w:r>
        <w:tab/>
      </w:r>
      <w:r>
        <w:tab/>
        <w:t>Condensador de 47[</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D403A6">
        <w:tc>
          <w:tcPr>
            <w:tcW w:w="1103" w:type="dxa"/>
          </w:tcPr>
          <w:p w:rsidR="00ED7AFD" w:rsidRDefault="00ED7AFD" w:rsidP="00D403A6">
            <w:pPr>
              <w:tabs>
                <w:tab w:val="left" w:pos="1075"/>
                <w:tab w:val="left" w:pos="1344"/>
                <w:tab w:val="left" w:pos="1994"/>
              </w:tabs>
              <w:jc w:val="center"/>
            </w:pPr>
            <w:r>
              <w:t>Tiempo [s]</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10</w:t>
            </w:r>
          </w:p>
        </w:tc>
        <w:tc>
          <w:tcPr>
            <w:tcW w:w="1103" w:type="dxa"/>
          </w:tcPr>
          <w:p w:rsidR="00ED7AFD" w:rsidRDefault="00ED7AFD" w:rsidP="00D403A6">
            <w:pPr>
              <w:tabs>
                <w:tab w:val="left" w:pos="1075"/>
                <w:tab w:val="left" w:pos="1344"/>
                <w:tab w:val="left" w:pos="1994"/>
              </w:tabs>
              <w:jc w:val="center"/>
            </w:pPr>
            <w:r>
              <w:t>20</w:t>
            </w:r>
          </w:p>
        </w:tc>
        <w:tc>
          <w:tcPr>
            <w:tcW w:w="1104" w:type="dxa"/>
          </w:tcPr>
          <w:p w:rsidR="00ED7AFD" w:rsidRDefault="00ED7AFD" w:rsidP="00D403A6">
            <w:pPr>
              <w:tabs>
                <w:tab w:val="left" w:pos="1075"/>
                <w:tab w:val="left" w:pos="1344"/>
                <w:tab w:val="left" w:pos="1994"/>
              </w:tabs>
              <w:jc w:val="center"/>
            </w:pPr>
            <w:r>
              <w:t>30</w:t>
            </w:r>
          </w:p>
        </w:tc>
        <w:tc>
          <w:tcPr>
            <w:tcW w:w="1104" w:type="dxa"/>
          </w:tcPr>
          <w:p w:rsidR="00ED7AFD" w:rsidRDefault="00ED7AFD" w:rsidP="00D403A6">
            <w:pPr>
              <w:tabs>
                <w:tab w:val="left" w:pos="1075"/>
                <w:tab w:val="left" w:pos="1344"/>
                <w:tab w:val="left" w:pos="1994"/>
              </w:tabs>
              <w:jc w:val="center"/>
            </w:pPr>
            <w:r>
              <w:t>40</w:t>
            </w:r>
          </w:p>
        </w:tc>
        <w:tc>
          <w:tcPr>
            <w:tcW w:w="1104" w:type="dxa"/>
          </w:tcPr>
          <w:p w:rsidR="00ED7AFD" w:rsidRDefault="00ED7AFD" w:rsidP="00D403A6">
            <w:pPr>
              <w:tabs>
                <w:tab w:val="left" w:pos="1075"/>
                <w:tab w:val="left" w:pos="1344"/>
                <w:tab w:val="left" w:pos="1994"/>
              </w:tabs>
              <w:jc w:val="center"/>
            </w:pPr>
            <w:r>
              <w:t>50</w:t>
            </w:r>
          </w:p>
        </w:tc>
        <w:tc>
          <w:tcPr>
            <w:tcW w:w="1104" w:type="dxa"/>
          </w:tcPr>
          <w:p w:rsidR="00ED7AFD" w:rsidRDefault="00ED7AFD" w:rsidP="00D403A6">
            <w:pPr>
              <w:tabs>
                <w:tab w:val="left" w:pos="1075"/>
                <w:tab w:val="left" w:pos="1344"/>
                <w:tab w:val="left" w:pos="1994"/>
              </w:tabs>
              <w:jc w:val="center"/>
            </w:pPr>
            <w:r>
              <w:t>60</w:t>
            </w:r>
          </w:p>
        </w:tc>
      </w:tr>
      <w:tr w:rsidR="00ED7AFD" w:rsidTr="00D403A6">
        <w:tc>
          <w:tcPr>
            <w:tcW w:w="1103" w:type="dxa"/>
          </w:tcPr>
          <w:p w:rsidR="00ED7AFD" w:rsidRDefault="00ED7AFD" w:rsidP="00D403A6">
            <w:pPr>
              <w:tabs>
                <w:tab w:val="left" w:pos="1075"/>
                <w:tab w:val="left" w:pos="1344"/>
                <w:tab w:val="left" w:pos="1994"/>
              </w:tabs>
              <w:jc w:val="center"/>
            </w:pPr>
            <w:r>
              <w:t>Voltaje [V]</w:t>
            </w:r>
          </w:p>
        </w:tc>
        <w:tc>
          <w:tcPr>
            <w:tcW w:w="1103" w:type="dxa"/>
          </w:tcPr>
          <w:p w:rsidR="00ED7AFD" w:rsidRDefault="00ED7AFD" w:rsidP="00D403A6">
            <w:pPr>
              <w:tabs>
                <w:tab w:val="left" w:pos="1075"/>
                <w:tab w:val="left" w:pos="1344"/>
                <w:tab w:val="left" w:pos="1994"/>
              </w:tabs>
              <w:jc w:val="center"/>
            </w:pPr>
            <w:r>
              <w:t>4</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r>
    </w:tbl>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r>
        <w:t>Resistencia de 10[Ω]</w:t>
      </w:r>
      <w:r>
        <w:tab/>
      </w:r>
      <w:r>
        <w:tab/>
      </w:r>
      <w:r>
        <w:tab/>
        <w:t>Condensador de 47[</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D403A6">
        <w:tc>
          <w:tcPr>
            <w:tcW w:w="1103" w:type="dxa"/>
          </w:tcPr>
          <w:p w:rsidR="00ED7AFD" w:rsidRDefault="00ED7AFD" w:rsidP="00D403A6">
            <w:pPr>
              <w:tabs>
                <w:tab w:val="left" w:pos="1075"/>
                <w:tab w:val="left" w:pos="1344"/>
                <w:tab w:val="left" w:pos="1994"/>
              </w:tabs>
              <w:jc w:val="center"/>
            </w:pPr>
            <w:r>
              <w:t>Tiempo [s]</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10</w:t>
            </w:r>
          </w:p>
        </w:tc>
        <w:tc>
          <w:tcPr>
            <w:tcW w:w="1103" w:type="dxa"/>
          </w:tcPr>
          <w:p w:rsidR="00ED7AFD" w:rsidRDefault="00ED7AFD" w:rsidP="00D403A6">
            <w:pPr>
              <w:tabs>
                <w:tab w:val="left" w:pos="1075"/>
                <w:tab w:val="left" w:pos="1344"/>
                <w:tab w:val="left" w:pos="1994"/>
              </w:tabs>
              <w:jc w:val="center"/>
            </w:pPr>
            <w:r>
              <w:t>20</w:t>
            </w:r>
          </w:p>
        </w:tc>
        <w:tc>
          <w:tcPr>
            <w:tcW w:w="1104" w:type="dxa"/>
          </w:tcPr>
          <w:p w:rsidR="00ED7AFD" w:rsidRDefault="00ED7AFD" w:rsidP="00D403A6">
            <w:pPr>
              <w:tabs>
                <w:tab w:val="left" w:pos="1075"/>
                <w:tab w:val="left" w:pos="1344"/>
                <w:tab w:val="left" w:pos="1994"/>
              </w:tabs>
              <w:jc w:val="center"/>
            </w:pPr>
            <w:r>
              <w:t>30</w:t>
            </w:r>
          </w:p>
        </w:tc>
        <w:tc>
          <w:tcPr>
            <w:tcW w:w="1104" w:type="dxa"/>
          </w:tcPr>
          <w:p w:rsidR="00ED7AFD" w:rsidRDefault="00ED7AFD" w:rsidP="00D403A6">
            <w:pPr>
              <w:tabs>
                <w:tab w:val="left" w:pos="1075"/>
                <w:tab w:val="left" w:pos="1344"/>
                <w:tab w:val="left" w:pos="1994"/>
              </w:tabs>
              <w:jc w:val="center"/>
            </w:pPr>
            <w:r>
              <w:t>40</w:t>
            </w:r>
          </w:p>
        </w:tc>
        <w:tc>
          <w:tcPr>
            <w:tcW w:w="1104" w:type="dxa"/>
          </w:tcPr>
          <w:p w:rsidR="00ED7AFD" w:rsidRDefault="00ED7AFD" w:rsidP="00D403A6">
            <w:pPr>
              <w:tabs>
                <w:tab w:val="left" w:pos="1075"/>
                <w:tab w:val="left" w:pos="1344"/>
                <w:tab w:val="left" w:pos="1994"/>
              </w:tabs>
              <w:jc w:val="center"/>
            </w:pPr>
            <w:r>
              <w:t>50</w:t>
            </w:r>
          </w:p>
        </w:tc>
        <w:tc>
          <w:tcPr>
            <w:tcW w:w="1104" w:type="dxa"/>
          </w:tcPr>
          <w:p w:rsidR="00ED7AFD" w:rsidRDefault="00ED7AFD" w:rsidP="00D403A6">
            <w:pPr>
              <w:tabs>
                <w:tab w:val="left" w:pos="1075"/>
                <w:tab w:val="left" w:pos="1344"/>
                <w:tab w:val="left" w:pos="1994"/>
              </w:tabs>
              <w:jc w:val="center"/>
            </w:pPr>
            <w:r>
              <w:t>60</w:t>
            </w:r>
          </w:p>
        </w:tc>
      </w:tr>
      <w:tr w:rsidR="00ED7AFD" w:rsidTr="00D403A6">
        <w:tc>
          <w:tcPr>
            <w:tcW w:w="1103" w:type="dxa"/>
          </w:tcPr>
          <w:p w:rsidR="00ED7AFD" w:rsidRDefault="00ED7AFD" w:rsidP="00D403A6">
            <w:pPr>
              <w:tabs>
                <w:tab w:val="left" w:pos="1075"/>
                <w:tab w:val="left" w:pos="1344"/>
                <w:tab w:val="left" w:pos="1994"/>
              </w:tabs>
              <w:jc w:val="center"/>
            </w:pPr>
            <w:r>
              <w:t>Voltaje [V]</w:t>
            </w:r>
          </w:p>
        </w:tc>
        <w:tc>
          <w:tcPr>
            <w:tcW w:w="1103" w:type="dxa"/>
          </w:tcPr>
          <w:p w:rsidR="00ED7AFD" w:rsidRDefault="00ED7AFD" w:rsidP="00D403A6">
            <w:pPr>
              <w:tabs>
                <w:tab w:val="left" w:pos="1075"/>
                <w:tab w:val="left" w:pos="1344"/>
                <w:tab w:val="left" w:pos="1994"/>
              </w:tabs>
              <w:jc w:val="center"/>
            </w:pPr>
            <w:r>
              <w:t>8</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r>
    </w:tbl>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p>
    <w:p w:rsidR="00ED7AFD" w:rsidRDefault="00ED7AFD" w:rsidP="00ED7AFD">
      <w:pPr>
        <w:tabs>
          <w:tab w:val="left" w:pos="1075"/>
          <w:tab w:val="left" w:pos="1344"/>
          <w:tab w:val="left" w:pos="1994"/>
        </w:tabs>
      </w:pPr>
      <w:r>
        <w:t>Resistencia de 10[Ω]</w:t>
      </w:r>
      <w:r>
        <w:tab/>
      </w:r>
      <w:r>
        <w:tab/>
      </w:r>
      <w:r>
        <w:tab/>
        <w:t>Condensador de 470[</w:t>
      </w:r>
      <w:r w:rsidR="002F008C">
        <w:t>µF</w:t>
      </w:r>
      <w:r>
        <w:t>]</w:t>
      </w:r>
    </w:p>
    <w:tbl>
      <w:tblPr>
        <w:tblStyle w:val="Tablaconcuadrcula"/>
        <w:tblW w:w="0" w:type="auto"/>
        <w:tblLook w:val="04A0"/>
      </w:tblPr>
      <w:tblGrid>
        <w:gridCol w:w="1103"/>
        <w:gridCol w:w="1103"/>
        <w:gridCol w:w="1103"/>
        <w:gridCol w:w="1103"/>
        <w:gridCol w:w="1104"/>
        <w:gridCol w:w="1104"/>
        <w:gridCol w:w="1104"/>
        <w:gridCol w:w="1104"/>
      </w:tblGrid>
      <w:tr w:rsidR="00ED7AFD" w:rsidTr="00D403A6">
        <w:tc>
          <w:tcPr>
            <w:tcW w:w="1103" w:type="dxa"/>
          </w:tcPr>
          <w:p w:rsidR="00ED7AFD" w:rsidRDefault="00ED7AFD" w:rsidP="00D403A6">
            <w:pPr>
              <w:tabs>
                <w:tab w:val="left" w:pos="1075"/>
                <w:tab w:val="left" w:pos="1344"/>
                <w:tab w:val="left" w:pos="1994"/>
              </w:tabs>
              <w:jc w:val="center"/>
            </w:pPr>
            <w:r>
              <w:t>Tiempo [s]</w:t>
            </w:r>
          </w:p>
        </w:tc>
        <w:tc>
          <w:tcPr>
            <w:tcW w:w="1103" w:type="dxa"/>
          </w:tcPr>
          <w:p w:rsidR="00ED7AFD" w:rsidRDefault="00ED7AFD" w:rsidP="00D403A6">
            <w:pPr>
              <w:tabs>
                <w:tab w:val="left" w:pos="1075"/>
                <w:tab w:val="left" w:pos="1344"/>
                <w:tab w:val="left" w:pos="1994"/>
              </w:tabs>
              <w:jc w:val="center"/>
            </w:pPr>
            <w:r>
              <w:t>0</w:t>
            </w:r>
          </w:p>
        </w:tc>
        <w:tc>
          <w:tcPr>
            <w:tcW w:w="1103" w:type="dxa"/>
          </w:tcPr>
          <w:p w:rsidR="00ED7AFD" w:rsidRDefault="00ED7AFD" w:rsidP="00D403A6">
            <w:pPr>
              <w:tabs>
                <w:tab w:val="left" w:pos="1075"/>
                <w:tab w:val="left" w:pos="1344"/>
                <w:tab w:val="left" w:pos="1994"/>
              </w:tabs>
              <w:jc w:val="center"/>
            </w:pPr>
            <w:r>
              <w:t>10</w:t>
            </w:r>
          </w:p>
        </w:tc>
        <w:tc>
          <w:tcPr>
            <w:tcW w:w="1103" w:type="dxa"/>
          </w:tcPr>
          <w:p w:rsidR="00ED7AFD" w:rsidRDefault="00ED7AFD" w:rsidP="00D403A6">
            <w:pPr>
              <w:tabs>
                <w:tab w:val="left" w:pos="1075"/>
                <w:tab w:val="left" w:pos="1344"/>
                <w:tab w:val="left" w:pos="1994"/>
              </w:tabs>
              <w:jc w:val="center"/>
            </w:pPr>
            <w:r>
              <w:t>20</w:t>
            </w:r>
          </w:p>
        </w:tc>
        <w:tc>
          <w:tcPr>
            <w:tcW w:w="1104" w:type="dxa"/>
          </w:tcPr>
          <w:p w:rsidR="00ED7AFD" w:rsidRDefault="00ED7AFD" w:rsidP="00D403A6">
            <w:pPr>
              <w:tabs>
                <w:tab w:val="left" w:pos="1075"/>
                <w:tab w:val="left" w:pos="1344"/>
                <w:tab w:val="left" w:pos="1994"/>
              </w:tabs>
              <w:jc w:val="center"/>
            </w:pPr>
            <w:r>
              <w:t>30</w:t>
            </w:r>
          </w:p>
        </w:tc>
        <w:tc>
          <w:tcPr>
            <w:tcW w:w="1104" w:type="dxa"/>
          </w:tcPr>
          <w:p w:rsidR="00ED7AFD" w:rsidRDefault="00ED7AFD" w:rsidP="00D403A6">
            <w:pPr>
              <w:tabs>
                <w:tab w:val="left" w:pos="1075"/>
                <w:tab w:val="left" w:pos="1344"/>
                <w:tab w:val="left" w:pos="1994"/>
              </w:tabs>
              <w:jc w:val="center"/>
            </w:pPr>
            <w:r>
              <w:t>40</w:t>
            </w:r>
          </w:p>
        </w:tc>
        <w:tc>
          <w:tcPr>
            <w:tcW w:w="1104" w:type="dxa"/>
          </w:tcPr>
          <w:p w:rsidR="00ED7AFD" w:rsidRDefault="00ED7AFD" w:rsidP="00D403A6">
            <w:pPr>
              <w:tabs>
                <w:tab w:val="left" w:pos="1075"/>
                <w:tab w:val="left" w:pos="1344"/>
                <w:tab w:val="left" w:pos="1994"/>
              </w:tabs>
              <w:jc w:val="center"/>
            </w:pPr>
            <w:r>
              <w:t>50</w:t>
            </w:r>
          </w:p>
        </w:tc>
        <w:tc>
          <w:tcPr>
            <w:tcW w:w="1104" w:type="dxa"/>
          </w:tcPr>
          <w:p w:rsidR="00ED7AFD" w:rsidRDefault="00ED7AFD" w:rsidP="00D403A6">
            <w:pPr>
              <w:tabs>
                <w:tab w:val="left" w:pos="1075"/>
                <w:tab w:val="left" w:pos="1344"/>
                <w:tab w:val="left" w:pos="1994"/>
              </w:tabs>
              <w:jc w:val="center"/>
            </w:pPr>
            <w:r>
              <w:t>60</w:t>
            </w:r>
          </w:p>
        </w:tc>
      </w:tr>
      <w:tr w:rsidR="00ED7AFD" w:rsidTr="00D403A6">
        <w:tc>
          <w:tcPr>
            <w:tcW w:w="1103" w:type="dxa"/>
          </w:tcPr>
          <w:p w:rsidR="00ED7AFD" w:rsidRDefault="00ED7AFD" w:rsidP="00D403A6">
            <w:pPr>
              <w:tabs>
                <w:tab w:val="left" w:pos="1075"/>
                <w:tab w:val="left" w:pos="1344"/>
                <w:tab w:val="left" w:pos="1994"/>
              </w:tabs>
              <w:jc w:val="center"/>
            </w:pPr>
            <w:r>
              <w:t>Voltaje [V]</w:t>
            </w:r>
          </w:p>
        </w:tc>
        <w:tc>
          <w:tcPr>
            <w:tcW w:w="1103" w:type="dxa"/>
          </w:tcPr>
          <w:p w:rsidR="00ED7AFD" w:rsidRDefault="00ED7AFD" w:rsidP="00D403A6">
            <w:pPr>
              <w:tabs>
                <w:tab w:val="left" w:pos="1075"/>
                <w:tab w:val="left" w:pos="1344"/>
                <w:tab w:val="left" w:pos="1994"/>
              </w:tabs>
              <w:jc w:val="center"/>
            </w:pPr>
            <w:r>
              <w:t>8</w:t>
            </w:r>
          </w:p>
        </w:tc>
        <w:tc>
          <w:tcPr>
            <w:tcW w:w="1103" w:type="dxa"/>
          </w:tcPr>
          <w:p w:rsidR="00ED7AFD" w:rsidRDefault="00ED7AFD" w:rsidP="00D403A6">
            <w:pPr>
              <w:tabs>
                <w:tab w:val="left" w:pos="1075"/>
                <w:tab w:val="left" w:pos="1344"/>
                <w:tab w:val="left" w:pos="1994"/>
              </w:tabs>
              <w:jc w:val="center"/>
            </w:pPr>
            <w:r>
              <w:t>4</w:t>
            </w:r>
          </w:p>
        </w:tc>
        <w:tc>
          <w:tcPr>
            <w:tcW w:w="1103" w:type="dxa"/>
          </w:tcPr>
          <w:p w:rsidR="00ED7AFD" w:rsidRDefault="00ED7AFD" w:rsidP="00D403A6">
            <w:pPr>
              <w:tabs>
                <w:tab w:val="left" w:pos="1075"/>
                <w:tab w:val="left" w:pos="1344"/>
                <w:tab w:val="left" w:pos="1994"/>
              </w:tabs>
              <w:jc w:val="center"/>
            </w:pPr>
            <w:r>
              <w:t>2</w:t>
            </w:r>
          </w:p>
        </w:tc>
        <w:tc>
          <w:tcPr>
            <w:tcW w:w="1104" w:type="dxa"/>
          </w:tcPr>
          <w:p w:rsidR="00ED7AFD" w:rsidRDefault="00ED7AFD" w:rsidP="00D403A6">
            <w:pPr>
              <w:tabs>
                <w:tab w:val="left" w:pos="1075"/>
                <w:tab w:val="left" w:pos="1344"/>
                <w:tab w:val="left" w:pos="1994"/>
              </w:tabs>
              <w:jc w:val="center"/>
            </w:pPr>
            <w:r>
              <w:t>1</w:t>
            </w:r>
          </w:p>
        </w:tc>
        <w:tc>
          <w:tcPr>
            <w:tcW w:w="1104" w:type="dxa"/>
          </w:tcPr>
          <w:p w:rsidR="00ED7AFD" w:rsidRDefault="00ED7AFD" w:rsidP="00D403A6">
            <w:pPr>
              <w:tabs>
                <w:tab w:val="left" w:pos="1075"/>
                <w:tab w:val="left" w:pos="1344"/>
                <w:tab w:val="left" w:pos="1994"/>
              </w:tabs>
              <w:jc w:val="center"/>
            </w:pPr>
            <w:r>
              <w:t>1</w:t>
            </w:r>
          </w:p>
        </w:tc>
        <w:tc>
          <w:tcPr>
            <w:tcW w:w="1104" w:type="dxa"/>
          </w:tcPr>
          <w:p w:rsidR="00ED7AFD" w:rsidRDefault="00ED7AFD" w:rsidP="00D403A6">
            <w:pPr>
              <w:tabs>
                <w:tab w:val="left" w:pos="1075"/>
                <w:tab w:val="left" w:pos="1344"/>
                <w:tab w:val="left" w:pos="1994"/>
              </w:tabs>
              <w:jc w:val="center"/>
            </w:pPr>
            <w:r>
              <w:t>0</w:t>
            </w:r>
          </w:p>
        </w:tc>
        <w:tc>
          <w:tcPr>
            <w:tcW w:w="1104" w:type="dxa"/>
          </w:tcPr>
          <w:p w:rsidR="00ED7AFD" w:rsidRDefault="00ED7AFD" w:rsidP="00D403A6">
            <w:pPr>
              <w:tabs>
                <w:tab w:val="left" w:pos="1075"/>
                <w:tab w:val="left" w:pos="1344"/>
                <w:tab w:val="left" w:pos="1994"/>
              </w:tabs>
              <w:jc w:val="center"/>
            </w:pPr>
            <w:r>
              <w:t>0</w:t>
            </w:r>
          </w:p>
        </w:tc>
      </w:tr>
    </w:tbl>
    <w:p w:rsidR="00ED7AFD" w:rsidRDefault="00ED7AFD" w:rsidP="00ED7AFD">
      <w:pPr>
        <w:tabs>
          <w:tab w:val="left" w:pos="1075"/>
          <w:tab w:val="left" w:pos="1344"/>
          <w:tab w:val="left" w:pos="1994"/>
        </w:tabs>
      </w:pPr>
    </w:p>
    <w:p w:rsidR="00037246" w:rsidRDefault="00037246" w:rsidP="006B2844">
      <w:pPr>
        <w:ind w:firstLine="708"/>
        <w:jc w:val="center"/>
        <w:rPr>
          <w:rFonts w:eastAsia="Calibri"/>
          <w:b/>
          <w:sz w:val="28"/>
          <w:szCs w:val="28"/>
          <w:u w:val="single"/>
        </w:rPr>
      </w:pPr>
    </w:p>
    <w:p w:rsidR="00037246" w:rsidRDefault="00037246" w:rsidP="006B2844">
      <w:pPr>
        <w:ind w:firstLine="708"/>
        <w:jc w:val="center"/>
        <w:rPr>
          <w:rFonts w:eastAsia="Calibri"/>
          <w:b/>
          <w:sz w:val="28"/>
          <w:szCs w:val="28"/>
          <w:u w:val="single"/>
        </w:rPr>
      </w:pPr>
    </w:p>
    <w:p w:rsidR="002F008C" w:rsidRDefault="002F008C" w:rsidP="006B2844">
      <w:pPr>
        <w:ind w:firstLine="708"/>
        <w:jc w:val="center"/>
        <w:rPr>
          <w:rFonts w:eastAsia="Calibri"/>
          <w:b/>
          <w:sz w:val="28"/>
          <w:szCs w:val="28"/>
          <w:u w:val="single"/>
        </w:rPr>
      </w:pPr>
    </w:p>
    <w:p w:rsidR="002F008C" w:rsidRDefault="002F008C" w:rsidP="006B2844">
      <w:pPr>
        <w:ind w:firstLine="708"/>
        <w:jc w:val="center"/>
        <w:rPr>
          <w:rFonts w:eastAsia="Calibri"/>
          <w:b/>
          <w:sz w:val="28"/>
          <w:szCs w:val="28"/>
          <w:u w:val="single"/>
        </w:rPr>
      </w:pPr>
    </w:p>
    <w:p w:rsidR="002F008C" w:rsidRDefault="002F008C" w:rsidP="006B2844">
      <w:pPr>
        <w:ind w:firstLine="708"/>
        <w:jc w:val="center"/>
        <w:rPr>
          <w:rFonts w:eastAsia="Calibri"/>
          <w:b/>
          <w:sz w:val="28"/>
          <w:szCs w:val="28"/>
          <w:u w:val="single"/>
        </w:rPr>
      </w:pPr>
    </w:p>
    <w:p w:rsidR="002F008C" w:rsidRDefault="002F008C" w:rsidP="006B2844">
      <w:pPr>
        <w:ind w:firstLine="708"/>
        <w:jc w:val="center"/>
        <w:rPr>
          <w:rFonts w:eastAsia="Calibri"/>
          <w:b/>
          <w:sz w:val="28"/>
          <w:szCs w:val="28"/>
          <w:u w:val="single"/>
        </w:rPr>
      </w:pPr>
    </w:p>
    <w:p w:rsidR="002F008C" w:rsidRDefault="002F008C" w:rsidP="006B2844">
      <w:pPr>
        <w:ind w:firstLine="708"/>
        <w:jc w:val="center"/>
        <w:rPr>
          <w:rFonts w:eastAsia="Calibri"/>
          <w:b/>
          <w:sz w:val="28"/>
          <w:szCs w:val="28"/>
          <w:u w:val="single"/>
        </w:rPr>
      </w:pPr>
    </w:p>
    <w:p w:rsidR="002F008C" w:rsidRDefault="002F008C" w:rsidP="006B2844">
      <w:pPr>
        <w:ind w:firstLine="708"/>
        <w:jc w:val="center"/>
        <w:rPr>
          <w:rFonts w:eastAsia="Calibri"/>
          <w:b/>
          <w:sz w:val="28"/>
          <w:szCs w:val="28"/>
          <w:u w:val="single"/>
        </w:rPr>
      </w:pPr>
    </w:p>
    <w:p w:rsidR="002F008C" w:rsidRDefault="002F008C" w:rsidP="006B2844">
      <w:pPr>
        <w:ind w:firstLine="708"/>
        <w:jc w:val="center"/>
        <w:rPr>
          <w:rFonts w:eastAsia="Calibri"/>
          <w:b/>
          <w:sz w:val="28"/>
          <w:szCs w:val="28"/>
          <w:u w:val="single"/>
        </w:rPr>
      </w:pPr>
    </w:p>
    <w:p w:rsidR="00037246" w:rsidRDefault="00037246" w:rsidP="006B2844">
      <w:pPr>
        <w:ind w:firstLine="708"/>
        <w:jc w:val="center"/>
        <w:rPr>
          <w:rFonts w:eastAsia="Calibri"/>
          <w:b/>
          <w:sz w:val="28"/>
          <w:szCs w:val="28"/>
          <w:u w:val="single"/>
        </w:rPr>
      </w:pPr>
    </w:p>
    <w:p w:rsidR="00ED7AFD" w:rsidRDefault="00ED7AFD" w:rsidP="006B2844">
      <w:pPr>
        <w:ind w:firstLine="708"/>
        <w:jc w:val="center"/>
        <w:rPr>
          <w:rFonts w:eastAsia="Calibri"/>
          <w:b/>
          <w:sz w:val="28"/>
          <w:szCs w:val="28"/>
          <w:u w:val="single"/>
        </w:rPr>
      </w:pPr>
    </w:p>
    <w:p w:rsidR="00ED7AFD" w:rsidRDefault="004315A2" w:rsidP="004315A2">
      <w:pPr>
        <w:ind w:firstLine="708"/>
        <w:rPr>
          <w:rFonts w:eastAsia="Calibri"/>
          <w:b/>
          <w:sz w:val="28"/>
          <w:szCs w:val="28"/>
          <w:u w:val="single"/>
        </w:rPr>
      </w:pPr>
      <w:r>
        <w:rPr>
          <w:rFonts w:eastAsia="Calibri"/>
          <w:szCs w:val="28"/>
        </w:rPr>
        <w:lastRenderedPageBreak/>
        <w:t>Gráfico</w:t>
      </w:r>
      <w:r w:rsidR="002F008C">
        <w:rPr>
          <w:rFonts w:eastAsia="Calibri"/>
          <w:szCs w:val="28"/>
        </w:rPr>
        <w:t>s según la Tabla 2 a un voltaje de 10[V]</w:t>
      </w:r>
      <w:r>
        <w:rPr>
          <w:rFonts w:eastAsia="Calibri"/>
          <w:szCs w:val="28"/>
        </w:rPr>
        <w:t xml:space="preserve"> </w:t>
      </w:r>
    </w:p>
    <w:p w:rsidR="00ED7AFD" w:rsidRDefault="00ED7AFD" w:rsidP="006B2844">
      <w:pPr>
        <w:ind w:firstLine="708"/>
        <w:jc w:val="center"/>
        <w:rPr>
          <w:rFonts w:eastAsia="Calibri"/>
          <w:b/>
          <w:sz w:val="28"/>
          <w:szCs w:val="28"/>
          <w:u w:val="single"/>
        </w:rPr>
      </w:pPr>
    </w:p>
    <w:p w:rsidR="002F008C" w:rsidRDefault="002F008C" w:rsidP="002F008C">
      <w:r>
        <w:rPr>
          <w:rFonts w:eastAsia="Calibri"/>
          <w:b/>
          <w:noProof/>
          <w:sz w:val="28"/>
          <w:szCs w:val="28"/>
          <w:u w:val="single"/>
          <w:lang w:val="es-CL" w:eastAsia="es-CL"/>
        </w:rPr>
        <w:drawing>
          <wp:anchor distT="0" distB="0" distL="114300" distR="114300" simplePos="0" relativeHeight="251669504" behindDoc="0" locked="0" layoutInCell="1" allowOverlap="1">
            <wp:simplePos x="0" y="0"/>
            <wp:positionH relativeFrom="margin">
              <wp:posOffset>10160</wp:posOffset>
            </wp:positionH>
            <wp:positionV relativeFrom="paragraph">
              <wp:posOffset>204470</wp:posOffset>
            </wp:positionV>
            <wp:extent cx="5486400" cy="2759075"/>
            <wp:effectExtent l="0" t="0" r="0" b="3175"/>
            <wp:wrapSquare wrapText="bothSides"/>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2F008C" w:rsidRDefault="002F008C" w:rsidP="002F008C">
      <w:pPr>
        <w:rPr>
          <w:rFonts w:eastAsia="Calibri"/>
          <w:szCs w:val="28"/>
        </w:rPr>
      </w:pPr>
    </w:p>
    <w:p w:rsidR="002F008C" w:rsidRDefault="002F008C" w:rsidP="002F008C">
      <w:pPr>
        <w:rPr>
          <w:rFonts w:eastAsia="Calibri"/>
          <w:szCs w:val="28"/>
        </w:rPr>
      </w:pPr>
    </w:p>
    <w:p w:rsidR="002F008C" w:rsidRDefault="002F008C" w:rsidP="002F008C">
      <w:pPr>
        <w:rPr>
          <w:rFonts w:eastAsia="Calibri"/>
          <w:szCs w:val="28"/>
        </w:rPr>
      </w:pPr>
    </w:p>
    <w:p w:rsidR="002F008C" w:rsidRDefault="00E93BAE" w:rsidP="002F008C">
      <w:pPr>
        <w:rPr>
          <w:rFonts w:eastAsia="Calibri"/>
          <w:szCs w:val="28"/>
        </w:rPr>
      </w:pPr>
      <w:r>
        <w:rPr>
          <w:rFonts w:eastAsia="Calibri"/>
          <w:noProof/>
          <w:szCs w:val="28"/>
          <w:lang w:val="es-CL" w:eastAsia="es-CL"/>
        </w:rPr>
        <w:drawing>
          <wp:anchor distT="0" distB="0" distL="114300" distR="114300" simplePos="0" relativeHeight="251670528" behindDoc="0" locked="0" layoutInCell="1" allowOverlap="1">
            <wp:simplePos x="0" y="0"/>
            <wp:positionH relativeFrom="margin">
              <wp:align>left</wp:align>
            </wp:positionH>
            <wp:positionV relativeFrom="paragraph">
              <wp:posOffset>196449</wp:posOffset>
            </wp:positionV>
            <wp:extent cx="5486400" cy="3200400"/>
            <wp:effectExtent l="0" t="0" r="0" b="0"/>
            <wp:wrapThrough wrapText="bothSides">
              <wp:wrapPolygon edited="0">
                <wp:start x="0" y="0"/>
                <wp:lineTo x="0" y="21471"/>
                <wp:lineTo x="21525" y="21471"/>
                <wp:lineTo x="21525" y="0"/>
                <wp:lineTo x="0" y="0"/>
              </wp:wrapPolygon>
            </wp:wrapThrough>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2F008C" w:rsidRDefault="002F008C" w:rsidP="002F008C">
      <w:pPr>
        <w:rPr>
          <w:rFonts w:eastAsia="Calibri"/>
          <w:szCs w:val="28"/>
        </w:rPr>
      </w:pPr>
    </w:p>
    <w:p w:rsidR="002F008C" w:rsidRPr="002F008C" w:rsidRDefault="002F008C" w:rsidP="002F008C">
      <w:pPr>
        <w:rPr>
          <w:rFonts w:eastAsia="Calibri"/>
          <w:b/>
          <w:szCs w:val="28"/>
        </w:rPr>
      </w:pPr>
    </w:p>
    <w:p w:rsidR="002F008C" w:rsidRPr="002F008C" w:rsidRDefault="002F008C" w:rsidP="002F008C">
      <w:pPr>
        <w:rPr>
          <w:rFonts w:eastAsia="Calibri"/>
          <w:b/>
          <w:szCs w:val="28"/>
        </w:rPr>
      </w:pPr>
    </w:p>
    <w:p w:rsidR="002F008C" w:rsidRPr="002F008C" w:rsidRDefault="002F008C" w:rsidP="002F008C">
      <w:pPr>
        <w:rPr>
          <w:rFonts w:eastAsia="Calibri"/>
          <w:b/>
          <w:szCs w:val="28"/>
        </w:rPr>
      </w:pPr>
    </w:p>
    <w:p w:rsidR="002F008C" w:rsidRPr="002F008C" w:rsidRDefault="002F008C" w:rsidP="002F008C">
      <w:pPr>
        <w:rPr>
          <w:rFonts w:eastAsia="Calibri"/>
          <w:b/>
          <w:szCs w:val="28"/>
        </w:rPr>
      </w:pPr>
    </w:p>
    <w:p w:rsidR="002F008C" w:rsidRPr="002F008C" w:rsidRDefault="00E93BAE" w:rsidP="002F008C">
      <w:pPr>
        <w:rPr>
          <w:rFonts w:eastAsia="Calibri"/>
          <w:b/>
          <w:szCs w:val="28"/>
        </w:rPr>
      </w:pPr>
      <w:r>
        <w:rPr>
          <w:rFonts w:eastAsia="Calibri"/>
          <w:b/>
          <w:noProof/>
          <w:szCs w:val="28"/>
          <w:lang w:val="es-CL" w:eastAsia="es-CL"/>
        </w:rPr>
        <w:lastRenderedPageBreak/>
        <w:drawing>
          <wp:inline distT="0" distB="0" distL="0" distR="0">
            <wp:extent cx="5486400" cy="32004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F008C" w:rsidRDefault="002F008C" w:rsidP="002F008C">
      <w:pPr>
        <w:rPr>
          <w:rFonts w:eastAsia="Calibri"/>
          <w:szCs w:val="28"/>
        </w:rPr>
      </w:pPr>
    </w:p>
    <w:p w:rsidR="002F008C" w:rsidRDefault="002F008C" w:rsidP="002F008C">
      <w:pPr>
        <w:rPr>
          <w:rFonts w:eastAsia="Calibri"/>
          <w:szCs w:val="28"/>
        </w:rPr>
      </w:pPr>
    </w:p>
    <w:p w:rsidR="002F008C" w:rsidRDefault="002F008C" w:rsidP="002F008C">
      <w:pPr>
        <w:rPr>
          <w:rFonts w:eastAsia="Calibri"/>
          <w:szCs w:val="28"/>
        </w:rPr>
      </w:pPr>
    </w:p>
    <w:p w:rsidR="004315A2" w:rsidRPr="00393A2D" w:rsidRDefault="00E93BAE" w:rsidP="00393A2D">
      <w:pPr>
        <w:rPr>
          <w:rFonts w:eastAsia="Calibri"/>
          <w:szCs w:val="28"/>
        </w:rPr>
      </w:pPr>
      <w:r>
        <w:rPr>
          <w:rFonts w:eastAsia="Calibri"/>
          <w:noProof/>
          <w:szCs w:val="28"/>
          <w:lang w:val="es-CL" w:eastAsia="es-CL"/>
        </w:rPr>
        <w:drawing>
          <wp:inline distT="0" distB="0" distL="0" distR="0">
            <wp:extent cx="5486400" cy="32004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3A2D" w:rsidRDefault="00E93BAE" w:rsidP="00393A2D">
      <w:pPr>
        <w:ind w:firstLine="708"/>
        <w:jc w:val="both"/>
        <w:rPr>
          <w:rFonts w:eastAsia="Calibri"/>
          <w:szCs w:val="28"/>
        </w:rPr>
      </w:pPr>
      <w:r w:rsidRPr="00E93BAE">
        <w:rPr>
          <w:rFonts w:eastAsia="Calibri"/>
          <w:szCs w:val="28"/>
        </w:rPr>
        <w:t xml:space="preserve">Tras </w:t>
      </w:r>
      <w:r w:rsidR="00393A2D" w:rsidRPr="00E93BAE">
        <w:rPr>
          <w:rFonts w:eastAsia="Calibri"/>
          <w:szCs w:val="28"/>
        </w:rPr>
        <w:t>esbozar estos</w:t>
      </w:r>
      <w:r w:rsidRPr="00E93BAE">
        <w:rPr>
          <w:rFonts w:eastAsia="Calibri"/>
          <w:szCs w:val="28"/>
        </w:rPr>
        <w:t xml:space="preserve"> gráficos la gran mayoría tuvo el mismo patrón de comportamiento y es que como se puede observar a medida que avanza el tiempo la carga va disminuyendo y esto es lógico pero lo curioso de estos gráficos es su curva que va generando a medida que va transcurriendo el tiempo, esta curva nos indica que es inversamente proporcional lo que quiere decir que mientras pasa el tiempo este se va descargando en proporción al tiempo</w:t>
      </w:r>
      <w:r>
        <w:rPr>
          <w:rFonts w:eastAsia="Calibri"/>
          <w:szCs w:val="28"/>
        </w:rPr>
        <w:t>.</w:t>
      </w:r>
    </w:p>
    <w:p w:rsidR="00C510E2" w:rsidRPr="00393A2D" w:rsidRDefault="009B64D3" w:rsidP="00393A2D">
      <w:pPr>
        <w:ind w:firstLine="708"/>
        <w:jc w:val="center"/>
        <w:rPr>
          <w:rFonts w:eastAsia="Calibri"/>
          <w:szCs w:val="28"/>
        </w:rPr>
      </w:pPr>
      <w:r w:rsidRPr="000E3A69">
        <w:rPr>
          <w:rFonts w:eastAsia="Calibri"/>
          <w:b/>
          <w:sz w:val="28"/>
          <w:szCs w:val="28"/>
          <w:u w:val="single"/>
        </w:rPr>
        <w:lastRenderedPageBreak/>
        <w:t>DISCUCIÓN GRUPAL</w:t>
      </w:r>
    </w:p>
    <w:p w:rsidR="002F5E45" w:rsidRPr="002F5E45" w:rsidRDefault="002F5E45" w:rsidP="00393A2D">
      <w:pPr>
        <w:rPr>
          <w:rFonts w:eastAsia="Calibri"/>
          <w:sz w:val="28"/>
          <w:szCs w:val="28"/>
        </w:rPr>
      </w:pPr>
    </w:p>
    <w:p w:rsidR="002F5E45" w:rsidRDefault="002F5E45" w:rsidP="002F5E45">
      <w:pPr>
        <w:ind w:firstLine="708"/>
        <w:jc w:val="both"/>
        <w:rPr>
          <w:rFonts w:eastAsia="Calibri"/>
          <w:szCs w:val="28"/>
        </w:rPr>
      </w:pPr>
      <w:r w:rsidRPr="002F5E45">
        <w:rPr>
          <w:rFonts w:eastAsia="Calibri"/>
          <w:szCs w:val="28"/>
        </w:rPr>
        <w:t>Al principio del laboratorio no se enciende la ampolleta en el circuito que fue copiada del circuito modelo. Sin embargo, no se requería para la observación del paso de corriente, puesto que necesita más voltaje para funcionar.</w:t>
      </w:r>
    </w:p>
    <w:p w:rsidR="002F5E45" w:rsidRPr="002F5E45" w:rsidRDefault="002F5E45" w:rsidP="002F5E45">
      <w:pPr>
        <w:jc w:val="both"/>
        <w:rPr>
          <w:rFonts w:eastAsia="Calibri"/>
          <w:szCs w:val="28"/>
        </w:rPr>
      </w:pPr>
    </w:p>
    <w:p w:rsidR="002F5E45" w:rsidRDefault="002F5E45" w:rsidP="002F5E45">
      <w:pPr>
        <w:ind w:firstLine="708"/>
        <w:jc w:val="both"/>
        <w:rPr>
          <w:rFonts w:eastAsia="Calibri"/>
          <w:szCs w:val="28"/>
        </w:rPr>
      </w:pPr>
      <w:r w:rsidRPr="002F5E45">
        <w:rPr>
          <w:rFonts w:eastAsia="Calibri"/>
          <w:szCs w:val="28"/>
        </w:rPr>
        <w:t xml:space="preserve">Excluyendo eso, la medición del tiempo de descarga para poder completar las </w:t>
      </w:r>
      <w:r w:rsidR="00393A2D" w:rsidRPr="002F5E45">
        <w:rPr>
          <w:rFonts w:eastAsia="Calibri"/>
          <w:szCs w:val="28"/>
        </w:rPr>
        <w:t>tablas</w:t>
      </w:r>
      <w:r w:rsidRPr="002F5E45">
        <w:rPr>
          <w:rFonts w:eastAsia="Calibri"/>
          <w:szCs w:val="28"/>
        </w:rPr>
        <w:t xml:space="preserve"> se desarrolló al principio con dificultad para encontrar el voltaje adecuado.</w:t>
      </w:r>
    </w:p>
    <w:p w:rsidR="002F5E45" w:rsidRPr="002F5E45" w:rsidRDefault="002F5E45" w:rsidP="002F5E45">
      <w:pPr>
        <w:ind w:firstLine="708"/>
        <w:jc w:val="both"/>
        <w:rPr>
          <w:rFonts w:eastAsia="Calibri"/>
          <w:szCs w:val="28"/>
        </w:rPr>
      </w:pPr>
    </w:p>
    <w:p w:rsidR="00A5599C" w:rsidRPr="002F5E45" w:rsidRDefault="002F5E45" w:rsidP="002F5E45">
      <w:pPr>
        <w:ind w:firstLine="708"/>
        <w:jc w:val="both"/>
        <w:rPr>
          <w:rFonts w:eastAsia="Calibri"/>
          <w:szCs w:val="28"/>
        </w:rPr>
      </w:pPr>
      <w:r w:rsidRPr="002F5E45">
        <w:rPr>
          <w:rFonts w:eastAsia="Calibri"/>
          <w:szCs w:val="28"/>
        </w:rPr>
        <w:t>Al desarrollar el último experimento se dieron los siguientes dos problemas: En un principio se desconocían las variables a graficar, por lo que se tomaron datos equivocados (no incluidos en el informe tras notar que éstos eran erróneos) y el multímetro no era lo suficientemente preciso durante la descarga para llegar a cero. Por tanto, este experimento tomó más tiempo del necesario.</w:t>
      </w:r>
    </w:p>
    <w:p w:rsidR="00A5599C" w:rsidRDefault="00A5599C" w:rsidP="00E93B5E">
      <w:pPr>
        <w:rPr>
          <w:rFonts w:eastAsia="Calibri"/>
          <w:sz w:val="28"/>
          <w:szCs w:val="28"/>
        </w:rPr>
      </w:pPr>
    </w:p>
    <w:p w:rsidR="00393A2D" w:rsidRDefault="00393A2D" w:rsidP="00393A2D">
      <w:pPr>
        <w:rPr>
          <w:rFonts w:eastAsia="Calibri"/>
          <w:b/>
          <w:sz w:val="28"/>
          <w:szCs w:val="28"/>
          <w:u w:val="single"/>
        </w:rPr>
      </w:pPr>
    </w:p>
    <w:p w:rsidR="00393A2D" w:rsidRDefault="00393A2D" w:rsidP="00194D30">
      <w:pPr>
        <w:jc w:val="center"/>
        <w:rPr>
          <w:rFonts w:eastAsia="Calibri"/>
          <w:b/>
          <w:sz w:val="28"/>
          <w:szCs w:val="28"/>
          <w:u w:val="single"/>
        </w:rPr>
      </w:pPr>
    </w:p>
    <w:p w:rsidR="00194D30" w:rsidRDefault="00194D30" w:rsidP="00194D30">
      <w:pPr>
        <w:jc w:val="center"/>
        <w:rPr>
          <w:rFonts w:eastAsia="Calibri"/>
          <w:b/>
          <w:sz w:val="28"/>
          <w:szCs w:val="28"/>
          <w:u w:val="single"/>
        </w:rPr>
      </w:pPr>
      <w:r>
        <w:rPr>
          <w:rFonts w:eastAsia="Calibri"/>
          <w:b/>
          <w:sz w:val="28"/>
          <w:szCs w:val="28"/>
          <w:u w:val="single"/>
        </w:rPr>
        <w:t>CONCLUSIÓN</w:t>
      </w:r>
    </w:p>
    <w:p w:rsidR="00194D30" w:rsidRDefault="00194D30" w:rsidP="00194D30">
      <w:pPr>
        <w:jc w:val="both"/>
        <w:rPr>
          <w:rFonts w:eastAsia="Calibri"/>
          <w:b/>
          <w:sz w:val="24"/>
          <w:szCs w:val="28"/>
          <w:u w:val="single"/>
        </w:rPr>
      </w:pPr>
    </w:p>
    <w:p w:rsidR="004315A2" w:rsidRPr="004315A2" w:rsidRDefault="00252D22">
      <w:pPr>
        <w:jc w:val="both"/>
        <w:rPr>
          <w:rFonts w:eastAsia="Calibri"/>
          <w:szCs w:val="28"/>
        </w:rPr>
      </w:pPr>
      <w:r>
        <w:rPr>
          <w:rFonts w:eastAsia="Calibri"/>
          <w:szCs w:val="28"/>
        </w:rPr>
        <w:t xml:space="preserve">Es importante comprender el funcionamiento de los condensadores, también llamados capacitores, dado que nos dan a conocer una manera simple de almacenar energía, logrando entender de mejor manera los campos eléctricos y todas sus cualidades, además de permitirnos conocer herramientas nuevas de trabajo. Teniendo en cuenta su característica, se logra entender la importancia que </w:t>
      </w:r>
      <w:r w:rsidR="00137875">
        <w:rPr>
          <w:rFonts w:eastAsia="Calibri"/>
          <w:szCs w:val="28"/>
        </w:rPr>
        <w:t xml:space="preserve">estos tienen, ya que dan el inicio para entender el concepto con el cual se logra almacenar energía en el día de hoy. </w:t>
      </w:r>
    </w:p>
    <w:sectPr w:rsidR="004315A2" w:rsidRPr="004315A2" w:rsidSect="008D3434">
      <w:pgSz w:w="12240" w:h="15840" w:code="1"/>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36C"/>
    <w:multiLevelType w:val="hybridMultilevel"/>
    <w:tmpl w:val="2A44F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BB2CD8"/>
    <w:multiLevelType w:val="hybridMultilevel"/>
    <w:tmpl w:val="4AA4F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886525"/>
    <w:multiLevelType w:val="hybridMultilevel"/>
    <w:tmpl w:val="33B88DFC"/>
    <w:lvl w:ilvl="0" w:tplc="D1A4308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C0D6EF9"/>
    <w:multiLevelType w:val="hybridMultilevel"/>
    <w:tmpl w:val="1C0660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654529D"/>
    <w:multiLevelType w:val="hybridMultilevel"/>
    <w:tmpl w:val="8D28C39A"/>
    <w:lvl w:ilvl="0" w:tplc="D1A430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16F29"/>
    <w:multiLevelType w:val="hybridMultilevel"/>
    <w:tmpl w:val="9D320F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AC096E"/>
    <w:multiLevelType w:val="hybridMultilevel"/>
    <w:tmpl w:val="894A78B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19C43A66"/>
    <w:multiLevelType w:val="hybridMultilevel"/>
    <w:tmpl w:val="46988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937B57"/>
    <w:multiLevelType w:val="hybridMultilevel"/>
    <w:tmpl w:val="0DFCD0A4"/>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9">
    <w:nsid w:val="249808F3"/>
    <w:multiLevelType w:val="hybridMultilevel"/>
    <w:tmpl w:val="1D14CA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1C16AE8"/>
    <w:multiLevelType w:val="hybridMultilevel"/>
    <w:tmpl w:val="11A683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6E657CB"/>
    <w:multiLevelType w:val="hybridMultilevel"/>
    <w:tmpl w:val="B5C24B86"/>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2">
    <w:nsid w:val="373C38BF"/>
    <w:multiLevelType w:val="hybridMultilevel"/>
    <w:tmpl w:val="C59A41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D117247"/>
    <w:multiLevelType w:val="hybridMultilevel"/>
    <w:tmpl w:val="BBD8C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6A3AEC"/>
    <w:multiLevelType w:val="hybridMultilevel"/>
    <w:tmpl w:val="72CEC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12783A"/>
    <w:multiLevelType w:val="hybridMultilevel"/>
    <w:tmpl w:val="AF9C930E"/>
    <w:lvl w:ilvl="0" w:tplc="D1A430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14E62D4"/>
    <w:multiLevelType w:val="hybridMultilevel"/>
    <w:tmpl w:val="378448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1F31580"/>
    <w:multiLevelType w:val="hybridMultilevel"/>
    <w:tmpl w:val="0B562DE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532B66EC"/>
    <w:multiLevelType w:val="hybridMultilevel"/>
    <w:tmpl w:val="22ACA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61523E"/>
    <w:multiLevelType w:val="hybridMultilevel"/>
    <w:tmpl w:val="A52638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ACF61F4"/>
    <w:multiLevelType w:val="hybridMultilevel"/>
    <w:tmpl w:val="2786CD8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nsid w:val="71F525D9"/>
    <w:multiLevelType w:val="hybridMultilevel"/>
    <w:tmpl w:val="6A663BEC"/>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22">
    <w:nsid w:val="7CF04B13"/>
    <w:multiLevelType w:val="hybridMultilevel"/>
    <w:tmpl w:val="CC7A009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1"/>
  </w:num>
  <w:num w:numId="2">
    <w:abstractNumId w:val="18"/>
  </w:num>
  <w:num w:numId="3">
    <w:abstractNumId w:val="4"/>
  </w:num>
  <w:num w:numId="4">
    <w:abstractNumId w:val="6"/>
  </w:num>
  <w:num w:numId="5">
    <w:abstractNumId w:val="2"/>
  </w:num>
  <w:num w:numId="6">
    <w:abstractNumId w:val="15"/>
  </w:num>
  <w:num w:numId="7">
    <w:abstractNumId w:val="20"/>
  </w:num>
  <w:num w:numId="8">
    <w:abstractNumId w:val="8"/>
  </w:num>
  <w:num w:numId="9">
    <w:abstractNumId w:val="13"/>
  </w:num>
  <w:num w:numId="10">
    <w:abstractNumId w:val="5"/>
  </w:num>
  <w:num w:numId="11">
    <w:abstractNumId w:val="11"/>
  </w:num>
  <w:num w:numId="12">
    <w:abstractNumId w:val="1"/>
  </w:num>
  <w:num w:numId="13">
    <w:abstractNumId w:val="7"/>
  </w:num>
  <w:num w:numId="14">
    <w:abstractNumId w:val="10"/>
  </w:num>
  <w:num w:numId="15">
    <w:abstractNumId w:val="12"/>
  </w:num>
  <w:num w:numId="16">
    <w:abstractNumId w:val="22"/>
  </w:num>
  <w:num w:numId="17">
    <w:abstractNumId w:val="9"/>
  </w:num>
  <w:num w:numId="18">
    <w:abstractNumId w:val="14"/>
  </w:num>
  <w:num w:numId="19">
    <w:abstractNumId w:val="16"/>
  </w:num>
  <w:num w:numId="20">
    <w:abstractNumId w:val="17"/>
  </w:num>
  <w:num w:numId="21">
    <w:abstractNumId w:val="19"/>
  </w:num>
  <w:num w:numId="22">
    <w:abstractNumId w:val="3"/>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42B0"/>
    <w:rsid w:val="00037246"/>
    <w:rsid w:val="00062A47"/>
    <w:rsid w:val="00072E72"/>
    <w:rsid w:val="00073058"/>
    <w:rsid w:val="00073487"/>
    <w:rsid w:val="000E3A69"/>
    <w:rsid w:val="00101984"/>
    <w:rsid w:val="001032C5"/>
    <w:rsid w:val="00125DB3"/>
    <w:rsid w:val="00137875"/>
    <w:rsid w:val="00180398"/>
    <w:rsid w:val="00184179"/>
    <w:rsid w:val="001918D4"/>
    <w:rsid w:val="00194D30"/>
    <w:rsid w:val="00226E79"/>
    <w:rsid w:val="00252D22"/>
    <w:rsid w:val="002605FF"/>
    <w:rsid w:val="00283203"/>
    <w:rsid w:val="00285018"/>
    <w:rsid w:val="00296899"/>
    <w:rsid w:val="002B3CD7"/>
    <w:rsid w:val="002F008C"/>
    <w:rsid w:val="002F5E45"/>
    <w:rsid w:val="00374C12"/>
    <w:rsid w:val="00383B7D"/>
    <w:rsid w:val="00393A2D"/>
    <w:rsid w:val="003E4249"/>
    <w:rsid w:val="004028A6"/>
    <w:rsid w:val="00412066"/>
    <w:rsid w:val="004315A2"/>
    <w:rsid w:val="0043600C"/>
    <w:rsid w:val="0045111F"/>
    <w:rsid w:val="00481296"/>
    <w:rsid w:val="00501761"/>
    <w:rsid w:val="00533FF5"/>
    <w:rsid w:val="005421F4"/>
    <w:rsid w:val="00552A63"/>
    <w:rsid w:val="005A1F86"/>
    <w:rsid w:val="005C3FF0"/>
    <w:rsid w:val="00606384"/>
    <w:rsid w:val="00631915"/>
    <w:rsid w:val="00651140"/>
    <w:rsid w:val="00663FD8"/>
    <w:rsid w:val="006B2844"/>
    <w:rsid w:val="00735A88"/>
    <w:rsid w:val="007469BB"/>
    <w:rsid w:val="00783EB7"/>
    <w:rsid w:val="007D58A4"/>
    <w:rsid w:val="00802CC7"/>
    <w:rsid w:val="008212A3"/>
    <w:rsid w:val="00847E2A"/>
    <w:rsid w:val="00850290"/>
    <w:rsid w:val="008A194C"/>
    <w:rsid w:val="008B3AEE"/>
    <w:rsid w:val="008B5620"/>
    <w:rsid w:val="008D3434"/>
    <w:rsid w:val="00903224"/>
    <w:rsid w:val="00911F9F"/>
    <w:rsid w:val="00912F85"/>
    <w:rsid w:val="00916951"/>
    <w:rsid w:val="009404A2"/>
    <w:rsid w:val="00980F46"/>
    <w:rsid w:val="009A0B40"/>
    <w:rsid w:val="009B3405"/>
    <w:rsid w:val="009B64D3"/>
    <w:rsid w:val="009B7DC9"/>
    <w:rsid w:val="009C05B9"/>
    <w:rsid w:val="00A209EE"/>
    <w:rsid w:val="00A5599C"/>
    <w:rsid w:val="00A70FF4"/>
    <w:rsid w:val="00A9721B"/>
    <w:rsid w:val="00AC216A"/>
    <w:rsid w:val="00B46C89"/>
    <w:rsid w:val="00B542B0"/>
    <w:rsid w:val="00B911C5"/>
    <w:rsid w:val="00BC0A32"/>
    <w:rsid w:val="00C4075E"/>
    <w:rsid w:val="00C510E2"/>
    <w:rsid w:val="00C57326"/>
    <w:rsid w:val="00D44BCC"/>
    <w:rsid w:val="00D53B0C"/>
    <w:rsid w:val="00D66CA7"/>
    <w:rsid w:val="00D905A9"/>
    <w:rsid w:val="00DA55E8"/>
    <w:rsid w:val="00DC293B"/>
    <w:rsid w:val="00E34E9D"/>
    <w:rsid w:val="00E56B1C"/>
    <w:rsid w:val="00E93B5E"/>
    <w:rsid w:val="00E93BAE"/>
    <w:rsid w:val="00EC1097"/>
    <w:rsid w:val="00ED7AFD"/>
    <w:rsid w:val="00EE610E"/>
    <w:rsid w:val="00EF00EC"/>
    <w:rsid w:val="00EF1ADA"/>
    <w:rsid w:val="00F240A3"/>
    <w:rsid w:val="00F46A83"/>
    <w:rsid w:val="00F623BE"/>
    <w:rsid w:val="00FA4458"/>
    <w:rsid w:val="00FE4D41"/>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42B0"/>
    <w:pPr>
      <w:spacing w:after="0" w:line="276" w:lineRule="auto"/>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18D4"/>
    <w:rPr>
      <w:color w:val="808080"/>
    </w:rPr>
  </w:style>
  <w:style w:type="paragraph" w:styleId="Prrafodelista">
    <w:name w:val="List Paragraph"/>
    <w:basedOn w:val="Normal"/>
    <w:uiPriority w:val="34"/>
    <w:qFormat/>
    <w:rsid w:val="001918D4"/>
    <w:pPr>
      <w:ind w:left="720"/>
      <w:contextualSpacing/>
    </w:pPr>
  </w:style>
  <w:style w:type="table" w:styleId="Tablaconcuadrcula">
    <w:name w:val="Table Grid"/>
    <w:basedOn w:val="Tablanormal"/>
    <w:uiPriority w:val="39"/>
    <w:rsid w:val="00481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7326"/>
    <w:pPr>
      <w:spacing w:before="100" w:beforeAutospacing="1" w:after="100" w:afterAutospacing="1" w:line="240" w:lineRule="auto"/>
    </w:pPr>
    <w:rPr>
      <w:rFonts w:ascii="Times New Roman" w:eastAsia="Times New Roman" w:hAnsi="Times New Roman" w:cs="Times New Roman"/>
      <w:color w:val="auto"/>
      <w:sz w:val="24"/>
      <w:szCs w:val="24"/>
      <w:lang w:val="es-CL" w:eastAsia="es-CL"/>
    </w:rPr>
  </w:style>
  <w:style w:type="character" w:customStyle="1" w:styleId="apple-converted-space">
    <w:name w:val="apple-converted-space"/>
    <w:basedOn w:val="Fuentedeprrafopredeter"/>
    <w:rsid w:val="0043600C"/>
  </w:style>
  <w:style w:type="character" w:customStyle="1" w:styleId="mwe-math-mathml-inline">
    <w:name w:val="mwe-math-mathml-inline"/>
    <w:basedOn w:val="Fuentedeprrafopredeter"/>
    <w:rsid w:val="00911F9F"/>
  </w:style>
  <w:style w:type="paragraph" w:styleId="Textodeglobo">
    <w:name w:val="Balloon Text"/>
    <w:basedOn w:val="Normal"/>
    <w:link w:val="TextodegloboCar"/>
    <w:uiPriority w:val="99"/>
    <w:semiHidden/>
    <w:unhideWhenUsed/>
    <w:rsid w:val="00252D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D22"/>
    <w:rPr>
      <w:rFonts w:ascii="Tahoma" w:eastAsia="Arial" w:hAnsi="Tahoma" w:cs="Tahoma"/>
      <w:color w:val="000000"/>
      <w:sz w:val="16"/>
      <w:szCs w:val="16"/>
      <w:lang w:eastAsia="es-ES"/>
    </w:rPr>
  </w:style>
</w:styles>
</file>

<file path=word/webSettings.xml><?xml version="1.0" encoding="utf-8"?>
<w:webSettings xmlns:r="http://schemas.openxmlformats.org/officeDocument/2006/relationships" xmlns:w="http://schemas.openxmlformats.org/wordprocessingml/2006/main">
  <w:divs>
    <w:div w:id="38213049">
      <w:bodyDiv w:val="1"/>
      <w:marLeft w:val="0"/>
      <w:marRight w:val="0"/>
      <w:marTop w:val="0"/>
      <w:marBottom w:val="0"/>
      <w:divBdr>
        <w:top w:val="none" w:sz="0" w:space="0" w:color="auto"/>
        <w:left w:val="none" w:sz="0" w:space="0" w:color="auto"/>
        <w:bottom w:val="none" w:sz="0" w:space="0" w:color="auto"/>
        <w:right w:val="none" w:sz="0" w:space="0" w:color="auto"/>
      </w:divBdr>
    </w:div>
    <w:div w:id="788428374">
      <w:bodyDiv w:val="1"/>
      <w:marLeft w:val="0"/>
      <w:marRight w:val="0"/>
      <w:marTop w:val="0"/>
      <w:marBottom w:val="0"/>
      <w:divBdr>
        <w:top w:val="none" w:sz="0" w:space="0" w:color="auto"/>
        <w:left w:val="none" w:sz="0" w:space="0" w:color="auto"/>
        <w:bottom w:val="none" w:sz="0" w:space="0" w:color="auto"/>
        <w:right w:val="none" w:sz="0" w:space="0" w:color="auto"/>
      </w:divBdr>
    </w:div>
    <w:div w:id="940189806">
      <w:bodyDiv w:val="1"/>
      <w:marLeft w:val="0"/>
      <w:marRight w:val="0"/>
      <w:marTop w:val="0"/>
      <w:marBottom w:val="0"/>
      <w:divBdr>
        <w:top w:val="none" w:sz="0" w:space="0" w:color="auto"/>
        <w:left w:val="none" w:sz="0" w:space="0" w:color="auto"/>
        <w:bottom w:val="none" w:sz="0" w:space="0" w:color="auto"/>
        <w:right w:val="none" w:sz="0" w:space="0" w:color="auto"/>
      </w:divBdr>
    </w:div>
    <w:div w:id="1098061625">
      <w:bodyDiv w:val="1"/>
      <w:marLeft w:val="0"/>
      <w:marRight w:val="0"/>
      <w:marTop w:val="0"/>
      <w:marBottom w:val="0"/>
      <w:divBdr>
        <w:top w:val="none" w:sz="0" w:space="0" w:color="auto"/>
        <w:left w:val="none" w:sz="0" w:space="0" w:color="auto"/>
        <w:bottom w:val="none" w:sz="0" w:space="0" w:color="auto"/>
        <w:right w:val="none" w:sz="0" w:space="0" w:color="auto"/>
      </w:divBdr>
    </w:div>
    <w:div w:id="1203250888">
      <w:bodyDiv w:val="1"/>
      <w:marLeft w:val="0"/>
      <w:marRight w:val="0"/>
      <w:marTop w:val="0"/>
      <w:marBottom w:val="0"/>
      <w:divBdr>
        <w:top w:val="none" w:sz="0" w:space="0" w:color="auto"/>
        <w:left w:val="none" w:sz="0" w:space="0" w:color="auto"/>
        <w:bottom w:val="none" w:sz="0" w:space="0" w:color="auto"/>
        <w:right w:val="none" w:sz="0" w:space="0" w:color="auto"/>
      </w:divBdr>
    </w:div>
    <w:div w:id="1402097811">
      <w:bodyDiv w:val="1"/>
      <w:marLeft w:val="0"/>
      <w:marRight w:val="0"/>
      <w:marTop w:val="0"/>
      <w:marBottom w:val="0"/>
      <w:divBdr>
        <w:top w:val="none" w:sz="0" w:space="0" w:color="auto"/>
        <w:left w:val="none" w:sz="0" w:space="0" w:color="auto"/>
        <w:bottom w:val="none" w:sz="0" w:space="0" w:color="auto"/>
        <w:right w:val="none" w:sz="0" w:space="0" w:color="auto"/>
      </w:divBdr>
    </w:div>
    <w:div w:id="16381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a:effectLst/>
              </a:rPr>
              <a:t>Resistencia de 47[Ω] y condensador de 470[µF]</a:t>
            </a:r>
          </a:p>
        </c:rich>
      </c:tx>
      <c:spPr>
        <a:noFill/>
        <a:ln>
          <a:noFill/>
        </a:ln>
        <a:effectLst/>
      </c:spPr>
    </c:title>
    <c:plotArea>
      <c:layout/>
      <c:scatterChart>
        <c:scatterStyle val="smoothMarker"/>
        <c:ser>
          <c:idx val="0"/>
          <c:order val="0"/>
          <c:tx>
            <c:strRef>
              <c:f>Hoja1!$B$1</c:f>
              <c:strCache>
                <c:ptCount val="1"/>
                <c:pt idx="0">
                  <c:v>Voltaje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Hoja1!$A$2:$A$8</c:f>
              <c:numCache>
                <c:formatCode>General</c:formatCode>
                <c:ptCount val="7"/>
                <c:pt idx="0">
                  <c:v>0</c:v>
                </c:pt>
                <c:pt idx="1">
                  <c:v>10</c:v>
                </c:pt>
                <c:pt idx="2">
                  <c:v>20</c:v>
                </c:pt>
                <c:pt idx="3">
                  <c:v>30</c:v>
                </c:pt>
                <c:pt idx="4">
                  <c:v>40</c:v>
                </c:pt>
                <c:pt idx="5">
                  <c:v>50</c:v>
                </c:pt>
                <c:pt idx="6">
                  <c:v>60</c:v>
                </c:pt>
              </c:numCache>
            </c:numRef>
          </c:xVal>
          <c:yVal>
            <c:numRef>
              <c:f>Hoja1!$B$2:$B$8</c:f>
              <c:numCache>
                <c:formatCode>General</c:formatCode>
                <c:ptCount val="7"/>
                <c:pt idx="0">
                  <c:v>4</c:v>
                </c:pt>
                <c:pt idx="1">
                  <c:v>2</c:v>
                </c:pt>
                <c:pt idx="2">
                  <c:v>1.5</c:v>
                </c:pt>
                <c:pt idx="3">
                  <c:v>1</c:v>
                </c:pt>
                <c:pt idx="4">
                  <c:v>1</c:v>
                </c:pt>
                <c:pt idx="5">
                  <c:v>0.5</c:v>
                </c:pt>
                <c:pt idx="6">
                  <c:v>0</c:v>
                </c:pt>
              </c:numCache>
            </c:numRef>
          </c:yVal>
          <c:smooth val="1"/>
          <c:extLst xmlns:c16r2="http://schemas.microsoft.com/office/drawing/2015/06/chart">
            <c:ext xmlns:c16="http://schemas.microsoft.com/office/drawing/2014/chart" uri="{C3380CC4-5D6E-409C-BE32-E72D297353CC}">
              <c16:uniqueId val="{00000000-16C6-476E-82E6-CF1D5DAD4644}"/>
            </c:ext>
          </c:extLst>
        </c:ser>
        <c:axId val="76348032"/>
        <c:axId val="79714944"/>
      </c:scatterChart>
      <c:valAx>
        <c:axId val="7634803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9714944"/>
        <c:crosses val="autoZero"/>
        <c:crossBetween val="midCat"/>
      </c:valAx>
      <c:valAx>
        <c:axId val="7971494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Voltaje</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7634803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C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b="0" i="0" baseline="0">
                <a:effectLst/>
              </a:rPr>
              <a:t>Resistencia de 47[Ω] y condensador de 47[µF]</a:t>
            </a:r>
            <a:endParaRPr lang="en-US"/>
          </a:p>
        </c:rich>
      </c:tx>
      <c:spPr>
        <a:noFill/>
        <a:ln>
          <a:noFill/>
        </a:ln>
        <a:effectLst/>
      </c:spPr>
    </c:title>
    <c:plotArea>
      <c:layout/>
      <c:scatterChart>
        <c:scatterStyle val="smoothMarker"/>
        <c:ser>
          <c:idx val="0"/>
          <c:order val="0"/>
          <c:tx>
            <c:strRef>
              <c:f>Hoja1!$B$1</c:f>
              <c:strCache>
                <c:ptCount val="1"/>
                <c:pt idx="0">
                  <c:v>Valores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Hoja1!$A$2:$A$8</c:f>
              <c:numCache>
                <c:formatCode>General</c:formatCode>
                <c:ptCount val="7"/>
                <c:pt idx="0">
                  <c:v>0</c:v>
                </c:pt>
                <c:pt idx="1">
                  <c:v>10</c:v>
                </c:pt>
                <c:pt idx="2">
                  <c:v>20</c:v>
                </c:pt>
                <c:pt idx="3">
                  <c:v>30</c:v>
                </c:pt>
                <c:pt idx="4">
                  <c:v>40</c:v>
                </c:pt>
                <c:pt idx="5">
                  <c:v>50</c:v>
                </c:pt>
                <c:pt idx="6">
                  <c:v>60</c:v>
                </c:pt>
              </c:numCache>
            </c:numRef>
          </c:xVal>
          <c:yVal>
            <c:numRef>
              <c:f>Hoja1!$B$2:$B$8</c:f>
              <c:numCache>
                <c:formatCode>General</c:formatCode>
                <c:ptCount val="7"/>
                <c:pt idx="0">
                  <c:v>4</c:v>
                </c:pt>
                <c:pt idx="1">
                  <c:v>0</c:v>
                </c:pt>
                <c:pt idx="2">
                  <c:v>0</c:v>
                </c:pt>
                <c:pt idx="3">
                  <c:v>0</c:v>
                </c:pt>
                <c:pt idx="4">
                  <c:v>0</c:v>
                </c:pt>
                <c:pt idx="5">
                  <c:v>0</c:v>
                </c:pt>
                <c:pt idx="6">
                  <c:v>0</c:v>
                </c:pt>
              </c:numCache>
            </c:numRef>
          </c:yVal>
          <c:smooth val="1"/>
          <c:extLst xmlns:c16r2="http://schemas.microsoft.com/office/drawing/2015/06/chart">
            <c:ext xmlns:c16="http://schemas.microsoft.com/office/drawing/2014/chart" uri="{C3380CC4-5D6E-409C-BE32-E72D297353CC}">
              <c16:uniqueId val="{00000000-3619-4F6B-8B64-391D9E2C9C8F}"/>
            </c:ext>
          </c:extLst>
        </c:ser>
        <c:axId val="50745344"/>
        <c:axId val="50747264"/>
      </c:scatterChart>
      <c:valAx>
        <c:axId val="5074534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747264"/>
        <c:crosses val="autoZero"/>
        <c:crossBetween val="midCat"/>
      </c:valAx>
      <c:valAx>
        <c:axId val="5074726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Voltaje</a:t>
                </a:r>
              </a:p>
              <a:p>
                <a:pPr>
                  <a:defRPr sz="1000" b="0" i="0" u="none" strike="noStrike" kern="1200" baseline="0">
                    <a:solidFill>
                      <a:schemeClr val="tx1">
                        <a:lumMod val="65000"/>
                        <a:lumOff val="35000"/>
                      </a:schemeClr>
                    </a:solidFill>
                    <a:latin typeface="+mn-lt"/>
                    <a:ea typeface="+mn-ea"/>
                    <a:cs typeface="+mn-cs"/>
                  </a:defRPr>
                </a:pPr>
                <a:endParaRPr lang="es-E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74534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C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b="0" i="0" baseline="0">
                <a:effectLst/>
              </a:rPr>
              <a:t>Resistencia de 10[Ω] y condensador de 47[µF]</a:t>
            </a:r>
            <a:endParaRPr lang="en-US" sz="1400" b="0" i="0" baseline="0">
              <a:effectLst/>
            </a:endParaRPr>
          </a:p>
        </c:rich>
      </c:tx>
      <c:spPr>
        <a:noFill/>
        <a:ln>
          <a:noFill/>
        </a:ln>
        <a:effectLst/>
      </c:spPr>
    </c:title>
    <c:plotArea>
      <c:layout/>
      <c:scatterChart>
        <c:scatterStyle val="smoothMarker"/>
        <c:ser>
          <c:idx val="0"/>
          <c:order val="0"/>
          <c:tx>
            <c:strRef>
              <c:f>Hoja1!$B$1</c:f>
              <c:strCache>
                <c:ptCount val="1"/>
                <c:pt idx="0">
                  <c:v>Valores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Hoja1!$A$2:$A$8</c:f>
              <c:numCache>
                <c:formatCode>General</c:formatCode>
                <c:ptCount val="7"/>
                <c:pt idx="0">
                  <c:v>0</c:v>
                </c:pt>
                <c:pt idx="1">
                  <c:v>10</c:v>
                </c:pt>
                <c:pt idx="2">
                  <c:v>20</c:v>
                </c:pt>
                <c:pt idx="3">
                  <c:v>30</c:v>
                </c:pt>
                <c:pt idx="4">
                  <c:v>40</c:v>
                </c:pt>
                <c:pt idx="5">
                  <c:v>50</c:v>
                </c:pt>
                <c:pt idx="6">
                  <c:v>60</c:v>
                </c:pt>
              </c:numCache>
            </c:numRef>
          </c:xVal>
          <c:yVal>
            <c:numRef>
              <c:f>Hoja1!$B$2:$B$8</c:f>
              <c:numCache>
                <c:formatCode>General</c:formatCode>
                <c:ptCount val="7"/>
                <c:pt idx="0">
                  <c:v>8</c:v>
                </c:pt>
                <c:pt idx="1">
                  <c:v>0</c:v>
                </c:pt>
                <c:pt idx="2">
                  <c:v>0</c:v>
                </c:pt>
                <c:pt idx="3">
                  <c:v>0</c:v>
                </c:pt>
                <c:pt idx="4">
                  <c:v>0</c:v>
                </c:pt>
                <c:pt idx="5">
                  <c:v>0</c:v>
                </c:pt>
                <c:pt idx="6">
                  <c:v>0</c:v>
                </c:pt>
              </c:numCache>
            </c:numRef>
          </c:yVal>
          <c:smooth val="1"/>
          <c:extLst xmlns:c16r2="http://schemas.microsoft.com/office/drawing/2015/06/chart">
            <c:ext xmlns:c16="http://schemas.microsoft.com/office/drawing/2014/chart" uri="{C3380CC4-5D6E-409C-BE32-E72D297353CC}">
              <c16:uniqueId val="{00000000-F8A0-498B-8E83-CA0BD9388580}"/>
            </c:ext>
          </c:extLst>
        </c:ser>
        <c:axId val="59050240"/>
        <c:axId val="59068800"/>
      </c:scatterChart>
      <c:valAx>
        <c:axId val="5905024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9068800"/>
        <c:crosses val="autoZero"/>
        <c:crossBetween val="midCat"/>
      </c:valAx>
      <c:valAx>
        <c:axId val="590688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Voltaje</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905024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C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b="0" i="0" baseline="0">
                <a:effectLst/>
              </a:rPr>
              <a:t>Resistencia de 10[Ω] y condensador de 470[µF]</a:t>
            </a:r>
            <a:endParaRPr lang="en-US" sz="1400" b="0" i="0" baseline="0">
              <a:effectLst/>
            </a:endParaRPr>
          </a:p>
        </c:rich>
      </c:tx>
      <c:spPr>
        <a:noFill/>
        <a:ln>
          <a:noFill/>
        </a:ln>
        <a:effectLst/>
      </c:spPr>
    </c:title>
    <c:plotArea>
      <c:layout/>
      <c:scatterChart>
        <c:scatterStyle val="smoothMarker"/>
        <c:ser>
          <c:idx val="0"/>
          <c:order val="0"/>
          <c:tx>
            <c:strRef>
              <c:f>Hoja1!$B$1</c:f>
              <c:strCache>
                <c:ptCount val="1"/>
                <c:pt idx="0">
                  <c:v>Valores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Hoja1!$A$2:$A$8</c:f>
              <c:numCache>
                <c:formatCode>General</c:formatCode>
                <c:ptCount val="7"/>
                <c:pt idx="0">
                  <c:v>0</c:v>
                </c:pt>
                <c:pt idx="1">
                  <c:v>10</c:v>
                </c:pt>
                <c:pt idx="2">
                  <c:v>20</c:v>
                </c:pt>
                <c:pt idx="3">
                  <c:v>30</c:v>
                </c:pt>
                <c:pt idx="4">
                  <c:v>40</c:v>
                </c:pt>
                <c:pt idx="5">
                  <c:v>50</c:v>
                </c:pt>
                <c:pt idx="6">
                  <c:v>60</c:v>
                </c:pt>
              </c:numCache>
            </c:numRef>
          </c:xVal>
          <c:yVal>
            <c:numRef>
              <c:f>Hoja1!$B$2:$B$8</c:f>
              <c:numCache>
                <c:formatCode>General</c:formatCode>
                <c:ptCount val="7"/>
                <c:pt idx="0">
                  <c:v>8</c:v>
                </c:pt>
                <c:pt idx="1">
                  <c:v>4</c:v>
                </c:pt>
                <c:pt idx="2">
                  <c:v>2</c:v>
                </c:pt>
                <c:pt idx="3">
                  <c:v>1</c:v>
                </c:pt>
                <c:pt idx="4">
                  <c:v>1</c:v>
                </c:pt>
                <c:pt idx="5">
                  <c:v>0</c:v>
                </c:pt>
                <c:pt idx="6">
                  <c:v>0</c:v>
                </c:pt>
              </c:numCache>
            </c:numRef>
          </c:yVal>
          <c:smooth val="1"/>
          <c:extLst xmlns:c16r2="http://schemas.microsoft.com/office/drawing/2015/06/chart">
            <c:ext xmlns:c16="http://schemas.microsoft.com/office/drawing/2014/chart" uri="{C3380CC4-5D6E-409C-BE32-E72D297353CC}">
              <c16:uniqueId val="{00000000-2EC5-4F7F-9130-8E3267E98F8E}"/>
            </c:ext>
          </c:extLst>
        </c:ser>
        <c:axId val="48440064"/>
        <c:axId val="48441984"/>
      </c:scatterChart>
      <c:valAx>
        <c:axId val="484400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8441984"/>
        <c:crosses val="autoZero"/>
        <c:crossBetween val="midCat"/>
      </c:valAx>
      <c:valAx>
        <c:axId val="484419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Voltaje</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844006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C9DD-4F4D-49C9-B2A5-568FB257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8</Pages>
  <Words>660</Words>
  <Characters>3631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c:creator>
  <cp:keywords/>
  <dc:description/>
  <cp:lastModifiedBy>daniel alexis lopez sourit</cp:lastModifiedBy>
  <cp:revision>73</cp:revision>
  <dcterms:created xsi:type="dcterms:W3CDTF">2016-09-08T23:58:00Z</dcterms:created>
  <dcterms:modified xsi:type="dcterms:W3CDTF">2017-12-01T18:11:00Z</dcterms:modified>
</cp:coreProperties>
</file>