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E0" w:rsidRPr="00006C0B" w:rsidRDefault="000243E0" w:rsidP="000243E0">
      <w:pPr>
        <w:jc w:val="center"/>
      </w:pPr>
    </w:p>
    <w:p w:rsidR="000243E0" w:rsidRPr="000243E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666699"/>
          <w:sz w:val="16"/>
          <w:szCs w:val="16"/>
        </w:rPr>
      </w:pPr>
      <w:r>
        <w:rPr>
          <w:rFonts w:ascii="Century Gothic" w:hAnsi="Century Gothic"/>
          <w:noProof/>
          <w:sz w:val="18"/>
          <w:szCs w:val="18"/>
          <w:lang w:val="es-CL" w:eastAsia="es-C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2217420</wp:posOffset>
            </wp:positionH>
            <wp:positionV relativeFrom="paragraph">
              <wp:posOffset>5080</wp:posOffset>
            </wp:positionV>
            <wp:extent cx="1143000" cy="864235"/>
            <wp:effectExtent l="0" t="0" r="0" b="0"/>
            <wp:wrapNone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A86B90" w:rsidRDefault="00A86B9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</w:p>
    <w:p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  <w:r w:rsidRPr="000243E0">
        <w:rPr>
          <w:rFonts w:ascii="Century Gothic" w:hAnsi="Century Gothic"/>
          <w:color w:val="336699"/>
          <w:sz w:val="16"/>
          <w:szCs w:val="16"/>
        </w:rPr>
        <w:t>UNIVERSIDAD DEL BÍO-BÍO</w:t>
      </w:r>
    </w:p>
    <w:p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  <w:r w:rsidRPr="000243E0">
        <w:rPr>
          <w:rFonts w:ascii="Century Gothic" w:hAnsi="Century Gothic"/>
          <w:color w:val="336699"/>
          <w:sz w:val="16"/>
          <w:szCs w:val="16"/>
        </w:rPr>
        <w:t>VICERRECTORÍA ACADÉMICA – DIRECCION DE DOCENCIA</w:t>
      </w:r>
    </w:p>
    <w:p w:rsidR="000243E0" w:rsidRDefault="000243E0" w:rsidP="000243E0">
      <w:pPr>
        <w:rPr>
          <w:color w:val="3366CC"/>
        </w:rPr>
      </w:pPr>
    </w:p>
    <w:p w:rsidR="000243E0" w:rsidRPr="00EF733B" w:rsidRDefault="000243E0" w:rsidP="000243E0">
      <w:pPr>
        <w:pStyle w:val="Ttulo1"/>
        <w:shd w:val="clear" w:color="auto" w:fill="D9D9D9"/>
        <w:jc w:val="center"/>
        <w:rPr>
          <w:rFonts w:ascii="Arial" w:hAnsi="Arial" w:cs="Arial"/>
          <w:b/>
        </w:rPr>
      </w:pPr>
      <w:r w:rsidRPr="00EF733B">
        <w:rPr>
          <w:rFonts w:ascii="Arial" w:hAnsi="Arial" w:cs="Arial"/>
          <w:b/>
        </w:rPr>
        <w:t>PROGRAMA DE ASIGNATURA</w:t>
      </w:r>
    </w:p>
    <w:p w:rsidR="000243E0" w:rsidRPr="00EF733B" w:rsidRDefault="000243E0" w:rsidP="000243E0">
      <w:pPr>
        <w:jc w:val="center"/>
        <w:rPr>
          <w:rFonts w:ascii="Arial" w:hAnsi="Arial" w:cs="Arial"/>
          <w:b/>
        </w:rPr>
      </w:pPr>
    </w:p>
    <w:p w:rsidR="000243E0" w:rsidRPr="007D13FA" w:rsidRDefault="000243E0" w:rsidP="000243E0">
      <w:pPr>
        <w:pStyle w:val="Ttulo5"/>
        <w:numPr>
          <w:ilvl w:val="0"/>
          <w:numId w:val="0"/>
        </w:numPr>
        <w:rPr>
          <w:rFonts w:asciiTheme="minorHAnsi" w:hAnsiTheme="minorHAnsi"/>
        </w:rPr>
      </w:pPr>
      <w:r w:rsidRPr="007D13FA">
        <w:rPr>
          <w:rFonts w:asciiTheme="minorHAnsi" w:hAnsiTheme="minorHAnsi"/>
        </w:rPr>
        <w:t>I. IDENTIFICACIÓN</w:t>
      </w:r>
      <w:r w:rsidRPr="007D13FA">
        <w:rPr>
          <w:rFonts w:asciiTheme="minorHAnsi" w:hAnsiTheme="minorHAnsi"/>
        </w:rPr>
        <w:tab/>
      </w:r>
    </w:p>
    <w:p w:rsidR="000243E0" w:rsidRPr="007D13FA" w:rsidRDefault="000243E0" w:rsidP="000243E0">
      <w:pPr>
        <w:rPr>
          <w:rFonts w:asciiTheme="minorHAnsi" w:hAnsiTheme="minorHAnsi" w:cs="Arial"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1"/>
        <w:gridCol w:w="1899"/>
      </w:tblGrid>
      <w:tr w:rsidR="000243E0" w:rsidRPr="007D13FA" w:rsidTr="003231B7">
        <w:trPr>
          <w:cantSplit/>
          <w:trHeight w:val="370"/>
        </w:trPr>
        <w:tc>
          <w:tcPr>
            <w:tcW w:w="7270" w:type="dxa"/>
          </w:tcPr>
          <w:p w:rsidR="000243E0" w:rsidRPr="007D13FA" w:rsidRDefault="000243E0" w:rsidP="008763F2">
            <w:pPr>
              <w:pStyle w:val="Ttulo5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D13FA">
              <w:rPr>
                <w:rFonts w:asciiTheme="minorHAnsi" w:hAnsiTheme="minorHAnsi" w:cs="Arial"/>
                <w:bCs w:val="0"/>
              </w:rPr>
              <w:t xml:space="preserve">Nombre </w:t>
            </w:r>
            <w:r w:rsidR="008763F2">
              <w:rPr>
                <w:rFonts w:asciiTheme="minorHAnsi" w:hAnsiTheme="minorHAnsi" w:cs="Arial"/>
                <w:bCs w:val="0"/>
              </w:rPr>
              <w:t>A</w:t>
            </w:r>
            <w:r w:rsidRPr="007D13FA">
              <w:rPr>
                <w:rFonts w:asciiTheme="minorHAnsi" w:hAnsiTheme="minorHAnsi" w:cs="Arial"/>
                <w:bCs w:val="0"/>
              </w:rPr>
              <w:t>signatura</w:t>
            </w:r>
            <w:r w:rsidRPr="007D13FA">
              <w:rPr>
                <w:rFonts w:asciiTheme="minorHAnsi" w:hAnsiTheme="minorHAnsi" w:cs="Arial"/>
                <w:b w:val="0"/>
                <w:bCs w:val="0"/>
              </w:rPr>
              <w:t>:</w:t>
            </w:r>
            <w:r w:rsidR="002D3457">
              <w:rPr>
                <w:rFonts w:asciiTheme="minorHAnsi" w:hAnsiTheme="minorHAnsi" w:cs="Arial"/>
                <w:b w:val="0"/>
                <w:bCs w:val="0"/>
              </w:rPr>
              <w:t xml:space="preserve"> </w:t>
            </w:r>
            <w:r w:rsidR="002165C6" w:rsidRPr="007D13FA">
              <w:rPr>
                <w:rFonts w:asciiTheme="minorHAnsi" w:hAnsiTheme="minorHAnsi" w:cs="Arial"/>
                <w:b w:val="0"/>
                <w:bCs w:val="0"/>
              </w:rPr>
              <w:t>Fundamentos de Ciencias de la Computación</w:t>
            </w:r>
          </w:p>
        </w:tc>
        <w:tc>
          <w:tcPr>
            <w:tcW w:w="1928" w:type="dxa"/>
            <w:vMerge w:val="restart"/>
          </w:tcPr>
          <w:p w:rsidR="002D3457" w:rsidRDefault="000243E0" w:rsidP="003231B7">
            <w:pPr>
              <w:pStyle w:val="Ttulo5"/>
              <w:numPr>
                <w:ilvl w:val="0"/>
                <w:numId w:val="0"/>
              </w:numPr>
              <w:ind w:left="93"/>
              <w:rPr>
                <w:rFonts w:asciiTheme="minorHAnsi" w:hAnsiTheme="minorHAnsi" w:cs="Arial"/>
                <w:b w:val="0"/>
                <w:bCs w:val="0"/>
              </w:rPr>
            </w:pPr>
            <w:r w:rsidRPr="007D13FA">
              <w:rPr>
                <w:rFonts w:asciiTheme="minorHAnsi" w:hAnsiTheme="minorHAnsi" w:cs="Arial"/>
                <w:bCs w:val="0"/>
              </w:rPr>
              <w:t>Período de Vigencia</w:t>
            </w:r>
            <w:r w:rsidRPr="007D13FA">
              <w:rPr>
                <w:rFonts w:asciiTheme="minorHAnsi" w:hAnsiTheme="minorHAnsi" w:cs="Arial"/>
                <w:b w:val="0"/>
                <w:bCs w:val="0"/>
              </w:rPr>
              <w:t>:</w:t>
            </w:r>
          </w:p>
          <w:p w:rsidR="000243E0" w:rsidRPr="007D13FA" w:rsidRDefault="002D3457" w:rsidP="003231B7">
            <w:pPr>
              <w:pStyle w:val="Ttulo5"/>
              <w:numPr>
                <w:ilvl w:val="0"/>
                <w:numId w:val="0"/>
              </w:numPr>
              <w:ind w:left="9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Cs w:val="0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 w:val="0"/>
              </w:rPr>
              <w:t xml:space="preserve"> </w:t>
            </w:r>
            <w:r w:rsidR="00604DC9">
              <w:rPr>
                <w:rFonts w:asciiTheme="minorHAnsi" w:hAnsiTheme="minorHAnsi" w:cs="Arial"/>
                <w:b w:val="0"/>
                <w:bCs w:val="0"/>
              </w:rPr>
              <w:t>2015</w:t>
            </w:r>
            <w:r>
              <w:rPr>
                <w:rFonts w:asciiTheme="minorHAnsi" w:hAnsiTheme="minorHAnsi" w:cs="Arial"/>
                <w:b w:val="0"/>
                <w:bCs w:val="0"/>
              </w:rPr>
              <w:t xml:space="preserve"> - 2017</w:t>
            </w:r>
          </w:p>
          <w:p w:rsidR="000243E0" w:rsidRPr="007D13FA" w:rsidRDefault="000243E0" w:rsidP="003231B7">
            <w:pPr>
              <w:pStyle w:val="Ttulo5"/>
              <w:numPr>
                <w:ilvl w:val="0"/>
                <w:numId w:val="0"/>
              </w:numPr>
              <w:ind w:left="93"/>
              <w:rPr>
                <w:rFonts w:asciiTheme="minorHAnsi" w:hAnsiTheme="minorHAnsi"/>
                <w:b w:val="0"/>
                <w:bCs w:val="0"/>
              </w:rPr>
            </w:pPr>
          </w:p>
        </w:tc>
      </w:tr>
      <w:tr w:rsidR="000243E0" w:rsidRPr="007D13FA" w:rsidTr="003231B7">
        <w:trPr>
          <w:cantSplit/>
          <w:trHeight w:val="312"/>
        </w:trPr>
        <w:tc>
          <w:tcPr>
            <w:tcW w:w="7270" w:type="dxa"/>
          </w:tcPr>
          <w:p w:rsidR="000243E0" w:rsidRPr="007D13FA" w:rsidRDefault="000243E0" w:rsidP="003231B7">
            <w:pPr>
              <w:rPr>
                <w:rFonts w:asciiTheme="minorHAnsi" w:hAnsiTheme="minorHAnsi" w:cs="Arial"/>
                <w:b/>
                <w:bCs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Código</w:t>
            </w:r>
            <w:r w:rsidRPr="007D13FA">
              <w:rPr>
                <w:rFonts w:asciiTheme="minorHAnsi" w:hAnsiTheme="minorHAnsi" w:cs="Arial"/>
                <w:sz w:val="20"/>
              </w:rPr>
              <w:t xml:space="preserve">: </w:t>
            </w:r>
            <w:r w:rsidR="002D3457">
              <w:rPr>
                <w:rFonts w:asciiTheme="minorHAnsi" w:hAnsiTheme="minorHAnsi" w:cs="Arial"/>
                <w:sz w:val="20"/>
              </w:rPr>
              <w:t xml:space="preserve"> 620437</w:t>
            </w:r>
          </w:p>
        </w:tc>
        <w:tc>
          <w:tcPr>
            <w:tcW w:w="1928" w:type="dxa"/>
            <w:vMerge/>
          </w:tcPr>
          <w:p w:rsidR="000243E0" w:rsidRPr="007D13FA" w:rsidRDefault="000243E0" w:rsidP="003231B7">
            <w:pPr>
              <w:pStyle w:val="Ttulo5"/>
              <w:ind w:left="93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0243E0" w:rsidRPr="007D13FA" w:rsidTr="003231B7">
        <w:trPr>
          <w:cantSplit/>
          <w:trHeight w:val="312"/>
        </w:trPr>
        <w:tc>
          <w:tcPr>
            <w:tcW w:w="7270" w:type="dxa"/>
          </w:tcPr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Tipo de Curso</w:t>
            </w:r>
            <w:r w:rsidRPr="007D13FA">
              <w:rPr>
                <w:rFonts w:asciiTheme="minorHAnsi" w:hAnsiTheme="minorHAnsi" w:cs="Arial"/>
                <w:sz w:val="20"/>
              </w:rPr>
              <w:t xml:space="preserve">: </w:t>
            </w:r>
            <w:r w:rsidR="0032308D" w:rsidRPr="0032308D">
              <w:rPr>
                <w:rFonts w:asciiTheme="minorHAnsi" w:hAnsiTheme="minorHAnsi" w:cs="Arial"/>
                <w:sz w:val="20"/>
              </w:rPr>
              <w:t>Obligatorio, Formación de Especialidad. Ingeniería aplicada</w:t>
            </w:r>
            <w:bookmarkStart w:id="0" w:name="_GoBack"/>
            <w:bookmarkEnd w:id="0"/>
          </w:p>
          <w:p w:rsidR="000243E0" w:rsidRPr="007D13FA" w:rsidRDefault="000243E0" w:rsidP="003231B7">
            <w:pPr>
              <w:rPr>
                <w:rFonts w:asciiTheme="minorHAnsi" w:hAnsiTheme="minorHAnsi" w:cs="Arial"/>
                <w:color w:val="808080"/>
                <w:sz w:val="20"/>
              </w:rPr>
            </w:pPr>
          </w:p>
        </w:tc>
        <w:tc>
          <w:tcPr>
            <w:tcW w:w="1928" w:type="dxa"/>
            <w:vMerge/>
          </w:tcPr>
          <w:p w:rsidR="000243E0" w:rsidRPr="007D13FA" w:rsidRDefault="000243E0" w:rsidP="003231B7">
            <w:pPr>
              <w:pStyle w:val="Ttulo5"/>
              <w:ind w:left="93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</w:tbl>
    <w:p w:rsidR="000243E0" w:rsidRPr="007D13FA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rial"/>
          <w:sz w:val="20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8"/>
        <w:gridCol w:w="1233"/>
        <w:gridCol w:w="1389"/>
        <w:gridCol w:w="3150"/>
      </w:tblGrid>
      <w:tr w:rsidR="000243E0" w:rsidRPr="007D13FA" w:rsidTr="003231B7">
        <w:tc>
          <w:tcPr>
            <w:tcW w:w="3330" w:type="dxa"/>
          </w:tcPr>
          <w:p w:rsidR="000243E0" w:rsidRPr="007D13FA" w:rsidRDefault="000243E0" w:rsidP="003231B7">
            <w:pPr>
              <w:rPr>
                <w:rFonts w:asciiTheme="minorHAnsi" w:hAnsiTheme="minorHAnsi" w:cs="Arial"/>
                <w:b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Carrera:</w:t>
            </w:r>
            <w:r w:rsidR="00AC1ED8" w:rsidRPr="007D13FA">
              <w:rPr>
                <w:rFonts w:asciiTheme="minorHAnsi" w:hAnsiTheme="minorHAnsi" w:cs="Arial"/>
                <w:sz w:val="20"/>
              </w:rPr>
              <w:t xml:space="preserve"> Ingeniería Civil en Informática</w:t>
            </w:r>
          </w:p>
        </w:tc>
        <w:tc>
          <w:tcPr>
            <w:tcW w:w="2682" w:type="dxa"/>
            <w:gridSpan w:val="2"/>
          </w:tcPr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Departamento</w:t>
            </w:r>
            <w:r w:rsidRPr="007D13FA">
              <w:rPr>
                <w:rFonts w:asciiTheme="minorHAnsi" w:hAnsiTheme="minorHAnsi" w:cs="Arial"/>
                <w:sz w:val="20"/>
              </w:rPr>
              <w:t>:</w:t>
            </w:r>
            <w:r w:rsidR="00AC1ED8" w:rsidRPr="007D13FA">
              <w:rPr>
                <w:rFonts w:asciiTheme="minorHAnsi" w:hAnsiTheme="minorHAnsi" w:cs="Arial"/>
                <w:sz w:val="20"/>
              </w:rPr>
              <w:t xml:space="preserve"> Ciencias de la Computación y Tecnologías de Información.</w:t>
            </w:r>
          </w:p>
          <w:p w:rsidR="00AC1ED8" w:rsidRPr="007D13FA" w:rsidRDefault="00AC1ED8" w:rsidP="003231B7">
            <w:pPr>
              <w:rPr>
                <w:rFonts w:asciiTheme="minorHAnsi" w:hAnsiTheme="minorHAnsi" w:cs="Arial"/>
              </w:rPr>
            </w:pPr>
            <w:r w:rsidRPr="007D13FA">
              <w:rPr>
                <w:rFonts w:asciiTheme="minorHAnsi" w:hAnsiTheme="minorHAnsi" w:cs="Arial"/>
                <w:sz w:val="20"/>
              </w:rPr>
              <w:t>Sistemas de Información</w:t>
            </w:r>
          </w:p>
        </w:tc>
        <w:tc>
          <w:tcPr>
            <w:tcW w:w="3256" w:type="dxa"/>
          </w:tcPr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Facultad</w:t>
            </w:r>
            <w:r w:rsidRPr="007D13FA">
              <w:rPr>
                <w:rFonts w:asciiTheme="minorHAnsi" w:hAnsiTheme="minorHAnsi" w:cs="Arial"/>
                <w:sz w:val="20"/>
              </w:rPr>
              <w:t>:</w:t>
            </w:r>
            <w:r w:rsidR="00AC1ED8" w:rsidRPr="007D13FA">
              <w:rPr>
                <w:rFonts w:asciiTheme="minorHAnsi" w:hAnsiTheme="minorHAnsi" w:cs="Arial"/>
                <w:sz w:val="20"/>
              </w:rPr>
              <w:t xml:space="preserve"> Ciencias Empresariales</w:t>
            </w:r>
          </w:p>
          <w:p w:rsidR="000243E0" w:rsidRPr="007D13FA" w:rsidRDefault="000243E0" w:rsidP="003231B7">
            <w:pPr>
              <w:rPr>
                <w:rFonts w:asciiTheme="minorHAnsi" w:hAnsiTheme="minorHAnsi" w:cs="Arial"/>
              </w:rPr>
            </w:pPr>
          </w:p>
        </w:tc>
      </w:tr>
      <w:tr w:rsidR="000243E0" w:rsidRPr="007D13FA" w:rsidTr="003231B7">
        <w:trPr>
          <w:cantSplit/>
        </w:trPr>
        <w:tc>
          <w:tcPr>
            <w:tcW w:w="3330" w:type="dxa"/>
          </w:tcPr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 xml:space="preserve">Nº Créditos SCT: </w:t>
            </w:r>
            <w:r w:rsidR="00AC1ED8" w:rsidRPr="007D13FA">
              <w:rPr>
                <w:rFonts w:asciiTheme="minorHAnsi" w:hAnsiTheme="minorHAnsi" w:cs="Arial"/>
                <w:sz w:val="20"/>
              </w:rPr>
              <w:t>6</w:t>
            </w:r>
          </w:p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682" w:type="dxa"/>
            <w:gridSpan w:val="2"/>
          </w:tcPr>
          <w:p w:rsidR="000243E0" w:rsidRPr="007D13FA" w:rsidRDefault="000243E0" w:rsidP="003231B7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Total de horas:</w:t>
            </w:r>
          </w:p>
          <w:p w:rsidR="004F669D" w:rsidRPr="007D13FA" w:rsidRDefault="004F669D" w:rsidP="003231B7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Cronológicas:</w:t>
            </w:r>
            <w:r w:rsidR="00AC1ED8" w:rsidRPr="007D13FA">
              <w:rPr>
                <w:rFonts w:asciiTheme="minorHAnsi" w:hAnsiTheme="minorHAnsi" w:cs="Arial"/>
                <w:sz w:val="20"/>
              </w:rPr>
              <w:t>1</w:t>
            </w:r>
            <w:r w:rsidR="006A1FF3">
              <w:rPr>
                <w:rFonts w:asciiTheme="minorHAnsi" w:hAnsiTheme="minorHAnsi" w:cs="Arial"/>
                <w:sz w:val="20"/>
              </w:rPr>
              <w:t>62</w:t>
            </w:r>
          </w:p>
          <w:p w:rsidR="004F669D" w:rsidRPr="007D13FA" w:rsidRDefault="004F669D" w:rsidP="00266849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Pedagógicas:</w:t>
            </w:r>
            <w:r w:rsidR="00266849">
              <w:rPr>
                <w:rFonts w:asciiTheme="minorHAnsi" w:hAnsiTheme="minorHAnsi" w:cs="Arial"/>
                <w:sz w:val="20"/>
              </w:rPr>
              <w:t>252</w:t>
            </w:r>
          </w:p>
        </w:tc>
        <w:tc>
          <w:tcPr>
            <w:tcW w:w="3256" w:type="dxa"/>
          </w:tcPr>
          <w:p w:rsidR="002D3457" w:rsidRDefault="000243E0" w:rsidP="002165C6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Año/ semestre</w:t>
            </w:r>
            <w:r w:rsidR="00AC1ED8" w:rsidRPr="007D13FA">
              <w:rPr>
                <w:rFonts w:asciiTheme="minorHAnsi" w:hAnsiTheme="minorHAnsi" w:cs="Arial"/>
                <w:b/>
                <w:sz w:val="20"/>
              </w:rPr>
              <w:t>:</w:t>
            </w:r>
          </w:p>
          <w:p w:rsidR="000243E0" w:rsidRPr="007D13FA" w:rsidRDefault="002165C6" w:rsidP="002165C6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sz w:val="20"/>
              </w:rPr>
              <w:t>3</w:t>
            </w:r>
            <w:r w:rsidR="00AC1ED8" w:rsidRPr="007D13FA">
              <w:rPr>
                <w:rFonts w:asciiTheme="minorHAnsi" w:hAnsiTheme="minorHAnsi" w:cs="Arial"/>
                <w:sz w:val="20"/>
              </w:rPr>
              <w:t>/1</w:t>
            </w:r>
          </w:p>
        </w:tc>
      </w:tr>
      <w:tr w:rsidR="000243E0" w:rsidRPr="007D13FA" w:rsidTr="003231B7">
        <w:trPr>
          <w:cantSplit/>
        </w:trPr>
        <w:tc>
          <w:tcPr>
            <w:tcW w:w="4580" w:type="dxa"/>
            <w:gridSpan w:val="2"/>
          </w:tcPr>
          <w:p w:rsidR="000243E0" w:rsidRPr="007D13FA" w:rsidRDefault="00AC1ED8" w:rsidP="003231B7">
            <w:pPr>
              <w:spacing w:after="60"/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Horas presenciales:</w:t>
            </w:r>
            <w:r w:rsidR="002165C6" w:rsidRPr="007D13FA">
              <w:rPr>
                <w:rFonts w:asciiTheme="minorHAnsi" w:hAnsiTheme="minorHAnsi" w:cs="Arial"/>
                <w:sz w:val="20"/>
              </w:rPr>
              <w:t>108</w:t>
            </w:r>
          </w:p>
          <w:p w:rsidR="000243E0" w:rsidRPr="007D13FA" w:rsidRDefault="000243E0" w:rsidP="003231B7">
            <w:pPr>
              <w:spacing w:after="60"/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HT:</w:t>
            </w:r>
            <w:r w:rsidR="002165C6" w:rsidRPr="007D13FA">
              <w:rPr>
                <w:rFonts w:asciiTheme="minorHAnsi" w:hAnsiTheme="minorHAnsi" w:cs="Arial"/>
                <w:sz w:val="20"/>
              </w:rPr>
              <w:t>4</w:t>
            </w:r>
          </w:p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HP:</w:t>
            </w:r>
            <w:r w:rsidR="00AC1ED8" w:rsidRPr="007D13FA">
              <w:rPr>
                <w:rFonts w:asciiTheme="minorHAnsi" w:hAnsiTheme="minorHAnsi" w:cs="Arial"/>
                <w:sz w:val="20"/>
              </w:rPr>
              <w:t xml:space="preserve"> 2</w:t>
            </w:r>
          </w:p>
          <w:p w:rsidR="000243E0" w:rsidRPr="007D13FA" w:rsidRDefault="000243E0" w:rsidP="002165C6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HL</w:t>
            </w:r>
            <w:r w:rsidRPr="007D13FA">
              <w:rPr>
                <w:rFonts w:asciiTheme="minorHAnsi" w:hAnsiTheme="minorHAnsi" w:cs="Arial"/>
                <w:sz w:val="20"/>
              </w:rPr>
              <w:t xml:space="preserve">: </w:t>
            </w:r>
            <w:r w:rsidR="002165C6" w:rsidRPr="007D13FA">
              <w:rPr>
                <w:rFonts w:asciiTheme="minorHAnsi" w:hAnsiTheme="minorHAnsi" w:cs="Arial"/>
                <w:sz w:val="20"/>
              </w:rPr>
              <w:t>0</w:t>
            </w:r>
          </w:p>
        </w:tc>
        <w:tc>
          <w:tcPr>
            <w:tcW w:w="4688" w:type="dxa"/>
            <w:gridSpan w:val="2"/>
          </w:tcPr>
          <w:p w:rsidR="000243E0" w:rsidRPr="007D13FA" w:rsidRDefault="000243E0" w:rsidP="003231B7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Horas trabajo autónomo:</w:t>
            </w:r>
            <w:r w:rsidR="002165C6" w:rsidRPr="007D13FA">
              <w:rPr>
                <w:rFonts w:asciiTheme="minorHAnsi" w:hAnsiTheme="minorHAnsi" w:cs="Arial"/>
                <w:sz w:val="20"/>
              </w:rPr>
              <w:t>1</w:t>
            </w:r>
            <w:r w:rsidR="00D75DDD">
              <w:rPr>
                <w:rFonts w:asciiTheme="minorHAnsi" w:hAnsiTheme="minorHAnsi" w:cs="Arial"/>
                <w:sz w:val="20"/>
              </w:rPr>
              <w:t>44</w:t>
            </w:r>
          </w:p>
          <w:p w:rsidR="000243E0" w:rsidRPr="007D13FA" w:rsidRDefault="00AC1ED8" w:rsidP="003231B7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 xml:space="preserve">HT: </w:t>
            </w:r>
            <w:r w:rsidR="002165C6" w:rsidRPr="007D13FA">
              <w:rPr>
                <w:rFonts w:asciiTheme="minorHAnsi" w:hAnsiTheme="minorHAnsi" w:cs="Arial"/>
                <w:sz w:val="20"/>
              </w:rPr>
              <w:t>4</w:t>
            </w:r>
          </w:p>
          <w:p w:rsidR="000243E0" w:rsidRPr="007D13FA" w:rsidRDefault="000243E0" w:rsidP="003231B7">
            <w:pPr>
              <w:rPr>
                <w:rFonts w:asciiTheme="minorHAnsi" w:hAnsiTheme="minorHAnsi" w:cs="Arial"/>
                <w:b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HP:</w:t>
            </w:r>
            <w:r w:rsidR="00AC1ED8" w:rsidRPr="007D13FA">
              <w:rPr>
                <w:rFonts w:asciiTheme="minorHAnsi" w:hAnsiTheme="minorHAnsi" w:cs="Arial"/>
                <w:sz w:val="20"/>
              </w:rPr>
              <w:t>4</w:t>
            </w:r>
          </w:p>
          <w:p w:rsidR="000243E0" w:rsidRPr="007D13FA" w:rsidRDefault="000243E0" w:rsidP="00A86B90">
            <w:pPr>
              <w:rPr>
                <w:rFonts w:asciiTheme="minorHAnsi" w:hAnsiTheme="minorHAnsi" w:cs="Arial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HL</w:t>
            </w:r>
            <w:proofErr w:type="gramStart"/>
            <w:r w:rsidRPr="007D13FA">
              <w:rPr>
                <w:rFonts w:asciiTheme="minorHAnsi" w:hAnsiTheme="minorHAnsi" w:cs="Arial"/>
                <w:b/>
                <w:sz w:val="20"/>
              </w:rPr>
              <w:t>:</w:t>
            </w:r>
            <w:r w:rsidR="002165C6" w:rsidRPr="007D13FA">
              <w:rPr>
                <w:rFonts w:asciiTheme="minorHAnsi" w:hAnsiTheme="minorHAnsi" w:cs="Arial"/>
                <w:sz w:val="20"/>
              </w:rPr>
              <w:t>0</w:t>
            </w:r>
            <w:proofErr w:type="gramEnd"/>
          </w:p>
        </w:tc>
      </w:tr>
      <w:tr w:rsidR="000243E0" w:rsidRPr="007D13FA" w:rsidTr="003231B7">
        <w:trPr>
          <w:cantSplit/>
        </w:trPr>
        <w:tc>
          <w:tcPr>
            <w:tcW w:w="4580" w:type="dxa"/>
            <w:gridSpan w:val="2"/>
          </w:tcPr>
          <w:p w:rsidR="000243E0" w:rsidRPr="007D13FA" w:rsidRDefault="000243E0" w:rsidP="003231B7">
            <w:pPr>
              <w:rPr>
                <w:rFonts w:asciiTheme="minorHAnsi" w:hAnsiTheme="minorHAnsi" w:cs="Arial"/>
                <w:sz w:val="20"/>
              </w:rPr>
            </w:pPr>
            <w:r w:rsidRPr="007D13FA">
              <w:rPr>
                <w:rFonts w:asciiTheme="minorHAnsi" w:hAnsiTheme="minorHAnsi" w:cs="Arial"/>
                <w:b/>
                <w:sz w:val="20"/>
              </w:rPr>
              <w:t>Prerrequisitos</w:t>
            </w:r>
            <w:r w:rsidRPr="007D13FA">
              <w:rPr>
                <w:rFonts w:asciiTheme="minorHAnsi" w:hAnsiTheme="minorHAnsi" w:cs="Arial"/>
                <w:sz w:val="20"/>
              </w:rPr>
              <w:t>:</w:t>
            </w:r>
          </w:p>
          <w:p w:rsidR="00AC1ED8" w:rsidRPr="007D13FA" w:rsidRDefault="00AC1ED8" w:rsidP="00AC1ED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 xml:space="preserve">Asignatura: </w:t>
            </w:r>
            <w:r w:rsidR="002165C6" w:rsidRPr="007D13FA">
              <w:rPr>
                <w:rFonts w:asciiTheme="minorHAnsi" w:hAnsiTheme="minorHAnsi" w:cs="Arial"/>
                <w:sz w:val="20"/>
                <w:szCs w:val="20"/>
              </w:rPr>
              <w:t>Estructuras de Datos</w:t>
            </w:r>
          </w:p>
          <w:p w:rsidR="000243E0" w:rsidRPr="007D13FA" w:rsidRDefault="00AC1ED8" w:rsidP="00AC1ED8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>Código:</w:t>
            </w:r>
            <w:r w:rsidR="002D3457">
              <w:rPr>
                <w:rFonts w:asciiTheme="minorHAnsi" w:hAnsiTheme="minorHAnsi" w:cs="Arial"/>
                <w:sz w:val="20"/>
                <w:szCs w:val="20"/>
              </w:rPr>
              <w:t xml:space="preserve"> 620435</w:t>
            </w:r>
          </w:p>
        </w:tc>
        <w:tc>
          <w:tcPr>
            <w:tcW w:w="4688" w:type="dxa"/>
            <w:gridSpan w:val="2"/>
          </w:tcPr>
          <w:p w:rsidR="000243E0" w:rsidRPr="007D13FA" w:rsidRDefault="000243E0" w:rsidP="003231B7">
            <w:pPr>
              <w:rPr>
                <w:rFonts w:asciiTheme="minorHAnsi" w:hAnsiTheme="minorHAnsi" w:cs="Arial"/>
                <w:b/>
                <w:sz w:val="20"/>
              </w:rPr>
            </w:pPr>
            <w:proofErr w:type="spellStart"/>
            <w:r w:rsidRPr="007D13FA">
              <w:rPr>
                <w:rFonts w:asciiTheme="minorHAnsi" w:hAnsiTheme="minorHAnsi" w:cs="Arial"/>
                <w:b/>
                <w:sz w:val="20"/>
              </w:rPr>
              <w:t>Correquisitos</w:t>
            </w:r>
            <w:proofErr w:type="spellEnd"/>
            <w:r w:rsidRPr="007D13FA">
              <w:rPr>
                <w:rFonts w:asciiTheme="minorHAnsi" w:hAnsiTheme="minorHAnsi" w:cs="Arial"/>
                <w:b/>
                <w:sz w:val="20"/>
              </w:rPr>
              <w:t>:</w:t>
            </w:r>
          </w:p>
          <w:p w:rsidR="000243E0" w:rsidRPr="007D13FA" w:rsidRDefault="002165C6" w:rsidP="003231B7">
            <w:pPr>
              <w:rPr>
                <w:rFonts w:asciiTheme="minorHAnsi" w:hAnsiTheme="minorHAnsi" w:cs="Arial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>No tiene</w:t>
            </w:r>
          </w:p>
        </w:tc>
      </w:tr>
    </w:tbl>
    <w:p w:rsidR="000243E0" w:rsidRPr="007D13FA" w:rsidRDefault="000243E0" w:rsidP="000243E0">
      <w:pPr>
        <w:rPr>
          <w:rFonts w:asciiTheme="minorHAnsi" w:hAnsiTheme="minorHAnsi"/>
          <w:sz w:val="20"/>
        </w:rPr>
      </w:pPr>
    </w:p>
    <w:p w:rsidR="000243E0" w:rsidRPr="007D13FA" w:rsidRDefault="000243E0" w:rsidP="000243E0">
      <w:pPr>
        <w:pStyle w:val="Ttulo5"/>
        <w:numPr>
          <w:ilvl w:val="0"/>
          <w:numId w:val="0"/>
        </w:numPr>
        <w:rPr>
          <w:rFonts w:asciiTheme="minorHAnsi" w:hAnsiTheme="minorHAnsi" w:cs="Arial"/>
        </w:rPr>
      </w:pPr>
      <w:r w:rsidRPr="007D13FA">
        <w:rPr>
          <w:rFonts w:asciiTheme="minorHAnsi" w:hAnsiTheme="minorHAnsi" w:cs="Arial"/>
        </w:rPr>
        <w:t xml:space="preserve">II.- DESCRIPCIÓN </w:t>
      </w:r>
    </w:p>
    <w:p w:rsidR="000243E0" w:rsidRPr="007D13FA" w:rsidRDefault="000243E0" w:rsidP="000243E0">
      <w:pPr>
        <w:rPr>
          <w:rFonts w:asciiTheme="minorHAnsi" w:hAnsiTheme="minorHAnsi"/>
        </w:rPr>
      </w:pPr>
    </w:p>
    <w:p w:rsidR="000243E0" w:rsidRPr="007D13FA" w:rsidRDefault="000243E0" w:rsidP="000243E0">
      <w:pPr>
        <w:rPr>
          <w:rFonts w:asciiTheme="minorHAnsi" w:hAnsiTheme="minorHAnsi" w:cs="Arial"/>
          <w:b/>
          <w:sz w:val="20"/>
        </w:rPr>
      </w:pPr>
      <w:r w:rsidRPr="007D13FA">
        <w:rPr>
          <w:rFonts w:asciiTheme="minorHAnsi" w:hAnsiTheme="minorHAnsi" w:cs="Arial"/>
          <w:b/>
          <w:sz w:val="20"/>
        </w:rPr>
        <w:t>ll.1 Presentación: Relación de la Asignatura con las Competencias del Perfil de Egreso</w:t>
      </w:r>
    </w:p>
    <w:p w:rsidR="000243E0" w:rsidRPr="007D13FA" w:rsidRDefault="000243E0" w:rsidP="000243E0">
      <w:pPr>
        <w:rPr>
          <w:rFonts w:asciiTheme="minorHAnsi" w:hAnsiTheme="minorHAnsi" w:cs="Arial"/>
          <w:b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0"/>
      </w:tblGrid>
      <w:tr w:rsidR="000243E0" w:rsidRPr="007D13FA" w:rsidTr="003231B7">
        <w:trPr>
          <w:trHeight w:val="460"/>
        </w:trPr>
        <w:tc>
          <w:tcPr>
            <w:tcW w:w="9250" w:type="dxa"/>
            <w:tcBorders>
              <w:bottom w:val="dotted" w:sz="4" w:space="0" w:color="auto"/>
            </w:tcBorders>
          </w:tcPr>
          <w:p w:rsidR="002165C6" w:rsidRPr="007D13FA" w:rsidRDefault="002165C6" w:rsidP="002165C6">
            <w:pPr>
              <w:spacing w:after="60"/>
              <w:ind w:left="227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 xml:space="preserve">Asignatura teórico – práctica, impartida en el tercer </w:t>
            </w:r>
            <w:proofErr w:type="spellStart"/>
            <w:r w:rsidRPr="007D13FA">
              <w:rPr>
                <w:rFonts w:asciiTheme="minorHAnsi" w:hAnsiTheme="minorHAnsi" w:cs="Arial"/>
                <w:sz w:val="20"/>
                <w:szCs w:val="28"/>
              </w:rPr>
              <w:t>año</w:t>
            </w:r>
            <w:proofErr w:type="gramStart"/>
            <w:r w:rsidRPr="007D13FA">
              <w:rPr>
                <w:rFonts w:asciiTheme="minorHAnsi" w:hAnsiTheme="minorHAnsi" w:cs="Arial"/>
                <w:sz w:val="20"/>
                <w:szCs w:val="28"/>
              </w:rPr>
              <w:t>,primer</w:t>
            </w:r>
            <w:proofErr w:type="spellEnd"/>
            <w:proofErr w:type="gramEnd"/>
            <w:r w:rsidRPr="007D13FA">
              <w:rPr>
                <w:rFonts w:asciiTheme="minorHAnsi" w:hAnsiTheme="minorHAnsi" w:cs="Arial"/>
                <w:sz w:val="20"/>
                <w:szCs w:val="28"/>
              </w:rPr>
              <w:t xml:space="preserve"> </w:t>
            </w:r>
            <w:proofErr w:type="spellStart"/>
            <w:r w:rsidRPr="007D13FA">
              <w:rPr>
                <w:rFonts w:asciiTheme="minorHAnsi" w:hAnsiTheme="minorHAnsi" w:cs="Arial"/>
                <w:sz w:val="20"/>
                <w:szCs w:val="28"/>
              </w:rPr>
              <w:t>semestre,entrega</w:t>
            </w:r>
            <w:proofErr w:type="spellEnd"/>
            <w:r w:rsidRPr="007D13FA">
              <w:rPr>
                <w:rFonts w:asciiTheme="minorHAnsi" w:hAnsiTheme="minorHAnsi" w:cs="Arial"/>
                <w:sz w:val="20"/>
                <w:szCs w:val="28"/>
              </w:rPr>
              <w:t xml:space="preserve"> los fundamentos de las ciencias de la computación que permiten al estudiante discriminar las potencialidades y limitaciones de los computadores, métodos y lenguajes computacionales.</w:t>
            </w:r>
          </w:p>
          <w:p w:rsidR="002165C6" w:rsidRPr="007D13FA" w:rsidRDefault="002165C6" w:rsidP="002165C6">
            <w:pPr>
              <w:spacing w:after="60"/>
              <w:ind w:left="227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  <w:p w:rsidR="002165C6" w:rsidRPr="007D13FA" w:rsidRDefault="002165C6" w:rsidP="002165C6">
            <w:pPr>
              <w:spacing w:after="60"/>
              <w:ind w:left="227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>Tributa a las competencias específicas:</w:t>
            </w:r>
          </w:p>
          <w:p w:rsidR="002165C6" w:rsidRPr="007D13FA" w:rsidRDefault="002165C6" w:rsidP="002165C6">
            <w:pPr>
              <w:numPr>
                <w:ilvl w:val="0"/>
                <w:numId w:val="13"/>
              </w:numPr>
              <w:spacing w:after="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>Resolver problemas de programación utilizando lenguajes de programación y modelado de acuerdo a reglas y estándares existentes, y aplicando estrategias que aseguren la generación de soluciones eficientes.</w:t>
            </w:r>
          </w:p>
          <w:p w:rsidR="002165C6" w:rsidRPr="007D13FA" w:rsidRDefault="002165C6" w:rsidP="002165C6">
            <w:pPr>
              <w:numPr>
                <w:ilvl w:val="0"/>
                <w:numId w:val="13"/>
              </w:numPr>
              <w:spacing w:after="6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7D13FA">
              <w:rPr>
                <w:rFonts w:asciiTheme="minorHAnsi" w:hAnsiTheme="minorHAnsi" w:cs="Arial"/>
                <w:sz w:val="20"/>
                <w:szCs w:val="20"/>
              </w:rPr>
              <w:t>Construir aplicaciones de software, probando su funcionalidad y eficiencia, mediante el uso de arquitecturas, modelos, patrones, técnicas y herramientas de programación pertinentes para distintas plataformas.</w:t>
            </w:r>
          </w:p>
          <w:p w:rsidR="002165C6" w:rsidRPr="007D13FA" w:rsidRDefault="002165C6" w:rsidP="002165C6">
            <w:pPr>
              <w:spacing w:after="60"/>
              <w:ind w:left="587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  <w:p w:rsidR="002165C6" w:rsidRPr="007D13FA" w:rsidRDefault="002165C6" w:rsidP="002165C6">
            <w:pPr>
              <w:spacing w:after="60"/>
              <w:ind w:left="227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 xml:space="preserve">Así también tributa a las competencias genéricas: </w:t>
            </w:r>
          </w:p>
          <w:p w:rsidR="002165C6" w:rsidRPr="007D13FA" w:rsidRDefault="002165C6" w:rsidP="002165C6">
            <w:pPr>
              <w:numPr>
                <w:ilvl w:val="0"/>
                <w:numId w:val="13"/>
              </w:numPr>
              <w:spacing w:after="6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>Manifestar una actitud permanente de búsqueda y actualización de sus aprendizajes, incorporando los cambios sociales, científicos y tecnológicos en el ejercicio y desarrollo de su profesión.</w:t>
            </w:r>
          </w:p>
          <w:p w:rsidR="005B5BE1" w:rsidRPr="007D13FA" w:rsidRDefault="002165C6" w:rsidP="006964EB">
            <w:pPr>
              <w:pStyle w:val="Prrafodelista"/>
              <w:numPr>
                <w:ilvl w:val="0"/>
                <w:numId w:val="13"/>
              </w:numPr>
              <w:spacing w:after="6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>Comunicar ideas y sentimientos en forma oral y escrita para interactuar efectivamente en el entorno social y profesional en su lengua materna y en un nivel inicial en un segundo idioma.</w:t>
            </w:r>
          </w:p>
          <w:p w:rsidR="005B5BE1" w:rsidRPr="007D13FA" w:rsidRDefault="005B5BE1" w:rsidP="003231B7">
            <w:pPr>
              <w:spacing w:after="60"/>
              <w:ind w:left="227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</w:tbl>
    <w:p w:rsidR="000243E0" w:rsidRPr="007D13FA" w:rsidRDefault="000243E0" w:rsidP="000243E0">
      <w:pPr>
        <w:rPr>
          <w:rFonts w:asciiTheme="minorHAnsi" w:hAnsiTheme="minorHAnsi"/>
        </w:rPr>
      </w:pPr>
    </w:p>
    <w:p w:rsidR="000243E0" w:rsidRPr="007D13FA" w:rsidRDefault="000243E0" w:rsidP="000243E0">
      <w:pPr>
        <w:pStyle w:val="Ttulo5"/>
        <w:numPr>
          <w:ilvl w:val="0"/>
          <w:numId w:val="0"/>
        </w:numPr>
        <w:rPr>
          <w:rFonts w:asciiTheme="minorHAnsi" w:hAnsiTheme="minorHAnsi" w:cs="Arial"/>
          <w:b w:val="0"/>
          <w:bCs w:val="0"/>
        </w:rPr>
      </w:pPr>
      <w:r w:rsidRPr="007D13FA">
        <w:rPr>
          <w:rFonts w:asciiTheme="minorHAnsi" w:hAnsiTheme="minorHAnsi" w:cs="Arial"/>
          <w:bCs w:val="0"/>
        </w:rPr>
        <w:t xml:space="preserve">ll.2 Descriptor de competencias </w:t>
      </w:r>
      <w:r w:rsidRPr="007D13FA">
        <w:rPr>
          <w:rFonts w:asciiTheme="minorHAnsi" w:hAnsiTheme="minorHAnsi" w:cs="Arial"/>
          <w:b w:val="0"/>
          <w:bCs w:val="0"/>
        </w:rPr>
        <w:t xml:space="preserve">(metas de la asignatura) </w:t>
      </w:r>
    </w:p>
    <w:p w:rsidR="000243E0" w:rsidRPr="007D13FA" w:rsidRDefault="000243E0" w:rsidP="000243E0">
      <w:pPr>
        <w:rPr>
          <w:rFonts w:asciiTheme="minorHAnsi" w:hAnsiTheme="minorHAnsi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0"/>
      </w:tblGrid>
      <w:tr w:rsidR="000243E0" w:rsidRPr="007D13FA" w:rsidTr="003231B7">
        <w:trPr>
          <w:trHeight w:val="460"/>
        </w:trPr>
        <w:tc>
          <w:tcPr>
            <w:tcW w:w="9268" w:type="dxa"/>
            <w:tcBorders>
              <w:bottom w:val="dotted" w:sz="4" w:space="0" w:color="auto"/>
            </w:tcBorders>
          </w:tcPr>
          <w:p w:rsidR="006C4D78" w:rsidRPr="007D13FA" w:rsidRDefault="006C4D78" w:rsidP="006C4D78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>Analizar diferentes modelos de computación y los problemas que estos son capaces de solucionar.</w:t>
            </w:r>
          </w:p>
          <w:p w:rsidR="006C4D78" w:rsidRPr="007D13FA" w:rsidRDefault="006C4D78" w:rsidP="006C4D78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  <w:p w:rsidR="006C4D78" w:rsidRPr="007D13FA" w:rsidRDefault="006C4D78" w:rsidP="006C4D78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>Resultados de aprendizaje:</w:t>
            </w:r>
          </w:p>
          <w:p w:rsidR="006C4D78" w:rsidRPr="007D13FA" w:rsidRDefault="006C4D78" w:rsidP="006C4D78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  <w:p w:rsidR="006C4D78" w:rsidRPr="007D13FA" w:rsidRDefault="006C4D78" w:rsidP="006C4D78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Reconoce lenguajes regulares y sus representaciones en forma de autómatas finitos y expresiones regulares para aplicarlos a situaciones prácticas.  </w:t>
            </w:r>
          </w:p>
          <w:p w:rsidR="006C4D78" w:rsidRPr="007D13FA" w:rsidRDefault="006C4D78" w:rsidP="006C4D78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Utiliza representaciones en forma de autómatas de pila y gramáticas libres del contexto para aplicar la </w:t>
            </w:r>
            <w:r w:rsidRPr="007D13FA">
              <w:rPr>
                <w:rFonts w:asciiTheme="minorHAnsi" w:hAnsiTheme="minorHAnsi"/>
                <w:sz w:val="20"/>
                <w:lang w:val="es-ES_tradnl"/>
              </w:rPr>
              <w:lastRenderedPageBreak/>
              <w:t xml:space="preserve">teoría de 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parsing</w:t>
            </w:r>
            <w:proofErr w:type="spellEnd"/>
            <w:r w:rsidRPr="007D13FA">
              <w:rPr>
                <w:rFonts w:asciiTheme="minorHAnsi" w:hAnsiTheme="minorHAnsi"/>
                <w:sz w:val="20"/>
                <w:lang w:val="es-ES_tradnl"/>
              </w:rPr>
              <w:t>.</w:t>
            </w:r>
          </w:p>
          <w:p w:rsidR="006C4D78" w:rsidRPr="007D13FA" w:rsidRDefault="006C4D78" w:rsidP="006C4D78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Analiza los lenguajes 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decidibles</w:t>
            </w:r>
            <w:proofErr w:type="spellEnd"/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 y aceptables para comprender que existen problemas que no se pueden resolver por computador.</w:t>
            </w:r>
          </w:p>
          <w:p w:rsidR="006C4D78" w:rsidRPr="007D13FA" w:rsidRDefault="006C4D78" w:rsidP="006C4D78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Utiliza Máquinas de </w:t>
            </w:r>
            <w:proofErr w:type="spellStart"/>
            <w:r w:rsidRPr="007D13FA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actuales.  </w:t>
            </w:r>
          </w:p>
          <w:p w:rsidR="006C4D78" w:rsidRPr="007D13FA" w:rsidRDefault="006C4D78" w:rsidP="006C4D78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7D13FA">
              <w:rPr>
                <w:rFonts w:asciiTheme="minorHAnsi" w:hAnsiTheme="minorHAnsi"/>
                <w:sz w:val="20"/>
                <w:lang w:val="es-ES_tradnl"/>
              </w:rPr>
              <w:t xml:space="preserve">Maneja el concepto de NP-completitud para determinar las clases de problemas existentes. </w:t>
            </w:r>
          </w:p>
          <w:p w:rsidR="000243E0" w:rsidRPr="007D13FA" w:rsidRDefault="000243E0" w:rsidP="006C4D78">
            <w:pPr>
              <w:jc w:val="both"/>
              <w:rPr>
                <w:rFonts w:asciiTheme="minorHAnsi" w:hAnsiTheme="minorHAnsi" w:cs="Arial"/>
                <w:sz w:val="20"/>
                <w:szCs w:val="28"/>
                <w:lang w:val="es-ES_tradnl"/>
              </w:rPr>
            </w:pPr>
          </w:p>
          <w:p w:rsidR="000243E0" w:rsidRPr="007D13FA" w:rsidRDefault="000243E0" w:rsidP="003231B7">
            <w:pPr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</w:tbl>
    <w:p w:rsidR="000243E0" w:rsidRPr="007D13FA" w:rsidRDefault="000243E0" w:rsidP="000243E0">
      <w:pPr>
        <w:rPr>
          <w:rFonts w:asciiTheme="minorHAnsi" w:hAnsiTheme="minorHAnsi" w:cs="Arial"/>
          <w:sz w:val="20"/>
        </w:rPr>
      </w:pPr>
    </w:p>
    <w:p w:rsidR="000243E0" w:rsidRPr="007D13FA" w:rsidRDefault="000243E0" w:rsidP="000243E0">
      <w:pPr>
        <w:rPr>
          <w:rFonts w:asciiTheme="minorHAnsi" w:hAnsiTheme="minorHAnsi" w:cs="Arial"/>
          <w:sz w:val="20"/>
        </w:rPr>
      </w:pPr>
    </w:p>
    <w:p w:rsidR="000243E0" w:rsidRPr="007D13FA" w:rsidRDefault="000243E0" w:rsidP="000243E0">
      <w:pPr>
        <w:rPr>
          <w:rFonts w:asciiTheme="minorHAnsi" w:hAnsiTheme="minorHAnsi" w:cs="Arial"/>
          <w:b/>
          <w:sz w:val="20"/>
        </w:rPr>
      </w:pPr>
      <w:r w:rsidRPr="007D13FA">
        <w:rPr>
          <w:rFonts w:asciiTheme="minorHAnsi" w:hAnsiTheme="minorHAnsi" w:cs="Arial"/>
          <w:b/>
          <w:sz w:val="20"/>
        </w:rPr>
        <w:t xml:space="preserve">ll.3 Aprendizajes Previos </w:t>
      </w:r>
    </w:p>
    <w:p w:rsidR="000243E0" w:rsidRPr="007D13FA" w:rsidRDefault="000243E0" w:rsidP="000243E0">
      <w:pPr>
        <w:rPr>
          <w:rFonts w:asciiTheme="minorHAnsi" w:hAnsiTheme="minorHAnsi" w:cs="Arial"/>
          <w:b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0"/>
      </w:tblGrid>
      <w:tr w:rsidR="000243E0" w:rsidRPr="007D13FA" w:rsidTr="003231B7">
        <w:trPr>
          <w:trHeight w:val="460"/>
        </w:trPr>
        <w:tc>
          <w:tcPr>
            <w:tcW w:w="9250" w:type="dxa"/>
            <w:tcBorders>
              <w:bottom w:val="dotted" w:sz="4" w:space="0" w:color="auto"/>
            </w:tcBorders>
          </w:tcPr>
          <w:p w:rsidR="000243E0" w:rsidRPr="007D13FA" w:rsidRDefault="000243E0" w:rsidP="003231B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  <w:p w:rsidR="006C4D78" w:rsidRPr="007D13FA" w:rsidRDefault="006C4D78" w:rsidP="006C4D78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>Utiliza estructuras de datos básicas.</w:t>
            </w:r>
          </w:p>
          <w:p w:rsidR="006C4D78" w:rsidRPr="007D13FA" w:rsidRDefault="006C4D78" w:rsidP="006C4D78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  <w:r w:rsidRPr="007D13FA">
              <w:rPr>
                <w:rFonts w:asciiTheme="minorHAnsi" w:hAnsiTheme="minorHAnsi" w:cs="Arial"/>
                <w:sz w:val="20"/>
                <w:szCs w:val="28"/>
              </w:rPr>
              <w:t>Implementa algoritmos sencillos.</w:t>
            </w:r>
          </w:p>
          <w:p w:rsidR="005B5BE1" w:rsidRPr="007D13FA" w:rsidRDefault="005B5BE1" w:rsidP="003231B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  <w:p w:rsidR="000243E0" w:rsidRPr="007D13FA" w:rsidRDefault="000243E0" w:rsidP="003231B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</w:tbl>
    <w:p w:rsidR="00A86B90" w:rsidRDefault="00A86B90" w:rsidP="000243E0">
      <w:pPr>
        <w:rPr>
          <w:rFonts w:asciiTheme="minorHAnsi" w:hAnsiTheme="minorHAnsi" w:cs="Arial"/>
          <w:sz w:val="20"/>
        </w:rPr>
        <w:sectPr w:rsidR="00A86B90" w:rsidSect="00A86B90">
          <w:headerReference w:type="default" r:id="rId10"/>
          <w:footerReference w:type="default" r:id="rId11"/>
          <w:pgSz w:w="12242" w:h="20163" w:code="5"/>
          <w:pgMar w:top="1417" w:right="1701" w:bottom="1417" w:left="1701" w:header="709" w:footer="1317" w:gutter="0"/>
          <w:cols w:space="708"/>
          <w:docGrid w:linePitch="360"/>
        </w:sectPr>
      </w:pPr>
    </w:p>
    <w:p w:rsidR="000243E0" w:rsidRPr="007D13FA" w:rsidRDefault="000243E0" w:rsidP="000243E0">
      <w:pPr>
        <w:rPr>
          <w:rFonts w:asciiTheme="minorHAnsi" w:hAnsiTheme="minorHAnsi" w:cs="Arial"/>
          <w:sz w:val="20"/>
        </w:rPr>
      </w:pPr>
    </w:p>
    <w:p w:rsidR="000243E0" w:rsidRPr="007D13FA" w:rsidRDefault="000243E0" w:rsidP="000243E0">
      <w:pPr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0"/>
        </w:rPr>
      </w:pPr>
      <w:r w:rsidRPr="007D13FA">
        <w:rPr>
          <w:rFonts w:asciiTheme="minorHAnsi" w:hAnsiTheme="minorHAnsi" w:cs="Arial"/>
          <w:b/>
          <w:sz w:val="20"/>
        </w:rPr>
        <w:t>III. RESULTADOS DE APRENDIZAJE</w:t>
      </w:r>
    </w:p>
    <w:p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</w:p>
    <w:p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CenturyGothic-Bold"/>
          <w:b/>
          <w:bCs/>
          <w:color w:val="008100"/>
          <w:sz w:val="20"/>
          <w:szCs w:val="40"/>
          <w:highlight w:val="yellow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3"/>
        <w:gridCol w:w="1676"/>
        <w:gridCol w:w="1926"/>
        <w:gridCol w:w="2115"/>
        <w:gridCol w:w="1480"/>
      </w:tblGrid>
      <w:tr w:rsidR="00744A5D" w:rsidRPr="00C7275B" w:rsidTr="000243E0">
        <w:trPr>
          <w:trHeight w:val="691"/>
        </w:trPr>
        <w:tc>
          <w:tcPr>
            <w:tcW w:w="1924" w:type="dxa"/>
            <w:shd w:val="clear" w:color="auto" w:fill="E6E6E6"/>
          </w:tcPr>
          <w:p w:rsidR="000243E0" w:rsidRPr="00C47A39" w:rsidRDefault="000243E0" w:rsidP="007D7D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FF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Resultados de Aprendizaje</w:t>
            </w:r>
          </w:p>
        </w:tc>
        <w:tc>
          <w:tcPr>
            <w:tcW w:w="1813" w:type="dxa"/>
            <w:shd w:val="clear" w:color="auto" w:fill="E6E6E6"/>
          </w:tcPr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Metodología</w:t>
            </w:r>
          </w:p>
        </w:tc>
        <w:tc>
          <w:tcPr>
            <w:tcW w:w="1990" w:type="dxa"/>
            <w:shd w:val="clear" w:color="auto" w:fill="E6E6E6"/>
          </w:tcPr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Criterios de Evaluación</w:t>
            </w:r>
          </w:p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18"/>
                <w:szCs w:val="20"/>
              </w:rPr>
            </w:pPr>
          </w:p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color w:val="0000FF"/>
                <w:sz w:val="18"/>
                <w:szCs w:val="20"/>
              </w:rPr>
            </w:pPr>
          </w:p>
        </w:tc>
        <w:tc>
          <w:tcPr>
            <w:tcW w:w="2253" w:type="dxa"/>
            <w:shd w:val="clear" w:color="auto" w:fill="E6E6E6"/>
          </w:tcPr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Contenidos conceptuales, procedimentales y actitudinales.</w:t>
            </w:r>
          </w:p>
        </w:tc>
        <w:tc>
          <w:tcPr>
            <w:tcW w:w="1624" w:type="dxa"/>
            <w:shd w:val="clear" w:color="auto" w:fill="E6E6E6"/>
          </w:tcPr>
          <w:p w:rsidR="000243E0" w:rsidRPr="00C47A39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Tiempo estimado</w:t>
            </w:r>
          </w:p>
        </w:tc>
      </w:tr>
      <w:tr w:rsidR="00744A5D" w:rsidRPr="00C7275B" w:rsidTr="000243E0">
        <w:trPr>
          <w:trHeight w:val="460"/>
        </w:trPr>
        <w:tc>
          <w:tcPr>
            <w:tcW w:w="1924" w:type="dxa"/>
          </w:tcPr>
          <w:p w:rsidR="00C47A39" w:rsidRPr="00C47A39" w:rsidRDefault="00C47A39" w:rsidP="00C47A3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Reconoce lenguajes regulares y sus representaciones en forma de autómatas finitos y expresiones regulares para aplicarlos a situaciones prácticas.  </w:t>
            </w:r>
          </w:p>
          <w:p w:rsidR="00DF2C8B" w:rsidRPr="00C47A39" w:rsidRDefault="00DF2C8B" w:rsidP="00C47A39">
            <w:pPr>
              <w:ind w:left="360"/>
              <w:jc w:val="both"/>
              <w:rPr>
                <w:rFonts w:asciiTheme="minorHAnsi" w:hAnsiTheme="minorHAnsi" w:cs="CenturyGothic"/>
                <w:color w:val="333333"/>
                <w:sz w:val="18"/>
                <w:szCs w:val="20"/>
                <w:lang w:val="es-ES_tradnl"/>
              </w:rPr>
            </w:pPr>
          </w:p>
        </w:tc>
        <w:tc>
          <w:tcPr>
            <w:tcW w:w="1813" w:type="dxa"/>
          </w:tcPr>
          <w:p w:rsidR="00265F1A" w:rsidRDefault="00265F1A" w:rsidP="00265F1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65F1A">
              <w:rPr>
                <w:rFonts w:asciiTheme="minorHAnsi" w:hAnsiTheme="minorHAnsi" w:cs="Arial"/>
                <w:sz w:val="18"/>
                <w:szCs w:val="20"/>
              </w:rPr>
              <w:t>Clases expositivas con desarrollo de ej</w:t>
            </w:r>
            <w:r>
              <w:rPr>
                <w:rFonts w:asciiTheme="minorHAnsi" w:hAnsiTheme="minorHAnsi" w:cs="Arial"/>
                <w:sz w:val="18"/>
                <w:szCs w:val="20"/>
              </w:rPr>
              <w:t>ercicios de manera socializada.</w:t>
            </w:r>
          </w:p>
          <w:p w:rsidR="00485524" w:rsidRPr="00C47A39" w:rsidRDefault="00265F1A" w:rsidP="00265F1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65F1A">
              <w:rPr>
                <w:rFonts w:asciiTheme="minorHAnsi" w:hAnsiTheme="minorHAnsi" w:cs="Arial"/>
                <w:sz w:val="18"/>
                <w:szCs w:val="20"/>
              </w:rPr>
              <w:t>Trabajo grupal e individual.</w:t>
            </w:r>
          </w:p>
        </w:tc>
        <w:tc>
          <w:tcPr>
            <w:tcW w:w="1990" w:type="dxa"/>
          </w:tcPr>
          <w:p w:rsidR="000D23FC" w:rsidRPr="000D23FC" w:rsidRDefault="00604DC9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Resuelve problemas simples asociados Lenguajes y Gramáticas Regulares  utilizando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los</w:t>
            </w:r>
            <w:r w:rsidR="000D23FC">
              <w:rPr>
                <w:rFonts w:asciiTheme="minorHAnsi" w:hAnsiTheme="minorHAnsi" w:cs="Arial"/>
                <w:sz w:val="18"/>
                <w:szCs w:val="20"/>
              </w:rPr>
              <w:t>conceptos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>teóricos</w:t>
            </w:r>
            <w:proofErr w:type="spellEnd"/>
            <w:r w:rsidR="00440F7D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0D23FC" w:rsidRDefault="000D23FC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0D23FC">
              <w:rPr>
                <w:rFonts w:asciiTheme="minorHAnsi" w:hAnsiTheme="minorHAnsi" w:cs="Arial"/>
                <w:sz w:val="18"/>
                <w:szCs w:val="20"/>
              </w:rPr>
              <w:t xml:space="preserve">Describe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lenguajes regulares 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>utilizando Expresiones Regulares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0D23FC" w:rsidRDefault="00440F7D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Reconoce las palabras pertenecientes a Lenguajes Regulares específicos a través de la construcción de</w:t>
            </w:r>
            <w:r w:rsidR="000D23FC">
              <w:rPr>
                <w:rFonts w:asciiTheme="minorHAnsi" w:hAnsiTheme="minorHAnsi" w:cs="Arial"/>
                <w:sz w:val="18"/>
                <w:szCs w:val="20"/>
              </w:rPr>
              <w:t xml:space="preserve"> AF</w:t>
            </w:r>
            <w:r>
              <w:rPr>
                <w:rFonts w:asciiTheme="minorHAnsi" w:hAnsiTheme="minorHAnsi" w:cs="Arial"/>
                <w:sz w:val="18"/>
                <w:szCs w:val="20"/>
              </w:rPr>
              <w:t>D, AFND.</w:t>
            </w:r>
          </w:p>
          <w:p w:rsidR="00440F7D" w:rsidRDefault="00440F7D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440F7D">
              <w:rPr>
                <w:rFonts w:asciiTheme="minorHAnsi" w:hAnsiTheme="minorHAnsi" w:cs="Arial"/>
                <w:sz w:val="18"/>
                <w:szCs w:val="20"/>
              </w:rPr>
              <w:t xml:space="preserve">Genera lenguajes regulares 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a través del diseño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deGramáticas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Regulares.</w:t>
            </w:r>
          </w:p>
          <w:p w:rsidR="00DF2C8B" w:rsidRPr="00440F7D" w:rsidRDefault="000D23FC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 w:rsidRPr="00440F7D">
              <w:rPr>
                <w:rFonts w:asciiTheme="minorHAnsi" w:hAnsiTheme="minorHAnsi" w:cs="Arial"/>
                <w:sz w:val="18"/>
                <w:szCs w:val="20"/>
              </w:rPr>
              <w:t xml:space="preserve">Convierte representaciones de un Lenguaje Regular 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 xml:space="preserve">entre ellas: 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AF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>D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-GR, GR-AF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>D, AFD-ER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,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 xml:space="preserve"> ER-AFD</w:t>
            </w:r>
            <w:r w:rsidRPr="00440F7D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0D23FC" w:rsidRDefault="000D23FC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Aplica Lema de Bombeo</w:t>
            </w:r>
            <w:r w:rsidR="00440F7D">
              <w:rPr>
                <w:rFonts w:asciiTheme="minorHAnsi" w:hAnsiTheme="minorHAnsi" w:cs="Arial"/>
                <w:sz w:val="18"/>
                <w:szCs w:val="20"/>
              </w:rPr>
              <w:t xml:space="preserve"> para </w:t>
            </w:r>
            <w:r w:rsidR="00440F7D" w:rsidRPr="00012E0A">
              <w:rPr>
                <w:rFonts w:asciiTheme="minorHAnsi" w:hAnsiTheme="minorHAnsi" w:cs="Arial"/>
                <w:sz w:val="18"/>
                <w:szCs w:val="20"/>
              </w:rPr>
              <w:t xml:space="preserve">demostrar </w:t>
            </w:r>
            <w:r w:rsidR="00012E0A" w:rsidRPr="00012E0A">
              <w:rPr>
                <w:rFonts w:asciiTheme="minorHAnsi" w:hAnsiTheme="minorHAnsi" w:cs="Arial"/>
                <w:sz w:val="18"/>
                <w:szCs w:val="20"/>
              </w:rPr>
              <w:t>si</w:t>
            </w:r>
            <w:r w:rsidR="00440F7D" w:rsidRPr="00012E0A">
              <w:rPr>
                <w:rFonts w:asciiTheme="minorHAnsi" w:hAnsiTheme="minorHAnsi" w:cs="Arial"/>
                <w:sz w:val="18"/>
                <w:szCs w:val="20"/>
              </w:rPr>
              <w:t xml:space="preserve"> un lenguaje específico </w:t>
            </w:r>
            <w:r w:rsidR="00012E0A" w:rsidRPr="00012E0A">
              <w:rPr>
                <w:rFonts w:asciiTheme="minorHAnsi" w:hAnsiTheme="minorHAnsi" w:cs="Arial"/>
                <w:sz w:val="18"/>
                <w:szCs w:val="20"/>
              </w:rPr>
              <w:t xml:space="preserve">es o </w:t>
            </w:r>
            <w:r w:rsidR="00440F7D" w:rsidRPr="00012E0A">
              <w:rPr>
                <w:rFonts w:asciiTheme="minorHAnsi" w:hAnsiTheme="minorHAnsi" w:cs="Arial"/>
                <w:sz w:val="18"/>
                <w:szCs w:val="20"/>
              </w:rPr>
              <w:t>no es regular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0D23FC" w:rsidRPr="00C47A39" w:rsidRDefault="000D23FC" w:rsidP="000D23FC">
            <w:pPr>
              <w:pStyle w:val="Prrafodelista"/>
              <w:widowControl w:val="0"/>
              <w:numPr>
                <w:ilvl w:val="1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Aplica propiedades algorítmicas de los lenguajes regulares</w:t>
            </w:r>
            <w:r w:rsidR="00012E0A">
              <w:rPr>
                <w:rFonts w:asciiTheme="minorHAnsi" w:hAnsiTheme="minorHAnsi" w:cs="Arial"/>
                <w:sz w:val="18"/>
                <w:szCs w:val="20"/>
              </w:rPr>
              <w:t xml:space="preserve"> para interiorizarlas correctamente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</w:tc>
        <w:tc>
          <w:tcPr>
            <w:tcW w:w="2253" w:type="dxa"/>
          </w:tcPr>
          <w:p w:rsidR="00DF2C8B" w:rsidRPr="00C47A39" w:rsidRDefault="00DF2C8B" w:rsidP="00DF2C8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C47A39" w:rsidRPr="00C47A39" w:rsidRDefault="00C47A39" w:rsidP="00C47A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6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Conceptos de Lenguajes Regulares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Expresiones Regulares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ERs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)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Tipos de Autómatas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Autómatas Finitos Determinísticos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AFDs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>)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Autómatas Finitos No Determinísticos (</w:t>
            </w:r>
            <w:proofErr w:type="spellStart"/>
            <w:r w:rsidRPr="00C47A39">
              <w:rPr>
                <w:rFonts w:asciiTheme="minorHAnsi" w:hAnsiTheme="minorHAnsi" w:cs="Arial"/>
                <w:sz w:val="18"/>
                <w:szCs w:val="20"/>
              </w:rPr>
              <w:t>AFNDs</w:t>
            </w:r>
            <w:proofErr w:type="spellEnd"/>
            <w:r w:rsidRPr="00C47A39">
              <w:rPr>
                <w:rFonts w:asciiTheme="minorHAnsi" w:hAnsiTheme="minorHAnsi" w:cs="Arial"/>
                <w:sz w:val="18"/>
                <w:szCs w:val="20"/>
              </w:rPr>
              <w:t>)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ER a AFND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AFND a AFD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Conversión de AFD a ER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Propiedades de Clausura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 xml:space="preserve">Lema del Bombeo </w:t>
            </w:r>
          </w:p>
          <w:p w:rsidR="00C47A39" w:rsidRPr="00C47A39" w:rsidRDefault="00C47A39" w:rsidP="00C47A39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Propiedades Algorítmicas de Lenguajes Regulares</w:t>
            </w:r>
          </w:p>
          <w:p w:rsidR="00C47A39" w:rsidRPr="00C47A39" w:rsidRDefault="00C47A39" w:rsidP="00C47A39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76"/>
              <w:rPr>
                <w:rFonts w:asciiTheme="minorHAnsi" w:hAnsiTheme="minorHAnsi" w:cs="Arial"/>
                <w:sz w:val="18"/>
                <w:szCs w:val="20"/>
              </w:rPr>
            </w:pPr>
          </w:p>
          <w:p w:rsidR="00C47A39" w:rsidRPr="00C47A39" w:rsidRDefault="00C47A39" w:rsidP="00C47A3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b/>
                <w:sz w:val="18"/>
                <w:szCs w:val="20"/>
              </w:rPr>
              <w:t>Conceptos de Gramáticas Regulares:</w:t>
            </w:r>
          </w:p>
          <w:p w:rsidR="00C47A39" w:rsidRPr="003B3CE7" w:rsidRDefault="00C47A39" w:rsidP="003B3CE7">
            <w:pPr>
              <w:pStyle w:val="Prrafodelista"/>
              <w:widowControl w:val="0"/>
              <w:numPr>
                <w:ilvl w:val="0"/>
                <w:numId w:val="2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Clasificación de Gramáticas</w:t>
            </w:r>
          </w:p>
          <w:p w:rsidR="00C47A39" w:rsidRPr="00F70FD1" w:rsidRDefault="00C47A39" w:rsidP="00F70FD1">
            <w:pPr>
              <w:pStyle w:val="Prrafodelista"/>
              <w:widowControl w:val="0"/>
              <w:numPr>
                <w:ilvl w:val="0"/>
                <w:numId w:val="2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F70FD1">
              <w:rPr>
                <w:rFonts w:asciiTheme="minorHAnsi" w:hAnsiTheme="minorHAnsi" w:cs="Arial"/>
                <w:sz w:val="18"/>
                <w:szCs w:val="20"/>
              </w:rPr>
              <w:t>Definición de Gramática Regular.</w:t>
            </w:r>
          </w:p>
          <w:p w:rsidR="00C47A39" w:rsidRDefault="00C47A39" w:rsidP="00F70FD1">
            <w:pPr>
              <w:pStyle w:val="Prrafodelista"/>
              <w:widowControl w:val="0"/>
              <w:numPr>
                <w:ilvl w:val="0"/>
                <w:numId w:val="2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Conversión GR-AFD</w:t>
            </w:r>
          </w:p>
          <w:p w:rsidR="00C47A39" w:rsidRPr="00C47A39" w:rsidRDefault="00C47A39" w:rsidP="00F70FD1">
            <w:pPr>
              <w:pStyle w:val="Prrafodelista"/>
              <w:widowControl w:val="0"/>
              <w:numPr>
                <w:ilvl w:val="0"/>
                <w:numId w:val="2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Conversión AFD-GR</w:t>
            </w:r>
          </w:p>
          <w:p w:rsidR="00C47A39" w:rsidRDefault="00C47A39" w:rsidP="00C47A3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DF2C8B" w:rsidRPr="00C47A39" w:rsidRDefault="00DF2C8B" w:rsidP="00C47A3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3B3CE7" w:rsidRPr="003B3CE7" w:rsidRDefault="003B3CE7" w:rsidP="003B3CE7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 w:rsidR="00012E0A"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AFD, AFND, </w:t>
            </w:r>
            <w:proofErr w:type="spellStart"/>
            <w:r w:rsidRPr="003B3CE7">
              <w:rPr>
                <w:rFonts w:asciiTheme="minorHAnsi" w:hAnsiTheme="minorHAnsi" w:cs="Arial"/>
                <w:sz w:val="18"/>
                <w:szCs w:val="20"/>
              </w:rPr>
              <w:t>AFDpara</w:t>
            </w:r>
            <w:proofErr w:type="spellEnd"/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reconocimiento de lenguajes regulares.</w:t>
            </w:r>
          </w:p>
          <w:p w:rsidR="003B3CE7" w:rsidRPr="003B3CE7" w:rsidRDefault="003B3CE7" w:rsidP="003B3CE7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 w:rsidR="00012E0A"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gramáticas Regulares para generación de lenguajes Regulares.</w:t>
            </w:r>
          </w:p>
          <w:p w:rsidR="003B3CE7" w:rsidRPr="003B3CE7" w:rsidRDefault="003B3CE7" w:rsidP="003B3CE7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 w:rsidR="00012E0A"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Expresiones Regulares para describir un lenguaje Regular.</w:t>
            </w:r>
          </w:p>
          <w:p w:rsidR="003B3CE7" w:rsidRDefault="00012E0A" w:rsidP="003B3CE7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012E0A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ersión entre 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 xml:space="preserve">representaciones: </w:t>
            </w:r>
            <w:r w:rsidR="003B3CE7" w:rsidRPr="00012E0A">
              <w:rPr>
                <w:rFonts w:asciiTheme="minorHAnsi" w:hAnsiTheme="minorHAnsi" w:cs="Arial"/>
                <w:sz w:val="18"/>
                <w:szCs w:val="20"/>
              </w:rPr>
              <w:t>de ER a AFND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 xml:space="preserve">; </w:t>
            </w:r>
            <w:r w:rsidR="003B3CE7" w:rsidRPr="00012E0A">
              <w:rPr>
                <w:rFonts w:asciiTheme="minorHAnsi" w:hAnsiTheme="minorHAnsi" w:cs="Arial"/>
                <w:sz w:val="18"/>
                <w:szCs w:val="20"/>
              </w:rPr>
              <w:t xml:space="preserve"> de AFND </w:t>
            </w:r>
            <w:r w:rsidR="003B3CE7" w:rsidRPr="00012E0A">
              <w:rPr>
                <w:rFonts w:asciiTheme="minorHAnsi" w:hAnsiTheme="minorHAnsi" w:cs="Arial"/>
                <w:sz w:val="18"/>
                <w:szCs w:val="20"/>
              </w:rPr>
              <w:lastRenderedPageBreak/>
              <w:t>a AFD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 xml:space="preserve">; </w:t>
            </w:r>
            <w:r w:rsidR="003B3CE7" w:rsidRPr="00012E0A">
              <w:rPr>
                <w:rFonts w:asciiTheme="minorHAnsi" w:hAnsiTheme="minorHAnsi" w:cs="Arial"/>
                <w:sz w:val="18"/>
                <w:szCs w:val="20"/>
              </w:rPr>
              <w:t>de AFD a ER</w:t>
            </w:r>
            <w:r w:rsidRPr="00012E0A">
              <w:rPr>
                <w:rFonts w:asciiTheme="minorHAnsi" w:hAnsiTheme="minorHAnsi" w:cs="Arial"/>
                <w:sz w:val="18"/>
                <w:szCs w:val="20"/>
              </w:rPr>
              <w:t xml:space="preserve">; </w:t>
            </w:r>
            <w:r w:rsidR="003B3CE7" w:rsidRPr="00012E0A">
              <w:rPr>
                <w:rFonts w:asciiTheme="minorHAnsi" w:hAnsiTheme="minorHAnsi" w:cs="Arial"/>
                <w:sz w:val="18"/>
                <w:szCs w:val="20"/>
              </w:rPr>
              <w:t>de GR a AFD</w:t>
            </w:r>
          </w:p>
          <w:p w:rsidR="007326E6" w:rsidRDefault="007326E6" w:rsidP="007326E6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Reconocimiento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Equivalencias entre diferentes representaciones de un mismo LR.</w:t>
            </w:r>
          </w:p>
          <w:p w:rsidR="007326E6" w:rsidRPr="003B3CE7" w:rsidRDefault="007326E6" w:rsidP="007326E6">
            <w:pPr>
              <w:pStyle w:val="Prrafodelista"/>
              <w:widowControl w:val="0"/>
              <w:numPr>
                <w:ilvl w:val="0"/>
                <w:numId w:val="2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Uso de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7326E6" w:rsidRPr="00012E0A" w:rsidRDefault="007326E6" w:rsidP="007326E6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</w:p>
          <w:p w:rsidR="00C47A39" w:rsidRDefault="00C47A39" w:rsidP="00DF2C8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</w:p>
          <w:p w:rsidR="00DF2C8B" w:rsidRPr="00C47A39" w:rsidRDefault="00DF2C8B" w:rsidP="00DF2C8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DF2C8B" w:rsidRPr="00C47A39" w:rsidRDefault="00DF2C8B" w:rsidP="00DF2C8B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en </w:t>
            </w:r>
            <w:r w:rsidR="00E424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la </w:t>
            </w:r>
            <w:r w:rsidR="00012E0A" w:rsidRPr="00E705CB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búsqueda y actualización de </w:t>
            </w:r>
            <w:r w:rsidR="00E424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0A6D82" w:rsidRPr="00C47A39" w:rsidRDefault="00E42479" w:rsidP="00DF2C8B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Responsabilidad y colaboración en el trabajo </w:t>
            </w:r>
            <w:r w:rsidR="000A6D82"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en equipo</w:t>
            </w:r>
          </w:p>
          <w:p w:rsidR="00DF2C8B" w:rsidRPr="00012E0A" w:rsidRDefault="00DF2C8B" w:rsidP="00E4247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1624" w:type="dxa"/>
          </w:tcPr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 w:rsidR="008763F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8763F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 w:rsidR="008763F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 w:rsidR="007C1B5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7C1B5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DF2C8B" w:rsidRPr="00C47A39" w:rsidRDefault="00DF2C8B" w:rsidP="005B5BE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 w:rsidR="008763F2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  <w:tr w:rsidR="00744A5D" w:rsidRPr="00C7275B" w:rsidTr="000243E0">
        <w:trPr>
          <w:trHeight w:val="460"/>
        </w:trPr>
        <w:tc>
          <w:tcPr>
            <w:tcW w:w="1924" w:type="dxa"/>
          </w:tcPr>
          <w:p w:rsidR="008763F2" w:rsidRPr="00C47A39" w:rsidRDefault="008763F2" w:rsidP="00C47A3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lastRenderedPageBreak/>
              <w:t>Utiliza representaciones en forma de autómatas de pila</w:t>
            </w:r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(AP)</w:t>
            </w:r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y gramáticas libres del contexto</w:t>
            </w:r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(GLL)</w:t>
            </w:r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para aplicar la teoría de </w:t>
            </w:r>
            <w:proofErr w:type="spellStart"/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t>parsing</w:t>
            </w:r>
            <w:proofErr w:type="spellEnd"/>
            <w:r w:rsidRPr="00C47A39">
              <w:rPr>
                <w:rFonts w:asciiTheme="minorHAnsi" w:hAnsiTheme="minorHAnsi"/>
                <w:sz w:val="18"/>
                <w:szCs w:val="20"/>
                <w:lang w:val="es-ES_tradnl"/>
              </w:rPr>
              <w:t>.</w:t>
            </w:r>
          </w:p>
          <w:p w:rsidR="008763F2" w:rsidRPr="00C47A39" w:rsidRDefault="008763F2" w:rsidP="00C47A39">
            <w:pPr>
              <w:ind w:left="227"/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</w:p>
        </w:tc>
        <w:tc>
          <w:tcPr>
            <w:tcW w:w="1813" w:type="dxa"/>
          </w:tcPr>
          <w:p w:rsidR="00265F1A" w:rsidRDefault="00265F1A" w:rsidP="00265F1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65F1A">
              <w:rPr>
                <w:rFonts w:asciiTheme="minorHAnsi" w:hAnsiTheme="minorHAnsi" w:cs="Arial"/>
                <w:sz w:val="18"/>
                <w:szCs w:val="20"/>
              </w:rPr>
              <w:t>Clases expositivas con resolu</w:t>
            </w:r>
            <w:r>
              <w:rPr>
                <w:rFonts w:asciiTheme="minorHAnsi" w:hAnsiTheme="minorHAnsi" w:cs="Arial"/>
                <w:sz w:val="18"/>
                <w:szCs w:val="20"/>
              </w:rPr>
              <w:t>ción socializada de ejercicios.</w:t>
            </w:r>
          </w:p>
          <w:p w:rsidR="008763F2" w:rsidRPr="00F70FD1" w:rsidRDefault="00265F1A" w:rsidP="00265F1A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65F1A">
              <w:rPr>
                <w:rFonts w:asciiTheme="minorHAnsi" w:hAnsiTheme="minorHAnsi" w:cs="Arial"/>
                <w:sz w:val="18"/>
                <w:szCs w:val="20"/>
              </w:rPr>
              <w:t>Trabajo grupal e individual.</w:t>
            </w:r>
          </w:p>
        </w:tc>
        <w:tc>
          <w:tcPr>
            <w:tcW w:w="1990" w:type="dxa"/>
          </w:tcPr>
          <w:p w:rsidR="008763F2" w:rsidRPr="00236A64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236A64">
              <w:rPr>
                <w:rFonts w:asciiTheme="minorHAnsi" w:hAnsiTheme="minorHAnsi" w:cs="Arial"/>
                <w:sz w:val="18"/>
                <w:szCs w:val="20"/>
              </w:rPr>
              <w:t xml:space="preserve">Identifica conceptos de Lenguajes y Gramáticas </w:t>
            </w:r>
            <w:r>
              <w:rPr>
                <w:rFonts w:asciiTheme="minorHAnsi" w:hAnsiTheme="minorHAnsi" w:cs="Arial"/>
                <w:sz w:val="18"/>
                <w:szCs w:val="20"/>
              </w:rPr>
              <w:t>Libres del Contexto  (LLC y GLC) diferenciándolos de los lenguajes Regulares</w:t>
            </w:r>
            <w:r w:rsidRPr="00236A64">
              <w:rPr>
                <w:rFonts w:asciiTheme="minorHAnsi" w:hAnsiTheme="minorHAnsi" w:cs="Arial"/>
                <w:sz w:val="18"/>
                <w:szCs w:val="20"/>
              </w:rPr>
              <w:t xml:space="preserve">. </w:t>
            </w:r>
          </w:p>
          <w:p w:rsidR="008763F2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Reconoce palabras pertenecientes a LLC a través de la construcción de Autómatas de Pila (AP)</w:t>
            </w:r>
          </w:p>
          <w:p w:rsidR="008763F2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Genera LLC  bien definidos a través de la construye de GLC adecuadas</w:t>
            </w:r>
            <w:r w:rsidRPr="000D23FC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8763F2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Convierte representaciones de un LLC a GLC y viceversa.</w:t>
            </w:r>
          </w:p>
          <w:p w:rsidR="008763F2" w:rsidRPr="00BA1A7E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proofErr w:type="spellStart"/>
            <w:r w:rsidRPr="00BA1A7E">
              <w:rPr>
                <w:rFonts w:asciiTheme="minorHAnsi" w:hAnsiTheme="minorHAnsi" w:cs="Arial"/>
                <w:sz w:val="18"/>
                <w:szCs w:val="20"/>
              </w:rPr>
              <w:t>Reconocesintáxis</w:t>
            </w:r>
            <w:proofErr w:type="spellEnd"/>
            <w:r w:rsidRPr="00BA1A7E">
              <w:rPr>
                <w:rFonts w:asciiTheme="minorHAnsi" w:hAnsiTheme="minorHAnsi" w:cs="Arial"/>
                <w:sz w:val="18"/>
                <w:szCs w:val="20"/>
              </w:rPr>
              <w:t xml:space="preserve"> válidas de Lenguajes de programación a través de su descripción BNF o con diagramas sintácticos.</w:t>
            </w:r>
          </w:p>
          <w:p w:rsidR="008763F2" w:rsidRDefault="008763F2" w:rsidP="00236A64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Reconoce, en definiciones formales, la existencia  del problema de ambigüedad inherente a GLC y propiedades  de clausura de LLC.</w:t>
            </w:r>
          </w:p>
          <w:p w:rsidR="008763F2" w:rsidRPr="00236A64" w:rsidRDefault="008763F2" w:rsidP="00750047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Aplica Algoritmos de decisión </w:t>
            </w:r>
            <w:r w:rsidRPr="00750047">
              <w:rPr>
                <w:rFonts w:asciiTheme="minorHAnsi" w:hAnsiTheme="minorHAnsi" w:cs="Arial"/>
                <w:sz w:val="18"/>
                <w:szCs w:val="20"/>
              </w:rPr>
              <w:t>par</w:t>
            </w:r>
            <w:r>
              <w:rPr>
                <w:rFonts w:asciiTheme="minorHAnsi" w:hAnsiTheme="minorHAnsi" w:cs="Arial"/>
                <w:sz w:val="18"/>
                <w:szCs w:val="20"/>
              </w:rPr>
              <w:t>a determinar si un LLC es vacío</w:t>
            </w:r>
            <w:r w:rsidRPr="00750047">
              <w:rPr>
                <w:rFonts w:asciiTheme="minorHAnsi" w:hAnsiTheme="minorHAnsi" w:cs="Arial"/>
                <w:sz w:val="18"/>
                <w:szCs w:val="20"/>
              </w:rPr>
              <w:t>,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fi</w:t>
            </w:r>
            <w:r w:rsidRPr="00750047">
              <w:rPr>
                <w:rFonts w:asciiTheme="minorHAnsi" w:hAnsiTheme="minorHAnsi" w:cs="Arial"/>
                <w:sz w:val="18"/>
                <w:szCs w:val="20"/>
              </w:rPr>
              <w:br w:type="page"/>
              <w:t xml:space="preserve">nito </w:t>
            </w:r>
            <w:proofErr w:type="spellStart"/>
            <w:r w:rsidRPr="00750047">
              <w:rPr>
                <w:rFonts w:asciiTheme="minorHAnsi" w:hAnsiTheme="minorHAnsi" w:cs="Arial"/>
                <w:sz w:val="18"/>
                <w:szCs w:val="20"/>
              </w:rPr>
              <w:t>oin</w:t>
            </w:r>
            <w:r>
              <w:rPr>
                <w:rFonts w:asciiTheme="minorHAnsi" w:hAnsiTheme="minorHAnsi" w:cs="Arial"/>
                <w:sz w:val="18"/>
                <w:szCs w:val="20"/>
              </w:rPr>
              <w:t>fi</w:t>
            </w:r>
            <w:r w:rsidRPr="00750047">
              <w:rPr>
                <w:rFonts w:asciiTheme="minorHAnsi" w:hAnsiTheme="minorHAnsi" w:cs="Arial"/>
                <w:sz w:val="18"/>
                <w:szCs w:val="20"/>
              </w:rPr>
              <w:t>nito</w:t>
            </w:r>
            <w:proofErr w:type="spellEnd"/>
            <w:r w:rsidRPr="00750047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</w:tc>
        <w:tc>
          <w:tcPr>
            <w:tcW w:w="2253" w:type="dxa"/>
          </w:tcPr>
          <w:p w:rsidR="008763F2" w:rsidRPr="00C47A39" w:rsidRDefault="008763F2" w:rsidP="00F70FD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Autómatas Apiladores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Gramáticas Libres de Contexto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(GLC).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Confi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br w:type="page"/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guración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las Gramáticas Libres de Contexto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Árboles de Derivación </w:t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Simpli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br w:type="page"/>
            </w: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cación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GLC.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Formas Normales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Equivalencia entre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Lenguajes Libres del contexto (</w:t>
            </w: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LLC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) </w:t>
            </w: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Autómatas Apiladores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(AP).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proofErr w:type="spellStart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Ambiguedad</w:t>
            </w:r>
            <w:proofErr w:type="spellEnd"/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 Inherente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Gramáticas BNF y BNF-e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xtendida.</w:t>
            </w:r>
          </w:p>
          <w:p w:rsidR="008763F2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3301E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Diagramas Sintácticos.</w:t>
            </w:r>
          </w:p>
          <w:p w:rsidR="008763F2" w:rsidRPr="0065020C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65020C">
              <w:rPr>
                <w:rFonts w:asciiTheme="minorHAnsi" w:hAnsiTheme="minorHAnsi" w:cs="Arial"/>
                <w:sz w:val="18"/>
                <w:szCs w:val="20"/>
              </w:rPr>
              <w:t>Lema de Bombeo para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 LLC.</w:t>
            </w:r>
          </w:p>
          <w:p w:rsidR="008763F2" w:rsidRPr="0065020C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65020C">
              <w:rPr>
                <w:rFonts w:asciiTheme="minorHAnsi" w:hAnsiTheme="minorHAnsi" w:cs="Arial"/>
                <w:sz w:val="18"/>
                <w:szCs w:val="20"/>
              </w:rPr>
              <w:t>Propiedades de Clausura</w:t>
            </w:r>
          </w:p>
          <w:p w:rsidR="008763F2" w:rsidRPr="003301ED" w:rsidRDefault="008763F2" w:rsidP="003301ED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Algoritmos de Decisió</w:t>
            </w:r>
            <w:r w:rsidRPr="0065020C">
              <w:rPr>
                <w:rFonts w:asciiTheme="minorHAnsi" w:hAnsiTheme="minorHAnsi" w:cs="Arial"/>
                <w:sz w:val="18"/>
                <w:szCs w:val="20"/>
              </w:rPr>
              <w:t>n</w:t>
            </w:r>
          </w:p>
          <w:p w:rsidR="008763F2" w:rsidRDefault="008763F2" w:rsidP="00F70FD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8763F2" w:rsidRPr="00C47A39" w:rsidRDefault="008763F2" w:rsidP="00F70FD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8763F2" w:rsidRPr="003B3CE7" w:rsidRDefault="008763F2" w:rsidP="00235987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de Autómatas de Pila 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para reconocimiento de </w:t>
            </w:r>
            <w:r>
              <w:rPr>
                <w:rFonts w:asciiTheme="minorHAnsi" w:hAnsiTheme="minorHAnsi" w:cs="Arial"/>
                <w:sz w:val="18"/>
                <w:szCs w:val="20"/>
              </w:rPr>
              <w:t>LLC.</w:t>
            </w:r>
          </w:p>
          <w:p w:rsidR="008763F2" w:rsidRPr="003B3CE7" w:rsidRDefault="008763F2" w:rsidP="00235987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deGLC</w:t>
            </w:r>
            <w:proofErr w:type="spellEnd"/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para generación de </w:t>
            </w:r>
            <w:r>
              <w:rPr>
                <w:rFonts w:asciiTheme="minorHAnsi" w:hAnsiTheme="minorHAnsi" w:cs="Arial"/>
                <w:sz w:val="18"/>
                <w:szCs w:val="20"/>
              </w:rPr>
              <w:t>LLC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8763F2" w:rsidRDefault="008763F2" w:rsidP="00F35F28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>ersión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representaciones de </w:t>
            </w:r>
            <w:r>
              <w:rPr>
                <w:rFonts w:asciiTheme="minorHAnsi" w:hAnsiTheme="minorHAnsi" w:cs="Arial"/>
                <w:sz w:val="18"/>
                <w:szCs w:val="20"/>
              </w:rPr>
              <w:t>AP a GLC y viceversa.</w:t>
            </w:r>
          </w:p>
          <w:p w:rsidR="007326E6" w:rsidRDefault="007326E6" w:rsidP="007326E6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3B3CE7">
              <w:rPr>
                <w:rFonts w:asciiTheme="minorHAnsi" w:hAnsiTheme="minorHAnsi" w:cs="Arial"/>
                <w:sz w:val="18"/>
                <w:szCs w:val="20"/>
              </w:rPr>
              <w:t>Reconoc</w:t>
            </w:r>
            <w:r>
              <w:rPr>
                <w:rFonts w:asciiTheme="minorHAnsi" w:hAnsiTheme="minorHAnsi" w:cs="Arial"/>
                <w:sz w:val="18"/>
                <w:szCs w:val="20"/>
              </w:rPr>
              <w:t>imiento de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 xml:space="preserve"> Equivalencias entre diferentes representaciones de un mismo </w:t>
            </w:r>
            <w:r>
              <w:rPr>
                <w:rFonts w:asciiTheme="minorHAnsi" w:hAnsiTheme="minorHAnsi" w:cs="Arial"/>
                <w:sz w:val="18"/>
                <w:szCs w:val="20"/>
              </w:rPr>
              <w:t>LLC</w:t>
            </w:r>
            <w:r w:rsidRPr="003B3CE7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7326E6" w:rsidRDefault="007326E6" w:rsidP="007326E6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524466">
              <w:rPr>
                <w:rFonts w:asciiTheme="minorHAnsi" w:hAnsiTheme="minorHAnsi" w:cs="Arial"/>
                <w:sz w:val="18"/>
                <w:szCs w:val="20"/>
              </w:rPr>
              <w:t>Implementa</w:t>
            </w:r>
            <w:r>
              <w:rPr>
                <w:rFonts w:asciiTheme="minorHAnsi" w:hAnsiTheme="minorHAnsi" w:cs="Arial"/>
                <w:sz w:val="18"/>
                <w:szCs w:val="20"/>
              </w:rPr>
              <w:t>ción de</w:t>
            </w:r>
            <w:r w:rsidRPr="00524466">
              <w:rPr>
                <w:rFonts w:asciiTheme="minorHAnsi" w:hAnsiTheme="minorHAnsi" w:cs="Arial"/>
                <w:sz w:val="18"/>
                <w:szCs w:val="20"/>
              </w:rPr>
              <w:t xml:space="preserve"> las etapas de análisis léxico y sintáctico de un traductor simple</w:t>
            </w:r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7326E6" w:rsidRPr="003B3CE7" w:rsidRDefault="007326E6" w:rsidP="007326E6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Uso de</w:t>
            </w:r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Flex,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Yacc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y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7326E6" w:rsidRPr="003B3CE7" w:rsidRDefault="007326E6" w:rsidP="007326E6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18"/>
                <w:szCs w:val="20"/>
              </w:rPr>
            </w:pPr>
          </w:p>
          <w:p w:rsidR="008763F2" w:rsidRPr="00235987" w:rsidRDefault="008763F2" w:rsidP="00F70FD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8763F2" w:rsidRPr="00C47A39" w:rsidRDefault="008763F2" w:rsidP="00F70FD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8763F2" w:rsidRPr="00C47A39" w:rsidRDefault="008763F2" w:rsidP="00F70FD1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Rigurosidad en el trabajo</w:t>
            </w:r>
            <w:r w:rsidR="006B3906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de </w:t>
            </w:r>
            <w:r w:rsidR="006B3906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programación</w:t>
            </w:r>
          </w:p>
          <w:p w:rsidR="00744A5D" w:rsidRPr="00744A5D" w:rsidRDefault="00744A5D" w:rsidP="00744A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Rigurosidad en la búsqueda y actualización de información</w:t>
            </w:r>
          </w:p>
          <w:p w:rsidR="00744A5D" w:rsidRPr="00744A5D" w:rsidRDefault="00744A5D" w:rsidP="00744A5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y colaboración en el trabajo en equipo</w:t>
            </w:r>
          </w:p>
          <w:p w:rsidR="008763F2" w:rsidRPr="00C47A39" w:rsidRDefault="008763F2" w:rsidP="00F70FD1">
            <w:pPr>
              <w:widowControl w:val="0"/>
              <w:autoSpaceDE w:val="0"/>
              <w:autoSpaceDN w:val="0"/>
              <w:adjustRightInd w:val="0"/>
              <w:ind w:left="227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1624" w:type="dxa"/>
          </w:tcPr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HP: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  <w:tr w:rsidR="00744A5D" w:rsidRPr="00C7275B" w:rsidTr="000243E0">
        <w:trPr>
          <w:trHeight w:val="460"/>
        </w:trPr>
        <w:tc>
          <w:tcPr>
            <w:tcW w:w="1924" w:type="dxa"/>
          </w:tcPr>
          <w:p w:rsidR="008763F2" w:rsidRPr="008934C3" w:rsidRDefault="008763F2" w:rsidP="008934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  <w:r w:rsidRPr="008934C3">
              <w:rPr>
                <w:rFonts w:asciiTheme="minorHAnsi" w:hAnsiTheme="minorHAnsi"/>
                <w:sz w:val="18"/>
                <w:szCs w:val="20"/>
                <w:lang w:val="es-ES_tradnl"/>
              </w:rPr>
              <w:lastRenderedPageBreak/>
              <w:t xml:space="preserve">Analiza los lenguajes </w:t>
            </w:r>
            <w:proofErr w:type="spellStart"/>
            <w:r w:rsidRPr="008934C3">
              <w:rPr>
                <w:rFonts w:asciiTheme="minorHAnsi" w:hAnsiTheme="minorHAnsi"/>
                <w:sz w:val="18"/>
                <w:szCs w:val="20"/>
                <w:lang w:val="es-ES_tradnl"/>
              </w:rPr>
              <w:t>decidibles</w:t>
            </w:r>
            <w:proofErr w:type="spellEnd"/>
            <w:r w:rsidRPr="008934C3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y aceptables para comprender que existen problemas que no se pueden resolver por computador.</w:t>
            </w:r>
          </w:p>
          <w:p w:rsidR="008763F2" w:rsidRPr="00C47A39" w:rsidRDefault="008763F2" w:rsidP="00C47A39">
            <w:pPr>
              <w:ind w:left="227"/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</w:p>
        </w:tc>
        <w:tc>
          <w:tcPr>
            <w:tcW w:w="1813" w:type="dxa"/>
          </w:tcPr>
          <w:p w:rsidR="00E6104F" w:rsidRDefault="00E6104F" w:rsidP="00E6104F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E6104F">
              <w:rPr>
                <w:rFonts w:asciiTheme="minorHAnsi" w:hAnsiTheme="minorHAnsi" w:cs="Arial"/>
                <w:sz w:val="18"/>
                <w:szCs w:val="20"/>
              </w:rPr>
              <w:t>Clases expositivas con re</w:t>
            </w:r>
            <w:r>
              <w:rPr>
                <w:rFonts w:asciiTheme="minorHAnsi" w:hAnsiTheme="minorHAnsi" w:cs="Arial"/>
                <w:sz w:val="18"/>
                <w:szCs w:val="20"/>
              </w:rPr>
              <w:t>solución conjunta de problemas.</w:t>
            </w:r>
          </w:p>
          <w:p w:rsidR="008763F2" w:rsidRPr="00F70FD1" w:rsidRDefault="00E6104F" w:rsidP="00E6104F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E6104F">
              <w:rPr>
                <w:rFonts w:asciiTheme="minorHAnsi" w:hAnsiTheme="minorHAnsi" w:cs="Arial"/>
                <w:sz w:val="18"/>
                <w:szCs w:val="20"/>
              </w:rPr>
              <w:t>Trabajo grupal e individual.</w:t>
            </w:r>
          </w:p>
        </w:tc>
        <w:tc>
          <w:tcPr>
            <w:tcW w:w="1990" w:type="dxa"/>
          </w:tcPr>
          <w:p w:rsidR="008763F2" w:rsidRPr="00872BAC" w:rsidRDefault="008763F2" w:rsidP="00872BAC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Reconoce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Lengu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ajes Recursivamente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enumerables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a través de la construcción de Máquinas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Turing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(MT).</w:t>
            </w:r>
          </w:p>
          <w:p w:rsidR="008763F2" w:rsidRPr="00872BAC" w:rsidRDefault="008763F2" w:rsidP="00415068">
            <w:pPr>
              <w:pStyle w:val="Prrafodelista"/>
              <w:widowControl w:val="0"/>
              <w:numPr>
                <w:ilvl w:val="1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/>
                <w:sz w:val="18"/>
                <w:szCs w:val="20"/>
                <w:lang w:val="es-ES_tradnl"/>
              </w:rPr>
              <w:t>Analiza</w:t>
            </w:r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>decibilidad</w:t>
            </w:r>
            <w:proofErr w:type="spellEnd"/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de los lenguajes utilizando una MT</w:t>
            </w:r>
            <w:r>
              <w:rPr>
                <w:rFonts w:asciiTheme="minorHAnsi" w:hAnsiTheme="minorHAnsi"/>
                <w:sz w:val="18"/>
                <w:szCs w:val="20"/>
              </w:rPr>
              <w:t>.</w:t>
            </w:r>
          </w:p>
        </w:tc>
        <w:tc>
          <w:tcPr>
            <w:tcW w:w="2253" w:type="dxa"/>
          </w:tcPr>
          <w:p w:rsidR="008763F2" w:rsidRPr="00C47A39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Definición de Lenguajes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Decidibles</w:t>
            </w:r>
            <w:proofErr w:type="spellEnd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y </w:t>
            </w:r>
            <w:proofErr w:type="spellStart"/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Semidecidibles</w:t>
            </w:r>
            <w:proofErr w:type="spellEnd"/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>Algoritmos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Má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quina de </w:t>
            </w:r>
            <w:proofErr w:type="spellStart"/>
            <w:r w:rsidRPr="008934C3">
              <w:rPr>
                <w:rFonts w:asciiTheme="minorHAnsi" w:hAnsiTheme="minorHAnsi" w:cs="Arial"/>
                <w:sz w:val="18"/>
                <w:szCs w:val="20"/>
              </w:rPr>
              <w:t>Turing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(MT)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Técnicas para la construcció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n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MT’s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Almacenamiento en el Control Finito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Pistas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Multiples</w:t>
            </w:r>
            <w:proofErr w:type="spellEnd"/>
          </w:p>
          <w:p w:rsidR="008763F2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</w:p>
          <w:p w:rsidR="008763F2" w:rsidRPr="00C47A39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Diseño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deMT’s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para</w:t>
            </w:r>
            <w:proofErr w:type="spellEnd"/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 reconocimiento de L</w:t>
            </w:r>
            <w:r>
              <w:rPr>
                <w:rFonts w:asciiTheme="minorHAnsi" w:hAnsiTheme="minorHAnsi" w:cs="Arial"/>
                <w:sz w:val="18"/>
                <w:szCs w:val="20"/>
              </w:rPr>
              <w:t>enguajes Recursivos (LR)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Análisis de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decibilidad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de lenguajes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D55F4F" w:rsidRPr="008934C3" w:rsidRDefault="00D55F4F" w:rsidP="00D55F4F">
            <w:pPr>
              <w:pStyle w:val="Prrafodelista"/>
              <w:widowControl w:val="0"/>
              <w:numPr>
                <w:ilvl w:val="0"/>
                <w:numId w:val="3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Uso de </w:t>
            </w:r>
            <w:proofErr w:type="spellStart"/>
            <w:r w:rsidRPr="00E507CB">
              <w:rPr>
                <w:rFonts w:asciiTheme="minorHAnsi" w:hAnsiTheme="minorHAnsi" w:cs="Arial"/>
                <w:sz w:val="18"/>
                <w:szCs w:val="20"/>
              </w:rPr>
              <w:t>jFlag</w:t>
            </w:r>
            <w:proofErr w:type="spellEnd"/>
            <w:r w:rsidRPr="00E507CB">
              <w:rPr>
                <w:rFonts w:asciiTheme="minorHAnsi" w:hAnsiTheme="minorHAnsi" w:cs="Arial"/>
                <w:sz w:val="18"/>
                <w:szCs w:val="20"/>
              </w:rPr>
              <w:t xml:space="preserve"> para formular soluciones a problemas.</w:t>
            </w:r>
          </w:p>
          <w:p w:rsidR="008763F2" w:rsidRPr="00235987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8763F2" w:rsidRPr="00C47A39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8763F2" w:rsidRPr="00C47A39" w:rsidRDefault="008763F2" w:rsidP="008934C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</w:t>
            </w:r>
            <w:r w:rsid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en la</w:t>
            </w:r>
            <w:r w:rsidRPr="00F70FD1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búsqueda y actualización de </w:t>
            </w:r>
            <w:r w:rsid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8763F2" w:rsidRPr="00C47A39" w:rsidRDefault="00CD4579" w:rsidP="008934C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Responsabilidad en </w:t>
            </w:r>
            <w:r w:rsidR="008763F2"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el trabajo en equipo</w:t>
            </w:r>
          </w:p>
          <w:p w:rsidR="008763F2" w:rsidRPr="00415068" w:rsidRDefault="008763F2" w:rsidP="00CD4579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1624" w:type="dxa"/>
          </w:tcPr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presenciales: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  <w:tr w:rsidR="00744A5D" w:rsidRPr="00C7275B" w:rsidTr="000243E0">
        <w:trPr>
          <w:trHeight w:val="460"/>
        </w:trPr>
        <w:tc>
          <w:tcPr>
            <w:tcW w:w="1924" w:type="dxa"/>
            <w:tcBorders>
              <w:bottom w:val="dotted" w:sz="4" w:space="0" w:color="auto"/>
            </w:tcBorders>
          </w:tcPr>
          <w:p w:rsidR="008763F2" w:rsidRPr="00872BAC" w:rsidRDefault="008763F2" w:rsidP="00872BA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  <w:r w:rsidRPr="00872BAC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Utiliza Máquinas de </w:t>
            </w:r>
            <w:proofErr w:type="spellStart"/>
            <w:r w:rsidRPr="00872BAC">
              <w:rPr>
                <w:rFonts w:asciiTheme="minorHAnsi" w:hAnsiTheme="minorHAnsi"/>
                <w:sz w:val="18"/>
                <w:szCs w:val="20"/>
                <w:lang w:val="es-ES_tradnl"/>
              </w:rPr>
              <w:t>Turing</w:t>
            </w:r>
            <w:proofErr w:type="spellEnd"/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(MT)</w:t>
            </w:r>
            <w:r w:rsidRPr="00872BAC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como modelo de computación para determinar si un problema se puede resolver con los computadores actuales.  </w:t>
            </w:r>
          </w:p>
          <w:p w:rsidR="008763F2" w:rsidRPr="00C47A39" w:rsidRDefault="008763F2" w:rsidP="00C47A39">
            <w:pPr>
              <w:ind w:left="227"/>
              <w:jc w:val="both"/>
              <w:rPr>
                <w:rFonts w:asciiTheme="minorHAnsi" w:hAnsiTheme="minorHAnsi" w:cs="CenturyGothic-Bold"/>
                <w:b/>
                <w:bCs/>
                <w:color w:val="008100"/>
                <w:sz w:val="18"/>
                <w:szCs w:val="20"/>
              </w:rPr>
            </w:pPr>
          </w:p>
        </w:tc>
        <w:tc>
          <w:tcPr>
            <w:tcW w:w="1813" w:type="dxa"/>
          </w:tcPr>
          <w:p w:rsidR="00E6104F" w:rsidRDefault="00E6104F" w:rsidP="00E6104F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E6104F">
              <w:rPr>
                <w:rFonts w:asciiTheme="minorHAnsi" w:hAnsiTheme="minorHAnsi" w:cs="Arial"/>
                <w:sz w:val="18"/>
                <w:szCs w:val="20"/>
              </w:rPr>
              <w:t>Clases expositivas con resolución soci</w:t>
            </w:r>
            <w:r>
              <w:rPr>
                <w:rFonts w:asciiTheme="minorHAnsi" w:hAnsiTheme="minorHAnsi" w:cs="Arial"/>
                <w:sz w:val="18"/>
                <w:szCs w:val="20"/>
              </w:rPr>
              <w:t>alizada de problemas.</w:t>
            </w:r>
          </w:p>
          <w:p w:rsidR="008763F2" w:rsidRPr="00F70FD1" w:rsidRDefault="00E6104F" w:rsidP="00E6104F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E6104F">
              <w:rPr>
                <w:rFonts w:asciiTheme="minorHAnsi" w:hAnsiTheme="minorHAnsi" w:cs="Arial"/>
                <w:sz w:val="18"/>
                <w:szCs w:val="20"/>
              </w:rPr>
              <w:t xml:space="preserve">Trabajo </w:t>
            </w:r>
            <w:r>
              <w:rPr>
                <w:rFonts w:asciiTheme="minorHAnsi" w:hAnsiTheme="minorHAnsi" w:cs="Arial"/>
                <w:sz w:val="18"/>
                <w:szCs w:val="20"/>
              </w:rPr>
              <w:t>grupal colaborativo</w:t>
            </w:r>
            <w:r w:rsidRPr="00E6104F">
              <w:rPr>
                <w:rFonts w:asciiTheme="minorHAnsi" w:hAnsiTheme="minorHAnsi" w:cs="Arial"/>
                <w:sz w:val="18"/>
                <w:szCs w:val="20"/>
              </w:rPr>
              <w:t xml:space="preserve"> e individual</w:t>
            </w:r>
          </w:p>
        </w:tc>
        <w:tc>
          <w:tcPr>
            <w:tcW w:w="1990" w:type="dxa"/>
          </w:tcPr>
          <w:p w:rsidR="008763F2" w:rsidRPr="00EF032B" w:rsidRDefault="008763F2" w:rsidP="00EF032B">
            <w:pPr>
              <w:pStyle w:val="Prrafodelista"/>
              <w:widowControl w:val="0"/>
              <w:numPr>
                <w:ilvl w:val="1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 xml:space="preserve">Reconoce </w:t>
            </w:r>
            <w:r w:rsidRPr="00EF032B">
              <w:rPr>
                <w:rFonts w:asciiTheme="minorHAnsi" w:hAnsiTheme="minorHAnsi" w:cs="Arial"/>
                <w:sz w:val="18"/>
                <w:szCs w:val="20"/>
              </w:rPr>
              <w:t xml:space="preserve">Lenguajes Recursivamente </w:t>
            </w:r>
            <w:proofErr w:type="spellStart"/>
            <w:r w:rsidRPr="00EF032B">
              <w:rPr>
                <w:rFonts w:asciiTheme="minorHAnsi" w:hAnsiTheme="minorHAnsi" w:cs="Arial"/>
                <w:sz w:val="18"/>
                <w:szCs w:val="20"/>
              </w:rPr>
              <w:t>enumerables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a través de la construcción de </w:t>
            </w:r>
            <w:r w:rsidRPr="00EF032B">
              <w:rPr>
                <w:rFonts w:asciiTheme="minorHAnsi" w:hAnsiTheme="minorHAnsi" w:cs="Arial"/>
                <w:sz w:val="18"/>
                <w:szCs w:val="20"/>
              </w:rPr>
              <w:t>MT.</w:t>
            </w:r>
          </w:p>
          <w:p w:rsidR="008763F2" w:rsidRPr="00EF032B" w:rsidRDefault="008763F2" w:rsidP="00EF032B">
            <w:pPr>
              <w:pStyle w:val="Prrafodelista"/>
              <w:widowControl w:val="0"/>
              <w:numPr>
                <w:ilvl w:val="1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EF032B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Analiza la </w:t>
            </w:r>
            <w:proofErr w:type="spellStart"/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>computabilidad</w:t>
            </w:r>
            <w:proofErr w:type="spellEnd"/>
            <w:r w:rsidRPr="00EF032B">
              <w:rPr>
                <w:rFonts w:asciiTheme="minorHAnsi" w:hAnsiTheme="minorHAnsi"/>
                <w:sz w:val="18"/>
                <w:szCs w:val="20"/>
                <w:lang w:val="es-ES_tradnl"/>
              </w:rPr>
              <w:t xml:space="preserve"> de los lenguajes a través de </w:t>
            </w:r>
            <w:proofErr w:type="spellStart"/>
            <w:r w:rsidRPr="00EF032B">
              <w:rPr>
                <w:rFonts w:asciiTheme="minorHAnsi" w:hAnsiTheme="minorHAnsi"/>
                <w:sz w:val="18"/>
                <w:szCs w:val="20"/>
                <w:lang w:val="es-ES_tradnl"/>
              </w:rPr>
              <w:t>MT</w:t>
            </w:r>
            <w:r>
              <w:rPr>
                <w:rFonts w:asciiTheme="minorHAnsi" w:hAnsiTheme="minorHAnsi"/>
                <w:sz w:val="18"/>
                <w:szCs w:val="20"/>
                <w:lang w:val="es-ES_tradnl"/>
              </w:rPr>
              <w:t>’s</w:t>
            </w:r>
            <w:proofErr w:type="spellEnd"/>
            <w:r w:rsidRPr="00EF032B">
              <w:rPr>
                <w:rFonts w:asciiTheme="minorHAnsi" w:hAnsiTheme="minorHAnsi"/>
                <w:sz w:val="18"/>
                <w:szCs w:val="20"/>
                <w:lang w:val="es-ES_tradnl"/>
              </w:rPr>
              <w:t>.</w:t>
            </w:r>
          </w:p>
          <w:p w:rsidR="008763F2" w:rsidRPr="00EF032B" w:rsidRDefault="008763F2" w:rsidP="00EF032B">
            <w:pPr>
              <w:pStyle w:val="Prrafodelista"/>
              <w:widowControl w:val="0"/>
              <w:numPr>
                <w:ilvl w:val="1"/>
                <w:numId w:val="3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18"/>
                <w:szCs w:val="20"/>
              </w:rPr>
            </w:pPr>
            <w:r w:rsidRPr="005D023C">
              <w:rPr>
                <w:rFonts w:asciiTheme="minorHAnsi" w:hAnsiTheme="minorHAnsi"/>
                <w:sz w:val="18"/>
                <w:szCs w:val="20"/>
              </w:rPr>
              <w:t>Construye MT para generar lenguajes formales de nivel 0</w:t>
            </w:r>
            <w:r>
              <w:rPr>
                <w:rFonts w:asciiTheme="minorHAnsi" w:hAnsiTheme="minorHAnsi"/>
                <w:sz w:val="18"/>
                <w:szCs w:val="20"/>
              </w:rPr>
              <w:t>.</w:t>
            </w:r>
          </w:p>
        </w:tc>
        <w:tc>
          <w:tcPr>
            <w:tcW w:w="2253" w:type="dxa"/>
          </w:tcPr>
          <w:p w:rsidR="008763F2" w:rsidRPr="00C47A39" w:rsidRDefault="008763F2" w:rsidP="008934C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Lenguajes y Funciones Computables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Extensiones al Modelo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>Cinta In</w:t>
            </w:r>
            <w:r w:rsidRPr="008934C3">
              <w:rPr>
                <w:rFonts w:asciiTheme="minorHAnsi" w:hAnsiTheme="minorHAnsi" w:cs="Arial"/>
                <w:sz w:val="18"/>
                <w:szCs w:val="20"/>
              </w:rPr>
              <w:br w:type="page"/>
              <w:t xml:space="preserve">finita en Ambas Direcciones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MT  con Varias Cintas 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Movidas No Determinísticas 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Máquinas Multidimensionales </w:t>
            </w:r>
          </w:p>
          <w:p w:rsidR="008763F2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Máquinas de Varias Cabezas </w:t>
            </w:r>
          </w:p>
          <w:p w:rsidR="008763F2" w:rsidRPr="008934C3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Hipótesis de </w:t>
            </w:r>
            <w:proofErr w:type="spellStart"/>
            <w:r w:rsidRPr="008934C3">
              <w:rPr>
                <w:rFonts w:asciiTheme="minorHAnsi" w:hAnsiTheme="minorHAnsi" w:cs="Arial"/>
                <w:sz w:val="18"/>
                <w:szCs w:val="20"/>
              </w:rPr>
              <w:t>Church</w:t>
            </w:r>
            <w:proofErr w:type="spellEnd"/>
          </w:p>
          <w:p w:rsidR="008763F2" w:rsidRPr="00872BAC" w:rsidRDefault="008763F2" w:rsidP="008934C3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8934C3">
              <w:rPr>
                <w:rFonts w:asciiTheme="minorHAnsi" w:hAnsiTheme="minorHAnsi" w:cs="Arial"/>
                <w:sz w:val="18"/>
                <w:szCs w:val="20"/>
              </w:rPr>
              <w:t xml:space="preserve">MT como Generadores </w:t>
            </w:r>
          </w:p>
          <w:p w:rsidR="008763F2" w:rsidRDefault="008763F2" w:rsidP="00872BA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</w:p>
          <w:p w:rsidR="008763F2" w:rsidRPr="00C47A39" w:rsidRDefault="008763F2" w:rsidP="00872BA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8763F2" w:rsidRPr="00872BAC" w:rsidRDefault="008763F2" w:rsidP="00872BAC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o </w:t>
            </w:r>
            <w:proofErr w:type="spellStart"/>
            <w:r>
              <w:rPr>
                <w:rFonts w:asciiTheme="minorHAnsi" w:hAnsiTheme="minorHAnsi" w:cs="Arial"/>
                <w:sz w:val="18"/>
                <w:szCs w:val="20"/>
              </w:rPr>
              <w:t>deMT</w:t>
            </w:r>
            <w:proofErr w:type="spellEnd"/>
            <w:r>
              <w:rPr>
                <w:rFonts w:asciiTheme="minorHAnsi" w:hAnsiTheme="minorHAnsi" w:cs="Arial"/>
                <w:sz w:val="18"/>
                <w:szCs w:val="20"/>
              </w:rPr>
              <w:t xml:space="preserve">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para reconocimiento de L</w:t>
            </w:r>
            <w:r>
              <w:rPr>
                <w:rFonts w:asciiTheme="minorHAnsi" w:hAnsiTheme="minorHAnsi" w:cs="Arial"/>
                <w:sz w:val="18"/>
                <w:szCs w:val="20"/>
              </w:rPr>
              <w:t>LC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.</w:t>
            </w:r>
          </w:p>
          <w:p w:rsidR="008763F2" w:rsidRPr="00872BAC" w:rsidRDefault="008763F2" w:rsidP="00872BAC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Diseñ</w:t>
            </w:r>
            <w:r>
              <w:rPr>
                <w:rFonts w:asciiTheme="minorHAnsi" w:hAnsiTheme="minorHAnsi" w:cs="Arial"/>
                <w:sz w:val="18"/>
                <w:szCs w:val="20"/>
              </w:rPr>
              <w:t>o de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 xml:space="preserve"> GLC para generación de LLC.</w:t>
            </w:r>
          </w:p>
          <w:p w:rsidR="008763F2" w:rsidRPr="00872BAC" w:rsidRDefault="008763F2" w:rsidP="00872BAC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Conv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ersión  de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representaciones de AP a GLC y viceversa.</w:t>
            </w:r>
          </w:p>
          <w:p w:rsidR="008763F2" w:rsidRPr="00872BAC" w:rsidRDefault="008763F2" w:rsidP="00872BAC">
            <w:pPr>
              <w:pStyle w:val="Prrafodelista"/>
              <w:widowControl w:val="0"/>
              <w:numPr>
                <w:ilvl w:val="0"/>
                <w:numId w:val="3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872BAC">
              <w:rPr>
                <w:rFonts w:asciiTheme="minorHAnsi" w:hAnsiTheme="minorHAnsi" w:cs="Arial"/>
                <w:sz w:val="18"/>
                <w:szCs w:val="20"/>
              </w:rPr>
              <w:t>Recono</w:t>
            </w:r>
            <w:r>
              <w:rPr>
                <w:rFonts w:asciiTheme="minorHAnsi" w:hAnsiTheme="minorHAnsi" w:cs="Arial"/>
                <w:sz w:val="18"/>
                <w:szCs w:val="20"/>
              </w:rPr>
              <w:t xml:space="preserve">cimiento de </w:t>
            </w:r>
            <w:r w:rsidRPr="00872BAC">
              <w:rPr>
                <w:rFonts w:asciiTheme="minorHAnsi" w:hAnsiTheme="minorHAnsi" w:cs="Arial"/>
                <w:sz w:val="18"/>
                <w:szCs w:val="20"/>
              </w:rPr>
              <w:t>Equivalencias entre diferentes representaciones de un mismo LLC.</w:t>
            </w:r>
          </w:p>
          <w:p w:rsidR="008763F2" w:rsidRPr="00235987" w:rsidRDefault="008763F2" w:rsidP="00872BA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</w:p>
          <w:p w:rsidR="008763F2" w:rsidRPr="00C47A39" w:rsidRDefault="008763F2" w:rsidP="00872BA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CD4579" w:rsidRPr="00CD4579" w:rsidRDefault="00CD4579" w:rsidP="00CD457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en la búsqueda de </w:t>
            </w:r>
            <w:r w:rsidRP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información y actualización de conocimientos</w:t>
            </w:r>
          </w:p>
          <w:p w:rsidR="00CD4579" w:rsidRPr="00CD4579" w:rsidRDefault="00CD4579" w:rsidP="00CD4579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D457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en el trabajo en equipo</w:t>
            </w:r>
          </w:p>
          <w:p w:rsidR="008763F2" w:rsidRPr="009232ED" w:rsidRDefault="008763F2" w:rsidP="00CD457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D7DBA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.</w:t>
            </w:r>
          </w:p>
        </w:tc>
        <w:tc>
          <w:tcPr>
            <w:tcW w:w="1624" w:type="dxa"/>
          </w:tcPr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lastRenderedPageBreak/>
              <w:t>Horas presenciales: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08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984C3E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16</w:t>
            </w:r>
          </w:p>
          <w:p w:rsidR="008763F2" w:rsidRPr="00C47A39" w:rsidRDefault="00984C3E" w:rsidP="00984C3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  <w:tr w:rsidR="00744A5D" w:rsidRPr="00C7275B" w:rsidTr="000243E0">
        <w:trPr>
          <w:trHeight w:val="667"/>
        </w:trPr>
        <w:tc>
          <w:tcPr>
            <w:tcW w:w="1924" w:type="dxa"/>
            <w:tcBorders>
              <w:bottom w:val="dotted" w:sz="4" w:space="0" w:color="auto"/>
            </w:tcBorders>
          </w:tcPr>
          <w:p w:rsidR="008763F2" w:rsidRPr="003A7E6C" w:rsidRDefault="008763F2" w:rsidP="003A7E6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Theme="minorHAnsi" w:hAnsiTheme="minorHAnsi"/>
                <w:sz w:val="18"/>
                <w:szCs w:val="20"/>
                <w:lang w:val="es-ES_tradnl"/>
              </w:rPr>
            </w:pPr>
            <w:r w:rsidRPr="003A7E6C">
              <w:rPr>
                <w:rFonts w:asciiTheme="minorHAnsi" w:hAnsiTheme="minorHAnsi"/>
                <w:sz w:val="18"/>
                <w:szCs w:val="20"/>
                <w:lang w:val="es-ES_tradnl"/>
              </w:rPr>
              <w:lastRenderedPageBreak/>
              <w:t xml:space="preserve">Maneja el concepto de NP-completitud para determinar las clases de problemas existentes. </w:t>
            </w:r>
          </w:p>
          <w:p w:rsidR="008763F2" w:rsidRPr="00C47A39" w:rsidRDefault="008763F2" w:rsidP="00C47A39">
            <w:pPr>
              <w:widowControl w:val="0"/>
              <w:autoSpaceDE w:val="0"/>
              <w:autoSpaceDN w:val="0"/>
              <w:adjustRightInd w:val="0"/>
              <w:ind w:left="227"/>
              <w:rPr>
                <w:rFonts w:asciiTheme="minorHAnsi" w:hAnsiTheme="minorHAnsi" w:cs="Times"/>
                <w:sz w:val="18"/>
                <w:szCs w:val="20"/>
              </w:rPr>
            </w:pPr>
          </w:p>
        </w:tc>
        <w:tc>
          <w:tcPr>
            <w:tcW w:w="1813" w:type="dxa"/>
            <w:tcBorders>
              <w:bottom w:val="dotted" w:sz="4" w:space="0" w:color="auto"/>
            </w:tcBorders>
          </w:tcPr>
          <w:p w:rsidR="008763F2" w:rsidRPr="00C47A39" w:rsidRDefault="008763F2" w:rsidP="00C47A39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hanging="376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Clases expositivas</w:t>
            </w:r>
            <w:r w:rsidR="00D55F4F">
              <w:rPr>
                <w:rFonts w:asciiTheme="minorHAnsi" w:hAnsiTheme="minorHAnsi" w:cs="Arial"/>
                <w:sz w:val="18"/>
                <w:szCs w:val="20"/>
              </w:rPr>
              <w:t xml:space="preserve"> con demostraciones y ejercic</w:t>
            </w:r>
            <w:r w:rsidR="0008248F">
              <w:rPr>
                <w:rFonts w:asciiTheme="minorHAnsi" w:hAnsiTheme="minorHAnsi" w:cs="Arial"/>
                <w:sz w:val="18"/>
                <w:szCs w:val="20"/>
              </w:rPr>
              <w:t>ios</w:t>
            </w:r>
          </w:p>
          <w:p w:rsidR="008763F2" w:rsidRPr="00C47A39" w:rsidRDefault="008763F2" w:rsidP="00C47A39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C47A39">
              <w:rPr>
                <w:rFonts w:asciiTheme="minorHAnsi" w:hAnsiTheme="minorHAnsi" w:cs="Arial"/>
                <w:sz w:val="18"/>
                <w:szCs w:val="20"/>
              </w:rPr>
              <w:t>Trabajo colaborativo</w:t>
            </w:r>
          </w:p>
          <w:p w:rsidR="008763F2" w:rsidRDefault="008763F2" w:rsidP="00F70FD1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 w:rsidRPr="00F70FD1">
              <w:rPr>
                <w:rFonts w:asciiTheme="minorHAnsi" w:hAnsiTheme="minorHAnsi" w:cs="Arial"/>
                <w:sz w:val="18"/>
                <w:szCs w:val="20"/>
              </w:rPr>
              <w:t>Trabajo individual</w:t>
            </w:r>
          </w:p>
          <w:p w:rsidR="008763F2" w:rsidRPr="00F70FD1" w:rsidRDefault="008763F2" w:rsidP="00F70FD1">
            <w:pPr>
              <w:pStyle w:val="Prrafodelista"/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18"/>
                <w:szCs w:val="20"/>
              </w:rPr>
            </w:pPr>
            <w:r>
              <w:rPr>
                <w:rFonts w:asciiTheme="minorHAnsi" w:hAnsiTheme="minorHAnsi" w:cs="Arial"/>
                <w:sz w:val="18"/>
                <w:szCs w:val="20"/>
              </w:rPr>
              <w:t>Exposición de resultados monográficos.</w:t>
            </w:r>
          </w:p>
        </w:tc>
        <w:tc>
          <w:tcPr>
            <w:tcW w:w="1990" w:type="dxa"/>
            <w:tcBorders>
              <w:bottom w:val="dotted" w:sz="4" w:space="0" w:color="auto"/>
            </w:tcBorders>
          </w:tcPr>
          <w:p w:rsidR="008763F2" w:rsidRDefault="008763F2" w:rsidP="00B46968">
            <w:pPr>
              <w:pStyle w:val="Prrafodelista"/>
              <w:widowControl w:val="0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Identifica conceptos de NP-Completitud.</w:t>
            </w:r>
          </w:p>
          <w:p w:rsidR="008763F2" w:rsidRDefault="008763F2" w:rsidP="00B46968">
            <w:pPr>
              <w:pStyle w:val="Prrafodelista"/>
              <w:widowControl w:val="0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Aplica conceptos de NP-Completitud para determinar si un problema presentado es o no NP-Completo.</w:t>
            </w:r>
          </w:p>
          <w:p w:rsidR="008763F2" w:rsidRPr="00B46968" w:rsidRDefault="008763F2" w:rsidP="00B46968">
            <w:pPr>
              <w:pStyle w:val="Prrafodelista"/>
              <w:widowControl w:val="0"/>
              <w:numPr>
                <w:ilvl w:val="1"/>
                <w:numId w:val="32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Explica conceptos y problemas asociados a la</w:t>
            </w:r>
            <w:r w:rsidRPr="00B46968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 complejidad de problemas computacionales.</w:t>
            </w:r>
          </w:p>
          <w:p w:rsidR="008763F2" w:rsidRPr="00C47A39" w:rsidRDefault="008763F2" w:rsidP="00C47A39">
            <w:pPr>
              <w:widowControl w:val="0"/>
              <w:autoSpaceDE w:val="0"/>
              <w:autoSpaceDN w:val="0"/>
              <w:adjustRightInd w:val="0"/>
              <w:ind w:left="227"/>
              <w:rPr>
                <w:rFonts w:asciiTheme="minorHAnsi" w:hAnsiTheme="minorHAnsi"/>
                <w:sz w:val="18"/>
                <w:szCs w:val="20"/>
                <w:lang w:val="es-ES_tradnl" w:eastAsia="es-ES_tradnl"/>
              </w:rPr>
            </w:pPr>
          </w:p>
        </w:tc>
        <w:tc>
          <w:tcPr>
            <w:tcW w:w="2253" w:type="dxa"/>
            <w:tcBorders>
              <w:bottom w:val="dotted" w:sz="4" w:space="0" w:color="auto"/>
            </w:tcBorders>
          </w:tcPr>
          <w:p w:rsidR="008763F2" w:rsidRPr="00C47A39" w:rsidRDefault="008763F2" w:rsidP="003A7E6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 xml:space="preserve">Conceptuales: 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Arial"/>
                <w:sz w:val="18"/>
                <w:szCs w:val="20"/>
              </w:rPr>
              <w:t xml:space="preserve">Problemas, algoritmos y complejidad 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 computacional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Problemas de decisión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Algoritmos de tiempo </w:t>
            </w:r>
            <w:proofErr w:type="spellStart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polinómico</w:t>
            </w:r>
            <w:proofErr w:type="spellEnd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 y problemas intratables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Clases de complejidad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Máquinas de </w:t>
            </w:r>
            <w:proofErr w:type="spellStart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Turing</w:t>
            </w:r>
            <w:proofErr w:type="spellEnd"/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 xml:space="preserve"> deterministas y la clase P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Computación no determinista y la clase NP</w:t>
            </w:r>
          </w:p>
          <w:p w:rsidR="008763F2" w:rsidRPr="003A7E6C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NP-Completitud</w:t>
            </w:r>
          </w:p>
          <w:p w:rsidR="008763F2" w:rsidRDefault="008763F2" w:rsidP="003A7E6C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  <w:r w:rsidRPr="003A7E6C">
              <w:rPr>
                <w:rFonts w:asciiTheme="minorHAnsi" w:hAnsiTheme="minorHAnsi" w:cs="Times"/>
                <w:sz w:val="18"/>
                <w:szCs w:val="20"/>
                <w:lang w:eastAsia="es-ES_tradnl"/>
              </w:rPr>
              <w:t>Problemas NP-completos</w:t>
            </w:r>
          </w:p>
          <w:p w:rsidR="008763F2" w:rsidRPr="003A7E6C" w:rsidRDefault="008763F2" w:rsidP="00B46968">
            <w:pPr>
              <w:pStyle w:val="Prrafodelista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</w:p>
          <w:p w:rsidR="008763F2" w:rsidRPr="00C47A39" w:rsidRDefault="008763F2" w:rsidP="003A7E6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Procedimentales:</w:t>
            </w:r>
          </w:p>
          <w:p w:rsidR="008763F2" w:rsidRPr="00330A31" w:rsidRDefault="008763F2" w:rsidP="00B46968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Aplicación de conceptos de problemas NP y P en la resolución de problemas.</w:t>
            </w:r>
          </w:p>
          <w:p w:rsidR="008763F2" w:rsidRPr="00C47A39" w:rsidRDefault="008763F2" w:rsidP="003A7E6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b/>
                <w:sz w:val="18"/>
                <w:szCs w:val="20"/>
                <w:lang w:val="es-ES_tradnl" w:eastAsia="es-ES_tradnl"/>
              </w:rPr>
              <w:t>Actitudinales:</w:t>
            </w:r>
          </w:p>
          <w:p w:rsidR="00744A5D" w:rsidRDefault="00D3394D" w:rsidP="00D3394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Rigurosidad en la búsqueda </w:t>
            </w:r>
            <w:r w:rsidR="00744A5D"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y actualización de </w:t>
            </w:r>
            <w:r w:rsid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información</w:t>
            </w:r>
          </w:p>
          <w:p w:rsidR="00D3394D" w:rsidRDefault="00D3394D" w:rsidP="00D3394D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744A5D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Responsabilidad en el trabajo en equipo</w:t>
            </w:r>
          </w:p>
          <w:p w:rsidR="004A0E4F" w:rsidRPr="004A0E4F" w:rsidRDefault="004A0E4F" w:rsidP="004A0E4F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4A0E4F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Disposición para comunicar ideas en forma oral y escrita interactuando efectivamente con sus compañeros y profesor</w:t>
            </w:r>
          </w:p>
          <w:p w:rsidR="008763F2" w:rsidRPr="00236A64" w:rsidRDefault="008763F2" w:rsidP="00C47A39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227"/>
              <w:rPr>
                <w:rFonts w:asciiTheme="minorHAnsi" w:hAnsiTheme="minorHAnsi" w:cs="Times"/>
                <w:sz w:val="18"/>
                <w:szCs w:val="20"/>
                <w:lang w:eastAsia="es-ES_tradnl"/>
              </w:rPr>
            </w:pPr>
          </w:p>
        </w:tc>
        <w:tc>
          <w:tcPr>
            <w:tcW w:w="1624" w:type="dxa"/>
            <w:tcBorders>
              <w:bottom w:val="dotted" w:sz="4" w:space="0" w:color="auto"/>
            </w:tcBorders>
          </w:tcPr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presenciales: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4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HL: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Horas de trabajo autónomo: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HT: 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 xml:space="preserve">HP: </w:t>
            </w:r>
            <w:r w:rsidR="00984C3E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8</w:t>
            </w:r>
          </w:p>
          <w:p w:rsidR="008763F2" w:rsidRPr="00C47A39" w:rsidRDefault="008763F2" w:rsidP="00276E0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</w:pPr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HL</w:t>
            </w:r>
            <w:proofErr w:type="gramStart"/>
            <w:r w:rsidRPr="00C47A39"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:</w:t>
            </w:r>
            <w:r>
              <w:rPr>
                <w:rFonts w:asciiTheme="minorHAnsi" w:hAnsiTheme="minorHAnsi" w:cs="Times"/>
                <w:sz w:val="18"/>
                <w:szCs w:val="20"/>
                <w:lang w:val="es-ES_tradnl" w:eastAsia="es-ES_tradnl"/>
              </w:rPr>
              <w:t>0</w:t>
            </w:r>
            <w:proofErr w:type="gramEnd"/>
          </w:p>
        </w:tc>
      </w:tr>
    </w:tbl>
    <w:p w:rsidR="000243E0" w:rsidRDefault="000243E0" w:rsidP="000243E0">
      <w:pPr>
        <w:rPr>
          <w:rFonts w:ascii="Arial" w:hAnsi="Arial" w:cs="Arial"/>
          <w:sz w:val="20"/>
        </w:rPr>
      </w:pPr>
    </w:p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0243E0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</w:t>
      </w:r>
      <w:r w:rsidR="000243E0">
        <w:rPr>
          <w:rFonts w:ascii="Arial" w:hAnsi="Arial" w:cs="Arial"/>
          <w:b/>
          <w:sz w:val="20"/>
        </w:rPr>
        <w:t xml:space="preserve">V.  </w:t>
      </w:r>
      <w:r w:rsidR="008A3C45">
        <w:rPr>
          <w:rFonts w:ascii="Arial" w:hAnsi="Arial" w:cs="Arial"/>
          <w:b/>
          <w:sz w:val="20"/>
        </w:rPr>
        <w:t>SIS</w:t>
      </w:r>
      <w:r w:rsidR="00A45DA9">
        <w:rPr>
          <w:rFonts w:ascii="Arial" w:hAnsi="Arial" w:cs="Arial"/>
          <w:b/>
          <w:sz w:val="20"/>
        </w:rPr>
        <w:t xml:space="preserve">TEMA DE </w:t>
      </w:r>
      <w:r w:rsidR="000243E0">
        <w:rPr>
          <w:rFonts w:ascii="Arial" w:hAnsi="Arial" w:cs="Arial"/>
          <w:b/>
          <w:sz w:val="20"/>
        </w:rPr>
        <w:t>EVALUACIÓN</w:t>
      </w:r>
    </w:p>
    <w:p w:rsidR="00974CA4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4490"/>
      </w:tblGrid>
      <w:tr w:rsidR="00A446F0" w:rsidTr="00EA4B8E">
        <w:trPr>
          <w:trHeight w:val="340"/>
        </w:trPr>
        <w:tc>
          <w:tcPr>
            <w:tcW w:w="2500" w:type="pct"/>
          </w:tcPr>
          <w:p w:rsidR="00A446F0" w:rsidRPr="006C2BFE" w:rsidRDefault="00A446F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Theme="minorHAnsi" w:hAnsiTheme="minorHAnsi" w:cs="Arial"/>
                <w:b/>
                <w:sz w:val="20"/>
                <w:szCs w:val="28"/>
              </w:rPr>
            </w:pPr>
            <w:r w:rsidRPr="006C2BFE">
              <w:rPr>
                <w:rFonts w:asciiTheme="minorHAnsi" w:hAnsiTheme="minorHAnsi" w:cs="Arial"/>
                <w:b/>
                <w:sz w:val="20"/>
                <w:szCs w:val="28"/>
              </w:rPr>
              <w:t>RESULTADOS DE APRENDIZAJE</w:t>
            </w:r>
          </w:p>
        </w:tc>
        <w:tc>
          <w:tcPr>
            <w:tcW w:w="2500" w:type="pct"/>
          </w:tcPr>
          <w:p w:rsidR="00A446F0" w:rsidRPr="006C2BFE" w:rsidRDefault="00A446F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Theme="minorHAnsi" w:hAnsiTheme="minorHAnsi" w:cs="Arial"/>
                <w:b/>
                <w:sz w:val="20"/>
                <w:szCs w:val="28"/>
              </w:rPr>
            </w:pPr>
            <w:r w:rsidRPr="006C2BFE">
              <w:rPr>
                <w:rFonts w:asciiTheme="minorHAnsi" w:hAnsiTheme="minorHAnsi" w:cs="Arial"/>
                <w:b/>
                <w:sz w:val="20"/>
                <w:szCs w:val="28"/>
              </w:rPr>
              <w:t>EVIDENCIAS DE APRENDIZAJE</w:t>
            </w:r>
          </w:p>
          <w:p w:rsidR="00A446F0" w:rsidRPr="006C2BFE" w:rsidRDefault="00A446F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Theme="minorHAnsi" w:hAnsiTheme="minorHAnsi" w:cs="Arial"/>
                <w:b/>
                <w:sz w:val="20"/>
                <w:szCs w:val="28"/>
              </w:rPr>
            </w:pPr>
            <w:r w:rsidRPr="006C2BFE">
              <w:rPr>
                <w:rFonts w:asciiTheme="minorHAnsi" w:hAnsiTheme="minorHAnsi" w:cs="Arial"/>
                <w:b/>
                <w:sz w:val="20"/>
              </w:rPr>
              <w:t>(proceso y producto)</w:t>
            </w:r>
          </w:p>
        </w:tc>
      </w:tr>
      <w:tr w:rsidR="00EA4B8E" w:rsidTr="00211428">
        <w:trPr>
          <w:trHeight w:val="789"/>
        </w:trPr>
        <w:tc>
          <w:tcPr>
            <w:tcW w:w="2500" w:type="pct"/>
          </w:tcPr>
          <w:p w:rsidR="008B724A" w:rsidRPr="006C2BFE" w:rsidRDefault="008B724A" w:rsidP="008B724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Reconoce lenguajes regulares y sus representaciones en forma de autómatas finitos y expresiones regulares para aplicarlos a situaciones prácticas.  </w:t>
            </w:r>
          </w:p>
          <w:p w:rsidR="00EA4B8E" w:rsidRPr="006C2BFE" w:rsidRDefault="00EA4B8E" w:rsidP="008B724A">
            <w:pPr>
              <w:pStyle w:val="Prrafodelista"/>
              <w:jc w:val="both"/>
              <w:rPr>
                <w:rFonts w:asciiTheme="minorHAnsi" w:hAnsiTheme="minorHAnsi" w:cs="Arial"/>
                <w:sz w:val="20"/>
                <w:szCs w:val="28"/>
              </w:rPr>
            </w:pPr>
          </w:p>
        </w:tc>
        <w:tc>
          <w:tcPr>
            <w:tcW w:w="2500" w:type="pct"/>
          </w:tcPr>
          <w:p w:rsidR="00116F68" w:rsidRPr="0049206D" w:rsidRDefault="008B724A" w:rsidP="0049206D">
            <w:pPr>
              <w:pStyle w:val="Prrafodelista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Test 1</w:t>
            </w:r>
          </w:p>
          <w:p w:rsidR="00116F68" w:rsidRPr="0049206D" w:rsidRDefault="009232ED" w:rsidP="0049206D">
            <w:pPr>
              <w:pStyle w:val="Prrafodelista"/>
              <w:widowControl w:val="0"/>
              <w:numPr>
                <w:ilvl w:val="0"/>
                <w:numId w:val="3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 xml:space="preserve">Informe de </w:t>
            </w:r>
            <w:r w:rsidR="00116F68" w:rsidRPr="0049206D">
              <w:rPr>
                <w:rFonts w:asciiTheme="minorHAnsi" w:hAnsiTheme="minorHAnsi" w:cs="Arial"/>
                <w:sz w:val="20"/>
                <w:szCs w:val="28"/>
              </w:rPr>
              <w:t>Tarea grupal</w:t>
            </w:r>
            <w:r w:rsidRPr="0049206D">
              <w:rPr>
                <w:rFonts w:asciiTheme="minorHAnsi" w:hAnsiTheme="minorHAnsi" w:cs="Arial"/>
                <w:sz w:val="20"/>
                <w:szCs w:val="28"/>
              </w:rPr>
              <w:t xml:space="preserve"> Lenguajes Regulares</w:t>
            </w:r>
          </w:p>
          <w:p w:rsidR="00116F68" w:rsidRPr="006C2BFE" w:rsidRDefault="00116F68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  <w:tr w:rsidR="008B724A" w:rsidTr="00211428">
        <w:trPr>
          <w:trHeight w:val="789"/>
        </w:trPr>
        <w:tc>
          <w:tcPr>
            <w:tcW w:w="2500" w:type="pct"/>
          </w:tcPr>
          <w:p w:rsidR="008B724A" w:rsidRPr="006C2BFE" w:rsidRDefault="008B724A" w:rsidP="008B724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Utiliza representaciones en forma de autómatas de pila y gramáticas libres del contexto para aplicar la teoría de </w:t>
            </w:r>
            <w:proofErr w:type="spellStart"/>
            <w:r w:rsidRPr="006C2BFE">
              <w:rPr>
                <w:rFonts w:asciiTheme="minorHAnsi" w:hAnsiTheme="minorHAnsi"/>
                <w:sz w:val="20"/>
                <w:lang w:val="es-ES_tradnl"/>
              </w:rPr>
              <w:t>parsing</w:t>
            </w:r>
            <w:proofErr w:type="spellEnd"/>
            <w:r w:rsidRPr="006C2BFE">
              <w:rPr>
                <w:rFonts w:asciiTheme="minorHAnsi" w:hAnsiTheme="minorHAnsi"/>
                <w:sz w:val="20"/>
                <w:lang w:val="es-ES_tradnl"/>
              </w:rPr>
              <w:t>.</w:t>
            </w:r>
          </w:p>
          <w:p w:rsidR="008B724A" w:rsidRPr="006C2BFE" w:rsidRDefault="008B724A" w:rsidP="008B724A">
            <w:pPr>
              <w:pStyle w:val="Prrafodelista"/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</w:tc>
        <w:tc>
          <w:tcPr>
            <w:tcW w:w="2500" w:type="pct"/>
          </w:tcPr>
          <w:p w:rsidR="008B724A" w:rsidRPr="0049206D" w:rsidRDefault="008B724A" w:rsidP="0049206D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Test 2</w:t>
            </w:r>
          </w:p>
          <w:p w:rsidR="00455D9B" w:rsidRPr="0049206D" w:rsidRDefault="009232ED" w:rsidP="0049206D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 xml:space="preserve">Informe de </w:t>
            </w:r>
            <w:r w:rsidR="00455D9B" w:rsidRPr="0049206D">
              <w:rPr>
                <w:rFonts w:asciiTheme="minorHAnsi" w:hAnsiTheme="minorHAnsi" w:cs="Arial"/>
                <w:sz w:val="20"/>
                <w:szCs w:val="28"/>
              </w:rPr>
              <w:t xml:space="preserve">Tarea grupal </w:t>
            </w:r>
            <w:r w:rsidRPr="0049206D">
              <w:rPr>
                <w:rFonts w:asciiTheme="minorHAnsi" w:hAnsiTheme="minorHAnsi" w:cs="Arial"/>
                <w:sz w:val="20"/>
                <w:szCs w:val="28"/>
              </w:rPr>
              <w:t>AP, GLC.</w:t>
            </w:r>
          </w:p>
          <w:p w:rsidR="00DC33ED" w:rsidRPr="0049206D" w:rsidRDefault="008B724A" w:rsidP="0049206D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Certamen 1</w:t>
            </w:r>
          </w:p>
          <w:p w:rsidR="008B724A" w:rsidRPr="0049206D" w:rsidRDefault="0049206D" w:rsidP="0049206D">
            <w:pPr>
              <w:pStyle w:val="Prrafodelista"/>
              <w:widowControl w:val="0"/>
              <w:numPr>
                <w:ilvl w:val="0"/>
                <w:numId w:val="3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 xml:space="preserve">Informe y Software de Proyecto de </w:t>
            </w:r>
            <w:r w:rsidR="00DC33ED" w:rsidRPr="0049206D">
              <w:rPr>
                <w:rFonts w:asciiTheme="minorHAnsi" w:hAnsiTheme="minorHAnsi" w:cs="Arial"/>
                <w:sz w:val="20"/>
                <w:szCs w:val="28"/>
              </w:rPr>
              <w:t>programación</w:t>
            </w:r>
            <w:r w:rsidRPr="0049206D">
              <w:rPr>
                <w:rFonts w:asciiTheme="minorHAnsi" w:hAnsiTheme="minorHAnsi" w:cs="Arial"/>
                <w:sz w:val="20"/>
                <w:szCs w:val="28"/>
              </w:rPr>
              <w:t>.</w:t>
            </w:r>
          </w:p>
        </w:tc>
      </w:tr>
      <w:tr w:rsidR="008B724A" w:rsidTr="00211428">
        <w:trPr>
          <w:trHeight w:val="789"/>
        </w:trPr>
        <w:tc>
          <w:tcPr>
            <w:tcW w:w="2500" w:type="pct"/>
          </w:tcPr>
          <w:p w:rsidR="008B724A" w:rsidRPr="006C2BFE" w:rsidRDefault="008B724A" w:rsidP="008B724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Analiza los lenguajes </w:t>
            </w:r>
            <w:proofErr w:type="spellStart"/>
            <w:r w:rsidRPr="006C2BFE">
              <w:rPr>
                <w:rFonts w:asciiTheme="minorHAnsi" w:hAnsiTheme="minorHAnsi"/>
                <w:sz w:val="20"/>
                <w:lang w:val="es-ES_tradnl"/>
              </w:rPr>
              <w:t>decidibles</w:t>
            </w:r>
            <w:proofErr w:type="spellEnd"/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 y aceptables para comprender que existen problemas que no se pueden resolver por computador.</w:t>
            </w:r>
          </w:p>
          <w:p w:rsidR="008B724A" w:rsidRPr="006C2BFE" w:rsidRDefault="008B724A" w:rsidP="008B724A">
            <w:pPr>
              <w:pStyle w:val="Prrafodelista"/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</w:tc>
        <w:tc>
          <w:tcPr>
            <w:tcW w:w="2500" w:type="pct"/>
          </w:tcPr>
          <w:p w:rsidR="008B724A" w:rsidRPr="0049206D" w:rsidRDefault="008B724A" w:rsidP="0049206D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Test 3</w:t>
            </w:r>
          </w:p>
          <w:p w:rsidR="00DC33ED" w:rsidRPr="0049206D" w:rsidRDefault="0049206D" w:rsidP="0049206D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Informe de Tarea grupal </w:t>
            </w:r>
            <w:proofErr w:type="spellStart"/>
            <w:r>
              <w:rPr>
                <w:rFonts w:asciiTheme="minorHAnsi" w:hAnsiTheme="minorHAnsi" w:cs="Arial"/>
                <w:sz w:val="20"/>
                <w:szCs w:val="28"/>
              </w:rPr>
              <w:t>Decibilidad</w:t>
            </w:r>
            <w:proofErr w:type="spellEnd"/>
          </w:p>
          <w:p w:rsidR="00455D9B" w:rsidRPr="006C2BFE" w:rsidRDefault="00455D9B" w:rsidP="00DC33E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  <w:tr w:rsidR="008B724A" w:rsidTr="00211428">
        <w:trPr>
          <w:trHeight w:val="789"/>
        </w:trPr>
        <w:tc>
          <w:tcPr>
            <w:tcW w:w="2500" w:type="pct"/>
          </w:tcPr>
          <w:p w:rsidR="008B724A" w:rsidRPr="006C2BFE" w:rsidRDefault="008B724A" w:rsidP="008B724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Utiliza Máquinas de </w:t>
            </w:r>
            <w:proofErr w:type="spellStart"/>
            <w:r w:rsidRPr="006C2BFE">
              <w:rPr>
                <w:rFonts w:asciiTheme="minorHAnsi" w:hAnsiTheme="minorHAnsi"/>
                <w:sz w:val="20"/>
                <w:lang w:val="es-ES_tradnl"/>
              </w:rPr>
              <w:t>Turing</w:t>
            </w:r>
            <w:proofErr w:type="spellEnd"/>
            <w:r w:rsidRPr="006C2BFE">
              <w:rPr>
                <w:rFonts w:asciiTheme="minorHAnsi" w:hAnsiTheme="minorHAnsi"/>
                <w:sz w:val="20"/>
                <w:lang w:val="es-ES_tradnl"/>
              </w:rPr>
              <w:t xml:space="preserve"> como modelo de computación para determinar si un problema se puede resolver con los computadores actuales.  </w:t>
            </w:r>
          </w:p>
          <w:p w:rsidR="008B724A" w:rsidRPr="006C2BFE" w:rsidRDefault="008B724A" w:rsidP="008B724A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</w:tc>
        <w:tc>
          <w:tcPr>
            <w:tcW w:w="2500" w:type="pct"/>
          </w:tcPr>
          <w:p w:rsidR="008B724A" w:rsidRPr="0049206D" w:rsidRDefault="008B724A" w:rsidP="0049206D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Test 4</w:t>
            </w:r>
          </w:p>
          <w:p w:rsidR="00DC33ED" w:rsidRPr="0049206D" w:rsidRDefault="0049206D" w:rsidP="0049206D">
            <w:pPr>
              <w:pStyle w:val="Prrafodelista"/>
              <w:widowControl w:val="0"/>
              <w:numPr>
                <w:ilvl w:val="0"/>
                <w:numId w:val="4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Informe de </w:t>
            </w:r>
            <w:r w:rsidR="00DC33ED" w:rsidRPr="0049206D">
              <w:rPr>
                <w:rFonts w:asciiTheme="minorHAnsi" w:hAnsiTheme="minorHAnsi" w:cs="Arial"/>
                <w:sz w:val="20"/>
                <w:szCs w:val="28"/>
              </w:rPr>
              <w:t xml:space="preserve">Tarea grupal </w:t>
            </w:r>
            <w:r>
              <w:rPr>
                <w:rFonts w:asciiTheme="minorHAnsi" w:hAnsiTheme="minorHAnsi" w:cs="Arial"/>
                <w:sz w:val="20"/>
                <w:szCs w:val="28"/>
              </w:rPr>
              <w:t xml:space="preserve">M. </w:t>
            </w:r>
            <w:proofErr w:type="spellStart"/>
            <w:r>
              <w:rPr>
                <w:rFonts w:asciiTheme="minorHAnsi" w:hAnsiTheme="minorHAnsi" w:cs="Arial"/>
                <w:sz w:val="20"/>
                <w:szCs w:val="28"/>
              </w:rPr>
              <w:t>Turing</w:t>
            </w:r>
            <w:proofErr w:type="spellEnd"/>
          </w:p>
        </w:tc>
      </w:tr>
      <w:tr w:rsidR="008B724A" w:rsidTr="00211428">
        <w:trPr>
          <w:trHeight w:val="789"/>
        </w:trPr>
        <w:tc>
          <w:tcPr>
            <w:tcW w:w="2500" w:type="pct"/>
          </w:tcPr>
          <w:p w:rsidR="008B724A" w:rsidRPr="006C2BFE" w:rsidRDefault="008B724A" w:rsidP="008B724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sz w:val="20"/>
                <w:lang w:val="es-ES_tradnl"/>
              </w:rPr>
            </w:pPr>
            <w:r w:rsidRPr="006C2BFE">
              <w:rPr>
                <w:rFonts w:asciiTheme="minorHAnsi" w:hAnsiTheme="minorHAnsi"/>
                <w:sz w:val="20"/>
                <w:lang w:val="es-ES_tradnl"/>
              </w:rPr>
              <w:lastRenderedPageBreak/>
              <w:t xml:space="preserve">Maneja el concepto de NP-completitud para determinar las clases de problemas existentes. </w:t>
            </w:r>
          </w:p>
          <w:p w:rsidR="008B724A" w:rsidRPr="006C2BFE" w:rsidRDefault="008B724A" w:rsidP="008B724A">
            <w:pPr>
              <w:jc w:val="both"/>
              <w:rPr>
                <w:rFonts w:asciiTheme="minorHAnsi" w:hAnsiTheme="minorHAnsi"/>
                <w:sz w:val="20"/>
                <w:lang w:val="es-ES_tradnl"/>
              </w:rPr>
            </w:pPr>
          </w:p>
        </w:tc>
        <w:tc>
          <w:tcPr>
            <w:tcW w:w="2500" w:type="pct"/>
          </w:tcPr>
          <w:p w:rsidR="008B724A" w:rsidRPr="0049206D" w:rsidRDefault="008B724A" w:rsidP="0049206D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Test5</w:t>
            </w:r>
          </w:p>
          <w:p w:rsidR="008B724A" w:rsidRPr="0049206D" w:rsidRDefault="008B724A" w:rsidP="0049206D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Certamen 2</w:t>
            </w:r>
          </w:p>
          <w:p w:rsidR="00455D9B" w:rsidRPr="0049206D" w:rsidRDefault="00455D9B" w:rsidP="0049206D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Monografía y exposición tema.</w:t>
            </w:r>
          </w:p>
        </w:tc>
      </w:tr>
      <w:tr w:rsidR="00EA4B8E" w:rsidTr="00EA4B8E">
        <w:trPr>
          <w:trHeight w:val="1272"/>
        </w:trPr>
        <w:tc>
          <w:tcPr>
            <w:tcW w:w="5000" w:type="pct"/>
            <w:gridSpan w:val="2"/>
          </w:tcPr>
          <w:p w:rsidR="00EA4B8E" w:rsidRPr="0049206D" w:rsidRDefault="00EA4B8E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 w:rsidRPr="0049206D">
              <w:rPr>
                <w:rFonts w:asciiTheme="minorHAnsi" w:hAnsiTheme="minorHAnsi" w:cs="Arial"/>
                <w:sz w:val="20"/>
                <w:szCs w:val="28"/>
              </w:rPr>
              <w:t>La evaluación de la asignatura considera</w:t>
            </w:r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 xml:space="preserve"> Promedio de </w:t>
            </w:r>
            <w:proofErr w:type="spellStart"/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>Tests</w:t>
            </w:r>
            <w:proofErr w:type="spellEnd"/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 xml:space="preserve">, Certámenes, Tareas, proyecto de desarrollo de Software , Monografía y  Exposición Oral de la misma en un total de </w:t>
            </w:r>
            <w:r w:rsidR="000B22C6" w:rsidRPr="0049206D">
              <w:rPr>
                <w:rFonts w:asciiTheme="minorHAnsi" w:hAnsiTheme="minorHAnsi" w:cs="Arial"/>
                <w:sz w:val="20"/>
                <w:szCs w:val="28"/>
              </w:rPr>
              <w:t>100</w:t>
            </w:r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 xml:space="preserve"> % </w:t>
            </w:r>
            <w:proofErr w:type="spellStart"/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>distribuído</w:t>
            </w:r>
            <w:proofErr w:type="spellEnd"/>
            <w:r w:rsidR="0049206D" w:rsidRPr="0049206D">
              <w:rPr>
                <w:rFonts w:asciiTheme="minorHAnsi" w:hAnsiTheme="minorHAnsi" w:cs="Arial"/>
                <w:sz w:val="20"/>
                <w:szCs w:val="28"/>
              </w:rPr>
              <w:t xml:space="preserve"> como sigue:</w:t>
            </w:r>
          </w:p>
          <w:p w:rsidR="00EA4B8E" w:rsidRPr="006C2BFE" w:rsidRDefault="00EA4B8E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</w:p>
          <w:p w:rsidR="00EA4B8E" w:rsidRPr="006C2BFE" w:rsidRDefault="0049206D" w:rsidP="00116F6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Promedio de Test       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2D3457">
              <w:rPr>
                <w:rFonts w:asciiTheme="minorHAnsi" w:hAnsiTheme="minorHAnsi" w:cs="Arial"/>
                <w:sz w:val="20"/>
                <w:szCs w:val="28"/>
              </w:rPr>
              <w:t xml:space="preserve">               </w:t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>20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>%</w:t>
            </w:r>
          </w:p>
          <w:p w:rsidR="00116F68" w:rsidRPr="006C2BFE" w:rsidRDefault="0049206D" w:rsidP="00116F6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3540"/>
                <w:tab w:val="left" w:pos="4248"/>
                <w:tab w:val="left" w:pos="4956"/>
                <w:tab w:val="left" w:pos="5664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Promedio de 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>Certámenes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>5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>0%</w:t>
            </w:r>
          </w:p>
          <w:p w:rsidR="00116F68" w:rsidRPr="006C2BFE" w:rsidRDefault="0049206D" w:rsidP="00116F6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3540"/>
                <w:tab w:val="left" w:pos="4248"/>
                <w:tab w:val="left" w:pos="4956"/>
                <w:tab w:val="left" w:pos="5664"/>
                <w:tab w:val="left" w:pos="6651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Promedio de </w:t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 xml:space="preserve">Tareas </w:t>
            </w:r>
            <w:r w:rsidR="00DC33ED" w:rsidRPr="006C2BFE">
              <w:rPr>
                <w:rFonts w:asciiTheme="minorHAnsi" w:hAnsiTheme="minorHAnsi" w:cs="Arial"/>
                <w:sz w:val="20"/>
                <w:szCs w:val="28"/>
              </w:rPr>
              <w:t>(obligatorias,</w:t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 xml:space="preserve"> promedio </w:t>
            </w:r>
            <w:r w:rsidR="00D64CCB">
              <w:rPr>
                <w:rFonts w:asciiTheme="minorHAnsi" w:hAnsiTheme="minorHAnsi" w:cs="Arial"/>
                <w:sz w:val="20"/>
                <w:szCs w:val="28"/>
              </w:rPr>
              <w:t xml:space="preserve">≥ </w:t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 xml:space="preserve">4.0)        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8B724A" w:rsidRPr="006C2BFE">
              <w:rPr>
                <w:rFonts w:asciiTheme="minorHAnsi" w:hAnsiTheme="minorHAnsi" w:cs="Arial"/>
                <w:sz w:val="20"/>
                <w:szCs w:val="28"/>
              </w:rPr>
              <w:t>20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>%</w:t>
            </w:r>
          </w:p>
          <w:p w:rsidR="00116F68" w:rsidRDefault="008B724A" w:rsidP="006C2BFE">
            <w:pPr>
              <w:widowControl w:val="0"/>
              <w:tabs>
                <w:tab w:val="left" w:pos="560"/>
                <w:tab w:val="left" w:pos="1120"/>
                <w:tab w:val="left" w:pos="3540"/>
                <w:tab w:val="left" w:pos="4248"/>
                <w:tab w:val="left" w:pos="4956"/>
                <w:tab w:val="left" w:pos="5664"/>
                <w:tab w:val="left" w:pos="6651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 w:rsidRPr="006C2BFE">
              <w:rPr>
                <w:rFonts w:asciiTheme="minorHAnsi" w:hAnsiTheme="minorHAnsi" w:cs="Arial"/>
                <w:sz w:val="20"/>
                <w:szCs w:val="28"/>
              </w:rPr>
              <w:t>Monografía + Exposición oral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ab/>
            </w:r>
            <w:r w:rsidRPr="006C2BFE">
              <w:rPr>
                <w:rFonts w:asciiTheme="minorHAnsi" w:hAnsiTheme="minorHAnsi" w:cs="Arial"/>
                <w:sz w:val="20"/>
                <w:szCs w:val="28"/>
              </w:rPr>
              <w:t>1</w:t>
            </w:r>
            <w:r w:rsidR="00116F68" w:rsidRPr="006C2BFE">
              <w:rPr>
                <w:rFonts w:asciiTheme="minorHAnsi" w:hAnsiTheme="minorHAnsi" w:cs="Arial"/>
                <w:sz w:val="20"/>
                <w:szCs w:val="28"/>
              </w:rPr>
              <w:t>0%</w:t>
            </w:r>
          </w:p>
          <w:p w:rsidR="00D64CCB" w:rsidRDefault="00D64CCB" w:rsidP="006C2BFE">
            <w:pPr>
              <w:widowControl w:val="0"/>
              <w:tabs>
                <w:tab w:val="left" w:pos="560"/>
                <w:tab w:val="left" w:pos="1120"/>
                <w:tab w:val="left" w:pos="3540"/>
                <w:tab w:val="left" w:pos="4248"/>
                <w:tab w:val="left" w:pos="4956"/>
                <w:tab w:val="left" w:pos="5664"/>
                <w:tab w:val="left" w:pos="6651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</w:p>
          <w:p w:rsidR="00D64CCB" w:rsidRDefault="00D64CCB" w:rsidP="006C2BFE">
            <w:pPr>
              <w:widowControl w:val="0"/>
              <w:tabs>
                <w:tab w:val="left" w:pos="560"/>
                <w:tab w:val="left" w:pos="1120"/>
                <w:tab w:val="left" w:pos="3540"/>
                <w:tab w:val="left" w:pos="4248"/>
                <w:tab w:val="left" w:pos="4956"/>
                <w:tab w:val="left" w:pos="5664"/>
                <w:tab w:val="left" w:pos="6651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Promedio de Tareas: Promedio Lineal Tareas *.25 + Trabajo Grupal*.75 </w:t>
            </w:r>
          </w:p>
          <w:p w:rsidR="00D64CCB" w:rsidRPr="006C2BFE" w:rsidRDefault="00D64CCB" w:rsidP="006C2BFE">
            <w:pPr>
              <w:widowControl w:val="0"/>
              <w:tabs>
                <w:tab w:val="left" w:pos="560"/>
                <w:tab w:val="left" w:pos="1120"/>
                <w:tab w:val="left" w:pos="3540"/>
                <w:tab w:val="left" w:pos="4248"/>
                <w:tab w:val="left" w:pos="4956"/>
                <w:tab w:val="left" w:pos="5664"/>
                <w:tab w:val="left" w:pos="6651"/>
                <w:tab w:val="left" w:pos="7090"/>
              </w:tabs>
              <w:autoSpaceDE w:val="0"/>
              <w:autoSpaceDN w:val="0"/>
              <w:adjustRightInd w:val="0"/>
              <w:ind w:left="708"/>
              <w:rPr>
                <w:rFonts w:asciiTheme="minorHAnsi" w:hAnsiTheme="minorHAnsi" w:cs="Arial"/>
                <w:sz w:val="20"/>
                <w:szCs w:val="28"/>
              </w:rPr>
            </w:pPr>
            <w:r>
              <w:rPr>
                <w:rFonts w:asciiTheme="minorHAnsi" w:hAnsiTheme="minorHAnsi" w:cs="Arial"/>
                <w:sz w:val="20"/>
                <w:szCs w:val="28"/>
              </w:rPr>
              <w:t xml:space="preserve">Si </w:t>
            </w:r>
            <w:proofErr w:type="gramStart"/>
            <w:r>
              <w:rPr>
                <w:rFonts w:asciiTheme="minorHAnsi" w:hAnsiTheme="minorHAnsi" w:cs="Arial"/>
                <w:sz w:val="20"/>
                <w:szCs w:val="28"/>
              </w:rPr>
              <w:t>( Promedio</w:t>
            </w:r>
            <w:proofErr w:type="gramEnd"/>
            <w:r>
              <w:rPr>
                <w:rFonts w:asciiTheme="minorHAnsi" w:hAnsiTheme="minorHAnsi" w:cs="Arial"/>
                <w:sz w:val="20"/>
                <w:szCs w:val="28"/>
              </w:rPr>
              <w:t xml:space="preserve"> de Tareas &lt;4.0) calificación final = NCR.</w:t>
            </w:r>
          </w:p>
        </w:tc>
      </w:tr>
    </w:tbl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V. </w:t>
      </w:r>
      <w:r w:rsidRPr="007438EA">
        <w:rPr>
          <w:rFonts w:ascii="Arial" w:hAnsi="Arial" w:cs="Arial"/>
          <w:b/>
          <w:sz w:val="20"/>
        </w:rPr>
        <w:t xml:space="preserve">BIBLIOGRAFÍA </w:t>
      </w:r>
    </w:p>
    <w:p w:rsidR="000243E0" w:rsidRPr="007438EA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0"/>
      </w:tblGrid>
      <w:tr w:rsidR="000243E0" w:rsidTr="00522AA8">
        <w:tc>
          <w:tcPr>
            <w:tcW w:w="9568" w:type="dxa"/>
          </w:tcPr>
          <w:p w:rsidR="000243E0" w:rsidRPr="006C2BFE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0"/>
              </w:rPr>
            </w:pPr>
            <w:r w:rsidRPr="006C2BFE">
              <w:rPr>
                <w:rFonts w:asciiTheme="minorHAnsi" w:hAnsiTheme="minorHAnsi" w:cs="Arial"/>
                <w:b/>
                <w:sz w:val="20"/>
              </w:rPr>
              <w:t>Fundamental</w:t>
            </w:r>
          </w:p>
          <w:p w:rsidR="00C26E76" w:rsidRPr="006C2BFE" w:rsidRDefault="00C26E76" w:rsidP="00C26E76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6C2BFE">
              <w:rPr>
                <w:rFonts w:asciiTheme="minorHAnsi" w:hAnsiTheme="minorHAnsi" w:cs="Arial"/>
                <w:sz w:val="20"/>
                <w:lang w:val="es-CL"/>
              </w:rPr>
              <w:t>Kelley</w:t>
            </w:r>
            <w:proofErr w:type="spellEnd"/>
            <w:r w:rsidRPr="006C2BFE">
              <w:rPr>
                <w:rFonts w:asciiTheme="minorHAnsi" w:hAnsiTheme="minorHAnsi" w:cs="Arial"/>
                <w:sz w:val="20"/>
                <w:lang w:val="es-CL"/>
              </w:rPr>
              <w:t xml:space="preserve">, D. (1995).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Teoría de autómatas y lenguajes formales</w:t>
            </w:r>
            <w:r w:rsidRPr="006C2BFE">
              <w:rPr>
                <w:rFonts w:asciiTheme="minorHAnsi" w:hAnsiTheme="minorHAnsi" w:cs="Arial"/>
                <w:sz w:val="20"/>
                <w:lang w:val="es-CL"/>
              </w:rPr>
              <w:t>: Prentice-Hall.</w:t>
            </w:r>
          </w:p>
          <w:p w:rsidR="00C26E76" w:rsidRPr="006C2BFE" w:rsidRDefault="00C26E76" w:rsidP="00C26E76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r w:rsidRPr="006C2BFE">
              <w:rPr>
                <w:rFonts w:asciiTheme="minorHAnsi" w:hAnsiTheme="minorHAnsi" w:cs="Arial"/>
                <w:sz w:val="20"/>
                <w:lang w:val="es-CL"/>
              </w:rPr>
              <w:t>John, M</w:t>
            </w:r>
            <w:proofErr w:type="gramStart"/>
            <w:r w:rsidRPr="006C2BFE">
              <w:rPr>
                <w:rFonts w:asciiTheme="minorHAnsi" w:hAnsiTheme="minorHAnsi" w:cs="Arial"/>
                <w:sz w:val="20"/>
                <w:lang w:val="es-CL"/>
              </w:rPr>
              <w:t>.(</w:t>
            </w:r>
            <w:proofErr w:type="gramEnd"/>
            <w:r w:rsidRPr="006C2BFE">
              <w:rPr>
                <w:rFonts w:asciiTheme="minorHAnsi" w:hAnsiTheme="minorHAnsi" w:cs="Arial"/>
                <w:sz w:val="20"/>
                <w:lang w:val="es-CL"/>
              </w:rPr>
              <w:t xml:space="preserve">2004).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 xml:space="preserve">Lenguajes formales y teoría de la </w:t>
            </w:r>
            <w:proofErr w:type="gramStart"/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computación</w:t>
            </w:r>
            <w:r w:rsidRPr="006C2BFE">
              <w:rPr>
                <w:rFonts w:asciiTheme="minorHAnsi" w:hAnsiTheme="minorHAnsi" w:cs="Arial"/>
                <w:sz w:val="20"/>
                <w:lang w:val="es-CL"/>
              </w:rPr>
              <w:t>(</w:t>
            </w:r>
            <w:proofErr w:type="gramEnd"/>
            <w:r w:rsidRPr="006C2BFE">
              <w:rPr>
                <w:rFonts w:asciiTheme="minorHAnsi" w:hAnsiTheme="minorHAnsi" w:cs="Arial"/>
                <w:sz w:val="20"/>
                <w:lang w:val="es-CL"/>
              </w:rPr>
              <w:t>3ª ed.): McGraw Hill.</w:t>
            </w:r>
          </w:p>
          <w:p w:rsidR="000243E0" w:rsidRPr="006C2BFE" w:rsidRDefault="00C26E76" w:rsidP="00C26E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Theme="minorHAnsi" w:hAnsiTheme="minorHAnsi" w:cs="Arial"/>
                <w:sz w:val="20"/>
              </w:rPr>
            </w:pPr>
            <w:proofErr w:type="spellStart"/>
            <w:r w:rsidRPr="006C2BFE">
              <w:rPr>
                <w:rFonts w:asciiTheme="minorHAnsi" w:hAnsiTheme="minorHAnsi" w:cs="Arial"/>
                <w:sz w:val="20"/>
                <w:lang w:val="en-US"/>
              </w:rPr>
              <w:t>Hopcroft</w:t>
            </w:r>
            <w:proofErr w:type="spellEnd"/>
            <w:r w:rsidRPr="006C2BFE">
              <w:rPr>
                <w:rFonts w:asciiTheme="minorHAnsi" w:hAnsiTheme="minorHAnsi" w:cs="Arial"/>
                <w:sz w:val="20"/>
                <w:lang w:val="en-US"/>
              </w:rPr>
              <w:t xml:space="preserve">, J., </w:t>
            </w:r>
            <w:proofErr w:type="spellStart"/>
            <w:r w:rsidRPr="006C2BFE">
              <w:rPr>
                <w:rFonts w:asciiTheme="minorHAnsi" w:hAnsiTheme="minorHAnsi" w:cs="Arial"/>
                <w:sz w:val="20"/>
                <w:lang w:val="en-US"/>
              </w:rPr>
              <w:t>Motwani</w:t>
            </w:r>
            <w:proofErr w:type="spellEnd"/>
            <w:r w:rsidRPr="006C2BFE">
              <w:rPr>
                <w:rFonts w:asciiTheme="minorHAnsi" w:hAnsiTheme="minorHAnsi" w:cs="Arial"/>
                <w:sz w:val="20"/>
                <w:lang w:val="en-US"/>
              </w:rPr>
              <w:t xml:space="preserve">, R. y Ullman, J. (2002).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Introducción A La Teoría De Autómatas, Lenguajes Y Computación</w:t>
            </w:r>
            <w:r w:rsidRPr="006C2BFE">
              <w:rPr>
                <w:rFonts w:asciiTheme="minorHAnsi" w:hAnsiTheme="minorHAnsi" w:cs="Arial"/>
                <w:sz w:val="20"/>
                <w:lang w:val="es-CL"/>
              </w:rPr>
              <w:t>: Pearson.</w:t>
            </w:r>
          </w:p>
          <w:p w:rsidR="000243E0" w:rsidRPr="006C2BFE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</w:rPr>
            </w:pPr>
          </w:p>
          <w:p w:rsidR="000243E0" w:rsidRPr="006C2BFE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  <w:szCs w:val="28"/>
              </w:rPr>
            </w:pPr>
          </w:p>
        </w:tc>
      </w:tr>
      <w:tr w:rsidR="000243E0" w:rsidRPr="0032308D" w:rsidTr="00522AA8">
        <w:tc>
          <w:tcPr>
            <w:tcW w:w="9568" w:type="dxa"/>
          </w:tcPr>
          <w:p w:rsidR="000243E0" w:rsidRPr="006C2BFE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/>
                <w:sz w:val="20"/>
              </w:rPr>
            </w:pPr>
            <w:r w:rsidRPr="006C2BFE">
              <w:rPr>
                <w:rFonts w:asciiTheme="minorHAnsi" w:hAnsiTheme="minorHAnsi" w:cs="Arial"/>
                <w:b/>
                <w:sz w:val="20"/>
              </w:rPr>
              <w:t>Complementaria</w:t>
            </w:r>
          </w:p>
          <w:p w:rsidR="000243E0" w:rsidRPr="006C2BFE" w:rsidRDefault="000243E0" w:rsidP="003231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sz w:val="20"/>
              </w:rPr>
            </w:pPr>
          </w:p>
          <w:p w:rsidR="00C26E76" w:rsidRPr="006C2BFE" w:rsidRDefault="00C26E76" w:rsidP="00C26E76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="Arial"/>
                <w:sz w:val="20"/>
                <w:szCs w:val="20"/>
                <w:lang w:val="es-ES_tradnl" w:eastAsia="es-CL"/>
              </w:rPr>
            </w:pPr>
            <w:proofErr w:type="spellStart"/>
            <w:r w:rsidRPr="006C2BFE">
              <w:rPr>
                <w:rFonts w:asciiTheme="minorHAnsi" w:hAnsiTheme="minorHAnsi" w:cs="Arial"/>
                <w:sz w:val="20"/>
                <w:lang w:val="es-CL"/>
              </w:rPr>
              <w:t>Brookshear</w:t>
            </w:r>
            <w:proofErr w:type="spellEnd"/>
            <w:r w:rsidRPr="006C2BFE">
              <w:rPr>
                <w:rFonts w:asciiTheme="minorHAnsi" w:hAnsiTheme="minorHAnsi" w:cs="Arial"/>
                <w:sz w:val="20"/>
                <w:lang w:val="es-CL"/>
              </w:rPr>
              <w:t xml:space="preserve">, J. (1993). </w:t>
            </w:r>
            <w:r w:rsidRPr="006C2BFE">
              <w:rPr>
                <w:rFonts w:asciiTheme="minorHAnsi" w:hAnsiTheme="minorHAnsi" w:cs="Arial"/>
                <w:i/>
                <w:sz w:val="20"/>
                <w:lang w:val="es-CL"/>
              </w:rPr>
              <w:t>Teoría de la computación</w:t>
            </w:r>
            <w:r w:rsidRPr="006C2BFE">
              <w:rPr>
                <w:rFonts w:asciiTheme="minorHAnsi" w:hAnsiTheme="minorHAnsi" w:cs="Arial"/>
                <w:sz w:val="20"/>
                <w:lang w:val="es-CL"/>
              </w:rPr>
              <w:t>: Addison Wesley.</w:t>
            </w:r>
          </w:p>
          <w:p w:rsidR="000243E0" w:rsidRPr="006C2BFE" w:rsidRDefault="00C26E76" w:rsidP="007D13FA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="Arial"/>
                <w:sz w:val="20"/>
                <w:szCs w:val="28"/>
                <w:lang w:val="en-US"/>
              </w:rPr>
            </w:pPr>
            <w:proofErr w:type="spellStart"/>
            <w:r w:rsidRPr="006C2BFE">
              <w:rPr>
                <w:rFonts w:asciiTheme="minorHAnsi" w:hAnsiTheme="minorHAnsi" w:cs="Arial"/>
                <w:sz w:val="20"/>
                <w:lang w:val="en-US"/>
              </w:rPr>
              <w:t>Sudkamp</w:t>
            </w:r>
            <w:proofErr w:type="spellEnd"/>
            <w:r w:rsidRPr="006C2BFE">
              <w:rPr>
                <w:rFonts w:asciiTheme="minorHAnsi" w:hAnsiTheme="minorHAnsi" w:cs="Arial"/>
                <w:sz w:val="20"/>
                <w:lang w:val="en-US"/>
              </w:rPr>
              <w:t xml:space="preserve">, T. (1994). </w:t>
            </w:r>
            <w:proofErr w:type="spellStart"/>
            <w:r w:rsidRPr="006C2BFE">
              <w:rPr>
                <w:rFonts w:asciiTheme="minorHAnsi" w:hAnsiTheme="minorHAnsi" w:cs="Arial"/>
                <w:i/>
                <w:sz w:val="20"/>
                <w:lang w:val="en-US"/>
              </w:rPr>
              <w:t>Languajes</w:t>
            </w:r>
            <w:proofErr w:type="spellEnd"/>
            <w:r w:rsidRPr="006C2BFE">
              <w:rPr>
                <w:rFonts w:asciiTheme="minorHAnsi" w:hAnsiTheme="minorHAnsi" w:cs="Arial"/>
                <w:i/>
                <w:sz w:val="20"/>
                <w:lang w:val="en-US"/>
              </w:rPr>
              <w:t xml:space="preserve"> and machines (an introduction to the theory of computer science)</w:t>
            </w:r>
            <w:r w:rsidRPr="006C2BFE">
              <w:rPr>
                <w:rFonts w:asciiTheme="minorHAnsi" w:hAnsiTheme="minorHAnsi" w:cs="Arial"/>
                <w:sz w:val="20"/>
                <w:lang w:val="en-US"/>
              </w:rPr>
              <w:t>: Addison Wesley.</w:t>
            </w:r>
          </w:p>
        </w:tc>
      </w:tr>
    </w:tbl>
    <w:p w:rsidR="00376832" w:rsidRPr="00C26E76" w:rsidRDefault="00376832" w:rsidP="007D13FA">
      <w:pPr>
        <w:rPr>
          <w:lang w:val="en-US"/>
        </w:rPr>
      </w:pPr>
    </w:p>
    <w:sectPr w:rsidR="00376832" w:rsidRPr="00C26E76" w:rsidSect="00A86B90">
      <w:type w:val="continuous"/>
      <w:pgSz w:w="12242" w:h="20163" w:code="5"/>
      <w:pgMar w:top="1417" w:right="1701" w:bottom="1417" w:left="1701" w:header="709" w:footer="1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5F0" w:rsidRDefault="009065F0">
      <w:r>
        <w:separator/>
      </w:r>
    </w:p>
  </w:endnote>
  <w:endnote w:type="continuationSeparator" w:id="0">
    <w:p w:rsidR="009065F0" w:rsidRDefault="0090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24" w:rsidRDefault="00485524">
    <w:pPr>
      <w:pStyle w:val="Piedepgina"/>
      <w:rPr>
        <w:rFonts w:ascii="Arial" w:hAnsi="Arial" w:cs="Arial"/>
        <w:sz w:val="12"/>
      </w:rPr>
    </w:pPr>
    <w:r>
      <w:rPr>
        <w:rFonts w:ascii="Arial" w:hAnsi="Arial" w:cs="Arial"/>
        <w:sz w:val="12"/>
      </w:rPr>
      <w:t xml:space="preserve">Unidad de Gestión Curricular y Monitoreo </w:t>
    </w:r>
    <w:r w:rsidRPr="00FE6C51">
      <w:rPr>
        <w:rFonts w:ascii="Arial" w:hAnsi="Arial" w:cs="Arial"/>
        <w:b/>
        <w:sz w:val="12"/>
      </w:rPr>
      <w:t>(MARZO 2013)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Página </w:t>
    </w:r>
    <w:r w:rsidR="001D4CC5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 w:rsidR="001D4CC5">
      <w:rPr>
        <w:rFonts w:ascii="Arial" w:hAnsi="Arial" w:cs="Arial"/>
        <w:sz w:val="12"/>
      </w:rPr>
      <w:fldChar w:fldCharType="separate"/>
    </w:r>
    <w:r w:rsidR="0032308D">
      <w:rPr>
        <w:rFonts w:ascii="Arial" w:hAnsi="Arial" w:cs="Arial"/>
        <w:noProof/>
        <w:sz w:val="12"/>
      </w:rPr>
      <w:t>1</w:t>
    </w:r>
    <w:r w:rsidR="001D4CC5"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de </w:t>
    </w:r>
    <w:r w:rsidR="001D4CC5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 w:rsidR="001D4CC5">
      <w:rPr>
        <w:rFonts w:ascii="Arial" w:hAnsi="Arial" w:cs="Arial"/>
        <w:sz w:val="12"/>
      </w:rPr>
      <w:fldChar w:fldCharType="separate"/>
    </w:r>
    <w:r w:rsidR="0032308D">
      <w:rPr>
        <w:rFonts w:ascii="Arial" w:hAnsi="Arial" w:cs="Arial"/>
        <w:noProof/>
        <w:sz w:val="12"/>
      </w:rPr>
      <w:t>6</w:t>
    </w:r>
    <w:r w:rsidR="001D4CC5">
      <w:rPr>
        <w:rFonts w:ascii="Arial" w:hAnsi="Arial" w:cs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5F0" w:rsidRDefault="009065F0">
      <w:r>
        <w:separator/>
      </w:r>
    </w:p>
  </w:footnote>
  <w:footnote w:type="continuationSeparator" w:id="0">
    <w:p w:rsidR="009065F0" w:rsidRDefault="00906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24" w:rsidRDefault="00485524">
    <w:pPr>
      <w:pStyle w:val="Encabezado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  <w:lang w:val="es-CL" w:eastAsia="es-C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2400300</wp:posOffset>
          </wp:positionH>
          <wp:positionV relativeFrom="paragraph">
            <wp:posOffset>8255</wp:posOffset>
          </wp:positionV>
          <wp:extent cx="800100" cy="518160"/>
          <wp:effectExtent l="0" t="0" r="0" b="0"/>
          <wp:wrapNone/>
          <wp:docPr id="2" name="Imagen 2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</w:r>
  </w:p>
  <w:p w:rsidR="00485524" w:rsidRDefault="00485524">
    <w:pPr>
      <w:pStyle w:val="Encabezado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D2AD54"/>
    <w:lvl w:ilvl="0">
      <w:numFmt w:val="decimal"/>
      <w:lvlText w:val="*"/>
      <w:lvlJc w:val="left"/>
    </w:lvl>
  </w:abstractNum>
  <w:abstractNum w:abstractNumId="1">
    <w:nsid w:val="02CD322A"/>
    <w:multiLevelType w:val="hybridMultilevel"/>
    <w:tmpl w:val="7422DDB2"/>
    <w:lvl w:ilvl="0" w:tplc="5E7638FC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2">
    <w:nsid w:val="09273C1A"/>
    <w:multiLevelType w:val="hybridMultilevel"/>
    <w:tmpl w:val="C7B0616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C33C46"/>
    <w:multiLevelType w:val="hybridMultilevel"/>
    <w:tmpl w:val="2AE873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7E7BEC"/>
    <w:multiLevelType w:val="hybridMultilevel"/>
    <w:tmpl w:val="B2E44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7E1157"/>
    <w:multiLevelType w:val="hybridMultilevel"/>
    <w:tmpl w:val="AE44F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63977"/>
    <w:multiLevelType w:val="multilevel"/>
    <w:tmpl w:val="8244F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660209"/>
    <w:multiLevelType w:val="hybridMultilevel"/>
    <w:tmpl w:val="B2E44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4E21D4"/>
    <w:multiLevelType w:val="hybridMultilevel"/>
    <w:tmpl w:val="EFDA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D21CF"/>
    <w:multiLevelType w:val="hybridMultilevel"/>
    <w:tmpl w:val="4F2A69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A011AC"/>
    <w:multiLevelType w:val="hybridMultilevel"/>
    <w:tmpl w:val="E6B0B0F8"/>
    <w:lvl w:ilvl="0" w:tplc="2DCA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E808D0"/>
    <w:multiLevelType w:val="hybridMultilevel"/>
    <w:tmpl w:val="0BCABFFC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>
    <w:nsid w:val="3A5E5E79"/>
    <w:multiLevelType w:val="multilevel"/>
    <w:tmpl w:val="E0EAF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BB12BD0"/>
    <w:multiLevelType w:val="hybridMultilevel"/>
    <w:tmpl w:val="B83668DE"/>
    <w:lvl w:ilvl="0" w:tplc="65423144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B2449C"/>
    <w:multiLevelType w:val="hybridMultilevel"/>
    <w:tmpl w:val="B96C0812"/>
    <w:lvl w:ilvl="0" w:tplc="FB32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3362F"/>
    <w:multiLevelType w:val="hybridMultilevel"/>
    <w:tmpl w:val="E660920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DDE408A"/>
    <w:multiLevelType w:val="hybridMultilevel"/>
    <w:tmpl w:val="5FA6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27268"/>
    <w:multiLevelType w:val="hybridMultilevel"/>
    <w:tmpl w:val="9B54676A"/>
    <w:lvl w:ilvl="0" w:tplc="34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8">
    <w:nsid w:val="3F752DA9"/>
    <w:multiLevelType w:val="hybridMultilevel"/>
    <w:tmpl w:val="537E96F4"/>
    <w:lvl w:ilvl="0" w:tplc="FBF0B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E09BC"/>
    <w:multiLevelType w:val="hybridMultilevel"/>
    <w:tmpl w:val="3F9CB04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013A9C"/>
    <w:multiLevelType w:val="hybridMultilevel"/>
    <w:tmpl w:val="0F28D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5C70E4"/>
    <w:multiLevelType w:val="hybridMultilevel"/>
    <w:tmpl w:val="704E043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F31F4D"/>
    <w:multiLevelType w:val="multilevel"/>
    <w:tmpl w:val="298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632BE6"/>
    <w:multiLevelType w:val="hybridMultilevel"/>
    <w:tmpl w:val="85E08088"/>
    <w:lvl w:ilvl="0" w:tplc="5E76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24">
    <w:nsid w:val="50BA40F9"/>
    <w:multiLevelType w:val="hybridMultilevel"/>
    <w:tmpl w:val="C6DA2D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1015F82"/>
    <w:multiLevelType w:val="hybridMultilevel"/>
    <w:tmpl w:val="775ECACE"/>
    <w:lvl w:ilvl="0" w:tplc="2DCA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E28C6"/>
    <w:multiLevelType w:val="hybridMultilevel"/>
    <w:tmpl w:val="C9F695D4"/>
    <w:lvl w:ilvl="0" w:tplc="338C0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7695D"/>
    <w:multiLevelType w:val="hybridMultilevel"/>
    <w:tmpl w:val="A15E0F2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0E326C"/>
    <w:multiLevelType w:val="hybridMultilevel"/>
    <w:tmpl w:val="0A22FE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9722E14"/>
    <w:multiLevelType w:val="multilevel"/>
    <w:tmpl w:val="7F1A96C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upperLetter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0">
    <w:nsid w:val="59F72FFB"/>
    <w:multiLevelType w:val="hybridMultilevel"/>
    <w:tmpl w:val="153041D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644C5D"/>
    <w:multiLevelType w:val="hybridMultilevel"/>
    <w:tmpl w:val="9176CC38"/>
    <w:lvl w:ilvl="0" w:tplc="34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23A67"/>
    <w:multiLevelType w:val="hybridMultilevel"/>
    <w:tmpl w:val="A8A09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46719CD"/>
    <w:multiLevelType w:val="hybridMultilevel"/>
    <w:tmpl w:val="091E26C6"/>
    <w:lvl w:ilvl="0" w:tplc="338C0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A31C8"/>
    <w:multiLevelType w:val="multilevel"/>
    <w:tmpl w:val="2FF643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D2E4856"/>
    <w:multiLevelType w:val="hybridMultilevel"/>
    <w:tmpl w:val="AA62EC3C"/>
    <w:lvl w:ilvl="0" w:tplc="5E76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E1EA1"/>
    <w:multiLevelType w:val="hybridMultilevel"/>
    <w:tmpl w:val="BB4CFB60"/>
    <w:lvl w:ilvl="0" w:tplc="956E1F3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1A3D2A"/>
    <w:multiLevelType w:val="multilevel"/>
    <w:tmpl w:val="B5842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>
    <w:nsid w:val="71482EC2"/>
    <w:multiLevelType w:val="hybridMultilevel"/>
    <w:tmpl w:val="70DAC158"/>
    <w:lvl w:ilvl="0" w:tplc="554EE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D34BF1"/>
    <w:multiLevelType w:val="multilevel"/>
    <w:tmpl w:val="002045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8D54EF1"/>
    <w:multiLevelType w:val="hybridMultilevel"/>
    <w:tmpl w:val="9F946B6A"/>
    <w:lvl w:ilvl="0" w:tplc="5E76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F03C1"/>
    <w:multiLevelType w:val="hybridMultilevel"/>
    <w:tmpl w:val="D25221B2"/>
    <w:lvl w:ilvl="0" w:tplc="253C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30"/>
  </w:num>
  <w:num w:numId="5">
    <w:abstractNumId w:val="6"/>
  </w:num>
  <w:num w:numId="6">
    <w:abstractNumId w:val="11"/>
  </w:num>
  <w:num w:numId="7">
    <w:abstractNumId w:val="4"/>
  </w:num>
  <w:num w:numId="8">
    <w:abstractNumId w:val="20"/>
  </w:num>
  <w:num w:numId="9">
    <w:abstractNumId w:val="16"/>
  </w:num>
  <w:num w:numId="10">
    <w:abstractNumId w:val="8"/>
  </w:num>
  <w:num w:numId="11">
    <w:abstractNumId w:val="7"/>
  </w:num>
  <w:num w:numId="12">
    <w:abstractNumId w:val="39"/>
  </w:num>
  <w:num w:numId="13">
    <w:abstractNumId w:val="17"/>
  </w:num>
  <w:num w:numId="14">
    <w:abstractNumId w:val="2"/>
  </w:num>
  <w:num w:numId="15">
    <w:abstractNumId w:val="5"/>
  </w:num>
  <w:num w:numId="16">
    <w:abstractNumId w:val="21"/>
  </w:num>
  <w:num w:numId="17">
    <w:abstractNumId w:val="12"/>
  </w:num>
  <w:num w:numId="18">
    <w:abstractNumId w:val="31"/>
  </w:num>
  <w:num w:numId="1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20"/>
        </w:rPr>
      </w:lvl>
    </w:lvlOverride>
  </w:num>
  <w:num w:numId="20">
    <w:abstractNumId w:val="13"/>
  </w:num>
  <w:num w:numId="21">
    <w:abstractNumId w:val="1"/>
  </w:num>
  <w:num w:numId="22">
    <w:abstractNumId w:val="23"/>
  </w:num>
  <w:num w:numId="23">
    <w:abstractNumId w:val="27"/>
  </w:num>
  <w:num w:numId="24">
    <w:abstractNumId w:val="35"/>
  </w:num>
  <w:num w:numId="25">
    <w:abstractNumId w:val="40"/>
  </w:num>
  <w:num w:numId="26">
    <w:abstractNumId w:val="14"/>
  </w:num>
  <w:num w:numId="27">
    <w:abstractNumId w:val="26"/>
  </w:num>
  <w:num w:numId="28">
    <w:abstractNumId w:val="33"/>
  </w:num>
  <w:num w:numId="29">
    <w:abstractNumId w:val="38"/>
  </w:num>
  <w:num w:numId="30">
    <w:abstractNumId w:val="10"/>
  </w:num>
  <w:num w:numId="31">
    <w:abstractNumId w:val="25"/>
  </w:num>
  <w:num w:numId="32">
    <w:abstractNumId w:val="37"/>
  </w:num>
  <w:num w:numId="33">
    <w:abstractNumId w:val="34"/>
  </w:num>
  <w:num w:numId="34">
    <w:abstractNumId w:val="22"/>
  </w:num>
  <w:num w:numId="35">
    <w:abstractNumId w:val="36"/>
  </w:num>
  <w:num w:numId="36">
    <w:abstractNumId w:val="41"/>
  </w:num>
  <w:num w:numId="37">
    <w:abstractNumId w:val="18"/>
  </w:num>
  <w:num w:numId="38">
    <w:abstractNumId w:val="15"/>
  </w:num>
  <w:num w:numId="39">
    <w:abstractNumId w:val="32"/>
  </w:num>
  <w:num w:numId="40">
    <w:abstractNumId w:val="3"/>
  </w:num>
  <w:num w:numId="41">
    <w:abstractNumId w:val="2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E0"/>
    <w:rsid w:val="00012E0A"/>
    <w:rsid w:val="000243E0"/>
    <w:rsid w:val="0008248F"/>
    <w:rsid w:val="000A6D82"/>
    <w:rsid w:val="000B00C1"/>
    <w:rsid w:val="000B22C6"/>
    <w:rsid w:val="000D23FC"/>
    <w:rsid w:val="000D43D6"/>
    <w:rsid w:val="00112D37"/>
    <w:rsid w:val="00116F68"/>
    <w:rsid w:val="00127412"/>
    <w:rsid w:val="001539C3"/>
    <w:rsid w:val="00170671"/>
    <w:rsid w:val="001B5A9C"/>
    <w:rsid w:val="001D4CC5"/>
    <w:rsid w:val="00211428"/>
    <w:rsid w:val="002165C6"/>
    <w:rsid w:val="00235987"/>
    <w:rsid w:val="00236A64"/>
    <w:rsid w:val="002536FD"/>
    <w:rsid w:val="00265F1A"/>
    <w:rsid w:val="00266849"/>
    <w:rsid w:val="00266C98"/>
    <w:rsid w:val="002A1584"/>
    <w:rsid w:val="002D3457"/>
    <w:rsid w:val="002E0006"/>
    <w:rsid w:val="002F0E89"/>
    <w:rsid w:val="003002CC"/>
    <w:rsid w:val="0030744D"/>
    <w:rsid w:val="0032308D"/>
    <w:rsid w:val="003231B7"/>
    <w:rsid w:val="003254C5"/>
    <w:rsid w:val="00327AE6"/>
    <w:rsid w:val="003301ED"/>
    <w:rsid w:val="00330A31"/>
    <w:rsid w:val="00360531"/>
    <w:rsid w:val="00367E61"/>
    <w:rsid w:val="00376832"/>
    <w:rsid w:val="0039071F"/>
    <w:rsid w:val="003924F0"/>
    <w:rsid w:val="00395FE0"/>
    <w:rsid w:val="003A7E6C"/>
    <w:rsid w:val="003B3CE7"/>
    <w:rsid w:val="003E2F89"/>
    <w:rsid w:val="003F7E72"/>
    <w:rsid w:val="00400090"/>
    <w:rsid w:val="00415068"/>
    <w:rsid w:val="00440F7D"/>
    <w:rsid w:val="00455D9B"/>
    <w:rsid w:val="00485524"/>
    <w:rsid w:val="0049206D"/>
    <w:rsid w:val="004A0E4F"/>
    <w:rsid w:val="004F669D"/>
    <w:rsid w:val="004F6797"/>
    <w:rsid w:val="00515F51"/>
    <w:rsid w:val="00522AA8"/>
    <w:rsid w:val="0053618B"/>
    <w:rsid w:val="0055403D"/>
    <w:rsid w:val="00564B58"/>
    <w:rsid w:val="005A52FF"/>
    <w:rsid w:val="005B5BE1"/>
    <w:rsid w:val="005D023C"/>
    <w:rsid w:val="005E12FD"/>
    <w:rsid w:val="005F1324"/>
    <w:rsid w:val="00604DC9"/>
    <w:rsid w:val="00625EAE"/>
    <w:rsid w:val="00632877"/>
    <w:rsid w:val="0065020C"/>
    <w:rsid w:val="0065259B"/>
    <w:rsid w:val="00670D79"/>
    <w:rsid w:val="006964EB"/>
    <w:rsid w:val="006A1FF3"/>
    <w:rsid w:val="006B37F1"/>
    <w:rsid w:val="006B3906"/>
    <w:rsid w:val="006C2BFE"/>
    <w:rsid w:val="006C4D78"/>
    <w:rsid w:val="00707DF3"/>
    <w:rsid w:val="007326E6"/>
    <w:rsid w:val="00744A5D"/>
    <w:rsid w:val="00750047"/>
    <w:rsid w:val="00770FD4"/>
    <w:rsid w:val="007C1B52"/>
    <w:rsid w:val="007D13FA"/>
    <w:rsid w:val="007D5C6A"/>
    <w:rsid w:val="007D7DBA"/>
    <w:rsid w:val="007E2A81"/>
    <w:rsid w:val="00823238"/>
    <w:rsid w:val="0084434B"/>
    <w:rsid w:val="00847ACF"/>
    <w:rsid w:val="00854422"/>
    <w:rsid w:val="00872BAC"/>
    <w:rsid w:val="008763F2"/>
    <w:rsid w:val="008934C3"/>
    <w:rsid w:val="008A3C45"/>
    <w:rsid w:val="008B724A"/>
    <w:rsid w:val="008C75EE"/>
    <w:rsid w:val="009065F0"/>
    <w:rsid w:val="009232ED"/>
    <w:rsid w:val="00974CA4"/>
    <w:rsid w:val="00984C3E"/>
    <w:rsid w:val="009D5A2B"/>
    <w:rsid w:val="009E1FF1"/>
    <w:rsid w:val="00A446F0"/>
    <w:rsid w:val="00A45DA9"/>
    <w:rsid w:val="00A62BE7"/>
    <w:rsid w:val="00A71B8C"/>
    <w:rsid w:val="00A86B90"/>
    <w:rsid w:val="00AA2907"/>
    <w:rsid w:val="00AB7132"/>
    <w:rsid w:val="00AC1ED8"/>
    <w:rsid w:val="00AC3706"/>
    <w:rsid w:val="00AD601E"/>
    <w:rsid w:val="00AE284F"/>
    <w:rsid w:val="00AF387A"/>
    <w:rsid w:val="00B16C15"/>
    <w:rsid w:val="00B46968"/>
    <w:rsid w:val="00B76867"/>
    <w:rsid w:val="00BA1A64"/>
    <w:rsid w:val="00BA1A7E"/>
    <w:rsid w:val="00C25DCF"/>
    <w:rsid w:val="00C26E76"/>
    <w:rsid w:val="00C36995"/>
    <w:rsid w:val="00C4332A"/>
    <w:rsid w:val="00C47A39"/>
    <w:rsid w:val="00C55E97"/>
    <w:rsid w:val="00C80DB5"/>
    <w:rsid w:val="00C90342"/>
    <w:rsid w:val="00CD4579"/>
    <w:rsid w:val="00CD7BF7"/>
    <w:rsid w:val="00CE1840"/>
    <w:rsid w:val="00CF44BB"/>
    <w:rsid w:val="00D019AD"/>
    <w:rsid w:val="00D04F85"/>
    <w:rsid w:val="00D3394D"/>
    <w:rsid w:val="00D55F4F"/>
    <w:rsid w:val="00D64CCB"/>
    <w:rsid w:val="00D75DDD"/>
    <w:rsid w:val="00D80190"/>
    <w:rsid w:val="00D91B21"/>
    <w:rsid w:val="00D91FC1"/>
    <w:rsid w:val="00DC33ED"/>
    <w:rsid w:val="00DE621B"/>
    <w:rsid w:val="00DF2C8B"/>
    <w:rsid w:val="00E3710A"/>
    <w:rsid w:val="00E42479"/>
    <w:rsid w:val="00E6104F"/>
    <w:rsid w:val="00E705CB"/>
    <w:rsid w:val="00E73033"/>
    <w:rsid w:val="00E92370"/>
    <w:rsid w:val="00EA077D"/>
    <w:rsid w:val="00EA4B8E"/>
    <w:rsid w:val="00EC07D3"/>
    <w:rsid w:val="00EE15D5"/>
    <w:rsid w:val="00EF032B"/>
    <w:rsid w:val="00F0674E"/>
    <w:rsid w:val="00F35F28"/>
    <w:rsid w:val="00F4596B"/>
    <w:rsid w:val="00F527C6"/>
    <w:rsid w:val="00F70FD1"/>
    <w:rsid w:val="00F83CFB"/>
    <w:rsid w:val="00FD122E"/>
    <w:rsid w:val="00FE1892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43E0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0243E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243E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243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243E0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0243E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243E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0243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0243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43E0"/>
    <w:rPr>
      <w:rFonts w:ascii="TimesNewRomanPSMT" w:eastAsia="Times New Roman" w:hAnsi="TimesNewRomanPSMT" w:cs="TimesNewRomanPSMT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243E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243E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243E0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243E0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243E0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243E0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243E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243E0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rsid w:val="00024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24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0243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24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243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3E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34">
    <w:name w:val="Pa34"/>
    <w:basedOn w:val="Normal"/>
    <w:next w:val="Normal"/>
    <w:uiPriority w:val="99"/>
    <w:rsid w:val="00EA4B8E"/>
    <w:pPr>
      <w:autoSpaceDE w:val="0"/>
      <w:autoSpaceDN w:val="0"/>
      <w:adjustRightInd w:val="0"/>
      <w:spacing w:line="221" w:lineRule="atLeast"/>
    </w:pPr>
    <w:rPr>
      <w:rFonts w:ascii="Calibri" w:eastAsiaTheme="minorHAnsi" w:hAnsi="Calibri" w:cstheme="minorBidi"/>
      <w:lang w:val="es-CL" w:eastAsia="en-US"/>
    </w:rPr>
  </w:style>
  <w:style w:type="character" w:customStyle="1" w:styleId="A12">
    <w:name w:val="A12"/>
    <w:uiPriority w:val="99"/>
    <w:rsid w:val="00EA4B8E"/>
    <w:rPr>
      <w:rFonts w:cs="Calibri"/>
      <w:color w:val="000000"/>
      <w:sz w:val="22"/>
      <w:szCs w:val="22"/>
    </w:rPr>
  </w:style>
  <w:style w:type="paragraph" w:styleId="NormalWeb">
    <w:name w:val="Normal (Web)"/>
    <w:basedOn w:val="Normal"/>
    <w:unhideWhenUsed/>
    <w:rsid w:val="00AC1ED8"/>
    <w:pPr>
      <w:spacing w:before="100" w:beforeAutospacing="1" w:after="119"/>
    </w:pPr>
    <w:rPr>
      <w:color w:val="000000"/>
      <w:lang w:val="es-AR" w:eastAsia="es-AR"/>
    </w:rPr>
  </w:style>
  <w:style w:type="paragraph" w:styleId="Prrafodelista">
    <w:name w:val="List Paragraph"/>
    <w:basedOn w:val="Normal"/>
    <w:uiPriority w:val="34"/>
    <w:qFormat/>
    <w:rsid w:val="00AC1ED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47A39"/>
    <w:pPr>
      <w:jc w:val="both"/>
    </w:pPr>
    <w:rPr>
      <w:b/>
      <w:bCs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47A39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3A7E6C"/>
  </w:style>
  <w:style w:type="character" w:customStyle="1" w:styleId="toctext">
    <w:name w:val="toctext"/>
    <w:basedOn w:val="Fuentedeprrafopredeter"/>
    <w:rsid w:val="003A7E6C"/>
  </w:style>
  <w:style w:type="character" w:customStyle="1" w:styleId="tocnumber">
    <w:name w:val="tocnumber"/>
    <w:basedOn w:val="Fuentedeprrafopredeter"/>
    <w:rsid w:val="003A7E6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52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52F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43E0"/>
    <w:pPr>
      <w:keepNext/>
      <w:outlineLvl w:val="0"/>
    </w:pPr>
    <w:rPr>
      <w:rFonts w:ascii="TimesNewRomanPSMT" w:hAnsi="TimesNewRomanPSMT" w:cs="TimesNewRomanPSMT"/>
    </w:rPr>
  </w:style>
  <w:style w:type="paragraph" w:styleId="Ttulo2">
    <w:name w:val="heading 2"/>
    <w:basedOn w:val="Normal"/>
    <w:next w:val="Normal"/>
    <w:link w:val="Ttulo2Car"/>
    <w:qFormat/>
    <w:rsid w:val="000243E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243E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243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243E0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0243E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0243E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0243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0243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43E0"/>
    <w:rPr>
      <w:rFonts w:ascii="TimesNewRomanPSMT" w:eastAsia="Times New Roman" w:hAnsi="TimesNewRomanPSMT" w:cs="TimesNewRomanPSMT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243E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243E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243E0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243E0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243E0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243E0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243E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243E0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rsid w:val="00024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24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0243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243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243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3E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34">
    <w:name w:val="Pa34"/>
    <w:basedOn w:val="Normal"/>
    <w:next w:val="Normal"/>
    <w:uiPriority w:val="99"/>
    <w:rsid w:val="00EA4B8E"/>
    <w:pPr>
      <w:autoSpaceDE w:val="0"/>
      <w:autoSpaceDN w:val="0"/>
      <w:adjustRightInd w:val="0"/>
      <w:spacing w:line="221" w:lineRule="atLeast"/>
    </w:pPr>
    <w:rPr>
      <w:rFonts w:ascii="Calibri" w:eastAsiaTheme="minorHAnsi" w:hAnsi="Calibri" w:cstheme="minorBidi"/>
      <w:lang w:val="es-CL" w:eastAsia="en-US"/>
    </w:rPr>
  </w:style>
  <w:style w:type="character" w:customStyle="1" w:styleId="A12">
    <w:name w:val="A12"/>
    <w:uiPriority w:val="99"/>
    <w:rsid w:val="00EA4B8E"/>
    <w:rPr>
      <w:rFonts w:cs="Calibri"/>
      <w:color w:val="000000"/>
      <w:sz w:val="22"/>
      <w:szCs w:val="22"/>
    </w:rPr>
  </w:style>
  <w:style w:type="paragraph" w:styleId="NormalWeb">
    <w:name w:val="Normal (Web)"/>
    <w:basedOn w:val="Normal"/>
    <w:unhideWhenUsed/>
    <w:rsid w:val="00AC1ED8"/>
    <w:pPr>
      <w:spacing w:before="100" w:beforeAutospacing="1" w:after="119"/>
    </w:pPr>
    <w:rPr>
      <w:color w:val="000000"/>
      <w:lang w:val="es-AR" w:eastAsia="es-AR"/>
    </w:rPr>
  </w:style>
  <w:style w:type="paragraph" w:styleId="Prrafodelista">
    <w:name w:val="List Paragraph"/>
    <w:basedOn w:val="Normal"/>
    <w:uiPriority w:val="34"/>
    <w:qFormat/>
    <w:rsid w:val="00AC1ED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47A39"/>
    <w:pPr>
      <w:jc w:val="both"/>
    </w:pPr>
    <w:rPr>
      <w:b/>
      <w:bCs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47A39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3A7E6C"/>
  </w:style>
  <w:style w:type="character" w:customStyle="1" w:styleId="toctext">
    <w:name w:val="toctext"/>
    <w:basedOn w:val="Fuentedeprrafopredeter"/>
    <w:rsid w:val="003A7E6C"/>
  </w:style>
  <w:style w:type="character" w:customStyle="1" w:styleId="tocnumber">
    <w:name w:val="tocnumber"/>
    <w:basedOn w:val="Fuentedeprrafopredeter"/>
    <w:rsid w:val="003A7E6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52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52F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ED56-E9B6-47A9-BD9B-943FEDDD5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1906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c11k028419</dc:creator>
  <cp:lastModifiedBy>X200</cp:lastModifiedBy>
  <cp:revision>2</cp:revision>
  <cp:lastPrinted>2013-04-02T17:47:00Z</cp:lastPrinted>
  <dcterms:created xsi:type="dcterms:W3CDTF">2013-12-18T14:19:00Z</dcterms:created>
  <dcterms:modified xsi:type="dcterms:W3CDTF">2013-12-18T14:19:00Z</dcterms:modified>
</cp:coreProperties>
</file>