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249" w:rsidRDefault="005D6249" w:rsidP="005D6249">
      <w:pPr>
        <w:jc w:val="center"/>
        <w:rPr>
          <w:rStyle w:val="Textoennegrita"/>
        </w:rPr>
      </w:pPr>
      <w:r w:rsidRPr="005D6249">
        <w:rPr>
          <w:noProof/>
          <w:lang w:val="es-ES" w:eastAsia="es-ES"/>
        </w:rPr>
        <w:drawing>
          <wp:inline distT="0" distB="0" distL="0" distR="0">
            <wp:extent cx="765810" cy="1120140"/>
            <wp:effectExtent l="0" t="0" r="0" b="3810"/>
            <wp:docPr id="2" name="Imagen 2" descr="C:\Users\Windows\Desktop\escu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ows\Desktop\escud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5810" cy="1120140"/>
                    </a:xfrm>
                    <a:prstGeom prst="rect">
                      <a:avLst/>
                    </a:prstGeom>
                    <a:noFill/>
                    <a:ln>
                      <a:noFill/>
                    </a:ln>
                  </pic:spPr>
                </pic:pic>
              </a:graphicData>
            </a:graphic>
          </wp:inline>
        </w:drawing>
      </w:r>
      <w:r>
        <w:br/>
      </w:r>
      <w:r w:rsidRPr="005D6249">
        <w:rPr>
          <w:rStyle w:val="Textoennegrita"/>
        </w:rPr>
        <w:t>Univer</w:t>
      </w:r>
      <w:r>
        <w:rPr>
          <w:rStyle w:val="Textoennegrita"/>
        </w:rPr>
        <w:t xml:space="preserve">sidad del </w:t>
      </w:r>
      <w:proofErr w:type="spellStart"/>
      <w:r>
        <w:rPr>
          <w:rStyle w:val="Textoennegrita"/>
        </w:rPr>
        <w:t>Bío-Bío</w:t>
      </w:r>
      <w:proofErr w:type="spellEnd"/>
      <w:r>
        <w:rPr>
          <w:rStyle w:val="Textoennegrita"/>
        </w:rPr>
        <w:br/>
        <w:t>Facultad de Ciencias Empresariales</w:t>
      </w:r>
      <w:r>
        <w:rPr>
          <w:rStyle w:val="Textoennegrita"/>
        </w:rPr>
        <w:br/>
        <w:t>Depto. de Cs. de la Computación y Tecnologías de la Información</w:t>
      </w:r>
      <w:r>
        <w:rPr>
          <w:rStyle w:val="Textoennegrita"/>
        </w:rPr>
        <w:br/>
        <w:t>Ingeniería Civil en Informática</w:t>
      </w:r>
    </w:p>
    <w:p w:rsidR="005D6249" w:rsidRDefault="005D6249" w:rsidP="005D6249">
      <w:pPr>
        <w:jc w:val="center"/>
        <w:rPr>
          <w:rStyle w:val="Textoennegrita"/>
        </w:rPr>
      </w:pPr>
    </w:p>
    <w:p w:rsidR="005D6249" w:rsidRDefault="005D6249" w:rsidP="005D6249">
      <w:pPr>
        <w:jc w:val="center"/>
        <w:rPr>
          <w:rStyle w:val="Textoennegrita"/>
        </w:rPr>
      </w:pPr>
    </w:p>
    <w:p w:rsidR="005D6249" w:rsidRDefault="005D6249" w:rsidP="005D6249">
      <w:pPr>
        <w:jc w:val="center"/>
        <w:rPr>
          <w:rStyle w:val="Textoennegrita"/>
        </w:rPr>
      </w:pPr>
    </w:p>
    <w:p w:rsidR="005D6249" w:rsidRDefault="005D6249" w:rsidP="005D6249">
      <w:pPr>
        <w:jc w:val="center"/>
        <w:rPr>
          <w:rStyle w:val="Textoennegrita"/>
        </w:rPr>
      </w:pPr>
    </w:p>
    <w:p w:rsidR="005D6249" w:rsidRDefault="005D6249" w:rsidP="005D6249">
      <w:pPr>
        <w:jc w:val="center"/>
        <w:rPr>
          <w:rStyle w:val="Textoennegrita"/>
        </w:rPr>
      </w:pPr>
    </w:p>
    <w:p w:rsidR="005D6249" w:rsidRPr="00C81207" w:rsidRDefault="005D6249" w:rsidP="005D6249">
      <w:pPr>
        <w:pStyle w:val="Puesto"/>
        <w:jc w:val="center"/>
        <w:rPr>
          <w:b/>
        </w:rPr>
      </w:pPr>
      <w:r w:rsidRPr="00C81207">
        <w:rPr>
          <w:b/>
        </w:rPr>
        <w:t xml:space="preserve">Tarea Semestral de </w:t>
      </w:r>
    </w:p>
    <w:p w:rsidR="005D6249" w:rsidRPr="00C81207" w:rsidRDefault="005D6249" w:rsidP="005D6249">
      <w:pPr>
        <w:pStyle w:val="Puesto"/>
        <w:jc w:val="center"/>
        <w:rPr>
          <w:b/>
        </w:rPr>
      </w:pPr>
      <w:r w:rsidRPr="00C81207">
        <w:rPr>
          <w:b/>
        </w:rPr>
        <w:t>Modelamiento de Procesos e Información</w:t>
      </w:r>
      <w:r w:rsidR="00C81207" w:rsidRPr="00C81207">
        <w:rPr>
          <w:b/>
        </w:rPr>
        <w:t>: Entrega 1</w:t>
      </w:r>
    </w:p>
    <w:p w:rsidR="005D6249" w:rsidRDefault="005D6249" w:rsidP="005D6249"/>
    <w:p w:rsidR="005D6249" w:rsidRDefault="005D6249" w:rsidP="005D6249"/>
    <w:p w:rsidR="005D6249" w:rsidRDefault="005D6249" w:rsidP="005D6249"/>
    <w:p w:rsidR="005D6249" w:rsidRDefault="005D6249" w:rsidP="005D6249"/>
    <w:p w:rsidR="005D6249" w:rsidRDefault="005D6249" w:rsidP="005D6249"/>
    <w:p w:rsidR="005D6249" w:rsidRDefault="005D6249" w:rsidP="005D6249"/>
    <w:p w:rsidR="005D6249" w:rsidRDefault="005D6249" w:rsidP="005D6249"/>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1559"/>
        <w:gridCol w:w="283"/>
        <w:gridCol w:w="2596"/>
      </w:tblGrid>
      <w:tr w:rsidR="005D6249" w:rsidTr="005D6249">
        <w:tc>
          <w:tcPr>
            <w:tcW w:w="4390" w:type="dxa"/>
          </w:tcPr>
          <w:p w:rsidR="005D6249" w:rsidRDefault="005D6249" w:rsidP="005D6249"/>
        </w:tc>
        <w:tc>
          <w:tcPr>
            <w:tcW w:w="1559" w:type="dxa"/>
          </w:tcPr>
          <w:p w:rsidR="005D6249" w:rsidRPr="005D6249" w:rsidRDefault="005D6249" w:rsidP="005D6249">
            <w:pPr>
              <w:rPr>
                <w:rStyle w:val="Textoennegrita"/>
              </w:rPr>
            </w:pPr>
            <w:r w:rsidRPr="005D6249">
              <w:rPr>
                <w:rStyle w:val="Textoennegrita"/>
              </w:rPr>
              <w:t>Integrantes</w:t>
            </w:r>
          </w:p>
        </w:tc>
        <w:tc>
          <w:tcPr>
            <w:tcW w:w="283" w:type="dxa"/>
          </w:tcPr>
          <w:p w:rsidR="005D6249" w:rsidRDefault="005D6249" w:rsidP="005D6249">
            <w:r>
              <w:t>:</w:t>
            </w:r>
          </w:p>
        </w:tc>
        <w:tc>
          <w:tcPr>
            <w:tcW w:w="2596" w:type="dxa"/>
          </w:tcPr>
          <w:p w:rsidR="00461E60" w:rsidRDefault="00461E60" w:rsidP="005D6249">
            <w:r>
              <w:t>Camila Martínez</w:t>
            </w:r>
          </w:p>
          <w:p w:rsidR="00461E60" w:rsidRDefault="00461E60" w:rsidP="005D6249">
            <w:r>
              <w:t>Fredy Moncada</w:t>
            </w:r>
          </w:p>
          <w:p w:rsidR="00461E60" w:rsidRDefault="00461E60" w:rsidP="005D6249">
            <w:r>
              <w:t>Alan Moreno</w:t>
            </w:r>
          </w:p>
          <w:p w:rsidR="005D6249" w:rsidRDefault="005D6249" w:rsidP="005D6249"/>
          <w:p w:rsidR="005D6249" w:rsidRDefault="005D6249" w:rsidP="005D6249"/>
          <w:p w:rsidR="005D6249" w:rsidRDefault="005D6249" w:rsidP="005D6249"/>
        </w:tc>
      </w:tr>
      <w:tr w:rsidR="005D6249" w:rsidTr="005D6249">
        <w:tc>
          <w:tcPr>
            <w:tcW w:w="4390" w:type="dxa"/>
          </w:tcPr>
          <w:p w:rsidR="005D6249" w:rsidRDefault="005D6249" w:rsidP="005D6249"/>
        </w:tc>
        <w:tc>
          <w:tcPr>
            <w:tcW w:w="1559" w:type="dxa"/>
          </w:tcPr>
          <w:p w:rsidR="005D6249" w:rsidRPr="005D6249" w:rsidRDefault="005D6249" w:rsidP="005D6249">
            <w:pPr>
              <w:rPr>
                <w:rStyle w:val="Textoennegrita"/>
              </w:rPr>
            </w:pPr>
            <w:r w:rsidRPr="005D6249">
              <w:rPr>
                <w:rStyle w:val="Textoennegrita"/>
              </w:rPr>
              <w:t>Fecha</w:t>
            </w:r>
          </w:p>
        </w:tc>
        <w:tc>
          <w:tcPr>
            <w:tcW w:w="283" w:type="dxa"/>
          </w:tcPr>
          <w:p w:rsidR="005D6249" w:rsidRDefault="005D6249" w:rsidP="005D6249">
            <w:r>
              <w:t>:</w:t>
            </w:r>
          </w:p>
        </w:tc>
        <w:tc>
          <w:tcPr>
            <w:tcW w:w="2596" w:type="dxa"/>
          </w:tcPr>
          <w:p w:rsidR="005D6249" w:rsidRDefault="00461E60" w:rsidP="005D6249">
            <w:r>
              <w:t>30-09-2017</w:t>
            </w:r>
          </w:p>
        </w:tc>
      </w:tr>
      <w:tr w:rsidR="005D6249" w:rsidTr="005D6249">
        <w:tc>
          <w:tcPr>
            <w:tcW w:w="4390" w:type="dxa"/>
          </w:tcPr>
          <w:p w:rsidR="005D6249" w:rsidRDefault="005D6249" w:rsidP="005D6249"/>
        </w:tc>
        <w:tc>
          <w:tcPr>
            <w:tcW w:w="1559" w:type="dxa"/>
          </w:tcPr>
          <w:p w:rsidR="005D6249" w:rsidRPr="005D6249" w:rsidRDefault="005D6249" w:rsidP="005D6249">
            <w:pPr>
              <w:rPr>
                <w:rStyle w:val="Textoennegrita"/>
              </w:rPr>
            </w:pPr>
            <w:r w:rsidRPr="005D6249">
              <w:rPr>
                <w:rStyle w:val="Textoennegrita"/>
              </w:rPr>
              <w:t>Profesores</w:t>
            </w:r>
          </w:p>
        </w:tc>
        <w:tc>
          <w:tcPr>
            <w:tcW w:w="283" w:type="dxa"/>
          </w:tcPr>
          <w:p w:rsidR="005D6249" w:rsidRDefault="005D6249" w:rsidP="005D6249">
            <w:r>
              <w:t>:</w:t>
            </w:r>
          </w:p>
        </w:tc>
        <w:tc>
          <w:tcPr>
            <w:tcW w:w="2596" w:type="dxa"/>
          </w:tcPr>
          <w:p w:rsidR="005D6249" w:rsidRDefault="00C172D9" w:rsidP="005D6249">
            <w:pPr>
              <w:rPr>
                <w:color w:val="000000" w:themeColor="text1"/>
              </w:rPr>
            </w:pPr>
            <w:r>
              <w:rPr>
                <w:color w:val="000000" w:themeColor="text1"/>
              </w:rPr>
              <w:t>Guillermo Fuentes</w:t>
            </w:r>
          </w:p>
          <w:p w:rsidR="00C172D9" w:rsidRPr="00C172D9" w:rsidRDefault="00C172D9" w:rsidP="005D6249">
            <w:pPr>
              <w:rPr>
                <w:color w:val="000000" w:themeColor="text1"/>
              </w:rPr>
            </w:pPr>
            <w:r>
              <w:rPr>
                <w:color w:val="000000" w:themeColor="text1"/>
              </w:rPr>
              <w:t>Alfonso Rodríguez</w:t>
            </w:r>
          </w:p>
        </w:tc>
      </w:tr>
    </w:tbl>
    <w:p w:rsidR="005D6249" w:rsidRPr="005D6249" w:rsidRDefault="005D6249" w:rsidP="005D6249">
      <w:r>
        <w:lastRenderedPageBreak/>
        <w:br w:type="page"/>
      </w:r>
    </w:p>
    <w:sdt>
      <w:sdtPr>
        <w:rPr>
          <w:rFonts w:asciiTheme="minorHAnsi" w:eastAsiaTheme="minorHAnsi" w:hAnsiTheme="minorHAnsi" w:cstheme="minorBidi"/>
          <w:color w:val="auto"/>
          <w:sz w:val="22"/>
          <w:szCs w:val="22"/>
          <w:lang w:val="es-ES" w:eastAsia="en-US"/>
        </w:rPr>
        <w:id w:val="1167516428"/>
        <w:docPartObj>
          <w:docPartGallery w:val="Table of Contents"/>
          <w:docPartUnique/>
        </w:docPartObj>
      </w:sdtPr>
      <w:sdtEndPr>
        <w:rPr>
          <w:b/>
          <w:bCs/>
        </w:rPr>
      </w:sdtEndPr>
      <w:sdtContent>
        <w:p w:rsidR="002A289B" w:rsidRDefault="002A289B">
          <w:pPr>
            <w:pStyle w:val="TtulodeTDC"/>
          </w:pPr>
          <w:r>
            <w:rPr>
              <w:lang w:val="es-ES"/>
            </w:rPr>
            <w:t>Contenido</w:t>
          </w:r>
        </w:p>
        <w:p w:rsidR="00C81207" w:rsidRDefault="002A289B">
          <w:pPr>
            <w:pStyle w:val="TDC1"/>
            <w:tabs>
              <w:tab w:val="right" w:leader="dot" w:pos="8828"/>
            </w:tabs>
            <w:rPr>
              <w:rFonts w:eastAsiaTheme="minorEastAsia"/>
              <w:noProof/>
              <w:lang w:eastAsia="es-CL"/>
            </w:rPr>
          </w:pPr>
          <w:r>
            <w:fldChar w:fldCharType="begin"/>
          </w:r>
          <w:r>
            <w:instrText xml:space="preserve"> TOC \o "1-3" \h \z \u </w:instrText>
          </w:r>
          <w:r>
            <w:fldChar w:fldCharType="separate"/>
          </w:r>
          <w:hyperlink w:anchor="_Toc493612420" w:history="1">
            <w:r w:rsidR="00C81207" w:rsidRPr="00567E4D">
              <w:rPr>
                <w:rStyle w:val="Hipervnculo"/>
                <w:noProof/>
              </w:rPr>
              <w:t>Introducción</w:t>
            </w:r>
            <w:r w:rsidR="00C81207">
              <w:rPr>
                <w:noProof/>
                <w:webHidden/>
              </w:rPr>
              <w:tab/>
            </w:r>
            <w:r w:rsidR="00C81207">
              <w:rPr>
                <w:noProof/>
                <w:webHidden/>
              </w:rPr>
              <w:fldChar w:fldCharType="begin"/>
            </w:r>
            <w:r w:rsidR="00C81207">
              <w:rPr>
                <w:noProof/>
                <w:webHidden/>
              </w:rPr>
              <w:instrText xml:space="preserve"> PAGEREF _Toc493612420 \h </w:instrText>
            </w:r>
            <w:r w:rsidR="00C81207">
              <w:rPr>
                <w:noProof/>
                <w:webHidden/>
              </w:rPr>
            </w:r>
            <w:r w:rsidR="00C81207">
              <w:rPr>
                <w:noProof/>
                <w:webHidden/>
              </w:rPr>
              <w:fldChar w:fldCharType="separate"/>
            </w:r>
            <w:r w:rsidR="00C81207">
              <w:rPr>
                <w:noProof/>
                <w:webHidden/>
              </w:rPr>
              <w:t>2</w:t>
            </w:r>
            <w:r w:rsidR="00C81207">
              <w:rPr>
                <w:noProof/>
                <w:webHidden/>
              </w:rPr>
              <w:fldChar w:fldCharType="end"/>
            </w:r>
          </w:hyperlink>
        </w:p>
        <w:p w:rsidR="00C81207" w:rsidRDefault="000B6FBA">
          <w:pPr>
            <w:pStyle w:val="TDC1"/>
            <w:tabs>
              <w:tab w:val="right" w:leader="dot" w:pos="8828"/>
            </w:tabs>
            <w:rPr>
              <w:rFonts w:eastAsiaTheme="minorEastAsia"/>
              <w:noProof/>
              <w:lang w:eastAsia="es-CL"/>
            </w:rPr>
          </w:pPr>
          <w:hyperlink w:anchor="_Toc493612421" w:history="1">
            <w:r w:rsidR="00C81207" w:rsidRPr="00567E4D">
              <w:rPr>
                <w:rStyle w:val="Hipervnculo"/>
                <w:noProof/>
              </w:rPr>
              <w:t>Contexto del Negocio</w:t>
            </w:r>
            <w:r w:rsidR="00C81207">
              <w:rPr>
                <w:noProof/>
                <w:webHidden/>
              </w:rPr>
              <w:tab/>
            </w:r>
            <w:r w:rsidR="00C81207">
              <w:rPr>
                <w:noProof/>
                <w:webHidden/>
              </w:rPr>
              <w:fldChar w:fldCharType="begin"/>
            </w:r>
            <w:r w:rsidR="00C81207">
              <w:rPr>
                <w:noProof/>
                <w:webHidden/>
              </w:rPr>
              <w:instrText xml:space="preserve"> PAGEREF _Toc493612421 \h </w:instrText>
            </w:r>
            <w:r w:rsidR="00C81207">
              <w:rPr>
                <w:noProof/>
                <w:webHidden/>
              </w:rPr>
            </w:r>
            <w:r w:rsidR="00C81207">
              <w:rPr>
                <w:noProof/>
                <w:webHidden/>
              </w:rPr>
              <w:fldChar w:fldCharType="separate"/>
            </w:r>
            <w:r w:rsidR="00C81207">
              <w:rPr>
                <w:noProof/>
                <w:webHidden/>
              </w:rPr>
              <w:t>3</w:t>
            </w:r>
            <w:r w:rsidR="00C81207">
              <w:rPr>
                <w:noProof/>
                <w:webHidden/>
              </w:rPr>
              <w:fldChar w:fldCharType="end"/>
            </w:r>
          </w:hyperlink>
        </w:p>
        <w:p w:rsidR="00C81207" w:rsidRDefault="000B6FBA">
          <w:pPr>
            <w:pStyle w:val="TDC1"/>
            <w:tabs>
              <w:tab w:val="right" w:leader="dot" w:pos="8828"/>
            </w:tabs>
            <w:rPr>
              <w:rFonts w:eastAsiaTheme="minorEastAsia"/>
              <w:noProof/>
              <w:lang w:eastAsia="es-CL"/>
            </w:rPr>
          </w:pPr>
          <w:hyperlink w:anchor="_Toc493612422" w:history="1">
            <w:r w:rsidR="00C81207" w:rsidRPr="00567E4D">
              <w:rPr>
                <w:rStyle w:val="Hipervnculo"/>
                <w:noProof/>
              </w:rPr>
              <w:t>Problema</w:t>
            </w:r>
            <w:r w:rsidR="00C81207">
              <w:rPr>
                <w:noProof/>
                <w:webHidden/>
              </w:rPr>
              <w:tab/>
            </w:r>
            <w:r w:rsidR="00C81207">
              <w:rPr>
                <w:noProof/>
                <w:webHidden/>
              </w:rPr>
              <w:fldChar w:fldCharType="begin"/>
            </w:r>
            <w:r w:rsidR="00C81207">
              <w:rPr>
                <w:noProof/>
                <w:webHidden/>
              </w:rPr>
              <w:instrText xml:space="preserve"> PAGEREF _Toc493612422 \h </w:instrText>
            </w:r>
            <w:r w:rsidR="00C81207">
              <w:rPr>
                <w:noProof/>
                <w:webHidden/>
              </w:rPr>
            </w:r>
            <w:r w:rsidR="00C81207">
              <w:rPr>
                <w:noProof/>
                <w:webHidden/>
              </w:rPr>
              <w:fldChar w:fldCharType="separate"/>
            </w:r>
            <w:r w:rsidR="00C81207">
              <w:rPr>
                <w:noProof/>
                <w:webHidden/>
              </w:rPr>
              <w:t>3</w:t>
            </w:r>
            <w:r w:rsidR="00C81207">
              <w:rPr>
                <w:noProof/>
                <w:webHidden/>
              </w:rPr>
              <w:fldChar w:fldCharType="end"/>
            </w:r>
          </w:hyperlink>
        </w:p>
        <w:p w:rsidR="00C81207" w:rsidRDefault="000B6FBA">
          <w:pPr>
            <w:pStyle w:val="TDC1"/>
            <w:tabs>
              <w:tab w:val="right" w:leader="dot" w:pos="8828"/>
            </w:tabs>
            <w:rPr>
              <w:rFonts w:eastAsiaTheme="minorEastAsia"/>
              <w:noProof/>
              <w:lang w:eastAsia="es-CL"/>
            </w:rPr>
          </w:pPr>
          <w:hyperlink w:anchor="_Toc493612423" w:history="1">
            <w:r w:rsidR="00C81207" w:rsidRPr="00567E4D">
              <w:rPr>
                <w:rStyle w:val="Hipervnculo"/>
                <w:noProof/>
              </w:rPr>
              <w:t>Actores del Negocio</w:t>
            </w:r>
            <w:r w:rsidR="00C81207">
              <w:rPr>
                <w:noProof/>
                <w:webHidden/>
              </w:rPr>
              <w:tab/>
            </w:r>
            <w:r w:rsidR="00C81207">
              <w:rPr>
                <w:noProof/>
                <w:webHidden/>
              </w:rPr>
              <w:fldChar w:fldCharType="begin"/>
            </w:r>
            <w:r w:rsidR="00C81207">
              <w:rPr>
                <w:noProof/>
                <w:webHidden/>
              </w:rPr>
              <w:instrText xml:space="preserve"> PAGEREF _Toc493612423 \h </w:instrText>
            </w:r>
            <w:r w:rsidR="00C81207">
              <w:rPr>
                <w:noProof/>
                <w:webHidden/>
              </w:rPr>
            </w:r>
            <w:r w:rsidR="00C81207">
              <w:rPr>
                <w:noProof/>
                <w:webHidden/>
              </w:rPr>
              <w:fldChar w:fldCharType="separate"/>
            </w:r>
            <w:r w:rsidR="00C81207">
              <w:rPr>
                <w:noProof/>
                <w:webHidden/>
              </w:rPr>
              <w:t>3</w:t>
            </w:r>
            <w:r w:rsidR="00C81207">
              <w:rPr>
                <w:noProof/>
                <w:webHidden/>
              </w:rPr>
              <w:fldChar w:fldCharType="end"/>
            </w:r>
          </w:hyperlink>
        </w:p>
        <w:p w:rsidR="00C81207" w:rsidRDefault="000B6FBA">
          <w:pPr>
            <w:pStyle w:val="TDC1"/>
            <w:tabs>
              <w:tab w:val="right" w:leader="dot" w:pos="8828"/>
            </w:tabs>
            <w:rPr>
              <w:rFonts w:eastAsiaTheme="minorEastAsia"/>
              <w:noProof/>
              <w:lang w:eastAsia="es-CL"/>
            </w:rPr>
          </w:pPr>
          <w:hyperlink w:anchor="_Toc493612424" w:history="1">
            <w:r w:rsidR="00C81207" w:rsidRPr="00567E4D">
              <w:rPr>
                <w:rStyle w:val="Hipervnculo"/>
                <w:noProof/>
              </w:rPr>
              <w:t>Descripción anterior del Negocio</w:t>
            </w:r>
            <w:r w:rsidR="00C81207">
              <w:rPr>
                <w:noProof/>
                <w:webHidden/>
              </w:rPr>
              <w:tab/>
            </w:r>
            <w:r w:rsidR="00C81207">
              <w:rPr>
                <w:noProof/>
                <w:webHidden/>
              </w:rPr>
              <w:fldChar w:fldCharType="begin"/>
            </w:r>
            <w:r w:rsidR="00C81207">
              <w:rPr>
                <w:noProof/>
                <w:webHidden/>
              </w:rPr>
              <w:instrText xml:space="preserve"> PAGEREF _Toc493612424 \h </w:instrText>
            </w:r>
            <w:r w:rsidR="00C81207">
              <w:rPr>
                <w:noProof/>
                <w:webHidden/>
              </w:rPr>
            </w:r>
            <w:r w:rsidR="00C81207">
              <w:rPr>
                <w:noProof/>
                <w:webHidden/>
              </w:rPr>
              <w:fldChar w:fldCharType="separate"/>
            </w:r>
            <w:r w:rsidR="00C81207">
              <w:rPr>
                <w:noProof/>
                <w:webHidden/>
              </w:rPr>
              <w:t>3</w:t>
            </w:r>
            <w:r w:rsidR="00C81207">
              <w:rPr>
                <w:noProof/>
                <w:webHidden/>
              </w:rPr>
              <w:fldChar w:fldCharType="end"/>
            </w:r>
          </w:hyperlink>
        </w:p>
        <w:p w:rsidR="00C81207" w:rsidRDefault="000B6FBA">
          <w:pPr>
            <w:pStyle w:val="TDC1"/>
            <w:tabs>
              <w:tab w:val="right" w:leader="dot" w:pos="8828"/>
            </w:tabs>
            <w:rPr>
              <w:rFonts w:eastAsiaTheme="minorEastAsia"/>
              <w:noProof/>
              <w:lang w:eastAsia="es-CL"/>
            </w:rPr>
          </w:pPr>
          <w:hyperlink w:anchor="_Toc493612425" w:history="1">
            <w:r w:rsidR="00C81207" w:rsidRPr="00567E4D">
              <w:rPr>
                <w:rStyle w:val="Hipervnculo"/>
                <w:noProof/>
              </w:rPr>
              <w:t>Conclusiones</w:t>
            </w:r>
            <w:r w:rsidR="00C81207">
              <w:rPr>
                <w:noProof/>
                <w:webHidden/>
              </w:rPr>
              <w:tab/>
            </w:r>
            <w:r w:rsidR="00C81207">
              <w:rPr>
                <w:noProof/>
                <w:webHidden/>
              </w:rPr>
              <w:fldChar w:fldCharType="begin"/>
            </w:r>
            <w:r w:rsidR="00C81207">
              <w:rPr>
                <w:noProof/>
                <w:webHidden/>
              </w:rPr>
              <w:instrText xml:space="preserve"> PAGEREF _Toc493612425 \h </w:instrText>
            </w:r>
            <w:r w:rsidR="00C81207">
              <w:rPr>
                <w:noProof/>
                <w:webHidden/>
              </w:rPr>
            </w:r>
            <w:r w:rsidR="00C81207">
              <w:rPr>
                <w:noProof/>
                <w:webHidden/>
              </w:rPr>
              <w:fldChar w:fldCharType="separate"/>
            </w:r>
            <w:r w:rsidR="00C81207">
              <w:rPr>
                <w:noProof/>
                <w:webHidden/>
              </w:rPr>
              <w:t>4</w:t>
            </w:r>
            <w:r w:rsidR="00C81207">
              <w:rPr>
                <w:noProof/>
                <w:webHidden/>
              </w:rPr>
              <w:fldChar w:fldCharType="end"/>
            </w:r>
          </w:hyperlink>
        </w:p>
        <w:p w:rsidR="002A289B" w:rsidRDefault="002A289B">
          <w:r>
            <w:rPr>
              <w:b/>
              <w:bCs/>
              <w:lang w:val="es-ES"/>
            </w:rPr>
            <w:fldChar w:fldCharType="end"/>
          </w:r>
        </w:p>
      </w:sdtContent>
    </w:sdt>
    <w:p w:rsidR="002A289B" w:rsidRDefault="002A289B">
      <w:r>
        <w:br w:type="page"/>
      </w:r>
    </w:p>
    <w:p w:rsidR="002A289B" w:rsidRDefault="002A289B" w:rsidP="00C81207">
      <w:pPr>
        <w:pStyle w:val="Ttulo1"/>
      </w:pPr>
      <w:bookmarkStart w:id="0" w:name="_Toc493612420"/>
      <w:r>
        <w:lastRenderedPageBreak/>
        <w:t>Introducción</w:t>
      </w:r>
      <w:bookmarkEnd w:id="0"/>
    </w:p>
    <w:p w:rsidR="00461E60" w:rsidRDefault="002A289B">
      <w:r>
        <w:t>[Pequeña introducción a lo que se desarrolla en el trabajo]</w:t>
      </w:r>
    </w:p>
    <w:p w:rsidR="0057198D" w:rsidRDefault="0057198D" w:rsidP="0057198D">
      <w:pPr>
        <w:ind w:firstLine="708"/>
      </w:pPr>
      <w:r>
        <w:t>Empezaremos por definir algunos conceptos para dejar más claro el objetivo final del trabajo.</w:t>
      </w:r>
    </w:p>
    <w:p w:rsidR="00AD44FC" w:rsidRPr="0057198D" w:rsidRDefault="00AD44FC" w:rsidP="00AD44FC">
      <w:pPr>
        <w:pStyle w:val="Ttulo1"/>
        <w:shd w:val="clear" w:color="auto" w:fill="FFFFFF"/>
        <w:spacing w:before="0" w:after="120"/>
        <w:textAlignment w:val="baseline"/>
        <w:rPr>
          <w:rFonts w:ascii="Times New Roman" w:hAnsi="Times New Roman" w:cs="Times New Roman"/>
          <w:b/>
          <w:color w:val="323232"/>
          <w:sz w:val="24"/>
          <w:szCs w:val="24"/>
        </w:rPr>
      </w:pPr>
      <w:r w:rsidRPr="0057198D">
        <w:rPr>
          <w:rFonts w:ascii="Times New Roman" w:hAnsi="Times New Roman" w:cs="Times New Roman"/>
          <w:b/>
          <w:color w:val="323232"/>
          <w:sz w:val="24"/>
          <w:szCs w:val="24"/>
        </w:rPr>
        <w:t>Procesos de negocio</w:t>
      </w:r>
    </w:p>
    <w:p w:rsidR="00AD44FC" w:rsidRPr="00736502" w:rsidRDefault="00AD44FC" w:rsidP="0087285D">
      <w:pPr>
        <w:pStyle w:val="shortdesc"/>
        <w:shd w:val="clear" w:color="auto" w:fill="FFFFFF"/>
        <w:spacing w:before="0" w:beforeAutospacing="0" w:after="0" w:afterAutospacing="0"/>
        <w:ind w:firstLine="708"/>
        <w:jc w:val="both"/>
        <w:textAlignment w:val="baseline"/>
        <w:rPr>
          <w:color w:val="323232"/>
        </w:rPr>
      </w:pPr>
      <w:r w:rsidRPr="00736502">
        <w:rPr>
          <w:color w:val="323232"/>
        </w:rPr>
        <w:t>Un proceso de negocio es cualquier medida o procedimiento que una organización sigue para conseguir un objetivo comercial mayor. Cuando se desglosa, un proceso de negocio es una serie de tareas o actividades individuales que se realizan en un orden específico.</w:t>
      </w:r>
    </w:p>
    <w:p w:rsidR="00AD44FC" w:rsidRPr="00736502" w:rsidRDefault="00AD44FC" w:rsidP="0087285D">
      <w:pPr>
        <w:pStyle w:val="p"/>
        <w:shd w:val="clear" w:color="auto" w:fill="FFFFFF"/>
        <w:spacing w:before="0" w:beforeAutospacing="0" w:after="0" w:afterAutospacing="0"/>
        <w:ind w:firstLine="708"/>
        <w:jc w:val="both"/>
        <w:textAlignment w:val="baseline"/>
        <w:rPr>
          <w:color w:val="323232"/>
        </w:rPr>
      </w:pPr>
      <w:r w:rsidRPr="00736502">
        <w:rPr>
          <w:color w:val="323232"/>
        </w:rPr>
        <w:t>La creación de procesos de negocio es un aspecto integral de </w:t>
      </w:r>
      <w:r w:rsidRPr="00736502">
        <w:rPr>
          <w:rStyle w:val="keyword"/>
          <w:rFonts w:eastAsiaTheme="majorEastAsia"/>
          <w:color w:val="323232"/>
          <w:bdr w:val="none" w:sz="0" w:space="0" w:color="auto" w:frame="1"/>
        </w:rPr>
        <w:t>IBM</w:t>
      </w:r>
      <w:r w:rsidRPr="00736502">
        <w:rPr>
          <w:color w:val="323232"/>
        </w:rPr>
        <w:t>. Los procesos de negocio proporcionan los medios principales mediante los cuales se integran los servicios de negocio. Incluso los usuarios que tienen habilidades para la programación pueden utilizar IBM para componer soluciones de negocio integradas. Puede crear y desarrollar fácilmente un proceso de negocio en un entorno de programación gráfico intuitivo denominado editor de procesos y desplegarlo en un entorno de ejecución separado.</w:t>
      </w:r>
    </w:p>
    <w:p w:rsidR="00AD44FC" w:rsidRPr="00736502" w:rsidRDefault="00AD44FC" w:rsidP="00AD44FC">
      <w:pPr>
        <w:shd w:val="clear" w:color="auto" w:fill="FFFFFF"/>
        <w:textAlignment w:val="baseline"/>
        <w:rPr>
          <w:rFonts w:ascii="Times New Roman" w:hAnsi="Times New Roman" w:cs="Times New Roman"/>
          <w:b/>
          <w:bCs/>
          <w:color w:val="323232"/>
        </w:rPr>
      </w:pPr>
    </w:p>
    <w:p w:rsidR="00AD44FC" w:rsidRPr="0057198D" w:rsidRDefault="00AD44FC" w:rsidP="00AD44FC">
      <w:pPr>
        <w:shd w:val="clear" w:color="auto" w:fill="FFFFFF"/>
        <w:textAlignment w:val="baseline"/>
        <w:rPr>
          <w:rFonts w:ascii="Times New Roman" w:hAnsi="Times New Roman" w:cs="Times New Roman"/>
          <w:b/>
          <w:bCs/>
          <w:color w:val="323232"/>
          <w:sz w:val="24"/>
          <w:szCs w:val="24"/>
        </w:rPr>
      </w:pPr>
      <w:r w:rsidRPr="0057198D">
        <w:rPr>
          <w:rFonts w:ascii="Times New Roman" w:hAnsi="Times New Roman" w:cs="Times New Roman"/>
          <w:b/>
          <w:bCs/>
          <w:color w:val="323232"/>
          <w:sz w:val="24"/>
          <w:szCs w:val="24"/>
        </w:rPr>
        <w:t>Microflujos</w:t>
      </w:r>
    </w:p>
    <w:p w:rsidR="00AD44FC" w:rsidRPr="00736502" w:rsidRDefault="00AD44FC" w:rsidP="00736502">
      <w:pPr>
        <w:shd w:val="clear" w:color="auto" w:fill="FFFFFF"/>
        <w:ind w:left="720"/>
        <w:jc w:val="both"/>
        <w:textAlignment w:val="baseline"/>
        <w:rPr>
          <w:rFonts w:ascii="Times New Roman" w:hAnsi="Times New Roman" w:cs="Times New Roman"/>
          <w:color w:val="323232"/>
        </w:rPr>
      </w:pPr>
      <w:r w:rsidRPr="00736502">
        <w:rPr>
          <w:rFonts w:ascii="Times New Roman" w:hAnsi="Times New Roman" w:cs="Times New Roman"/>
          <w:color w:val="323232"/>
        </w:rPr>
        <w:t>Un microflujo es un proceso que está contenido dentro de una sola transacción. Dado que se ejecuta automáticamente de principio a fin, es ideal para situaciones en las que el usuario espera una respuesta inmediata que requiera una tarea de usuario. Un ejemplo de microflujo sería una consulta de base de datos.</w:t>
      </w:r>
    </w:p>
    <w:p w:rsidR="00AD44FC" w:rsidRPr="0057198D" w:rsidRDefault="00AD44FC" w:rsidP="00AD44FC">
      <w:pPr>
        <w:shd w:val="clear" w:color="auto" w:fill="FFFFFF"/>
        <w:textAlignment w:val="baseline"/>
        <w:rPr>
          <w:rFonts w:ascii="Times New Roman" w:hAnsi="Times New Roman" w:cs="Times New Roman"/>
          <w:b/>
          <w:bCs/>
          <w:color w:val="323232"/>
          <w:sz w:val="24"/>
          <w:szCs w:val="24"/>
        </w:rPr>
      </w:pPr>
      <w:r w:rsidRPr="0057198D">
        <w:rPr>
          <w:rFonts w:ascii="Times New Roman" w:hAnsi="Times New Roman" w:cs="Times New Roman"/>
          <w:b/>
          <w:bCs/>
          <w:color w:val="323232"/>
          <w:sz w:val="24"/>
          <w:szCs w:val="24"/>
        </w:rPr>
        <w:t>Procesos de larga ejecución</w:t>
      </w:r>
    </w:p>
    <w:p w:rsidR="00AD44FC" w:rsidRDefault="00AD44FC" w:rsidP="00736502">
      <w:pPr>
        <w:shd w:val="clear" w:color="auto" w:fill="FFFFFF"/>
        <w:ind w:left="720"/>
        <w:jc w:val="both"/>
        <w:textAlignment w:val="baseline"/>
        <w:rPr>
          <w:rFonts w:ascii="Times New Roman" w:hAnsi="Times New Roman" w:cs="Times New Roman"/>
          <w:color w:val="323232"/>
        </w:rPr>
      </w:pPr>
      <w:r w:rsidRPr="00736502">
        <w:rPr>
          <w:rFonts w:ascii="Times New Roman" w:hAnsi="Times New Roman" w:cs="Times New Roman"/>
          <w:color w:val="323232"/>
        </w:rPr>
        <w:t>Un proceso de larga ejecución se ejecuta durante un periodo de tiempo prolongado, y es mucho más flexible y fuerte que un microflujo. Se utiliza corrientemente con servicios que podrían no responder de inmediato, concretamente tareas de usuario.</w:t>
      </w:r>
    </w:p>
    <w:p w:rsidR="0057198D" w:rsidRPr="008B78F1" w:rsidRDefault="00BF4414" w:rsidP="0057198D">
      <w:pPr>
        <w:shd w:val="clear" w:color="auto" w:fill="FFFFFF"/>
        <w:textAlignment w:val="baseline"/>
        <w:rPr>
          <w:rFonts w:ascii="Times New Roman" w:hAnsi="Times New Roman" w:cs="Times New Roman"/>
          <w:b/>
          <w:color w:val="323232"/>
          <w:sz w:val="24"/>
          <w:szCs w:val="24"/>
        </w:rPr>
      </w:pPr>
      <w:r>
        <w:rPr>
          <w:rFonts w:ascii="Times New Roman" w:hAnsi="Times New Roman" w:cs="Times New Roman"/>
          <w:b/>
          <w:color w:val="323232"/>
          <w:sz w:val="24"/>
          <w:szCs w:val="24"/>
        </w:rPr>
        <w:t>Adelanto</w:t>
      </w:r>
    </w:p>
    <w:p w:rsidR="0057198D" w:rsidRDefault="0057198D" w:rsidP="0057198D">
      <w:pPr>
        <w:shd w:val="clear" w:color="auto" w:fill="FFFFFF"/>
        <w:ind w:firstLine="708"/>
        <w:jc w:val="both"/>
        <w:textAlignment w:val="baseline"/>
        <w:rPr>
          <w:rFonts w:ascii="Times New Roman" w:hAnsi="Times New Roman" w:cs="Times New Roman"/>
          <w:color w:val="323232"/>
        </w:rPr>
      </w:pPr>
      <w:r>
        <w:rPr>
          <w:rFonts w:ascii="Times New Roman" w:hAnsi="Times New Roman" w:cs="Times New Roman"/>
          <w:color w:val="323232"/>
        </w:rPr>
        <w:t xml:space="preserve">El trabajo a realizar a largo plazo se enfoca en una distribuidora de gas, la cual tiene un sistema adherido de localización disponible para el usuario en el momento que inicia servicio de reparto de combustible (Detallado </w:t>
      </w:r>
      <w:r w:rsidR="008B78F1">
        <w:rPr>
          <w:rFonts w:ascii="Times New Roman" w:hAnsi="Times New Roman" w:cs="Times New Roman"/>
          <w:color w:val="323232"/>
        </w:rPr>
        <w:t>más</w:t>
      </w:r>
      <w:r>
        <w:rPr>
          <w:rFonts w:ascii="Times New Roman" w:hAnsi="Times New Roman" w:cs="Times New Roman"/>
          <w:color w:val="323232"/>
        </w:rPr>
        <w:t xml:space="preserve"> adelante)</w:t>
      </w:r>
      <w:r w:rsidR="008B78F1">
        <w:rPr>
          <w:rFonts w:ascii="Times New Roman" w:hAnsi="Times New Roman" w:cs="Times New Roman"/>
          <w:color w:val="323232"/>
        </w:rPr>
        <w:t>.</w:t>
      </w:r>
    </w:p>
    <w:p w:rsidR="008B78F1" w:rsidRPr="00736502" w:rsidRDefault="008B78F1" w:rsidP="0057198D">
      <w:pPr>
        <w:shd w:val="clear" w:color="auto" w:fill="FFFFFF"/>
        <w:ind w:firstLine="708"/>
        <w:jc w:val="both"/>
        <w:textAlignment w:val="baseline"/>
        <w:rPr>
          <w:rFonts w:ascii="Times New Roman" w:hAnsi="Times New Roman" w:cs="Times New Roman"/>
          <w:color w:val="323232"/>
        </w:rPr>
      </w:pPr>
    </w:p>
    <w:p w:rsidR="002A289B" w:rsidRPr="00461E60" w:rsidRDefault="002A289B">
      <w:r>
        <w:br w:type="page"/>
      </w:r>
    </w:p>
    <w:p w:rsidR="007D673D" w:rsidRDefault="002A289B" w:rsidP="002A289B">
      <w:pPr>
        <w:pStyle w:val="Ttulo1"/>
      </w:pPr>
      <w:bookmarkStart w:id="1" w:name="_Toc493612421"/>
      <w:r>
        <w:lastRenderedPageBreak/>
        <w:t>Contexto del Negocio</w:t>
      </w:r>
      <w:bookmarkEnd w:id="1"/>
    </w:p>
    <w:p w:rsidR="002A289B" w:rsidRDefault="002A289B">
      <w:r>
        <w:t>[Describir el área donde se desarrolla el negocio]</w:t>
      </w:r>
    </w:p>
    <w:p w:rsidR="00461E60" w:rsidRPr="00736502" w:rsidRDefault="00461E60" w:rsidP="009E07A0">
      <w:pPr>
        <w:ind w:firstLine="708"/>
        <w:jc w:val="both"/>
        <w:rPr>
          <w:rFonts w:ascii="Times New Roman" w:hAnsi="Times New Roman" w:cs="Times New Roman"/>
        </w:rPr>
      </w:pPr>
      <w:r w:rsidRPr="00736502">
        <w:rPr>
          <w:rFonts w:ascii="Times New Roman" w:hAnsi="Times New Roman" w:cs="Times New Roman"/>
        </w:rPr>
        <w:t>La empresa seleccionada se encarga de repartir gas, independiente de la marca y tamaño del producto, también se conocen como distribuidoras de gas</w:t>
      </w:r>
      <w:r w:rsidR="00801FB0" w:rsidRPr="00736502">
        <w:rPr>
          <w:rFonts w:ascii="Times New Roman" w:hAnsi="Times New Roman" w:cs="Times New Roman"/>
        </w:rPr>
        <w:t>, por lo tanto, el área de dicha empresa es en el área comercial.</w:t>
      </w:r>
    </w:p>
    <w:p w:rsidR="002A289B" w:rsidRDefault="002A289B" w:rsidP="002A289B">
      <w:pPr>
        <w:pStyle w:val="Ttulo1"/>
      </w:pPr>
      <w:bookmarkStart w:id="2" w:name="_Toc493612422"/>
      <w:r>
        <w:t>Problema</w:t>
      </w:r>
      <w:bookmarkEnd w:id="2"/>
    </w:p>
    <w:p w:rsidR="002A289B" w:rsidRDefault="002A289B">
      <w:r>
        <w:t>[Problema que se busca solucionar]</w:t>
      </w:r>
    </w:p>
    <w:p w:rsidR="00461E60" w:rsidRPr="00736502" w:rsidRDefault="00461E60" w:rsidP="009E07A0">
      <w:pPr>
        <w:ind w:firstLine="708"/>
        <w:jc w:val="both"/>
        <w:rPr>
          <w:rFonts w:ascii="Times New Roman" w:hAnsi="Times New Roman" w:cs="Times New Roman"/>
        </w:rPr>
      </w:pPr>
      <w:r w:rsidRPr="00736502">
        <w:rPr>
          <w:rFonts w:ascii="Times New Roman" w:hAnsi="Times New Roman" w:cs="Times New Roman"/>
        </w:rPr>
        <w:t>La empresa necesita saber la dirección exacta del repartidor para informar en cuantos minutos le falta para llegar al cliente, también para saber exactamente</w:t>
      </w:r>
      <w:r w:rsidR="00801FB0" w:rsidRPr="00736502">
        <w:rPr>
          <w:rFonts w:ascii="Times New Roman" w:hAnsi="Times New Roman" w:cs="Times New Roman"/>
        </w:rPr>
        <w:t xml:space="preserve"> en donde se encuentran</w:t>
      </w:r>
      <w:r w:rsidRPr="00736502">
        <w:rPr>
          <w:rFonts w:ascii="Times New Roman" w:hAnsi="Times New Roman" w:cs="Times New Roman"/>
        </w:rPr>
        <w:t xml:space="preserve"> si sufr</w:t>
      </w:r>
      <w:r w:rsidR="00801FB0" w:rsidRPr="00736502">
        <w:rPr>
          <w:rFonts w:ascii="Times New Roman" w:hAnsi="Times New Roman" w:cs="Times New Roman"/>
        </w:rPr>
        <w:t>en</w:t>
      </w:r>
      <w:r w:rsidRPr="00736502">
        <w:rPr>
          <w:rFonts w:ascii="Times New Roman" w:hAnsi="Times New Roman" w:cs="Times New Roman"/>
        </w:rPr>
        <w:t xml:space="preserve"> un accidente o </w:t>
      </w:r>
      <w:r w:rsidR="00801FB0" w:rsidRPr="00736502">
        <w:rPr>
          <w:rFonts w:ascii="Times New Roman" w:hAnsi="Times New Roman" w:cs="Times New Roman"/>
        </w:rPr>
        <w:t>si asaltan al repartidor.</w:t>
      </w:r>
    </w:p>
    <w:p w:rsidR="002A289B" w:rsidRDefault="002A289B" w:rsidP="002A289B">
      <w:pPr>
        <w:pStyle w:val="Ttulo1"/>
      </w:pPr>
      <w:bookmarkStart w:id="3" w:name="_Toc493612423"/>
      <w:r>
        <w:t>Actores del Negocio</w:t>
      </w:r>
      <w:bookmarkEnd w:id="3"/>
    </w:p>
    <w:p w:rsidR="002A289B" w:rsidRDefault="002A289B">
      <w:r>
        <w:t>[Actores que interactúan en el Negocio y sus funciones]</w:t>
      </w:r>
    </w:p>
    <w:p w:rsidR="00461E60" w:rsidRPr="00736502" w:rsidRDefault="00461E60" w:rsidP="00341A22">
      <w:pPr>
        <w:rPr>
          <w:rFonts w:ascii="Times New Roman" w:hAnsi="Times New Roman" w:cs="Times New Roman"/>
        </w:rPr>
      </w:pPr>
      <w:r w:rsidRPr="00736502">
        <w:rPr>
          <w:rFonts w:ascii="Times New Roman" w:hAnsi="Times New Roman" w:cs="Times New Roman"/>
        </w:rPr>
        <w:t xml:space="preserve">Repartidor: </w:t>
      </w:r>
      <w:r w:rsidR="00AD44FC" w:rsidRPr="00736502">
        <w:rPr>
          <w:rFonts w:ascii="Times New Roman" w:hAnsi="Times New Roman" w:cs="Times New Roman"/>
        </w:rPr>
        <w:t>E</w:t>
      </w:r>
      <w:r w:rsidRPr="00736502">
        <w:rPr>
          <w:rFonts w:ascii="Times New Roman" w:hAnsi="Times New Roman" w:cs="Times New Roman"/>
        </w:rPr>
        <w:t>ncargado de llevar el gas a su respectivo cliente</w:t>
      </w:r>
    </w:p>
    <w:p w:rsidR="00461E60" w:rsidRPr="00736502" w:rsidRDefault="00AD44FC" w:rsidP="00341A22">
      <w:pPr>
        <w:rPr>
          <w:rFonts w:ascii="Times New Roman" w:hAnsi="Times New Roman" w:cs="Times New Roman"/>
        </w:rPr>
      </w:pPr>
      <w:r w:rsidRPr="00736502">
        <w:rPr>
          <w:rFonts w:ascii="Times New Roman" w:hAnsi="Times New Roman" w:cs="Times New Roman"/>
        </w:rPr>
        <w:t>Cliente: P</w:t>
      </w:r>
      <w:r w:rsidR="00461E60" w:rsidRPr="00736502">
        <w:rPr>
          <w:rFonts w:ascii="Times New Roman" w:hAnsi="Times New Roman" w:cs="Times New Roman"/>
        </w:rPr>
        <w:t>ersona que solicita el servicio</w:t>
      </w:r>
    </w:p>
    <w:p w:rsidR="00461E60" w:rsidRPr="00736502" w:rsidRDefault="00461E60" w:rsidP="00341A22">
      <w:pPr>
        <w:rPr>
          <w:rFonts w:ascii="Times New Roman" w:hAnsi="Times New Roman" w:cs="Times New Roman"/>
        </w:rPr>
      </w:pPr>
      <w:r w:rsidRPr="00736502">
        <w:rPr>
          <w:rFonts w:ascii="Times New Roman" w:hAnsi="Times New Roman" w:cs="Times New Roman"/>
        </w:rPr>
        <w:t xml:space="preserve">Cajera: </w:t>
      </w:r>
      <w:r w:rsidR="00AD44FC" w:rsidRPr="00736502">
        <w:rPr>
          <w:rFonts w:ascii="Times New Roman" w:hAnsi="Times New Roman" w:cs="Times New Roman"/>
        </w:rPr>
        <w:t>E</w:t>
      </w:r>
      <w:r w:rsidRPr="00736502">
        <w:rPr>
          <w:rFonts w:ascii="Times New Roman" w:hAnsi="Times New Roman" w:cs="Times New Roman"/>
        </w:rPr>
        <w:t>ncargada de recibir la llamada y comunicar al repartidor</w:t>
      </w:r>
    </w:p>
    <w:p w:rsidR="00C81207" w:rsidRDefault="00C81207" w:rsidP="00C81207">
      <w:pPr>
        <w:pStyle w:val="Ttulo1"/>
      </w:pPr>
      <w:bookmarkStart w:id="4" w:name="_Toc493612424"/>
      <w:r>
        <w:t>Descripción anterior del Negocio</w:t>
      </w:r>
      <w:bookmarkEnd w:id="4"/>
    </w:p>
    <w:p w:rsidR="00C81207" w:rsidRDefault="00C81207">
      <w:r>
        <w:t>[Aquí se debe presentar la descripción del negocio realizada en clase]</w:t>
      </w:r>
    </w:p>
    <w:p w:rsidR="00801FB0" w:rsidRPr="008B6DDE" w:rsidRDefault="00801FB0" w:rsidP="00801FB0">
      <w:pPr>
        <w:rPr>
          <w:rFonts w:ascii="Times New Roman" w:hAnsi="Times New Roman" w:cs="Times New Roman"/>
          <w:sz w:val="24"/>
        </w:rPr>
      </w:pPr>
      <w:r w:rsidRPr="008B6DDE">
        <w:rPr>
          <w:rFonts w:ascii="Times New Roman" w:hAnsi="Times New Roman" w:cs="Times New Roman"/>
          <w:sz w:val="24"/>
        </w:rPr>
        <w:t xml:space="preserve">Modo Operación: </w:t>
      </w:r>
    </w:p>
    <w:p w:rsidR="00801FB0" w:rsidRPr="00736502" w:rsidRDefault="00AD44FC" w:rsidP="009E07A0">
      <w:pPr>
        <w:ind w:firstLine="708"/>
        <w:jc w:val="both"/>
        <w:rPr>
          <w:rFonts w:ascii="Times New Roman" w:hAnsi="Times New Roman" w:cs="Times New Roman"/>
        </w:rPr>
      </w:pPr>
      <w:r w:rsidRPr="00736502">
        <w:rPr>
          <w:rFonts w:ascii="Times New Roman" w:hAnsi="Times New Roman" w:cs="Times New Roman"/>
        </w:rPr>
        <w:t>E</w:t>
      </w:r>
      <w:r w:rsidR="00801FB0" w:rsidRPr="00736502">
        <w:rPr>
          <w:rFonts w:ascii="Times New Roman" w:hAnsi="Times New Roman" w:cs="Times New Roman"/>
        </w:rPr>
        <w:t>ntregar gas a sus clientes mediante un camión que reparte a domicilio, la empresa necesita un sistema capaz de informar mediante grafos (GPS) el tiempo y la ubicación exacta de cada camión, también le importa el estado de su carga y su calidad de su servicio, el nombre del chofer, sus horas trabajadas, estados del camión y su respectivo tiempo de entrega; por otro lado el cliente también puede informarse antes, mientras pide el servicio, y cuando se completa el servic</w:t>
      </w:r>
      <w:r w:rsidR="005F71F7" w:rsidRPr="00736502">
        <w:rPr>
          <w:rFonts w:ascii="Times New Roman" w:hAnsi="Times New Roman" w:cs="Times New Roman"/>
        </w:rPr>
        <w:t>io puede calificar el servicio.</w:t>
      </w:r>
    </w:p>
    <w:p w:rsidR="005F71F7" w:rsidRDefault="005F71F7" w:rsidP="00801FB0"/>
    <w:p w:rsidR="00801FB0" w:rsidRPr="008B6DDE" w:rsidRDefault="00801FB0" w:rsidP="00801FB0">
      <w:pPr>
        <w:rPr>
          <w:rFonts w:ascii="Times New Roman" w:hAnsi="Times New Roman" w:cs="Times New Roman"/>
          <w:sz w:val="24"/>
        </w:rPr>
      </w:pPr>
      <w:r w:rsidRPr="008B6DDE">
        <w:rPr>
          <w:rFonts w:ascii="Times New Roman" w:hAnsi="Times New Roman" w:cs="Times New Roman"/>
          <w:sz w:val="24"/>
        </w:rPr>
        <w:t xml:space="preserve">Funcionamiento: </w:t>
      </w:r>
    </w:p>
    <w:p w:rsidR="00461E60" w:rsidRPr="00736502" w:rsidRDefault="00801FB0" w:rsidP="009E07A0">
      <w:pPr>
        <w:ind w:firstLine="708"/>
        <w:jc w:val="both"/>
        <w:rPr>
          <w:rFonts w:ascii="Times New Roman" w:hAnsi="Times New Roman" w:cs="Times New Roman"/>
        </w:rPr>
      </w:pPr>
      <w:r w:rsidRPr="00736502">
        <w:rPr>
          <w:rFonts w:ascii="Times New Roman" w:hAnsi="Times New Roman" w:cs="Times New Roman"/>
        </w:rPr>
        <w:t xml:space="preserve">El cliente desde la aplicación puede escoger el tamaño, precio, método de pago y la empresa de gas que guste, tanto la empresa como </w:t>
      </w:r>
      <w:r w:rsidR="00B53874">
        <w:rPr>
          <w:rFonts w:ascii="Times New Roman" w:hAnsi="Times New Roman" w:cs="Times New Roman"/>
        </w:rPr>
        <w:t>al</w:t>
      </w:r>
      <w:r w:rsidRPr="00736502">
        <w:rPr>
          <w:rFonts w:ascii="Times New Roman" w:hAnsi="Times New Roman" w:cs="Times New Roman"/>
        </w:rPr>
        <w:t xml:space="preserve"> cliente</w:t>
      </w:r>
      <w:r w:rsidR="00B53874">
        <w:rPr>
          <w:rFonts w:ascii="Times New Roman" w:hAnsi="Times New Roman" w:cs="Times New Roman"/>
        </w:rPr>
        <w:t xml:space="preserve"> </w:t>
      </w:r>
      <w:r w:rsidRPr="00736502">
        <w:rPr>
          <w:rFonts w:ascii="Times New Roman" w:hAnsi="Times New Roman" w:cs="Times New Roman"/>
        </w:rPr>
        <w:t>se le informar</w:t>
      </w:r>
      <w:r w:rsidR="00B53874">
        <w:rPr>
          <w:rFonts w:ascii="Times New Roman" w:hAnsi="Times New Roman" w:cs="Times New Roman"/>
        </w:rPr>
        <w:t>á</w:t>
      </w:r>
      <w:r w:rsidRPr="00736502">
        <w:rPr>
          <w:rFonts w:ascii="Times New Roman" w:hAnsi="Times New Roman" w:cs="Times New Roman"/>
        </w:rPr>
        <w:t xml:space="preserve"> de la transacción, finalmente el cliente debe calificar el servicio.</w:t>
      </w:r>
    </w:p>
    <w:p w:rsidR="00C81207" w:rsidRDefault="00C81207">
      <w:r>
        <w:br w:type="page"/>
      </w:r>
    </w:p>
    <w:p w:rsidR="002A289B" w:rsidRDefault="00C81207" w:rsidP="00C81207">
      <w:pPr>
        <w:pStyle w:val="Ttulo1"/>
      </w:pPr>
      <w:bookmarkStart w:id="5" w:name="_Toc493612425"/>
      <w:r>
        <w:lastRenderedPageBreak/>
        <w:t>Conclusiones</w:t>
      </w:r>
      <w:bookmarkEnd w:id="5"/>
    </w:p>
    <w:p w:rsidR="00C81207" w:rsidRDefault="00C81207">
      <w:r>
        <w:t>[Conclusiones generadas con el trabajo]</w:t>
      </w:r>
    </w:p>
    <w:p w:rsidR="005F71F7" w:rsidRDefault="00B53874" w:rsidP="00B53874">
      <w:pPr>
        <w:jc w:val="both"/>
      </w:pPr>
      <w:r>
        <w:tab/>
        <w:t>La empresa es un intermediario entre el cliente y la gran mayoría de las empresas distribuidoras de gas del sector, esto entrega al usuario más facilidad y comodidad al momento de adquirir su servicio de gas temporal debido a que no todas las personas tienen acceso al número de contacto de las empresas, solo a las más conocidas.</w:t>
      </w:r>
    </w:p>
    <w:p w:rsidR="00B53874" w:rsidRDefault="00B53874" w:rsidP="00B53874">
      <w:pPr>
        <w:jc w:val="both"/>
      </w:pPr>
      <w:r>
        <w:tab/>
        <w:t>Además gracias a nuestro servicio las empresas menos conocidas, que llevan menos tiempo en el mercado y que finalmente están emergiendo; p</w:t>
      </w:r>
      <w:r w:rsidR="008B6DDE">
        <w:t>ueden crecer de manera más rápida a través de nuestra ayuda.</w:t>
      </w:r>
    </w:p>
    <w:p w:rsidR="008B6DDE" w:rsidRDefault="008B6DDE" w:rsidP="00B53874">
      <w:pPr>
        <w:jc w:val="both"/>
      </w:pPr>
      <w:r>
        <w:tab/>
        <w:t>Por lo tanto, las empresas distribuidoras que esperan asociarse con nosotros, están al tanto de lo que nosotros le entregamos a ellos y debido a eso esperamos obtener un porcentaje de las ventas de gas.</w:t>
      </w:r>
    </w:p>
    <w:p w:rsidR="002710B4" w:rsidRPr="00E4107E" w:rsidRDefault="002710B4" w:rsidP="00B53874">
      <w:pPr>
        <w:jc w:val="both"/>
      </w:pPr>
      <w:r>
        <w:tab/>
        <w:t>El usuario puede dejar su evaluación y sugerencias antes o después de la entrega del producto, por motivo de descontento o satisfacción con nuestro servicio todo en un entorno de re</w:t>
      </w:r>
      <w:r w:rsidR="00F1392D">
        <w:t>s</w:t>
      </w:r>
      <w:r>
        <w:t>peto. Esto será muy importante para nosotros</w:t>
      </w:r>
      <w:r w:rsidR="00F1392D">
        <w:t xml:space="preserve"> en los primeros meses de servicio</w:t>
      </w:r>
      <w:bookmarkStart w:id="6" w:name="_GoBack"/>
      <w:bookmarkEnd w:id="6"/>
      <w:r w:rsidR="00F1392D">
        <w:t xml:space="preserve"> para mejorar en nuestro funcionamiento, porque al final estamos trabajando para nuestros clientes</w:t>
      </w:r>
      <w:r w:rsidR="00EC56DB">
        <w:t>,</w:t>
      </w:r>
      <w:r w:rsidR="00F1392D">
        <w:t xml:space="preserve"> deseando entregarles un servicio de calidad y cumpliendo las expectativas creadas por ellos.</w:t>
      </w:r>
    </w:p>
    <w:sectPr w:rsidR="002710B4" w:rsidRPr="00E4107E" w:rsidSect="002A289B">
      <w:headerReference w:type="default" r:id="rId8"/>
      <w:footerReference w:type="default" r:id="rId9"/>
      <w:pgSz w:w="12240" w:h="15840" w:code="1"/>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6FBA" w:rsidRDefault="000B6FBA" w:rsidP="002A289B">
      <w:pPr>
        <w:spacing w:after="0" w:line="240" w:lineRule="auto"/>
      </w:pPr>
      <w:r>
        <w:separator/>
      </w:r>
    </w:p>
  </w:endnote>
  <w:endnote w:type="continuationSeparator" w:id="0">
    <w:p w:rsidR="000B6FBA" w:rsidRDefault="000B6FBA" w:rsidP="002A2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2907963"/>
      <w:docPartObj>
        <w:docPartGallery w:val="Page Numbers (Bottom of Page)"/>
        <w:docPartUnique/>
      </w:docPartObj>
    </w:sdtPr>
    <w:sdtEndPr/>
    <w:sdtContent>
      <w:p w:rsidR="002A289B" w:rsidRDefault="002A289B">
        <w:pPr>
          <w:pStyle w:val="Piedepgina"/>
          <w:jc w:val="center"/>
        </w:pPr>
        <w:r>
          <w:fldChar w:fldCharType="begin"/>
        </w:r>
        <w:r>
          <w:instrText>PAGE   \* MERGEFORMAT</w:instrText>
        </w:r>
        <w:r>
          <w:fldChar w:fldCharType="separate"/>
        </w:r>
        <w:r w:rsidR="00EB0A71" w:rsidRPr="00EB0A71">
          <w:rPr>
            <w:noProof/>
            <w:lang w:val="es-ES"/>
          </w:rPr>
          <w:t>4</w:t>
        </w:r>
        <w:r>
          <w:fldChar w:fldCharType="end"/>
        </w:r>
      </w:p>
    </w:sdtContent>
  </w:sdt>
  <w:p w:rsidR="002A289B" w:rsidRDefault="002A289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6FBA" w:rsidRDefault="000B6FBA" w:rsidP="002A289B">
      <w:pPr>
        <w:spacing w:after="0" w:line="240" w:lineRule="auto"/>
      </w:pPr>
      <w:r>
        <w:separator/>
      </w:r>
    </w:p>
  </w:footnote>
  <w:footnote w:type="continuationSeparator" w:id="0">
    <w:p w:rsidR="000B6FBA" w:rsidRDefault="000B6FBA" w:rsidP="002A28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89B" w:rsidRPr="002A289B" w:rsidRDefault="002A289B" w:rsidP="002A289B">
    <w:pPr>
      <w:pStyle w:val="Encabezado"/>
      <w:jc w:val="center"/>
      <w:rPr>
        <w:b/>
      </w:rPr>
    </w:pPr>
    <w:r w:rsidRPr="002A289B">
      <w:rPr>
        <w:b/>
      </w:rPr>
      <w:t>TAREA SEMESTRAL DE MODELAMIENTO DE PROCESOS E INFORMACIÓN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249"/>
    <w:rsid w:val="0002475B"/>
    <w:rsid w:val="000B6FBA"/>
    <w:rsid w:val="001C07A0"/>
    <w:rsid w:val="00224892"/>
    <w:rsid w:val="002710B4"/>
    <w:rsid w:val="00277BBC"/>
    <w:rsid w:val="002A289B"/>
    <w:rsid w:val="002A6698"/>
    <w:rsid w:val="002A7F82"/>
    <w:rsid w:val="00341A22"/>
    <w:rsid w:val="00461E60"/>
    <w:rsid w:val="004C58AD"/>
    <w:rsid w:val="0057198D"/>
    <w:rsid w:val="005D6249"/>
    <w:rsid w:val="005F71F7"/>
    <w:rsid w:val="00736502"/>
    <w:rsid w:val="00801FB0"/>
    <w:rsid w:val="0087285D"/>
    <w:rsid w:val="008A6869"/>
    <w:rsid w:val="008B6DDE"/>
    <w:rsid w:val="008B78F1"/>
    <w:rsid w:val="009E07A0"/>
    <w:rsid w:val="00AD44FC"/>
    <w:rsid w:val="00B53874"/>
    <w:rsid w:val="00B55671"/>
    <w:rsid w:val="00BB0A4E"/>
    <w:rsid w:val="00BF4414"/>
    <w:rsid w:val="00C172D9"/>
    <w:rsid w:val="00C3364E"/>
    <w:rsid w:val="00C81207"/>
    <w:rsid w:val="00E4107E"/>
    <w:rsid w:val="00EB0A71"/>
    <w:rsid w:val="00EC56DB"/>
    <w:rsid w:val="00F1392D"/>
    <w:rsid w:val="00FC537B"/>
    <w:rsid w:val="00FD259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021DAD-9BBE-4A75-BDAD-C4943CD84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D62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D6249"/>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5D6249"/>
    <w:rPr>
      <w:rFonts w:eastAsiaTheme="minorEastAsia"/>
      <w:lang w:eastAsia="es-CL"/>
    </w:rPr>
  </w:style>
  <w:style w:type="character" w:styleId="Textoennegrita">
    <w:name w:val="Strong"/>
    <w:basedOn w:val="Fuentedeprrafopredeter"/>
    <w:uiPriority w:val="22"/>
    <w:qFormat/>
    <w:rsid w:val="005D6249"/>
    <w:rPr>
      <w:b/>
      <w:bCs/>
    </w:rPr>
  </w:style>
  <w:style w:type="character" w:customStyle="1" w:styleId="Ttulo1Car">
    <w:name w:val="Título 1 Car"/>
    <w:basedOn w:val="Fuentedeprrafopredeter"/>
    <w:link w:val="Ttulo1"/>
    <w:uiPriority w:val="9"/>
    <w:rsid w:val="005D6249"/>
    <w:rPr>
      <w:rFonts w:asciiTheme="majorHAnsi" w:eastAsiaTheme="majorEastAsia" w:hAnsiTheme="majorHAnsi" w:cstheme="majorBidi"/>
      <w:color w:val="2E74B5" w:themeColor="accent1" w:themeShade="BF"/>
      <w:sz w:val="32"/>
      <w:szCs w:val="32"/>
    </w:rPr>
  </w:style>
  <w:style w:type="paragraph" w:styleId="Puesto">
    <w:name w:val="Title"/>
    <w:basedOn w:val="Normal"/>
    <w:next w:val="Normal"/>
    <w:link w:val="PuestoCar"/>
    <w:uiPriority w:val="10"/>
    <w:qFormat/>
    <w:rsid w:val="005D62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5D6249"/>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5D62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2A289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A289B"/>
  </w:style>
  <w:style w:type="paragraph" w:styleId="Piedepgina">
    <w:name w:val="footer"/>
    <w:basedOn w:val="Normal"/>
    <w:link w:val="PiedepginaCar"/>
    <w:uiPriority w:val="99"/>
    <w:unhideWhenUsed/>
    <w:rsid w:val="002A289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A289B"/>
  </w:style>
  <w:style w:type="paragraph" w:styleId="TtulodeTDC">
    <w:name w:val="TOC Heading"/>
    <w:basedOn w:val="Ttulo1"/>
    <w:next w:val="Normal"/>
    <w:uiPriority w:val="39"/>
    <w:unhideWhenUsed/>
    <w:qFormat/>
    <w:rsid w:val="002A289B"/>
    <w:pPr>
      <w:outlineLvl w:val="9"/>
    </w:pPr>
    <w:rPr>
      <w:lang w:eastAsia="es-CL"/>
    </w:rPr>
  </w:style>
  <w:style w:type="paragraph" w:styleId="TDC1">
    <w:name w:val="toc 1"/>
    <w:basedOn w:val="Normal"/>
    <w:next w:val="Normal"/>
    <w:autoRedefine/>
    <w:uiPriority w:val="39"/>
    <w:unhideWhenUsed/>
    <w:rsid w:val="002A289B"/>
    <w:pPr>
      <w:spacing w:after="100"/>
    </w:pPr>
  </w:style>
  <w:style w:type="character" w:styleId="Hipervnculo">
    <w:name w:val="Hyperlink"/>
    <w:basedOn w:val="Fuentedeprrafopredeter"/>
    <w:uiPriority w:val="99"/>
    <w:unhideWhenUsed/>
    <w:rsid w:val="002A289B"/>
    <w:rPr>
      <w:color w:val="0563C1" w:themeColor="hyperlink"/>
      <w:u w:val="single"/>
    </w:rPr>
  </w:style>
  <w:style w:type="paragraph" w:customStyle="1" w:styleId="shortdesc">
    <w:name w:val="shortdesc"/>
    <w:basedOn w:val="Normal"/>
    <w:rsid w:val="00AD44FC"/>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p">
    <w:name w:val="p"/>
    <w:basedOn w:val="Normal"/>
    <w:rsid w:val="00AD44FC"/>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keyword">
    <w:name w:val="keyword"/>
    <w:basedOn w:val="Fuentedeprrafopredeter"/>
    <w:rsid w:val="00AD44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6891443">
      <w:bodyDiv w:val="1"/>
      <w:marLeft w:val="0"/>
      <w:marRight w:val="0"/>
      <w:marTop w:val="0"/>
      <w:marBottom w:val="0"/>
      <w:divBdr>
        <w:top w:val="none" w:sz="0" w:space="0" w:color="auto"/>
        <w:left w:val="none" w:sz="0" w:space="0" w:color="auto"/>
        <w:bottom w:val="none" w:sz="0" w:space="0" w:color="auto"/>
        <w:right w:val="none" w:sz="0" w:space="0" w:color="auto"/>
      </w:divBdr>
    </w:div>
    <w:div w:id="1807042074">
      <w:bodyDiv w:val="1"/>
      <w:marLeft w:val="0"/>
      <w:marRight w:val="0"/>
      <w:marTop w:val="0"/>
      <w:marBottom w:val="0"/>
      <w:divBdr>
        <w:top w:val="none" w:sz="0" w:space="0" w:color="auto"/>
        <w:left w:val="none" w:sz="0" w:space="0" w:color="auto"/>
        <w:bottom w:val="none" w:sz="0" w:space="0" w:color="auto"/>
        <w:right w:val="none" w:sz="0" w:space="0" w:color="auto"/>
      </w:divBdr>
      <w:divsChild>
        <w:div w:id="459223980">
          <w:marLeft w:val="0"/>
          <w:marRight w:val="0"/>
          <w:marTop w:val="0"/>
          <w:marBottom w:val="0"/>
          <w:divBdr>
            <w:top w:val="none" w:sz="0" w:space="0" w:color="auto"/>
            <w:left w:val="none" w:sz="0" w:space="0" w:color="auto"/>
            <w:bottom w:val="none" w:sz="0" w:space="0" w:color="auto"/>
            <w:right w:val="none" w:sz="0" w:space="0" w:color="auto"/>
          </w:divBdr>
          <w:divsChild>
            <w:div w:id="134585780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2BD89-D4CD-4073-A35E-A8DD4D0DB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Pages>
  <Words>867</Words>
  <Characters>4772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samsung pc</cp:lastModifiedBy>
  <cp:revision>27</cp:revision>
  <dcterms:created xsi:type="dcterms:W3CDTF">2017-09-19T22:01:00Z</dcterms:created>
  <dcterms:modified xsi:type="dcterms:W3CDTF">2017-10-01T00:54:00Z</dcterms:modified>
</cp:coreProperties>
</file>