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6A9B45F" w:rsidR="00D110EC" w:rsidRDefault="0018166D" w:rsidP="00C27FB0">
            <w:pPr>
              <w:rPr>
                <w:b/>
              </w:rPr>
            </w:pPr>
            <w:r w:rsidRPr="0018166D">
              <w:rPr>
                <w:b/>
                <w:bCs/>
              </w:rPr>
              <w:t xml:space="preserve">Italo </w:t>
            </w:r>
            <w:proofErr w:type="spellStart"/>
            <w:r w:rsidRPr="0018166D">
              <w:rPr>
                <w:b/>
                <w:bCs/>
              </w:rPr>
              <w:t>brignardello</w:t>
            </w:r>
            <w:proofErr w:type="spellEnd"/>
            <w:r w:rsidRPr="0018166D">
              <w:rPr>
                <w:b/>
                <w:bCs/>
              </w:rPr>
              <w:t xml:space="preserve"> - Claudio </w:t>
            </w:r>
            <w:proofErr w:type="spellStart"/>
            <w:r w:rsidRPr="0018166D">
              <w:rPr>
                <w:b/>
                <w:bCs/>
              </w:rPr>
              <w:t>Sanchez</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DD25259" w:rsidR="00D110EC" w:rsidRDefault="0018166D" w:rsidP="00C27FB0">
            <w:pPr>
              <w:rPr>
                <w:b/>
              </w:rPr>
            </w:pPr>
            <w:r w:rsidRPr="0018166D">
              <w:rPr>
                <w:b/>
                <w:bCs/>
              </w:rPr>
              <w:t>20.615.609-0 - 13.499.547-5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2696C6" w:rsidR="00D110EC" w:rsidRDefault="0018166D" w:rsidP="00C27FB0">
            <w:pPr>
              <w:rPr>
                <w:b/>
              </w:rPr>
            </w:pPr>
            <w:proofErr w:type="spellStart"/>
            <w:r>
              <w:rPr>
                <w:b/>
              </w:rPr>
              <w:t>Ingieneria</w:t>
            </w:r>
            <w:proofErr w:type="spellEnd"/>
            <w:r>
              <w:rPr>
                <w:b/>
              </w:rPr>
              <w:t xml:space="preserve"> en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C2DD99D" w:rsidR="00D110EC" w:rsidRDefault="0018166D" w:rsidP="00C27FB0">
            <w:pPr>
              <w:rPr>
                <w:b/>
              </w:rPr>
            </w:pPr>
            <w:r w:rsidRPr="0018166D">
              <w:rPr>
                <w:b/>
                <w:bCs/>
              </w:rPr>
              <w:t>Plaza Vespucio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1C1E05F" w:rsidR="00D110EC" w:rsidRDefault="0018166D" w:rsidP="00DC7A34">
            <w:pPr>
              <w:rPr>
                <w:b/>
              </w:rPr>
            </w:pPr>
            <w:r w:rsidRPr="0018166D">
              <w:rPr>
                <w:rFonts w:ascii="Calibri" w:hAnsi="Calibri" w:cs="Arial"/>
                <w:b/>
                <w:bCs/>
                <w:i/>
                <w:color w:val="548DD4"/>
                <w:sz w:val="20"/>
                <w:szCs w:val="20"/>
                <w:lang w:eastAsia="es-CL"/>
              </w:rPr>
              <w:t>Recetas del mundo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DC0C012" w14:textId="77777777" w:rsidR="0018166D" w:rsidRPr="0018166D" w:rsidRDefault="0018166D" w:rsidP="0018166D">
            <w:pPr>
              <w:rPr>
                <w:rFonts w:ascii="Calibri" w:hAnsi="Calibri" w:cs="Arial"/>
                <w:i/>
                <w:color w:val="548DD4"/>
                <w:sz w:val="20"/>
                <w:szCs w:val="20"/>
                <w:lang w:eastAsia="es-CL"/>
              </w:rPr>
            </w:pPr>
            <w:r w:rsidRPr="0018166D">
              <w:rPr>
                <w:rFonts w:ascii="Calibri" w:hAnsi="Calibri" w:cs="Arial"/>
                <w:b/>
                <w:bCs/>
                <w:i/>
                <w:color w:val="548DD4"/>
                <w:sz w:val="20"/>
                <w:szCs w:val="20"/>
                <w:lang w:eastAsia="es-CL"/>
              </w:rPr>
              <w:t>Desarrollo de Software</w:t>
            </w:r>
          </w:p>
          <w:p w14:paraId="769544F5" w14:textId="77777777" w:rsidR="0018166D" w:rsidRPr="0018166D" w:rsidRDefault="0018166D" w:rsidP="0018166D">
            <w:pPr>
              <w:rPr>
                <w:rFonts w:ascii="Calibri" w:hAnsi="Calibri" w:cs="Arial"/>
                <w:i/>
                <w:color w:val="548DD4"/>
                <w:sz w:val="20"/>
                <w:szCs w:val="20"/>
                <w:lang w:eastAsia="es-CL"/>
              </w:rPr>
            </w:pPr>
            <w:r w:rsidRPr="0018166D">
              <w:rPr>
                <w:rFonts w:ascii="Calibri" w:hAnsi="Calibri" w:cs="Arial"/>
                <w:b/>
                <w:bCs/>
                <w:i/>
                <w:color w:val="548DD4"/>
                <w:sz w:val="20"/>
                <w:szCs w:val="20"/>
                <w:lang w:eastAsia="es-CL"/>
              </w:rPr>
              <w:t>Diseño de Interfaces de Usuario</w:t>
            </w:r>
          </w:p>
          <w:p w14:paraId="0C83FFCC" w14:textId="646B0D44" w:rsidR="00D110EC" w:rsidRPr="0018166D" w:rsidRDefault="0018166D" w:rsidP="00C27FB0">
            <w:pPr>
              <w:rPr>
                <w:rFonts w:ascii="Calibri" w:hAnsi="Calibri" w:cs="Arial"/>
                <w:i/>
                <w:color w:val="548DD4"/>
                <w:sz w:val="20"/>
                <w:szCs w:val="20"/>
                <w:lang w:eastAsia="es-CL"/>
              </w:rPr>
            </w:pPr>
            <w:r w:rsidRPr="0018166D">
              <w:rPr>
                <w:rFonts w:ascii="Calibri" w:hAnsi="Calibri" w:cs="Arial"/>
                <w:b/>
                <w:bCs/>
                <w:i/>
                <w:color w:val="548DD4"/>
                <w:sz w:val="20"/>
                <w:szCs w:val="20"/>
                <w:lang w:eastAsia="es-CL"/>
              </w:rPr>
              <w:t>Gestión de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EEBCF2B" w14:textId="77777777" w:rsidR="0018166D" w:rsidRPr="0018166D" w:rsidRDefault="0018166D" w:rsidP="0018166D">
            <w:pPr>
              <w:rPr>
                <w:rFonts w:ascii="Calibri" w:hAnsi="Calibri" w:cs="Arial"/>
                <w:i/>
                <w:iCs/>
                <w:color w:val="548DD4"/>
                <w:sz w:val="20"/>
                <w:szCs w:val="20"/>
                <w:lang w:eastAsia="es-CL"/>
              </w:rPr>
            </w:pPr>
            <w:r w:rsidRPr="0018166D">
              <w:rPr>
                <w:rFonts w:ascii="Calibri" w:hAnsi="Calibri" w:cs="Arial"/>
                <w:b/>
                <w:bCs/>
                <w:i/>
                <w:iCs/>
                <w:color w:val="548DD4"/>
                <w:sz w:val="20"/>
                <w:szCs w:val="20"/>
                <w:lang w:eastAsia="es-CL"/>
              </w:rPr>
              <w:t>Diseñar interfaces de usuario intuitivas y atractivas.</w:t>
            </w:r>
          </w:p>
          <w:p w14:paraId="19FAD4CD" w14:textId="60A7CB96" w:rsidR="00D110EC" w:rsidRPr="0018166D" w:rsidRDefault="0018166D" w:rsidP="14C86939">
            <w:pPr>
              <w:rPr>
                <w:rFonts w:ascii="Calibri" w:hAnsi="Calibri" w:cs="Arial"/>
                <w:i/>
                <w:iCs/>
                <w:color w:val="548DD4"/>
                <w:sz w:val="20"/>
                <w:szCs w:val="20"/>
                <w:lang w:eastAsia="es-CL"/>
              </w:rPr>
            </w:pPr>
            <w:r w:rsidRPr="0018166D">
              <w:rPr>
                <w:rFonts w:ascii="Calibri" w:hAnsi="Calibri" w:cs="Arial"/>
                <w:b/>
                <w:bCs/>
                <w:i/>
                <w:iCs/>
                <w:color w:val="548DD4"/>
                <w:sz w:val="20"/>
                <w:szCs w:val="20"/>
                <w:lang w:eastAsia="es-CL"/>
              </w:rPr>
              <w:t>Gestionar bases de datos para almacenar y manipular información de manera eficiente.</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2EA1EE" w14:textId="77777777"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El proyecto busca abordar la falta de acceso a información sobre gastronomía internacional que existe actualmente en el país. Si bien hay diversos sitios de recetas, son limitados en cuanto a recetas de otras culturas y países.</w:t>
            </w:r>
          </w:p>
          <w:p w14:paraId="2106DF96" w14:textId="77777777"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Esto representa una oportunidad para aplicar conocimientos de desarrollo web, diseño UX/UI y bases de datos para crear un sitio que reúna y sistematice recetas del mundo. Permite poner en práctica competencias de análisis de requerimientos, diseño de interfaz de usuario, programación web, etc.</w:t>
            </w:r>
          </w:p>
          <w:p w14:paraId="1FBC32D8" w14:textId="3B723A3F"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El proyecto se enfoca</w:t>
            </w:r>
            <w:r>
              <w:rPr>
                <w:rFonts w:ascii="Calibri" w:hAnsi="Calibri" w:cs="Arial"/>
                <w:i/>
                <w:iCs/>
                <w:color w:val="548DD4"/>
                <w:sz w:val="20"/>
                <w:szCs w:val="20"/>
                <w:lang w:eastAsia="es-CL"/>
              </w:rPr>
              <w:t xml:space="preserve"> mayormente</w:t>
            </w:r>
            <w:r w:rsidRPr="0018166D">
              <w:rPr>
                <w:rFonts w:ascii="Calibri" w:hAnsi="Calibri" w:cs="Arial"/>
                <w:i/>
                <w:iCs/>
                <w:color w:val="548DD4"/>
                <w:sz w:val="20"/>
                <w:szCs w:val="20"/>
                <w:lang w:eastAsia="es-CL"/>
              </w:rPr>
              <w:t xml:space="preserve"> en Chile, donde la diversidad cultural ha ido en aumento con mayor inmigración. Un sitio sobre gastronomía internacional contribuiría a visibilizar y valorar esta diversidad.</w:t>
            </w:r>
          </w:p>
          <w:p w14:paraId="11F74889" w14:textId="77777777"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Impactaría positivamente a la población migrante que podría compartir sus recetas tradicionales, así como a chilenos interesados en conocer otras culturas.</w:t>
            </w:r>
          </w:p>
          <w:p w14:paraId="1A22ACBF" w14:textId="735E0657" w:rsidR="00E20DFE" w:rsidRPr="0018166D" w:rsidDel="008018E6"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En resumen, el proyecto es relevante porque responde a una necesidad de información aplicando soluciones tecnológicas, y genera impacto social positivo al promover diversidad e integración cultural.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10E64686" w14:textId="4DEB8A9D"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El objetivo del proyecto es desarrollar una aplicación llamada "Recetas del Mundo" que permita a los usuarios explorar, buscar y disfrutar de recetas auténticas de diferentes países y culturas culinarias. La aplicación contará con una interfaz intuitiva y fácil de usar, acceso a una amplia variedad de recetas, la capacidad de buscar recetas por país o tipo de comida, la opción de guardar recetas favoritas y compartirlas con otros usuarios.</w:t>
            </w:r>
          </w:p>
          <w:p w14:paraId="55937DC7" w14:textId="2DAEAB99"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El proyecto consiste en una aplicación desarrollada con </w:t>
            </w:r>
            <w:proofErr w:type="spellStart"/>
            <w:r>
              <w:rPr>
                <w:rFonts w:ascii="Calibri" w:hAnsi="Calibri" w:cs="Arial"/>
                <w:i/>
                <w:iCs/>
                <w:color w:val="548DD4"/>
                <w:sz w:val="20"/>
                <w:szCs w:val="20"/>
                <w:lang w:eastAsia="es-CL"/>
              </w:rPr>
              <w:t>React</w:t>
            </w:r>
            <w:proofErr w:type="spellEnd"/>
            <w:r w:rsidRPr="0018166D">
              <w:rPr>
                <w:rFonts w:ascii="Calibri" w:hAnsi="Calibri" w:cs="Arial"/>
                <w:i/>
                <w:iCs/>
                <w:color w:val="548DD4"/>
                <w:sz w:val="20"/>
                <w:szCs w:val="20"/>
                <w:lang w:eastAsia="es-CL"/>
              </w:rPr>
              <w:t xml:space="preserve"> que se conectará a un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desarrollado en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con Java, que a su vez se integrará a una base de datos </w:t>
            </w:r>
            <w:r>
              <w:rPr>
                <w:rFonts w:ascii="Calibri" w:hAnsi="Calibri" w:cs="Arial"/>
                <w:i/>
                <w:iCs/>
                <w:color w:val="548DD4"/>
                <w:sz w:val="20"/>
                <w:szCs w:val="20"/>
                <w:lang w:eastAsia="es-CL"/>
              </w:rPr>
              <w:t xml:space="preserve">PostgreSQL y </w:t>
            </w:r>
            <w:r w:rsidR="009E007A">
              <w:rPr>
                <w:rFonts w:ascii="Calibri" w:hAnsi="Calibri" w:cs="Arial"/>
                <w:i/>
                <w:iCs/>
                <w:color w:val="548DD4"/>
                <w:sz w:val="20"/>
                <w:szCs w:val="20"/>
                <w:lang w:eastAsia="es-CL"/>
              </w:rPr>
              <w:t>MongoDB</w:t>
            </w:r>
            <w:r w:rsidRPr="0018166D">
              <w:rPr>
                <w:rFonts w:ascii="Calibri" w:hAnsi="Calibri" w:cs="Arial"/>
                <w:i/>
                <w:iCs/>
                <w:color w:val="548DD4"/>
                <w:sz w:val="20"/>
                <w:szCs w:val="20"/>
                <w:lang w:eastAsia="es-CL"/>
              </w:rPr>
              <w:t xml:space="preserve"> para gestionar la información de recetas, países, ingredientes, etc.</w:t>
            </w:r>
          </w:p>
          <w:p w14:paraId="28303401" w14:textId="60318605"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Las principales características técnicas serán:</w:t>
            </w:r>
          </w:p>
          <w:p w14:paraId="5C47DF1B" w14:textId="59730145" w:rsidR="0018166D" w:rsidRPr="0018166D" w:rsidRDefault="0018166D" w:rsidP="0018166D">
            <w:pPr>
              <w:jc w:val="both"/>
              <w:rPr>
                <w:rFonts w:ascii="Calibri" w:hAnsi="Calibri" w:cs="Arial"/>
                <w:i/>
                <w:color w:val="548DD4"/>
                <w:sz w:val="20"/>
                <w:szCs w:val="20"/>
                <w:lang w:eastAsia="es-CL"/>
              </w:rPr>
            </w:pPr>
            <w:proofErr w:type="spellStart"/>
            <w:r w:rsidRPr="0018166D">
              <w:rPr>
                <w:rFonts w:ascii="Calibri" w:hAnsi="Calibri" w:cs="Arial"/>
                <w:i/>
                <w:iCs/>
                <w:color w:val="548DD4"/>
                <w:sz w:val="20"/>
                <w:szCs w:val="20"/>
                <w:lang w:eastAsia="es-CL"/>
              </w:rPr>
              <w:t>Frontend</w:t>
            </w:r>
            <w:proofErr w:type="spellEnd"/>
            <w:r w:rsidRPr="0018166D">
              <w:rPr>
                <w:rFonts w:ascii="Calibri" w:hAnsi="Calibri" w:cs="Arial"/>
                <w:i/>
                <w:iCs/>
                <w:color w:val="548DD4"/>
                <w:sz w:val="20"/>
                <w:szCs w:val="20"/>
                <w:lang w:eastAsia="es-CL"/>
              </w:rPr>
              <w:t xml:space="preserve"> en </w:t>
            </w:r>
            <w:proofErr w:type="spellStart"/>
            <w:r>
              <w:rPr>
                <w:rFonts w:ascii="Calibri" w:hAnsi="Calibri" w:cs="Arial"/>
                <w:i/>
                <w:iCs/>
                <w:color w:val="548DD4"/>
                <w:sz w:val="20"/>
                <w:szCs w:val="20"/>
                <w:lang w:eastAsia="es-CL"/>
              </w:rPr>
              <w:t>React</w:t>
            </w:r>
            <w:proofErr w:type="spellEnd"/>
            <w:r w:rsidRPr="0018166D">
              <w:rPr>
                <w:rFonts w:ascii="Calibri" w:hAnsi="Calibri" w:cs="Arial"/>
                <w:i/>
                <w:iCs/>
                <w:color w:val="548DD4"/>
                <w:sz w:val="20"/>
                <w:szCs w:val="20"/>
                <w:lang w:eastAsia="es-CL"/>
              </w:rPr>
              <w:t xml:space="preserve"> con </w:t>
            </w:r>
            <w:r>
              <w:rPr>
                <w:rFonts w:ascii="Calibri" w:hAnsi="Calibri" w:cs="Arial"/>
                <w:i/>
                <w:iCs/>
                <w:color w:val="548DD4"/>
                <w:sz w:val="20"/>
                <w:szCs w:val="20"/>
                <w:lang w:eastAsia="es-CL"/>
              </w:rPr>
              <w:t>Java</w:t>
            </w:r>
            <w:r w:rsidRPr="0018166D">
              <w:rPr>
                <w:rFonts w:ascii="Calibri" w:hAnsi="Calibri" w:cs="Arial"/>
                <w:i/>
                <w:iCs/>
                <w:color w:val="548DD4"/>
                <w:sz w:val="20"/>
                <w:szCs w:val="20"/>
                <w:lang w:eastAsia="es-CL"/>
              </w:rPr>
              <w:t>Script para las vistas e interacción en la ap</w:t>
            </w:r>
            <w:r>
              <w:rPr>
                <w:rFonts w:ascii="Calibri" w:hAnsi="Calibri" w:cs="Arial"/>
                <w:i/>
                <w:iCs/>
                <w:color w:val="548DD4"/>
                <w:sz w:val="20"/>
                <w:szCs w:val="20"/>
                <w:lang w:eastAsia="es-CL"/>
              </w:rPr>
              <w:t>p</w:t>
            </w:r>
            <w:r w:rsidRPr="0018166D">
              <w:rPr>
                <w:rFonts w:ascii="Calibri" w:hAnsi="Calibri" w:cs="Arial"/>
                <w:i/>
                <w:iCs/>
                <w:color w:val="548DD4"/>
                <w:sz w:val="20"/>
                <w:szCs w:val="20"/>
                <w:lang w:eastAsia="es-CL"/>
              </w:rPr>
              <w:t>.</w:t>
            </w:r>
          </w:p>
          <w:p w14:paraId="4C46F95B" w14:textId="77777777" w:rsidR="0018166D" w:rsidRPr="0018166D" w:rsidRDefault="0018166D" w:rsidP="0018166D">
            <w:pPr>
              <w:jc w:val="both"/>
              <w:rPr>
                <w:rFonts w:ascii="Calibri" w:hAnsi="Calibri" w:cs="Arial"/>
                <w:i/>
                <w:color w:val="548DD4"/>
                <w:sz w:val="20"/>
                <w:szCs w:val="20"/>
                <w:lang w:eastAsia="es-CL"/>
              </w:rPr>
            </w:pP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en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con Java para los servicios REST API que proveerán la lógica de negocio y conexión a base de datos.</w:t>
            </w:r>
          </w:p>
          <w:p w14:paraId="59D8FD23" w14:textId="2D6B7605"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Base de datos </w:t>
            </w:r>
            <w:r>
              <w:rPr>
                <w:rFonts w:ascii="Calibri" w:hAnsi="Calibri" w:cs="Arial"/>
                <w:i/>
                <w:iCs/>
                <w:color w:val="548DD4"/>
                <w:sz w:val="20"/>
                <w:szCs w:val="20"/>
                <w:lang w:eastAsia="es-CL"/>
              </w:rPr>
              <w:t xml:space="preserve">PostgreSQL y </w:t>
            </w:r>
            <w:proofErr w:type="gramStart"/>
            <w:r w:rsidR="009E007A">
              <w:rPr>
                <w:rFonts w:ascii="Calibri" w:hAnsi="Calibri" w:cs="Arial"/>
                <w:i/>
                <w:iCs/>
                <w:color w:val="548DD4"/>
                <w:sz w:val="20"/>
                <w:szCs w:val="20"/>
                <w:lang w:eastAsia="es-CL"/>
              </w:rPr>
              <w:t>MongoDB</w:t>
            </w:r>
            <w:r>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 xml:space="preserve"> para</w:t>
            </w:r>
            <w:proofErr w:type="gramEnd"/>
            <w:r w:rsidRPr="0018166D">
              <w:rPr>
                <w:rFonts w:ascii="Calibri" w:hAnsi="Calibri" w:cs="Arial"/>
                <w:i/>
                <w:iCs/>
                <w:color w:val="548DD4"/>
                <w:sz w:val="20"/>
                <w:szCs w:val="20"/>
                <w:lang w:eastAsia="es-CL"/>
              </w:rPr>
              <w:t xml:space="preserve"> almacenar información de recetas, países, usuarios, favoritos, etc.</w:t>
            </w:r>
          </w:p>
          <w:p w14:paraId="747402D3" w14:textId="3F81C776"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La app</w:t>
            </w:r>
            <w:r>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 xml:space="preserve">consumirá los servicios REST del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para todas las funcionalidades.</w:t>
            </w:r>
          </w:p>
          <w:p w14:paraId="219D5410"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Autenticación y autorización de usuarios gestionada desde 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w:t>
            </w:r>
          </w:p>
          <w:p w14:paraId="2BAEA395"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Despliegue en servidor Tomcat para 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w:t>
            </w:r>
          </w:p>
          <w:p w14:paraId="65C666B0"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Gestión de dependencias y construcción con Maven/</w:t>
            </w:r>
            <w:proofErr w:type="spellStart"/>
            <w:r w:rsidRPr="0018166D">
              <w:rPr>
                <w:rFonts w:ascii="Calibri" w:hAnsi="Calibri" w:cs="Arial"/>
                <w:i/>
                <w:iCs/>
                <w:color w:val="548DD4"/>
                <w:sz w:val="20"/>
                <w:szCs w:val="20"/>
                <w:lang w:eastAsia="es-CL"/>
              </w:rPr>
              <w:t>Gradle</w:t>
            </w:r>
            <w:proofErr w:type="spellEnd"/>
            <w:r w:rsidRPr="0018166D">
              <w:rPr>
                <w:rFonts w:ascii="Calibri" w:hAnsi="Calibri" w:cs="Arial"/>
                <w:i/>
                <w:iCs/>
                <w:color w:val="548DD4"/>
                <w:sz w:val="20"/>
                <w:szCs w:val="20"/>
                <w:lang w:eastAsia="es-CL"/>
              </w:rPr>
              <w:t>.</w:t>
            </w:r>
          </w:p>
          <w:p w14:paraId="075E6CCB"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lastRenderedPageBreak/>
              <w:t>Contenedores Docker para despliegue en producción.</w:t>
            </w:r>
          </w:p>
          <w:p w14:paraId="3DC0602F" w14:textId="30B6E438" w:rsidR="00D110EC" w:rsidRPr="00186C85" w:rsidRDefault="0018166D" w:rsidP="00DA5CB1">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Las funcionalidades de la aplicación serán las mismas descritas anteriormente, permitiendo aplicar competencias de desarrollo full-</w:t>
            </w:r>
            <w:proofErr w:type="spellStart"/>
            <w:r w:rsidRPr="0018166D">
              <w:rPr>
                <w:rFonts w:ascii="Calibri" w:hAnsi="Calibri" w:cs="Arial"/>
                <w:i/>
                <w:iCs/>
                <w:color w:val="548DD4"/>
                <w:sz w:val="20"/>
                <w:szCs w:val="20"/>
                <w:lang w:eastAsia="es-CL"/>
              </w:rPr>
              <w:t>stack</w:t>
            </w:r>
            <w:proofErr w:type="spellEnd"/>
            <w:r w:rsidRPr="0018166D">
              <w:rPr>
                <w:rFonts w:ascii="Calibri" w:hAnsi="Calibri" w:cs="Arial"/>
                <w:i/>
                <w:iCs/>
                <w:color w:val="548DD4"/>
                <w:sz w:val="20"/>
                <w:szCs w:val="20"/>
                <w:lang w:eastAsia="es-CL"/>
              </w:rPr>
              <w:t xml:space="preserve">,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con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gestión de bases de datos SQL y conocimientos de </w:t>
            </w:r>
            <w:proofErr w:type="spellStart"/>
            <w:r>
              <w:rPr>
                <w:rFonts w:ascii="Calibri" w:hAnsi="Calibri" w:cs="Arial"/>
                <w:i/>
                <w:iCs/>
                <w:color w:val="548DD4"/>
                <w:sz w:val="20"/>
                <w:szCs w:val="20"/>
                <w:lang w:eastAsia="es-CL"/>
              </w:rPr>
              <w:t>React</w:t>
            </w:r>
            <w:proofErr w:type="spellEnd"/>
            <w:r w:rsidRPr="0018166D">
              <w:rPr>
                <w:rFonts w:ascii="Calibri" w:hAnsi="Calibri" w:cs="Arial"/>
                <w:i/>
                <w:iCs/>
                <w:color w:val="548DD4"/>
                <w:sz w:val="20"/>
                <w:szCs w:val="20"/>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9EE3DA0" w14:textId="6213D4CB" w:rsidR="0018166D" w:rsidRPr="0018166D" w:rsidRDefault="0018166D" w:rsidP="0018166D">
            <w:pPr>
              <w:jc w:val="both"/>
              <w:rPr>
                <w:rFonts w:ascii="Calibri" w:hAnsi="Calibri" w:cs="Arial"/>
                <w:i/>
                <w:color w:val="548DD4"/>
                <w:sz w:val="20"/>
                <w:szCs w:val="20"/>
                <w:lang w:eastAsia="es-CL"/>
              </w:rPr>
            </w:pPr>
            <w:r>
              <w:rPr>
                <w:rFonts w:ascii="Calibri" w:hAnsi="Calibri" w:cs="Arial"/>
                <w:i/>
                <w:iCs/>
                <w:color w:val="548DD4"/>
                <w:sz w:val="20"/>
                <w:szCs w:val="20"/>
                <w:lang w:eastAsia="es-CL"/>
              </w:rPr>
              <w:t>D</w:t>
            </w:r>
            <w:r w:rsidRPr="0018166D">
              <w:rPr>
                <w:rFonts w:ascii="Calibri" w:hAnsi="Calibri" w:cs="Arial"/>
                <w:i/>
                <w:iCs/>
                <w:color w:val="548DD4"/>
                <w:sz w:val="20"/>
                <w:szCs w:val="20"/>
                <w:lang w:eastAsia="es-CL"/>
              </w:rPr>
              <w:t xml:space="preserve">esarrollo de aplicaciones: el proyecto implica poner en práctica conocimientos de programación de aplicaciones multiplataforma con </w:t>
            </w:r>
            <w:proofErr w:type="spellStart"/>
            <w:r>
              <w:rPr>
                <w:rFonts w:ascii="Calibri" w:hAnsi="Calibri" w:cs="Arial"/>
                <w:i/>
                <w:iCs/>
                <w:color w:val="548DD4"/>
                <w:sz w:val="20"/>
                <w:szCs w:val="20"/>
                <w:lang w:eastAsia="es-CL"/>
              </w:rPr>
              <w:t>React</w:t>
            </w:r>
            <w:proofErr w:type="spellEnd"/>
            <w:r>
              <w:rPr>
                <w:rFonts w:ascii="Calibri" w:hAnsi="Calibri" w:cs="Arial"/>
                <w:i/>
                <w:iCs/>
                <w:color w:val="548DD4"/>
                <w:sz w:val="20"/>
                <w:szCs w:val="20"/>
                <w:lang w:eastAsia="es-CL"/>
              </w:rPr>
              <w:t>.</w:t>
            </w:r>
          </w:p>
          <w:p w14:paraId="33BEDB8C" w14:textId="7CB1E08E"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Diseño de bases de datos: se aplican competencias de modelado y gestión de bases de datos relacionales como </w:t>
            </w:r>
            <w:r>
              <w:rPr>
                <w:rFonts w:ascii="Calibri" w:hAnsi="Calibri" w:cs="Arial"/>
                <w:i/>
                <w:iCs/>
                <w:color w:val="548DD4"/>
                <w:sz w:val="20"/>
                <w:szCs w:val="20"/>
                <w:lang w:eastAsia="es-CL"/>
              </w:rPr>
              <w:t xml:space="preserve">PostgreSQL y </w:t>
            </w:r>
            <w:proofErr w:type="gramStart"/>
            <w:r w:rsidR="009E007A">
              <w:rPr>
                <w:rFonts w:ascii="Calibri" w:hAnsi="Calibri" w:cs="Arial"/>
                <w:i/>
                <w:iCs/>
                <w:color w:val="548DD4"/>
                <w:sz w:val="20"/>
                <w:szCs w:val="20"/>
                <w:lang w:eastAsia="es-CL"/>
              </w:rPr>
              <w:t>MongoDB</w:t>
            </w:r>
            <w:r>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 xml:space="preserve"> para</w:t>
            </w:r>
            <w:proofErr w:type="gramEnd"/>
            <w:r w:rsidRPr="0018166D">
              <w:rPr>
                <w:rFonts w:ascii="Calibri" w:hAnsi="Calibri" w:cs="Arial"/>
                <w:i/>
                <w:iCs/>
                <w:color w:val="548DD4"/>
                <w:sz w:val="20"/>
                <w:szCs w:val="20"/>
                <w:lang w:eastAsia="es-CL"/>
              </w:rPr>
              <w:t xml:space="preserve"> 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w:t>
            </w:r>
          </w:p>
          <w:p w14:paraId="3BF95B15" w14:textId="685FEBEF"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Implementación de arquitectura: se desarrolla una arquitectura de</w:t>
            </w:r>
            <w:r>
              <w:rPr>
                <w:rFonts w:ascii="Calibri" w:hAnsi="Calibri" w:cs="Arial"/>
                <w:i/>
                <w:iCs/>
                <w:color w:val="548DD4"/>
                <w:sz w:val="20"/>
                <w:szCs w:val="20"/>
                <w:lang w:eastAsia="es-CL"/>
              </w:rPr>
              <w:t xml:space="preserve"> la</w:t>
            </w:r>
            <w:r w:rsidRPr="0018166D">
              <w:rPr>
                <w:rFonts w:ascii="Calibri" w:hAnsi="Calibri" w:cs="Arial"/>
                <w:i/>
                <w:iCs/>
                <w:color w:val="548DD4"/>
                <w:sz w:val="20"/>
                <w:szCs w:val="20"/>
                <w:lang w:eastAsia="es-CL"/>
              </w:rPr>
              <w:t xml:space="preserve"> aplicación conectada a API web </w:t>
            </w:r>
            <w:proofErr w:type="spellStart"/>
            <w:r w:rsidRPr="0018166D">
              <w:rPr>
                <w:rFonts w:ascii="Calibri" w:hAnsi="Calibri" w:cs="Arial"/>
                <w:i/>
                <w:iCs/>
                <w:color w:val="548DD4"/>
                <w:sz w:val="20"/>
                <w:szCs w:val="20"/>
                <w:lang w:eastAsia="es-CL"/>
              </w:rPr>
              <w:t>RESTful</w:t>
            </w:r>
            <w:proofErr w:type="spellEnd"/>
            <w:r w:rsidRPr="0018166D">
              <w:rPr>
                <w:rFonts w:ascii="Calibri" w:hAnsi="Calibri" w:cs="Arial"/>
                <w:i/>
                <w:iCs/>
                <w:color w:val="548DD4"/>
                <w:sz w:val="20"/>
                <w:szCs w:val="20"/>
                <w:lang w:eastAsia="es-CL"/>
              </w:rPr>
              <w:t>.</w:t>
            </w:r>
          </w:p>
          <w:p w14:paraId="68280A92"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Gestión de proyectos: se pone en práctica metodologías ágiles para gestionar el desarrollo.</w:t>
            </w:r>
          </w:p>
          <w:p w14:paraId="632A69FD"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Análisis de requerimientos: clave para identificar los requerimientos funcionales y no funcionales de la aplicación.</w:t>
            </w:r>
          </w:p>
          <w:p w14:paraId="6D30FEC7"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Diseño UX/UI: competencia necesaria para diseñar una interfaz intuitiva y agradable en la app móvil.</w:t>
            </w:r>
          </w:p>
          <w:p w14:paraId="2CA669CB" w14:textId="5DEB8E17" w:rsidR="00D110EC" w:rsidRPr="00186C85" w:rsidRDefault="0018166D" w:rsidP="00C27FB0">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En resumen, el proyecto requiere aplicar integralmente competencias de análisis, diseño, programación, gestión de datos, gestión de proyectos y diseño UX/UI que son parte fundamental del perfil de egreso de la carrera. Permite demostrar estas competencias en un proyecto directamente relacionado al campo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7A0A9E9" w14:textId="482FE12E"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Los principales intereses profesionales están en el desarrollo de aplicaciones web progresivas. </w:t>
            </w:r>
            <w:proofErr w:type="gramStart"/>
            <w:r w:rsidR="00186C85">
              <w:rPr>
                <w:rFonts w:ascii="Calibri" w:hAnsi="Calibri" w:cs="Arial"/>
                <w:i/>
                <w:iCs/>
                <w:color w:val="548DD4"/>
                <w:sz w:val="20"/>
                <w:szCs w:val="20"/>
                <w:lang w:eastAsia="es-CL"/>
              </w:rPr>
              <w:t xml:space="preserve">Nos </w:t>
            </w:r>
            <w:r w:rsidRPr="0018166D">
              <w:rPr>
                <w:rFonts w:ascii="Calibri" w:hAnsi="Calibri" w:cs="Arial"/>
                <w:i/>
                <w:iCs/>
                <w:color w:val="548DD4"/>
                <w:sz w:val="20"/>
                <w:szCs w:val="20"/>
                <w:lang w:eastAsia="es-CL"/>
              </w:rPr>
              <w:t xml:space="preserve"> interesa</w:t>
            </w:r>
            <w:proofErr w:type="gramEnd"/>
            <w:r w:rsidRPr="0018166D">
              <w:rPr>
                <w:rFonts w:ascii="Calibri" w:hAnsi="Calibri" w:cs="Arial"/>
                <w:i/>
                <w:iCs/>
                <w:color w:val="548DD4"/>
                <w:sz w:val="20"/>
                <w:szCs w:val="20"/>
                <w:lang w:eastAsia="es-CL"/>
              </w:rPr>
              <w:t xml:space="preserve"> específicamente el área de </w:t>
            </w:r>
            <w:proofErr w:type="spellStart"/>
            <w:r w:rsidRPr="0018166D">
              <w:rPr>
                <w:rFonts w:ascii="Calibri" w:hAnsi="Calibri" w:cs="Arial"/>
                <w:i/>
                <w:iCs/>
                <w:color w:val="548DD4"/>
                <w:sz w:val="20"/>
                <w:szCs w:val="20"/>
                <w:lang w:eastAsia="es-CL"/>
              </w:rPr>
              <w:t>frontend</w:t>
            </w:r>
            <w:proofErr w:type="spellEnd"/>
            <w:r w:rsidRPr="0018166D">
              <w:rPr>
                <w:rFonts w:ascii="Calibri" w:hAnsi="Calibri" w:cs="Arial"/>
                <w:i/>
                <w:iCs/>
                <w:color w:val="548DD4"/>
                <w:sz w:val="20"/>
                <w:szCs w:val="20"/>
                <w:lang w:eastAsia="es-CL"/>
              </w:rPr>
              <w:t xml:space="preserve"> y diseño UI/UX.</w:t>
            </w:r>
          </w:p>
          <w:p w14:paraId="49A32F67" w14:textId="25463859"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El proyecto de la aplicación móvil de recetas del mundo </w:t>
            </w:r>
            <w:r w:rsidR="00186C85">
              <w:rPr>
                <w:rFonts w:ascii="Calibri" w:hAnsi="Calibri" w:cs="Arial"/>
                <w:i/>
                <w:iCs/>
                <w:color w:val="548DD4"/>
                <w:sz w:val="20"/>
                <w:szCs w:val="20"/>
                <w:lang w:eastAsia="es-CL"/>
              </w:rPr>
              <w:t>nos</w:t>
            </w:r>
            <w:r w:rsidRPr="0018166D">
              <w:rPr>
                <w:rFonts w:ascii="Calibri" w:hAnsi="Calibri" w:cs="Arial"/>
                <w:i/>
                <w:iCs/>
                <w:color w:val="548DD4"/>
                <w:sz w:val="20"/>
                <w:szCs w:val="20"/>
                <w:lang w:eastAsia="es-CL"/>
              </w:rPr>
              <w:t xml:space="preserve"> permite enfocar</w:t>
            </w:r>
            <w:r w:rsidR="00186C85">
              <w:rPr>
                <w:rFonts w:ascii="Calibri" w:hAnsi="Calibri" w:cs="Arial"/>
                <w:i/>
                <w:iCs/>
                <w:color w:val="548DD4"/>
                <w:sz w:val="20"/>
                <w:szCs w:val="20"/>
                <w:lang w:eastAsia="es-CL"/>
              </w:rPr>
              <w:t>nos</w:t>
            </w:r>
            <w:r w:rsidRPr="0018166D">
              <w:rPr>
                <w:rFonts w:ascii="Calibri" w:hAnsi="Calibri" w:cs="Arial"/>
                <w:i/>
                <w:iCs/>
                <w:color w:val="548DD4"/>
                <w:sz w:val="20"/>
                <w:szCs w:val="20"/>
                <w:lang w:eastAsia="es-CL"/>
              </w:rPr>
              <w:t xml:space="preserve"> en estas áreas de interés, al incluir el desarrollo del </w:t>
            </w:r>
            <w:proofErr w:type="spellStart"/>
            <w:r w:rsidRPr="0018166D">
              <w:rPr>
                <w:rFonts w:ascii="Calibri" w:hAnsi="Calibri" w:cs="Arial"/>
                <w:i/>
                <w:iCs/>
                <w:color w:val="548DD4"/>
                <w:sz w:val="20"/>
                <w:szCs w:val="20"/>
                <w:lang w:eastAsia="es-CL"/>
              </w:rPr>
              <w:t>frontend</w:t>
            </w:r>
            <w:proofErr w:type="spellEnd"/>
            <w:r w:rsidRPr="0018166D">
              <w:rPr>
                <w:rFonts w:ascii="Calibri" w:hAnsi="Calibri" w:cs="Arial"/>
                <w:i/>
                <w:iCs/>
                <w:color w:val="548DD4"/>
                <w:sz w:val="20"/>
                <w:szCs w:val="20"/>
                <w:lang w:eastAsia="es-CL"/>
              </w:rPr>
              <w:t xml:space="preserve"> con </w:t>
            </w:r>
            <w:proofErr w:type="spellStart"/>
            <w:r w:rsidR="00186C85">
              <w:rPr>
                <w:rFonts w:ascii="Calibri" w:hAnsi="Calibri" w:cs="Arial"/>
                <w:i/>
                <w:iCs/>
                <w:color w:val="548DD4"/>
                <w:sz w:val="20"/>
                <w:szCs w:val="20"/>
                <w:lang w:eastAsia="es-CL"/>
              </w:rPr>
              <w:t>React</w:t>
            </w:r>
            <w:proofErr w:type="spellEnd"/>
            <w:r w:rsidR="00186C85">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y el diseño de la interfaz de usuario.</w:t>
            </w:r>
          </w:p>
          <w:p w14:paraId="145E6181" w14:textId="3647B3BE"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Además, al ser una aplicación completa conectada a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w:t>
            </w:r>
            <w:r w:rsidR="00186C85">
              <w:rPr>
                <w:rFonts w:ascii="Calibri" w:hAnsi="Calibri" w:cs="Arial"/>
                <w:i/>
                <w:iCs/>
                <w:color w:val="548DD4"/>
                <w:sz w:val="20"/>
                <w:szCs w:val="20"/>
                <w:lang w:eastAsia="es-CL"/>
              </w:rPr>
              <w:t>nos</w:t>
            </w:r>
            <w:r w:rsidRPr="0018166D">
              <w:rPr>
                <w:rFonts w:ascii="Calibri" w:hAnsi="Calibri" w:cs="Arial"/>
                <w:i/>
                <w:iCs/>
                <w:color w:val="548DD4"/>
                <w:sz w:val="20"/>
                <w:szCs w:val="20"/>
                <w:lang w:eastAsia="es-CL"/>
              </w:rPr>
              <w:t xml:space="preserve"> permite también reforzar conocimientos de programación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con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y bases de datos.</w:t>
            </w:r>
          </w:p>
          <w:p w14:paraId="03CF5899" w14:textId="524CDDD6"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El proyecto representa una oportunidad de integrar </w:t>
            </w:r>
            <w:r w:rsidR="00186C85">
              <w:rPr>
                <w:rFonts w:ascii="Calibri" w:hAnsi="Calibri" w:cs="Arial"/>
                <w:i/>
                <w:iCs/>
                <w:color w:val="548DD4"/>
                <w:sz w:val="20"/>
                <w:szCs w:val="20"/>
                <w:lang w:eastAsia="es-CL"/>
              </w:rPr>
              <w:t>nuestras</w:t>
            </w:r>
            <w:r w:rsidRPr="0018166D">
              <w:rPr>
                <w:rFonts w:ascii="Calibri" w:hAnsi="Calibri" w:cs="Arial"/>
                <w:i/>
                <w:iCs/>
                <w:color w:val="548DD4"/>
                <w:sz w:val="20"/>
                <w:szCs w:val="20"/>
                <w:lang w:eastAsia="es-CL"/>
              </w:rPr>
              <w:t xml:space="preserve"> competencias técnicas con un propósito de valor social, al facilitar el intercambio y valoración de la diversidad gastronómica y cultural.</w:t>
            </w:r>
          </w:p>
          <w:p w14:paraId="64665DAC" w14:textId="4EE470D3" w:rsidR="00D110EC" w:rsidRPr="0018166D" w:rsidRDefault="0018166D" w:rsidP="009D04DC">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En conclusión, el desarrollo de este proyecto contribuirá a </w:t>
            </w:r>
            <w:r w:rsidR="00186C85">
              <w:rPr>
                <w:rFonts w:ascii="Calibri" w:hAnsi="Calibri" w:cs="Arial"/>
                <w:i/>
                <w:iCs/>
                <w:color w:val="548DD4"/>
                <w:sz w:val="20"/>
                <w:szCs w:val="20"/>
                <w:lang w:eastAsia="es-CL"/>
              </w:rPr>
              <w:t>nuestro</w:t>
            </w:r>
            <w:r w:rsidRPr="0018166D">
              <w:rPr>
                <w:rFonts w:ascii="Calibri" w:hAnsi="Calibri" w:cs="Arial"/>
                <w:i/>
                <w:iCs/>
                <w:color w:val="548DD4"/>
                <w:sz w:val="20"/>
                <w:szCs w:val="20"/>
                <w:lang w:eastAsia="es-CL"/>
              </w:rPr>
              <w:t xml:space="preserve"> crecimiento profesional al poner en práctica de manera integral habilidades técnicas de programación y diseño UX/UI que están alineadas con </w:t>
            </w:r>
            <w:r w:rsidR="00186C85">
              <w:rPr>
                <w:rFonts w:ascii="Calibri" w:hAnsi="Calibri" w:cs="Arial"/>
                <w:i/>
                <w:iCs/>
                <w:color w:val="548DD4"/>
                <w:sz w:val="20"/>
                <w:szCs w:val="20"/>
                <w:lang w:eastAsia="es-CL"/>
              </w:rPr>
              <w:t>nuestros</w:t>
            </w:r>
            <w:r w:rsidRPr="0018166D">
              <w:rPr>
                <w:rFonts w:ascii="Calibri" w:hAnsi="Calibri" w:cs="Arial"/>
                <w:i/>
                <w:iCs/>
                <w:color w:val="548DD4"/>
                <w:sz w:val="20"/>
                <w:szCs w:val="20"/>
                <w:lang w:eastAsia="es-CL"/>
              </w:rPr>
              <w:t xml:space="preserve"> intereses, en el contexto de una aplicación innovadora.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42ACE75"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Consideramos que es posible desarrollar este proyecto debido a:</w:t>
            </w:r>
          </w:p>
          <w:p w14:paraId="193F1AD3"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Duración del semestre: Son alrededor de 14 semanas, suficiente para desarrollar un MVP viable.</w:t>
            </w:r>
          </w:p>
          <w:p w14:paraId="24F4CC99"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Horas de la asignatura: Son 4 horas a la semana, totalizando unas 56 horas en el semestre, un tiempo adecuado.</w:t>
            </w:r>
          </w:p>
          <w:p w14:paraId="5E59C90B"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lastRenderedPageBreak/>
              <w:t xml:space="preserve">Materiales: No se requiere hardware especializado, con computadores personales es suficiente. El software necesario como </w:t>
            </w:r>
            <w:proofErr w:type="spellStart"/>
            <w:r w:rsidRPr="00186C85">
              <w:rPr>
                <w:rFonts w:ascii="Calibri" w:hAnsi="Calibri" w:cs="Arial"/>
                <w:i/>
                <w:iCs/>
                <w:color w:val="548DD4"/>
                <w:sz w:val="20"/>
                <w:szCs w:val="20"/>
                <w:lang w:eastAsia="es-CL"/>
              </w:rPr>
              <w:t>IDEs</w:t>
            </w:r>
            <w:proofErr w:type="spellEnd"/>
            <w:r w:rsidRPr="00186C85">
              <w:rPr>
                <w:rFonts w:ascii="Calibri" w:hAnsi="Calibri" w:cs="Arial"/>
                <w:i/>
                <w:iCs/>
                <w:color w:val="548DD4"/>
                <w:sz w:val="20"/>
                <w:szCs w:val="20"/>
                <w:lang w:eastAsia="es-CL"/>
              </w:rPr>
              <w:t xml:space="preserve"> y </w:t>
            </w:r>
            <w:proofErr w:type="spellStart"/>
            <w:r w:rsidRPr="00186C85">
              <w:rPr>
                <w:rFonts w:ascii="Calibri" w:hAnsi="Calibri" w:cs="Arial"/>
                <w:i/>
                <w:iCs/>
                <w:color w:val="548DD4"/>
                <w:sz w:val="20"/>
                <w:szCs w:val="20"/>
                <w:lang w:eastAsia="es-CL"/>
              </w:rPr>
              <w:t>frameworks</w:t>
            </w:r>
            <w:proofErr w:type="spellEnd"/>
            <w:r w:rsidRPr="00186C85">
              <w:rPr>
                <w:rFonts w:ascii="Calibri" w:hAnsi="Calibri" w:cs="Arial"/>
                <w:i/>
                <w:iCs/>
                <w:color w:val="548DD4"/>
                <w:sz w:val="20"/>
                <w:szCs w:val="20"/>
                <w:lang w:eastAsia="es-CL"/>
              </w:rPr>
              <w:t xml:space="preserve"> son de licencia libre.</w:t>
            </w:r>
          </w:p>
          <w:p w14:paraId="3582A56E" w14:textId="0222BCE1"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Factores que facilitan: Conocimientos previos de programación, bases de datos y metodologías ágiles que pose</w:t>
            </w:r>
            <w:r>
              <w:rPr>
                <w:rFonts w:ascii="Calibri" w:hAnsi="Calibri" w:cs="Arial"/>
                <w:i/>
                <w:iCs/>
                <w:color w:val="548DD4"/>
                <w:sz w:val="20"/>
                <w:szCs w:val="20"/>
                <w:lang w:eastAsia="es-CL"/>
              </w:rPr>
              <w:t>em</w:t>
            </w:r>
            <w:r w:rsidRPr="00186C85">
              <w:rPr>
                <w:rFonts w:ascii="Calibri" w:hAnsi="Calibri" w:cs="Arial"/>
                <w:i/>
                <w:iCs/>
                <w:color w:val="548DD4"/>
                <w:sz w:val="20"/>
                <w:szCs w:val="20"/>
                <w:lang w:eastAsia="es-CL"/>
              </w:rPr>
              <w:t>o</w:t>
            </w:r>
            <w:r>
              <w:rPr>
                <w:rFonts w:ascii="Calibri" w:hAnsi="Calibri" w:cs="Arial"/>
                <w:i/>
                <w:iCs/>
                <w:color w:val="548DD4"/>
                <w:sz w:val="20"/>
                <w:szCs w:val="20"/>
                <w:lang w:eastAsia="es-CL"/>
              </w:rPr>
              <w:t>s</w:t>
            </w:r>
            <w:r w:rsidRPr="00186C85">
              <w:rPr>
                <w:rFonts w:ascii="Calibri" w:hAnsi="Calibri" w:cs="Arial"/>
                <w:i/>
                <w:iCs/>
                <w:color w:val="548DD4"/>
                <w:sz w:val="20"/>
                <w:szCs w:val="20"/>
                <w:lang w:eastAsia="es-CL"/>
              </w:rPr>
              <w:t>. Acceso a información y comunidades de desarrollo en línea.</w:t>
            </w:r>
          </w:p>
          <w:p w14:paraId="70113F28" w14:textId="114E8A9F"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Factores que dificultan: La curva de aprendizaje de nuevas tecnologías como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xml:space="preserve"> y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Pero es posible solventarlo dedicando tiempo a tutoriales y documentación.</w:t>
            </w:r>
          </w:p>
          <w:p w14:paraId="60B0C556"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Trabajo en equipo: la colaboración con compañeros también será clave para complementar conocimientos.</w:t>
            </w:r>
          </w:p>
          <w:p w14:paraId="25C2897A" w14:textId="3B0BBAC1" w:rsidR="00D110EC"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En conclusión, consideramos que el proyecto es totalmente factible dado el tiempo disponible, conocimientos base con que se cuenta, acceso a información en línea y oportunidad de aprendizaje en nuevas tecnologías. Además de que congeniamos que con buena organización, esfuerzo y trabajo en equipo se puede lograr un producto de calidad</w:t>
            </w:r>
            <w:r>
              <w:rPr>
                <w:rFonts w:ascii="Calibri" w:hAnsi="Calibri" w:cs="Arial"/>
                <w:i/>
                <w:iCs/>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78C2B01D" w14:textId="4AED377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Desarrollar una aplicación multiplataforma utilizando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xml:space="preserve"> que permita a los usuarios explorar y acceder a recetas internacionales de una amplia variedad de países y culturas culinarias, proporcionando una excelente experiencia de usuario para facilitar la búsqueda, organización y compartición de recetas de acuerdo a preferencias."</w:t>
            </w:r>
          </w:p>
          <w:p w14:paraId="389BD4FF" w14:textId="097611B3" w:rsidR="00186C85" w:rsidRDefault="00186C85" w:rsidP="00186C85">
            <w:pPr>
              <w:jc w:val="both"/>
              <w:rPr>
                <w:rFonts w:ascii="Calibri" w:hAnsi="Calibri" w:cs="Arial"/>
                <w:i/>
                <w:iCs/>
                <w:color w:val="548DD4"/>
                <w:sz w:val="20"/>
                <w:szCs w:val="20"/>
                <w:lang w:eastAsia="es-CL"/>
              </w:rPr>
            </w:pPr>
            <w:r w:rsidRPr="00186C85">
              <w:rPr>
                <w:rFonts w:ascii="Calibri" w:hAnsi="Calibri" w:cs="Arial"/>
                <w:i/>
                <w:iCs/>
                <w:color w:val="548DD4"/>
                <w:sz w:val="20"/>
                <w:szCs w:val="20"/>
                <w:lang w:eastAsia="es-CL"/>
              </w:rPr>
              <w:t>Este objetivo general busca establecer la meta principal del proyecto que es crear una aplicación funcional que ofrezca un catálogo diverso de recetas internacionales y que, gracias a un diseño UX/UI adecuado, facilite a los usuarios encontrar y gestionar recetas de su interés.</w:t>
            </w:r>
          </w:p>
          <w:p w14:paraId="29B62AD2" w14:textId="1191B35B" w:rsidR="00D110EC" w:rsidRPr="00186C85" w:rsidRDefault="00186C85" w:rsidP="00186C85">
            <w:pPr>
              <w:jc w:val="both"/>
              <w:rPr>
                <w:rFonts w:ascii="Calibri" w:hAnsi="Calibri" w:cs="Arial"/>
                <w:i/>
                <w:iCs/>
                <w:color w:val="548DD4"/>
                <w:sz w:val="20"/>
                <w:szCs w:val="20"/>
                <w:lang w:eastAsia="es-CL"/>
              </w:rPr>
            </w:pPr>
            <w:r w:rsidRPr="00186C85">
              <w:rPr>
                <w:rFonts w:ascii="Calibri" w:hAnsi="Calibri" w:cs="Arial"/>
                <w:i/>
                <w:iCs/>
                <w:color w:val="548DD4"/>
                <w:sz w:val="20"/>
                <w:szCs w:val="20"/>
                <w:lang w:eastAsia="es-CL"/>
              </w:rPr>
              <w:t>El objetivo sirve como una guía clara de lo que se busca lograr con el proyecto. Al final del desarrollo se podrá evaluar si efectivamente se cumplió con crear una aplicación multiplataforma que entregue una excelente experiencia de usuario para explorar recetas internacionales.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754518E" w14:textId="06C56A74"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Desarrollar el </w:t>
            </w:r>
            <w:proofErr w:type="spellStart"/>
            <w:r w:rsidRPr="00186C85">
              <w:rPr>
                <w:rFonts w:ascii="Calibri" w:hAnsi="Calibri" w:cs="Arial"/>
                <w:i/>
                <w:iCs/>
                <w:color w:val="548DD4"/>
                <w:sz w:val="20"/>
                <w:szCs w:val="20"/>
                <w:lang w:eastAsia="es-CL"/>
              </w:rPr>
              <w:t>frontend</w:t>
            </w:r>
            <w:proofErr w:type="spellEnd"/>
            <w:r w:rsidRPr="00186C85">
              <w:rPr>
                <w:rFonts w:ascii="Calibri" w:hAnsi="Calibri" w:cs="Arial"/>
                <w:i/>
                <w:iCs/>
                <w:color w:val="548DD4"/>
                <w:sz w:val="20"/>
                <w:szCs w:val="20"/>
                <w:lang w:eastAsia="es-CL"/>
              </w:rPr>
              <w:t xml:space="preserve"> de la aplicación utilizando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implementando al menos 5 vistas o páginas que permitan navegación intuitiva.</w:t>
            </w:r>
          </w:p>
          <w:p w14:paraId="2489DE61" w14:textId="655D3722"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lastRenderedPageBreak/>
              <w:t xml:space="preserve">Integrar la app con servicios </w:t>
            </w:r>
            <w:proofErr w:type="spellStart"/>
            <w:r w:rsidRPr="00186C85">
              <w:rPr>
                <w:rFonts w:ascii="Calibri" w:hAnsi="Calibri" w:cs="Arial"/>
                <w:i/>
                <w:iCs/>
                <w:color w:val="548DD4"/>
                <w:sz w:val="20"/>
                <w:szCs w:val="20"/>
                <w:lang w:eastAsia="es-CL"/>
              </w:rPr>
              <w:t>RESTful</w:t>
            </w:r>
            <w:proofErr w:type="spellEnd"/>
            <w:r w:rsidRPr="00186C85">
              <w:rPr>
                <w:rFonts w:ascii="Calibri" w:hAnsi="Calibri" w:cs="Arial"/>
                <w:i/>
                <w:iCs/>
                <w:color w:val="548DD4"/>
                <w:sz w:val="20"/>
                <w:szCs w:val="20"/>
                <w:lang w:eastAsia="es-CL"/>
              </w:rPr>
              <w:t xml:space="preserve"> desarrollados en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xml:space="preserve"> que accedan a base de datos </w:t>
            </w:r>
            <w:proofErr w:type="spellStart"/>
            <w:proofErr w:type="gramStart"/>
            <w:r>
              <w:rPr>
                <w:rFonts w:ascii="Calibri" w:hAnsi="Calibri" w:cs="Arial"/>
                <w:i/>
                <w:iCs/>
                <w:color w:val="548DD4"/>
                <w:sz w:val="20"/>
                <w:szCs w:val="20"/>
                <w:lang w:eastAsia="es-CL"/>
              </w:rPr>
              <w:t>PostgreSQ!L</w:t>
            </w:r>
            <w:proofErr w:type="spellEnd"/>
            <w:proofErr w:type="gramEnd"/>
            <w:r>
              <w:rPr>
                <w:rFonts w:ascii="Calibri" w:hAnsi="Calibri" w:cs="Arial"/>
                <w:i/>
                <w:iCs/>
                <w:color w:val="548DD4"/>
                <w:sz w:val="20"/>
                <w:szCs w:val="20"/>
                <w:lang w:eastAsia="es-CL"/>
              </w:rPr>
              <w:t xml:space="preserve"> y </w:t>
            </w:r>
            <w:r w:rsidR="009E007A">
              <w:rPr>
                <w:rFonts w:ascii="Calibri" w:hAnsi="Calibri" w:cs="Arial"/>
                <w:i/>
                <w:iCs/>
                <w:color w:val="548DD4"/>
                <w:sz w:val="20"/>
                <w:szCs w:val="20"/>
                <w:lang w:eastAsia="es-CL"/>
              </w:rPr>
              <w:t>MongoDB</w:t>
            </w:r>
            <w:r w:rsidRPr="00186C85">
              <w:rPr>
                <w:rFonts w:ascii="Calibri" w:hAnsi="Calibri" w:cs="Arial"/>
                <w:i/>
                <w:iCs/>
                <w:color w:val="548DD4"/>
                <w:sz w:val="20"/>
                <w:szCs w:val="20"/>
                <w:lang w:eastAsia="es-CL"/>
              </w:rPr>
              <w:t xml:space="preserve"> para gestionar recetas, favoritos, usuarios, etc.</w:t>
            </w:r>
          </w:p>
          <w:p w14:paraId="1CE8F7D3" w14:textId="242B1521"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Implementar funcionalidades de registro y autenticación de usuarios para acceso a contenido personalizado.</w:t>
            </w:r>
          </w:p>
          <w:p w14:paraId="095FF3DF" w14:textId="23D66B08"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Desarrollar un buscador con filtros para encontrar recetas por nombre, ingrediente, región/país, tipo de plato, etc.</w:t>
            </w:r>
          </w:p>
          <w:p w14:paraId="513F9308" w14:textId="73D4D5C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Incorporar al menos 20 recetas internacionales clasificadas por país/región de origen y tipo de plato.</w:t>
            </w:r>
          </w:p>
          <w:p w14:paraId="6EBC1E31" w14:textId="471A95F3"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Implementar un sistema de favoritos y perfil de usuario para guardar y gestionar recetas preferidas.</w:t>
            </w:r>
          </w:p>
          <w:p w14:paraId="29805EF6" w14:textId="61F776F3"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Diseñar una interfaz atractiva e intuitiva, cumpliendo principios de diseño visual y UX.</w:t>
            </w:r>
          </w:p>
          <w:p w14:paraId="575C1002" w14:textId="6D9B22C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Desplegar una versión beta de la aplicación en Play Store para pruebas.</w:t>
            </w:r>
          </w:p>
          <w:p w14:paraId="7DE4F8FE" w14:textId="73928967" w:rsidR="00D110EC" w:rsidRPr="00C502A9" w:rsidRDefault="00186C85" w:rsidP="009B74E2">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Estos objetivos específicos permiten definir funcionalidades, tareas y plazos concretos para poder desarrollar el proyecto de manera organizada y cumplir con el objetivo general propuesto inicialmente.</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AF87DC" w14:textId="79263B2D"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Etapas y métodos:</w:t>
            </w:r>
          </w:p>
          <w:p w14:paraId="154D1195" w14:textId="4AB92C0D"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Investigación y recolección de requerimientos: Entrevistas con potenciales usuarios para conocer sus necesidades. Análisis de aplicaciones similares.</w:t>
            </w:r>
          </w:p>
          <w:p w14:paraId="7C2CDF7B" w14:textId="3CDBCE8E"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Diseño: Creación de diagramas de flujo, prototipos de baja y alta fidelidad. Definición de arquitectura y modelo de datos.</w:t>
            </w:r>
          </w:p>
          <w:p w14:paraId="1F19D6AB" w14:textId="579003A3"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Desarrollo:</w:t>
            </w:r>
          </w:p>
          <w:p w14:paraId="51DC7E6A" w14:textId="37B7EE56" w:rsidR="00186C85" w:rsidRPr="00186C85" w:rsidRDefault="00186C85" w:rsidP="00186C85">
            <w:pPr>
              <w:jc w:val="both"/>
              <w:rPr>
                <w:rFonts w:ascii="Calibri" w:hAnsi="Calibri" w:cs="Arial"/>
                <w:i/>
                <w:color w:val="548DD4"/>
                <w:sz w:val="20"/>
                <w:szCs w:val="20"/>
                <w:lang w:eastAsia="es-CL"/>
              </w:rPr>
            </w:pPr>
            <w:proofErr w:type="spellStart"/>
            <w:r w:rsidRPr="00186C85">
              <w:rPr>
                <w:rFonts w:ascii="Calibri" w:hAnsi="Calibri" w:cs="Arial"/>
                <w:i/>
                <w:iCs/>
                <w:color w:val="548DD4"/>
                <w:sz w:val="20"/>
                <w:szCs w:val="20"/>
                <w:lang w:eastAsia="es-CL"/>
              </w:rPr>
              <w:t>Frontend</w:t>
            </w:r>
            <w:proofErr w:type="spellEnd"/>
            <w:r w:rsidRPr="00186C85">
              <w:rPr>
                <w:rFonts w:ascii="Calibri" w:hAnsi="Calibri" w:cs="Arial"/>
                <w:i/>
                <w:iCs/>
                <w:color w:val="548DD4"/>
                <w:sz w:val="20"/>
                <w:szCs w:val="20"/>
                <w:lang w:eastAsia="es-CL"/>
              </w:rPr>
              <w:t xml:space="preserve"> con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Desarrollo de componentes, servicios, páginas, rutas de navegación.</w:t>
            </w:r>
          </w:p>
          <w:p w14:paraId="4C6EA149" w14:textId="263F334F" w:rsidR="00186C85" w:rsidRPr="00186C85" w:rsidRDefault="00186C85" w:rsidP="00186C85">
            <w:pPr>
              <w:jc w:val="both"/>
              <w:rPr>
                <w:rFonts w:ascii="Calibri" w:hAnsi="Calibri" w:cs="Arial"/>
                <w:i/>
                <w:color w:val="548DD4"/>
                <w:sz w:val="20"/>
                <w:szCs w:val="20"/>
                <w:lang w:eastAsia="es-CL"/>
              </w:rPr>
            </w:pPr>
            <w:proofErr w:type="spellStart"/>
            <w:r w:rsidRPr="00186C85">
              <w:rPr>
                <w:rFonts w:ascii="Calibri" w:hAnsi="Calibri" w:cs="Arial"/>
                <w:i/>
                <w:iCs/>
                <w:color w:val="548DD4"/>
                <w:sz w:val="20"/>
                <w:szCs w:val="20"/>
                <w:lang w:eastAsia="es-CL"/>
              </w:rPr>
              <w:t>Backend</w:t>
            </w:r>
            <w:proofErr w:type="spellEnd"/>
            <w:r w:rsidRPr="00186C85">
              <w:rPr>
                <w:rFonts w:ascii="Calibri" w:hAnsi="Calibri" w:cs="Arial"/>
                <w:i/>
                <w:iCs/>
                <w:color w:val="548DD4"/>
                <w:sz w:val="20"/>
                <w:szCs w:val="20"/>
                <w:lang w:eastAsia="es-CL"/>
              </w:rPr>
              <w:t xml:space="preserve"> con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xml:space="preserve">: Creación de API </w:t>
            </w:r>
            <w:proofErr w:type="spellStart"/>
            <w:r w:rsidRPr="00186C85">
              <w:rPr>
                <w:rFonts w:ascii="Calibri" w:hAnsi="Calibri" w:cs="Arial"/>
                <w:i/>
                <w:iCs/>
                <w:color w:val="548DD4"/>
                <w:sz w:val="20"/>
                <w:szCs w:val="20"/>
                <w:lang w:eastAsia="es-CL"/>
              </w:rPr>
              <w:t>RESTful</w:t>
            </w:r>
            <w:proofErr w:type="spellEnd"/>
            <w:r w:rsidRPr="00186C85">
              <w:rPr>
                <w:rFonts w:ascii="Calibri" w:hAnsi="Calibri" w:cs="Arial"/>
                <w:i/>
                <w:iCs/>
                <w:color w:val="548DD4"/>
                <w:sz w:val="20"/>
                <w:szCs w:val="20"/>
                <w:lang w:eastAsia="es-CL"/>
              </w:rPr>
              <w:t>, conexión a base de datos, lógica de negocio.</w:t>
            </w:r>
          </w:p>
          <w:p w14:paraId="485D92A3" w14:textId="6BEE62B1" w:rsidR="00186C85" w:rsidRPr="00186C85" w:rsidRDefault="00186C85" w:rsidP="009E007A">
            <w:pPr>
              <w:ind w:left="708" w:hanging="708"/>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Base de datos </w:t>
            </w:r>
            <w:r>
              <w:rPr>
                <w:rFonts w:ascii="Calibri" w:hAnsi="Calibri" w:cs="Arial"/>
                <w:i/>
                <w:iCs/>
                <w:color w:val="548DD4"/>
                <w:sz w:val="20"/>
                <w:szCs w:val="20"/>
                <w:lang w:eastAsia="es-CL"/>
              </w:rPr>
              <w:t xml:space="preserve">PostgreSQL y </w:t>
            </w:r>
            <w:r w:rsidR="009E007A">
              <w:rPr>
                <w:rFonts w:ascii="Calibri" w:hAnsi="Calibri" w:cs="Arial"/>
                <w:i/>
                <w:iCs/>
                <w:color w:val="548DD4"/>
                <w:sz w:val="20"/>
                <w:szCs w:val="20"/>
                <w:lang w:eastAsia="es-CL"/>
              </w:rPr>
              <w:t>MongoDB</w:t>
            </w:r>
            <w:r w:rsidRPr="00186C85">
              <w:rPr>
                <w:rFonts w:ascii="Calibri" w:hAnsi="Calibri" w:cs="Arial"/>
                <w:i/>
                <w:iCs/>
                <w:color w:val="548DD4"/>
                <w:sz w:val="20"/>
                <w:szCs w:val="20"/>
                <w:lang w:eastAsia="es-CL"/>
              </w:rPr>
              <w:t>: Diseño y creación de tablas y relaciones</w:t>
            </w:r>
            <w:r>
              <w:rPr>
                <w:rFonts w:ascii="Calibri" w:hAnsi="Calibri" w:cs="Arial"/>
                <w:i/>
                <w:iCs/>
                <w:color w:val="548DD4"/>
                <w:sz w:val="20"/>
                <w:szCs w:val="20"/>
                <w:lang w:eastAsia="es-CL"/>
              </w:rPr>
              <w:t xml:space="preserve">, y </w:t>
            </w:r>
            <w:proofErr w:type="spellStart"/>
            <w:r>
              <w:rPr>
                <w:rFonts w:ascii="Calibri" w:hAnsi="Calibri" w:cs="Arial"/>
                <w:i/>
                <w:iCs/>
                <w:color w:val="548DD4"/>
                <w:sz w:val="20"/>
                <w:szCs w:val="20"/>
                <w:lang w:eastAsia="es-CL"/>
              </w:rPr>
              <w:t>Datalake</w:t>
            </w:r>
            <w:proofErr w:type="spellEnd"/>
            <w:r w:rsidRPr="00186C85">
              <w:rPr>
                <w:rFonts w:ascii="Calibri" w:hAnsi="Calibri" w:cs="Arial"/>
                <w:i/>
                <w:iCs/>
                <w:color w:val="548DD4"/>
                <w:sz w:val="20"/>
                <w:szCs w:val="20"/>
                <w:lang w:eastAsia="es-CL"/>
              </w:rPr>
              <w:t>.</w:t>
            </w:r>
          </w:p>
          <w:p w14:paraId="56BE1CBA" w14:textId="4E536690"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Pruebas: Unitarias, integración, UX. Corrección de errores.</w:t>
            </w:r>
          </w:p>
          <w:p w14:paraId="61643B40" w14:textId="70927F72" w:rsidR="00186C85" w:rsidRPr="00186C85" w:rsidRDefault="00186C85" w:rsidP="009E007A">
            <w:pPr>
              <w:ind w:left="2124" w:hanging="2124"/>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Implementación: Configuración de entornos, despliegue de aplicación, monitoreo.</w:t>
            </w:r>
          </w:p>
          <w:p w14:paraId="5D41F13F" w14:textId="77777777" w:rsidR="00186C85" w:rsidRPr="00186C85" w:rsidRDefault="00186C85" w:rsidP="009E007A">
            <w:pPr>
              <w:ind w:left="708" w:hanging="708"/>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Roles del equipo:</w:t>
            </w:r>
          </w:p>
          <w:p w14:paraId="45D0E669" w14:textId="77777777" w:rsidR="00186C85" w:rsidRPr="00186C85" w:rsidRDefault="00186C85" w:rsidP="00186C85">
            <w:pPr>
              <w:jc w:val="both"/>
              <w:rPr>
                <w:rFonts w:ascii="Calibri" w:hAnsi="Calibri" w:cs="Arial"/>
                <w:i/>
                <w:color w:val="548DD4"/>
                <w:sz w:val="20"/>
                <w:szCs w:val="20"/>
                <w:lang w:eastAsia="es-CL"/>
              </w:rPr>
            </w:pPr>
          </w:p>
          <w:p w14:paraId="3750A7F6" w14:textId="34912DCD"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Claudio Sánchez: Líder de proyecto (PO</w:t>
            </w:r>
            <w:proofErr w:type="gramStart"/>
            <w:r w:rsidRPr="00186C85">
              <w:rPr>
                <w:rFonts w:ascii="Calibri" w:hAnsi="Calibri" w:cs="Arial"/>
                <w:i/>
                <w:iCs/>
                <w:color w:val="548DD4"/>
                <w:sz w:val="20"/>
                <w:szCs w:val="20"/>
                <w:lang w:eastAsia="es-CL"/>
              </w:rPr>
              <w:t>)</w:t>
            </w:r>
            <w:r>
              <w:rPr>
                <w:rFonts w:ascii="Calibri" w:hAnsi="Calibri" w:cs="Arial"/>
                <w:i/>
                <w:iCs/>
                <w:color w:val="548DD4"/>
                <w:sz w:val="20"/>
                <w:szCs w:val="20"/>
                <w:lang w:eastAsia="es-CL"/>
              </w:rPr>
              <w:t>,</w:t>
            </w:r>
            <w:r w:rsidRPr="00186C85">
              <w:rPr>
                <w:rFonts w:ascii="Calibri" w:hAnsi="Calibri" w:cs="Arial"/>
                <w:i/>
                <w:iCs/>
                <w:color w:val="548DD4"/>
                <w:sz w:val="20"/>
                <w:szCs w:val="20"/>
                <w:lang w:eastAsia="es-CL"/>
              </w:rPr>
              <w:t xml:space="preserve">  Desarrollo</w:t>
            </w:r>
            <w:proofErr w:type="gramEnd"/>
            <w:r w:rsidRPr="00186C85">
              <w:rPr>
                <w:rFonts w:ascii="Calibri" w:hAnsi="Calibri" w:cs="Arial"/>
                <w:i/>
                <w:iCs/>
                <w:color w:val="548DD4"/>
                <w:sz w:val="20"/>
                <w:szCs w:val="20"/>
                <w:lang w:eastAsia="es-CL"/>
              </w:rPr>
              <w:t xml:space="preserve"> </w:t>
            </w:r>
            <w:proofErr w:type="spellStart"/>
            <w:r w:rsidRPr="00186C85">
              <w:rPr>
                <w:rFonts w:ascii="Calibri" w:hAnsi="Calibri" w:cs="Arial"/>
                <w:i/>
                <w:iCs/>
                <w:color w:val="548DD4"/>
                <w:sz w:val="20"/>
                <w:szCs w:val="20"/>
                <w:lang w:eastAsia="es-CL"/>
              </w:rPr>
              <w:t>backend</w:t>
            </w:r>
            <w:proofErr w:type="spellEnd"/>
            <w:r w:rsidRPr="00186C85">
              <w:rPr>
                <w:rFonts w:ascii="Calibri" w:hAnsi="Calibri" w:cs="Arial"/>
                <w:i/>
                <w:iCs/>
                <w:color w:val="548DD4"/>
                <w:sz w:val="20"/>
                <w:szCs w:val="20"/>
                <w:lang w:eastAsia="es-CL"/>
              </w:rPr>
              <w:t xml:space="preserve"> con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Configuración de servidores.</w:t>
            </w:r>
          </w:p>
          <w:p w14:paraId="6FDDFD92" w14:textId="4096E2D8"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Italo Brignardello (SM): Desarrollo </w:t>
            </w:r>
            <w:proofErr w:type="spellStart"/>
            <w:proofErr w:type="gramStart"/>
            <w:r w:rsidRPr="00186C85">
              <w:rPr>
                <w:rFonts w:ascii="Calibri" w:hAnsi="Calibri" w:cs="Arial"/>
                <w:i/>
                <w:iCs/>
                <w:color w:val="548DD4"/>
                <w:sz w:val="20"/>
                <w:szCs w:val="20"/>
                <w:lang w:eastAsia="es-CL"/>
              </w:rPr>
              <w:t>frontend</w:t>
            </w:r>
            <w:proofErr w:type="spellEnd"/>
            <w:r w:rsidRPr="00186C85">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w:t>
            </w:r>
            <w:proofErr w:type="spellStart"/>
            <w:r w:rsidRPr="00186C85">
              <w:rPr>
                <w:rFonts w:ascii="Calibri" w:hAnsi="Calibri" w:cs="Arial"/>
                <w:i/>
                <w:iCs/>
                <w:color w:val="548DD4"/>
                <w:sz w:val="20"/>
                <w:szCs w:val="20"/>
                <w:lang w:eastAsia="es-CL"/>
              </w:rPr>
              <w:t>Tester</w:t>
            </w:r>
            <w:proofErr w:type="spellEnd"/>
            <w:proofErr w:type="gramEnd"/>
            <w:r w:rsidRPr="00186C85">
              <w:rPr>
                <w:rFonts w:ascii="Calibri" w:hAnsi="Calibri" w:cs="Arial"/>
                <w:i/>
                <w:iCs/>
                <w:color w:val="548DD4"/>
                <w:sz w:val="20"/>
                <w:szCs w:val="20"/>
                <w:lang w:eastAsia="es-CL"/>
              </w:rPr>
              <w:t xml:space="preserve"> QA realizará todas las pruebas, asegurando la calidad del producto.</w:t>
            </w:r>
          </w:p>
          <w:p w14:paraId="1D81FDA0" w14:textId="77895C58"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En nuestro proceso de trabajo, valoramos la comunicación efectiva y la transparencia en todas las etapas del proyecto. Para garantizar esto, llevamos a cabo reuniones periódicas de seguimiento y retrospectivas. Estas reuniones nos permiten mantenernos coordinados con los objetivos del proyecto, identificar posibles impedimentos y tomar medidas de corrección de manera oportuna. Además, dedicamos tiempo a la retrospectiva para reflexionar sobre lo que ha funcionado bien y qué áreas pueden mejorarse, fomentando así un ciclo constante de mejora continua.</w:t>
            </w:r>
          </w:p>
          <w:p w14:paraId="4F847D8A" w14:textId="6BA8A10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 xml:space="preserve">En términos de metodología de desarrollo, adoptamos enfoques ágiles como Scrum. Esto implica dividir el trabajo en iteraciones </w:t>
            </w:r>
            <w:proofErr w:type="gramStart"/>
            <w:r w:rsidRPr="00186C85">
              <w:rPr>
                <w:rFonts w:ascii="Calibri" w:hAnsi="Calibri" w:cs="Arial"/>
                <w:b/>
                <w:bCs/>
                <w:i/>
                <w:iCs/>
                <w:color w:val="548DD4"/>
                <w:sz w:val="20"/>
                <w:szCs w:val="20"/>
                <w:lang w:eastAsia="es-CL"/>
              </w:rPr>
              <w:t>manejables ,</w:t>
            </w:r>
            <w:proofErr w:type="gramEnd"/>
            <w:r w:rsidRPr="00186C85">
              <w:rPr>
                <w:rFonts w:ascii="Calibri" w:hAnsi="Calibri" w:cs="Arial"/>
                <w:b/>
                <w:bCs/>
                <w:i/>
                <w:iCs/>
                <w:color w:val="548DD4"/>
                <w:sz w:val="20"/>
                <w:szCs w:val="20"/>
                <w:lang w:eastAsia="es-CL"/>
              </w:rPr>
              <w:t xml:space="preserve"> donde priorizamos las tareas en función de su valor y nos comprometemos a entregar incrementos de trabajo funcionales al final de cada sprint. Scrum nos brinda flexibilidad para adaptarnos a los cambios en los requisitos del cliente y nos ayuda a mantener un enfoque centrado en la entrega de valor de manera constante.</w:t>
            </w:r>
          </w:p>
          <w:p w14:paraId="72603623" w14:textId="3F36ED40"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Para gestionar el código fuente y facilitar la colaboración entre los miembros del equipo, utilizamos Git como sistema de control de versiones. Git nos permite llevar un registro de todos los cambios realizados en el código, facilita la colaboración entre desarrolladores y nos brinda la capacidad de revertir cambios si es necesario. Además, aprovechamos las ramas de Git para trabajar en paralelo en nuevas características o correcciones de errores sin afectar el código base.</w:t>
            </w:r>
          </w:p>
          <w:p w14:paraId="44C1301F" w14:textId="39388A64" w:rsidR="00D110EC" w:rsidRPr="00186C85" w:rsidRDefault="00186C85" w:rsidP="00C27FB0">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En resumen, nuestras prácticas de seguimiento y retrospectivas, junto con la implementación de metodologías ágiles como Scrum y el uso de Git para el control de versiones, nos permiten mantenernos ágiles, adaptativos y centrados en la entrega de valor a nuestros clientes de manera constante.</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7"/>
        <w:gridCol w:w="1670"/>
        <w:gridCol w:w="3595"/>
        <w:gridCol w:w="3710"/>
      </w:tblGrid>
      <w:tr w:rsidR="00D110EC" w:rsidRPr="00CA29F2" w14:paraId="276086DE" w14:textId="77777777" w:rsidTr="00A46DAD">
        <w:trPr>
          <w:trHeight w:val="362"/>
        </w:trPr>
        <w:tc>
          <w:tcPr>
            <w:tcW w:w="1087"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70"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9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710"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A46DAD" w:rsidRPr="00CA29F2" w14:paraId="64910DAE" w14:textId="77777777" w:rsidTr="00A46DAD">
        <w:trPr>
          <w:trHeight w:val="362"/>
        </w:trPr>
        <w:tc>
          <w:tcPr>
            <w:tcW w:w="1087" w:type="dxa"/>
          </w:tcPr>
          <w:p w14:paraId="3D22BC14" w14:textId="78C93985" w:rsidR="00A46DAD" w:rsidRPr="00CA29F2" w:rsidRDefault="00A46DAD" w:rsidP="00C27FB0">
            <w:pPr>
              <w:pStyle w:val="Piedepgina"/>
              <w:jc w:val="both"/>
              <w:rPr>
                <w:rFonts w:ascii="Calibri" w:hAnsi="Calibri"/>
                <w:b/>
                <w:color w:val="1F3864" w:themeColor="accent1" w:themeShade="80"/>
              </w:rPr>
            </w:pPr>
            <w:r w:rsidRPr="00A46DAD">
              <w:rPr>
                <w:rFonts w:ascii="Calibri" w:eastAsia="Times New Roman" w:hAnsi="Calibri" w:cs="Calibri"/>
                <w:color w:val="0D0D0D"/>
                <w:sz w:val="19"/>
                <w:szCs w:val="19"/>
                <w:lang w:eastAsia="es-CL"/>
              </w:rPr>
              <w:t>Avance</w:t>
            </w:r>
          </w:p>
        </w:tc>
        <w:tc>
          <w:tcPr>
            <w:tcW w:w="1670" w:type="dxa"/>
          </w:tcPr>
          <w:p w14:paraId="78962567" w14:textId="5AB0A82A" w:rsidR="00A46DAD" w:rsidRPr="00CA29F2" w:rsidRDefault="00A46DAD" w:rsidP="00C27FB0">
            <w:pPr>
              <w:pStyle w:val="Piedepgina"/>
              <w:jc w:val="both"/>
              <w:rPr>
                <w:rFonts w:ascii="Calibri" w:hAnsi="Calibri"/>
                <w:b/>
                <w:color w:val="1F3864" w:themeColor="accent1" w:themeShade="80"/>
              </w:rPr>
            </w:pPr>
            <w:r w:rsidRPr="00A46DAD">
              <w:rPr>
                <w:rFonts w:ascii="Calibri" w:eastAsia="Times New Roman" w:hAnsi="Calibri" w:cs="Calibri"/>
                <w:color w:val="0D0D0D"/>
                <w:sz w:val="19"/>
                <w:szCs w:val="19"/>
                <w:lang w:eastAsia="es-CL"/>
              </w:rPr>
              <w:t>Diagrama de Arquitectura</w:t>
            </w:r>
          </w:p>
        </w:tc>
        <w:tc>
          <w:tcPr>
            <w:tcW w:w="3595" w:type="dxa"/>
          </w:tcPr>
          <w:p w14:paraId="3325CDF7" w14:textId="46302F0B" w:rsidR="00A46DAD" w:rsidRPr="00874D16" w:rsidRDefault="00A46DAD" w:rsidP="00C27FB0">
            <w:pPr>
              <w:jc w:val="both"/>
              <w:rPr>
                <w:rFonts w:ascii="Calibri" w:hAnsi="Calibri" w:cs="Arial"/>
                <w:i/>
                <w:color w:val="4472C4" w:themeColor="accent1"/>
                <w:sz w:val="18"/>
                <w:szCs w:val="20"/>
                <w:lang w:eastAsia="es-CL"/>
              </w:rPr>
            </w:pPr>
            <w:r w:rsidRPr="00A46DAD">
              <w:rPr>
                <w:rFonts w:ascii="Calibri" w:eastAsia="Times New Roman" w:hAnsi="Calibri" w:cs="Calibri"/>
                <w:i/>
                <w:iCs/>
                <w:color w:val="0D0D0D"/>
                <w:sz w:val="19"/>
                <w:szCs w:val="19"/>
                <w:lang w:eastAsia="es-CL"/>
              </w:rPr>
              <w:t>Un diagrama que muestra la estructura general del sistema, incluyendo los componentes principales y sus interacciones.</w:t>
            </w:r>
          </w:p>
        </w:tc>
        <w:tc>
          <w:tcPr>
            <w:tcW w:w="3710" w:type="dxa"/>
          </w:tcPr>
          <w:p w14:paraId="4C5B45C9" w14:textId="4189A664" w:rsidR="00A46DAD" w:rsidRPr="00CA29F2" w:rsidRDefault="00A46DAD" w:rsidP="00C27FB0">
            <w:pPr>
              <w:pStyle w:val="Piedepgina"/>
              <w:jc w:val="both"/>
              <w:rPr>
                <w:rFonts w:ascii="Calibri" w:hAnsi="Calibri"/>
                <w:b/>
                <w:color w:val="1F3864" w:themeColor="accent1" w:themeShade="80"/>
              </w:rPr>
            </w:pPr>
            <w:r w:rsidRPr="00A46DAD">
              <w:rPr>
                <w:rFonts w:ascii="Calibri" w:eastAsia="Times New Roman" w:hAnsi="Calibri" w:cs="Calibri"/>
                <w:color w:val="0D0D0D"/>
                <w:sz w:val="19"/>
                <w:szCs w:val="19"/>
                <w:lang w:eastAsia="es-CL"/>
              </w:rPr>
              <w:t>Este diagrama ayuda a visualizar la arquitectura del sistema y a garantizar que se estén considerando todos los aspectos necesarios para su desarrollo.</w:t>
            </w:r>
          </w:p>
        </w:tc>
      </w:tr>
      <w:tr w:rsidR="00A46DAD" w:rsidRPr="00A46DAD" w14:paraId="52141CF3"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08EE8DAF" w14:textId="05B4CA5D"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42BE186A" w14:textId="1374DCB8"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Mockups de Interfaz de Usuario</w:t>
            </w:r>
          </w:p>
        </w:tc>
        <w:tc>
          <w:tcPr>
            <w:tcW w:w="0" w:type="auto"/>
            <w:hideMark/>
          </w:tcPr>
          <w:p w14:paraId="11BB69EF" w14:textId="26E62776"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Representaciones visuales de la interfaz de usuario que muestran cómo se verá y funcionará el sistema.</w:t>
            </w:r>
          </w:p>
        </w:tc>
        <w:tc>
          <w:tcPr>
            <w:tcW w:w="0" w:type="auto"/>
            <w:hideMark/>
          </w:tcPr>
          <w:p w14:paraId="5DDBBDFB" w14:textId="0690F63F"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Los mockups son útiles para obtener retroalimentación temprana de los usuarios y validar el diseño antes de la implementación.</w:t>
            </w:r>
          </w:p>
        </w:tc>
      </w:tr>
      <w:tr w:rsidR="00A46DAD" w:rsidRPr="00A46DAD" w14:paraId="53382B44"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68A77D27" w14:textId="74DB6536"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7C792A10" w14:textId="2544694C"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Identificación de Mitigación de Riesgos</w:t>
            </w:r>
          </w:p>
        </w:tc>
        <w:tc>
          <w:tcPr>
            <w:tcW w:w="0" w:type="auto"/>
            <w:hideMark/>
          </w:tcPr>
          <w:p w14:paraId="4F4FB367" w14:textId="24F3E172" w:rsidR="00A46DAD" w:rsidRPr="00A46DAD" w:rsidRDefault="00A46DAD" w:rsidP="00A46DAD">
            <w:pPr>
              <w:spacing w:before="40" w:after="0" w:line="480" w:lineRule="auto"/>
              <w:ind w:right="144" w:hanging="144"/>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documento que identifica los riesgos potenciales para el proyecto y propone estrategias para mitigarlos.</w:t>
            </w:r>
          </w:p>
        </w:tc>
        <w:tc>
          <w:tcPr>
            <w:tcW w:w="0" w:type="auto"/>
            <w:hideMark/>
          </w:tcPr>
          <w:p w14:paraId="3FA25F8B" w14:textId="539F0717"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La identificación y mitigación de riesgos son importantes para minimizar los contratiempos y asegurar el éxito del proyecto.</w:t>
            </w:r>
          </w:p>
        </w:tc>
      </w:tr>
      <w:tr w:rsidR="00A46DAD" w:rsidRPr="00A46DAD" w14:paraId="22B59E34"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CE0AC64" w14:textId="24CB0547"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42424641" w14:textId="6CB2F84B"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Diagrama de Despliegue</w:t>
            </w:r>
          </w:p>
        </w:tc>
        <w:tc>
          <w:tcPr>
            <w:tcW w:w="0" w:type="auto"/>
            <w:hideMark/>
          </w:tcPr>
          <w:p w14:paraId="038E01DC" w14:textId="0BC8236D"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diagrama que muestra cómo se distribuirán los componentes del sistema en el entorno de implementación.</w:t>
            </w:r>
          </w:p>
        </w:tc>
        <w:tc>
          <w:tcPr>
            <w:tcW w:w="0" w:type="auto"/>
            <w:hideMark/>
          </w:tcPr>
          <w:p w14:paraId="79EA0B04" w14:textId="60E421FB"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Este diagrama es esencial para planificar la implementación del sistema y garantizar una infraestructura adecuada.</w:t>
            </w:r>
          </w:p>
        </w:tc>
      </w:tr>
      <w:tr w:rsidR="00A46DAD" w:rsidRPr="00A46DAD" w14:paraId="39F5D722"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C82ED36" w14:textId="1B031F46"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35D2EC90" w14:textId="097F6C88"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Diagrama de Componentes</w:t>
            </w:r>
          </w:p>
        </w:tc>
        <w:tc>
          <w:tcPr>
            <w:tcW w:w="0" w:type="auto"/>
            <w:hideMark/>
          </w:tcPr>
          <w:p w14:paraId="77CA0FC6" w14:textId="7CEF88E1"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diagrama que muestra los componentes del sistema y sus relaciones.</w:t>
            </w:r>
          </w:p>
        </w:tc>
        <w:tc>
          <w:tcPr>
            <w:tcW w:w="0" w:type="auto"/>
            <w:hideMark/>
          </w:tcPr>
          <w:p w14:paraId="1DCC195D" w14:textId="51AAB3D9"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 xml:space="preserve">Este diagrama ayuda a comprender la estructura del sistema y a identificar posibles áreas de mejora </w:t>
            </w:r>
            <w:proofErr w:type="spellStart"/>
            <w:r w:rsidRPr="00A46DAD">
              <w:rPr>
                <w:rFonts w:ascii="Calibri" w:eastAsia="Times New Roman" w:hAnsi="Calibri" w:cs="Calibri"/>
                <w:color w:val="0D0D0D"/>
                <w:sz w:val="19"/>
                <w:szCs w:val="19"/>
                <w:lang w:eastAsia="es-CL"/>
              </w:rPr>
              <w:t>o</w:t>
            </w:r>
            <w:proofErr w:type="spellEnd"/>
            <w:r w:rsidRPr="00A46DAD">
              <w:rPr>
                <w:rFonts w:ascii="Calibri" w:eastAsia="Times New Roman" w:hAnsi="Calibri" w:cs="Calibri"/>
                <w:color w:val="0D0D0D"/>
                <w:sz w:val="19"/>
                <w:szCs w:val="19"/>
                <w:lang w:eastAsia="es-CL"/>
              </w:rPr>
              <w:t xml:space="preserve"> optimización.</w:t>
            </w:r>
          </w:p>
        </w:tc>
      </w:tr>
      <w:tr w:rsidR="00A46DAD" w:rsidRPr="00A46DAD" w14:paraId="3E46837D"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74AFEBB" w14:textId="6B66CAC3"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031B1B70" w14:textId="2939379D"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Casos de Uso</w:t>
            </w:r>
          </w:p>
        </w:tc>
        <w:tc>
          <w:tcPr>
            <w:tcW w:w="0" w:type="auto"/>
            <w:hideMark/>
          </w:tcPr>
          <w:p w14:paraId="41F84073" w14:textId="7CC5D040"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Descripciones detalladas de cómo interactuarán los usuarios con el sistema para lograr objetivos específicos.</w:t>
            </w:r>
          </w:p>
        </w:tc>
        <w:tc>
          <w:tcPr>
            <w:tcW w:w="0" w:type="auto"/>
            <w:hideMark/>
          </w:tcPr>
          <w:p w14:paraId="6BCD4E6C" w14:textId="7CA65571"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Los casos de uso son fundamentales para comprender los requisitos del sistema desde la perspectiva del usuario y garantizar que se cumplan sus necesidades.</w:t>
            </w:r>
          </w:p>
        </w:tc>
      </w:tr>
      <w:tr w:rsidR="00A46DAD" w:rsidRPr="00A46DAD" w14:paraId="1D01C9A5"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322F2ECC" w14:textId="7B90CD87"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57232086" w14:textId="444DC2B3"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Informe de Pruebas Unitarias</w:t>
            </w:r>
          </w:p>
        </w:tc>
        <w:tc>
          <w:tcPr>
            <w:tcW w:w="0" w:type="auto"/>
            <w:hideMark/>
          </w:tcPr>
          <w:p w14:paraId="79A39B67" w14:textId="238962C5"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informe que documenta las pruebas unitarias realizadas en el código para verificar su correcto funcionamiento a nivel de componentes individuales.</w:t>
            </w:r>
          </w:p>
        </w:tc>
        <w:tc>
          <w:tcPr>
            <w:tcW w:w="0" w:type="auto"/>
            <w:hideMark/>
          </w:tcPr>
          <w:p w14:paraId="148DBFBF" w14:textId="341DF01D"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Las pruebas unitarias son fundamentales para garantizar la calidad del código y la detección temprana de errores.</w:t>
            </w:r>
          </w:p>
        </w:tc>
      </w:tr>
      <w:tr w:rsidR="00A46DAD" w:rsidRPr="00A46DAD" w14:paraId="5C2A9DE7"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68A18ED0" w14:textId="0F89BBD0"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lastRenderedPageBreak/>
              <w:t>Avance</w:t>
            </w:r>
          </w:p>
        </w:tc>
        <w:tc>
          <w:tcPr>
            <w:tcW w:w="0" w:type="auto"/>
            <w:hideMark/>
          </w:tcPr>
          <w:p w14:paraId="18F0B388" w14:textId="67A98081"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Código Fuente (</w:t>
            </w:r>
            <w:proofErr w:type="spellStart"/>
            <w:r w:rsidRPr="00A46DAD">
              <w:rPr>
                <w:rFonts w:ascii="Calibri" w:eastAsia="Times New Roman" w:hAnsi="Calibri" w:cs="Calibri"/>
                <w:color w:val="0D0D0D"/>
                <w:sz w:val="19"/>
                <w:szCs w:val="19"/>
                <w:lang w:eastAsia="es-CL"/>
              </w:rPr>
              <w:t>Frontend</w:t>
            </w:r>
            <w:proofErr w:type="spellEnd"/>
            <w:r w:rsidRPr="00A46DAD">
              <w:rPr>
                <w:rFonts w:ascii="Calibri" w:eastAsia="Times New Roman" w:hAnsi="Calibri" w:cs="Calibri"/>
                <w:color w:val="0D0D0D"/>
                <w:sz w:val="19"/>
                <w:szCs w:val="19"/>
                <w:lang w:eastAsia="es-CL"/>
              </w:rPr>
              <w:t xml:space="preserve"> y </w:t>
            </w:r>
            <w:proofErr w:type="spellStart"/>
            <w:r w:rsidRPr="00A46DAD">
              <w:rPr>
                <w:rFonts w:ascii="Calibri" w:eastAsia="Times New Roman" w:hAnsi="Calibri" w:cs="Calibri"/>
                <w:color w:val="0D0D0D"/>
                <w:sz w:val="19"/>
                <w:szCs w:val="19"/>
                <w:lang w:eastAsia="es-CL"/>
              </w:rPr>
              <w:t>Backend</w:t>
            </w:r>
            <w:proofErr w:type="spellEnd"/>
            <w:r w:rsidRPr="00A46DAD">
              <w:rPr>
                <w:rFonts w:ascii="Calibri" w:eastAsia="Times New Roman" w:hAnsi="Calibri" w:cs="Calibri"/>
                <w:color w:val="0D0D0D"/>
                <w:sz w:val="19"/>
                <w:szCs w:val="19"/>
                <w:lang w:eastAsia="es-CL"/>
              </w:rPr>
              <w:t>)</w:t>
            </w:r>
          </w:p>
        </w:tc>
        <w:tc>
          <w:tcPr>
            <w:tcW w:w="0" w:type="auto"/>
            <w:hideMark/>
          </w:tcPr>
          <w:p w14:paraId="65242672" w14:textId="48A30EA0"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 xml:space="preserve">El código fuente del </w:t>
            </w:r>
            <w:proofErr w:type="spellStart"/>
            <w:r w:rsidRPr="00A46DAD">
              <w:rPr>
                <w:rFonts w:ascii="Calibri" w:eastAsia="Times New Roman" w:hAnsi="Calibri" w:cs="Calibri"/>
                <w:color w:val="0D0D0D"/>
                <w:sz w:val="19"/>
                <w:szCs w:val="19"/>
                <w:lang w:eastAsia="es-CL"/>
              </w:rPr>
              <w:t>frontend</w:t>
            </w:r>
            <w:proofErr w:type="spellEnd"/>
            <w:r w:rsidRPr="00A46DAD">
              <w:rPr>
                <w:rFonts w:ascii="Calibri" w:eastAsia="Times New Roman" w:hAnsi="Calibri" w:cs="Calibri"/>
                <w:color w:val="0D0D0D"/>
                <w:sz w:val="19"/>
                <w:szCs w:val="19"/>
                <w:lang w:eastAsia="es-CL"/>
              </w:rPr>
              <w:t xml:space="preserve"> y </w:t>
            </w:r>
            <w:proofErr w:type="spellStart"/>
            <w:r w:rsidRPr="00A46DAD">
              <w:rPr>
                <w:rFonts w:ascii="Calibri" w:eastAsia="Times New Roman" w:hAnsi="Calibri" w:cs="Calibri"/>
                <w:color w:val="0D0D0D"/>
                <w:sz w:val="19"/>
                <w:szCs w:val="19"/>
                <w:lang w:eastAsia="es-CL"/>
              </w:rPr>
              <w:t>backend</w:t>
            </w:r>
            <w:proofErr w:type="spellEnd"/>
            <w:r w:rsidRPr="00A46DAD">
              <w:rPr>
                <w:rFonts w:ascii="Calibri" w:eastAsia="Times New Roman" w:hAnsi="Calibri" w:cs="Calibri"/>
                <w:color w:val="0D0D0D"/>
                <w:sz w:val="19"/>
                <w:szCs w:val="19"/>
                <w:lang w:eastAsia="es-CL"/>
              </w:rPr>
              <w:t xml:space="preserve"> del sistema, incluyendo comentarios descriptivos y convenciones de codificación.</w:t>
            </w:r>
          </w:p>
        </w:tc>
        <w:tc>
          <w:tcPr>
            <w:tcW w:w="0" w:type="auto"/>
            <w:hideMark/>
          </w:tcPr>
          <w:p w14:paraId="36E3CC8A" w14:textId="4ACA7432"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El código fuente es la base del sistema y debe estar bien estructurado, documentado y probado para garantizar su mantenibilidad y escalabilidad.</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bl>
    <w:tbl>
      <w:tblPr>
        <w:tblW w:w="10754" w:type="dxa"/>
        <w:jc w:val="center"/>
        <w:tblCellMar>
          <w:top w:w="15" w:type="dxa"/>
          <w:left w:w="15" w:type="dxa"/>
          <w:bottom w:w="15" w:type="dxa"/>
          <w:right w:w="15" w:type="dxa"/>
        </w:tblCellMar>
        <w:tblLook w:val="04A0" w:firstRow="1" w:lastRow="0" w:firstColumn="1" w:lastColumn="0" w:noHBand="0" w:noVBand="1"/>
      </w:tblPr>
      <w:tblGrid>
        <w:gridCol w:w="1543"/>
        <w:gridCol w:w="1592"/>
        <w:gridCol w:w="1620"/>
        <w:gridCol w:w="1592"/>
        <w:gridCol w:w="1341"/>
        <w:gridCol w:w="1308"/>
        <w:gridCol w:w="1758"/>
      </w:tblGrid>
      <w:tr w:rsidR="00A46DAD" w:rsidRPr="00A46DAD" w14:paraId="02F67F08" w14:textId="77777777" w:rsidTr="00A46DAD">
        <w:trPr>
          <w:jc w:val="center"/>
        </w:trPr>
        <w:tc>
          <w:tcPr>
            <w:tcW w:w="1642" w:type="dxa"/>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7E4976D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Diseño de interfaces de usuario</w:t>
            </w:r>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3613EB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Creación de mockups y </w:t>
            </w:r>
            <w:proofErr w:type="spellStart"/>
            <w:r w:rsidRPr="00A46DAD">
              <w:rPr>
                <w:rFonts w:ascii="Roboto" w:eastAsia="Times New Roman" w:hAnsi="Roboto" w:cs="Times New Roman"/>
                <w:color w:val="0D0D0D"/>
                <w:sz w:val="18"/>
                <w:szCs w:val="18"/>
                <w:lang w:eastAsia="es-CL"/>
              </w:rPr>
              <w:t>wireframes</w:t>
            </w:r>
            <w:proofErr w:type="spellEnd"/>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4AF00D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Desarrollar los bocetos iniciales de la interfaz de usuario mediante mockups y </w:t>
            </w:r>
            <w:proofErr w:type="spellStart"/>
            <w:r w:rsidRPr="00A46DAD">
              <w:rPr>
                <w:rFonts w:ascii="Roboto" w:eastAsia="Times New Roman" w:hAnsi="Roboto" w:cs="Times New Roman"/>
                <w:color w:val="0D0D0D"/>
                <w:sz w:val="18"/>
                <w:szCs w:val="18"/>
                <w:lang w:eastAsia="es-CL"/>
              </w:rPr>
              <w:t>wireframes</w:t>
            </w:r>
            <w:proofErr w:type="spellEnd"/>
            <w:r w:rsidRPr="00A46DAD">
              <w:rPr>
                <w:rFonts w:ascii="Roboto" w:eastAsia="Times New Roman" w:hAnsi="Roboto" w:cs="Times New Roman"/>
                <w:color w:val="0D0D0D"/>
                <w:sz w:val="18"/>
                <w:szCs w:val="18"/>
                <w:lang w:eastAsia="es-CL"/>
              </w:rPr>
              <w:t>.</w:t>
            </w:r>
          </w:p>
        </w:tc>
        <w:tc>
          <w:tcPr>
            <w:tcW w:w="1033" w:type="dxa"/>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8BF16B5"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diseño (por ejemplo, </w:t>
            </w:r>
            <w:proofErr w:type="spellStart"/>
            <w:r w:rsidRPr="00A46DAD">
              <w:rPr>
                <w:rFonts w:ascii="Roboto" w:eastAsia="Times New Roman" w:hAnsi="Roboto" w:cs="Times New Roman"/>
                <w:color w:val="0D0D0D"/>
                <w:sz w:val="18"/>
                <w:szCs w:val="18"/>
                <w:lang w:eastAsia="es-CL"/>
              </w:rPr>
              <w:t>Figma</w:t>
            </w:r>
            <w:proofErr w:type="spellEnd"/>
            <w:r w:rsidRPr="00A46DAD">
              <w:rPr>
                <w:rFonts w:ascii="Roboto" w:eastAsia="Times New Roman" w:hAnsi="Roboto" w:cs="Times New Roman"/>
                <w:color w:val="0D0D0D"/>
                <w:sz w:val="18"/>
                <w:szCs w:val="18"/>
                <w:lang w:eastAsia="es-CL"/>
              </w:rPr>
              <w:t>, Adobe XD)</w:t>
            </w:r>
          </w:p>
        </w:tc>
        <w:tc>
          <w:tcPr>
            <w:tcW w:w="1674" w:type="dxa"/>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05D7143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2 semanas</w:t>
            </w:r>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72F627D" w14:textId="427B32E1"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Italo Brignardello</w:t>
            </w:r>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FE22D73"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La tarea requiere la colaboración con el equipo para obtener retroalimentación y realizar ajustes según sea necesario.</w:t>
            </w:r>
          </w:p>
        </w:tc>
      </w:tr>
      <w:tr w:rsidR="00A46DAD" w:rsidRPr="00A46DAD" w14:paraId="796477CA"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573F8BF" w14:textId="57A8606A"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Desarrollo de aplicaciones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0D1AA2FD"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Configuración del entorno de desarrollo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1EB881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Preparar el entorno de desarrollo con todas las herramientas necesarias para </w:t>
            </w:r>
            <w:r w:rsidRPr="00A46DAD">
              <w:rPr>
                <w:rFonts w:ascii="Roboto" w:eastAsia="Times New Roman" w:hAnsi="Roboto" w:cs="Times New Roman"/>
                <w:color w:val="0D0D0D"/>
                <w:sz w:val="18"/>
                <w:szCs w:val="18"/>
                <w:lang w:eastAsia="es-CL"/>
              </w:rPr>
              <w:lastRenderedPageBreak/>
              <w:t>comenzar a codificar.</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3D0E5C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lastRenderedPageBreak/>
              <w:t>Instalación de software, configuración de repositorio Git</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00C9E3A"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3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F1EC5C0" w14:textId="7A0FF94E"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Claudio Sánchez</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A9536CE"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Es importante que todos los miembros del equipo tengan un entorno de desarrollo consistente y </w:t>
            </w:r>
            <w:r w:rsidRPr="00A46DAD">
              <w:rPr>
                <w:rFonts w:ascii="Roboto" w:eastAsia="Times New Roman" w:hAnsi="Roboto" w:cs="Times New Roman"/>
                <w:color w:val="0D0D0D"/>
                <w:sz w:val="18"/>
                <w:szCs w:val="18"/>
                <w:lang w:eastAsia="es-CL"/>
              </w:rPr>
              <w:lastRenderedPageBreak/>
              <w:t>configurado correctamente.</w:t>
            </w:r>
          </w:p>
        </w:tc>
      </w:tr>
      <w:tr w:rsidR="00A46DAD" w:rsidRPr="00A46DAD" w14:paraId="14D10205"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E54835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lastRenderedPageBreak/>
              <w:t>Gestión de proyectos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B40276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Reuniones de seguimiento semanales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7338E9A"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Realizar reuniones semanales para hacer seguimiento del progreso, identificar posibles problemas y planificar las próximas tareas.</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FF2860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Agenda de reuniones, herramientas de gestión de proyectos (por ejemplo, Trello, Jira)</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60CC3D0"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Durante todo el proyecto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72C0D36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Equipo completo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A7B3C9B"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Estas reuniones son fundamentales para mantener al equipo alineado y tomar decisiones basadas en el progreso y los obstáculos encontrados.</w:t>
            </w:r>
          </w:p>
        </w:tc>
      </w:tr>
      <w:tr w:rsidR="00A46DAD" w:rsidRPr="00A46DAD" w14:paraId="4DC388F1"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31472906"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Documentación del </w:t>
            </w:r>
            <w:proofErr w:type="spellStart"/>
            <w:r w:rsidRPr="00A46DAD">
              <w:rPr>
                <w:rFonts w:ascii="Roboto" w:eastAsia="Times New Roman" w:hAnsi="Roboto" w:cs="Times New Roman"/>
                <w:color w:val="0D0D0D"/>
                <w:sz w:val="18"/>
                <w:szCs w:val="18"/>
                <w:lang w:eastAsia="es-CL"/>
              </w:rPr>
              <w:t>frontend</w:t>
            </w:r>
            <w:proofErr w:type="spellEnd"/>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1FD8F4B"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Elaboración de documentación del </w:t>
            </w:r>
            <w:proofErr w:type="spellStart"/>
            <w:r w:rsidRPr="00A46DAD">
              <w:rPr>
                <w:rFonts w:ascii="Roboto" w:eastAsia="Times New Roman" w:hAnsi="Roboto" w:cs="Times New Roman"/>
                <w:color w:val="0D0D0D"/>
                <w:sz w:val="18"/>
                <w:szCs w:val="18"/>
                <w:lang w:eastAsia="es-CL"/>
              </w:rPr>
              <w:t>frontend</w:t>
            </w:r>
            <w:proofErr w:type="spellEnd"/>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76EE7FE"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Documentar el código y funcionalidades implementadas en 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del sistema.</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04C6DA83"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documentación (por ejemplo, </w:t>
            </w:r>
            <w:proofErr w:type="spellStart"/>
            <w:r w:rsidRPr="00A46DAD">
              <w:rPr>
                <w:rFonts w:ascii="Roboto" w:eastAsia="Times New Roman" w:hAnsi="Roboto" w:cs="Times New Roman"/>
                <w:color w:val="0D0D0D"/>
                <w:sz w:val="18"/>
                <w:szCs w:val="18"/>
                <w:lang w:eastAsia="es-CL"/>
              </w:rPr>
              <w:t>Markdown</w:t>
            </w:r>
            <w:proofErr w:type="spellEnd"/>
            <w:r w:rsidRPr="00A46DAD">
              <w:rPr>
                <w:rFonts w:ascii="Roboto" w:eastAsia="Times New Roman" w:hAnsi="Roboto" w:cs="Times New Roman"/>
                <w:color w:val="0D0D0D"/>
                <w:sz w:val="18"/>
                <w:szCs w:val="18"/>
                <w:lang w:eastAsia="es-CL"/>
              </w:rPr>
              <w:t xml:space="preserve">, Google </w:t>
            </w:r>
            <w:proofErr w:type="spellStart"/>
            <w:r w:rsidRPr="00A46DAD">
              <w:rPr>
                <w:rFonts w:ascii="Roboto" w:eastAsia="Times New Roman" w:hAnsi="Roboto" w:cs="Times New Roman"/>
                <w:color w:val="0D0D0D"/>
                <w:sz w:val="18"/>
                <w:szCs w:val="18"/>
                <w:lang w:eastAsia="es-CL"/>
              </w:rPr>
              <w:t>Docs</w:t>
            </w:r>
            <w:proofErr w:type="spellEnd"/>
            <w:r w:rsidRPr="00A46DAD">
              <w:rPr>
                <w:rFonts w:ascii="Roboto" w:eastAsia="Times New Roman" w:hAnsi="Roboto" w:cs="Times New Roman"/>
                <w:color w:val="0D0D0D"/>
                <w:sz w:val="18"/>
                <w:szCs w:val="18"/>
                <w:lang w:eastAsia="es-CL"/>
              </w:rPr>
              <w:t>)</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BB981E5"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2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76B911C5" w14:textId="689860B0" w:rsidR="00A46DAD" w:rsidRPr="00A46DAD" w:rsidRDefault="009E007A"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Claudio Sánchez</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34EB9BC4"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La documentación del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es esencial para comprender su funcionamiento y facilitar futuras actualizaciones o mantenimientos.</w:t>
            </w:r>
          </w:p>
        </w:tc>
      </w:tr>
      <w:tr w:rsidR="00A46DAD" w:rsidRPr="00A46DAD" w14:paraId="15FA60EB"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1695E1D" w14:textId="585B6A5D"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Desarrollo de aplicaciones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24C7333"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Implementación del </w:t>
            </w:r>
            <w:proofErr w:type="spellStart"/>
            <w:r w:rsidRPr="00A46DAD">
              <w:rPr>
                <w:rFonts w:ascii="Roboto" w:eastAsia="Times New Roman" w:hAnsi="Roboto" w:cs="Times New Roman"/>
                <w:color w:val="0D0D0D"/>
                <w:sz w:val="18"/>
                <w:szCs w:val="18"/>
                <w:lang w:eastAsia="es-CL"/>
              </w:rPr>
              <w:t>frontend</w:t>
            </w:r>
            <w:proofErr w:type="spellEnd"/>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9EC3E3F"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Desarrollar 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del sistema de acuerdo a los mockups y </w:t>
            </w:r>
            <w:proofErr w:type="spellStart"/>
            <w:r w:rsidRPr="00A46DAD">
              <w:rPr>
                <w:rFonts w:ascii="Roboto" w:eastAsia="Times New Roman" w:hAnsi="Roboto" w:cs="Times New Roman"/>
                <w:color w:val="0D0D0D"/>
                <w:sz w:val="18"/>
                <w:szCs w:val="18"/>
                <w:lang w:eastAsia="es-CL"/>
              </w:rPr>
              <w:t>wireframes</w:t>
            </w:r>
            <w:proofErr w:type="spellEnd"/>
            <w:r w:rsidRPr="00A46DAD">
              <w:rPr>
                <w:rFonts w:ascii="Roboto" w:eastAsia="Times New Roman" w:hAnsi="Roboto" w:cs="Times New Roman"/>
                <w:color w:val="0D0D0D"/>
                <w:sz w:val="18"/>
                <w:szCs w:val="18"/>
                <w:lang w:eastAsia="es-CL"/>
              </w:rPr>
              <w:t xml:space="preserve"> definidos.</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71CE51C" w14:textId="5BFE8FD0"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desarrollo </w:t>
            </w:r>
            <w:proofErr w:type="spellStart"/>
            <w:r w:rsidRPr="00A46DAD">
              <w:rPr>
                <w:rFonts w:ascii="Roboto" w:eastAsia="Times New Roman" w:hAnsi="Roboto" w:cs="Times New Roman"/>
                <w:color w:val="0D0D0D"/>
                <w:sz w:val="18"/>
                <w:szCs w:val="18"/>
                <w:lang w:eastAsia="es-CL"/>
              </w:rPr>
              <w:t>frontend</w:t>
            </w:r>
            <w:proofErr w:type="spellEnd"/>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A8E1E1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6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924432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Ítalo Brignardello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F31D662"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El desarrollo del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es una parte crítica del proyecto y requiere atención a detalle y </w:t>
            </w:r>
            <w:r w:rsidRPr="00A46DAD">
              <w:rPr>
                <w:rFonts w:ascii="Roboto" w:eastAsia="Times New Roman" w:hAnsi="Roboto" w:cs="Times New Roman"/>
                <w:color w:val="0D0D0D"/>
                <w:sz w:val="18"/>
                <w:szCs w:val="18"/>
                <w:lang w:eastAsia="es-CL"/>
              </w:rPr>
              <w:lastRenderedPageBreak/>
              <w:t>pruebas exhaustivas.</w:t>
            </w:r>
          </w:p>
        </w:tc>
      </w:tr>
      <w:tr w:rsidR="00A46DAD" w:rsidRPr="00A46DAD" w14:paraId="4D633DC0"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164DFC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lastRenderedPageBreak/>
              <w:t>Documentación de la Aplicación</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5E8B46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Elaboración de documentación de la aplicación</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B5E6DBF"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Documentar la instalación, configuración y uso de la aplicación.</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0A52269"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documentación (por ejemplo, </w:t>
            </w:r>
            <w:proofErr w:type="spellStart"/>
            <w:r w:rsidRPr="00A46DAD">
              <w:rPr>
                <w:rFonts w:ascii="Roboto" w:eastAsia="Times New Roman" w:hAnsi="Roboto" w:cs="Times New Roman"/>
                <w:color w:val="0D0D0D"/>
                <w:sz w:val="18"/>
                <w:szCs w:val="18"/>
                <w:lang w:eastAsia="es-CL"/>
              </w:rPr>
              <w:t>Markdown</w:t>
            </w:r>
            <w:proofErr w:type="spellEnd"/>
            <w:r w:rsidRPr="00A46DAD">
              <w:rPr>
                <w:rFonts w:ascii="Roboto" w:eastAsia="Times New Roman" w:hAnsi="Roboto" w:cs="Times New Roman"/>
                <w:color w:val="0D0D0D"/>
                <w:sz w:val="18"/>
                <w:szCs w:val="18"/>
                <w:lang w:eastAsia="es-CL"/>
              </w:rPr>
              <w:t xml:space="preserve">, Google </w:t>
            </w:r>
            <w:proofErr w:type="spellStart"/>
            <w:r w:rsidRPr="00A46DAD">
              <w:rPr>
                <w:rFonts w:ascii="Roboto" w:eastAsia="Times New Roman" w:hAnsi="Roboto" w:cs="Times New Roman"/>
                <w:color w:val="0D0D0D"/>
                <w:sz w:val="18"/>
                <w:szCs w:val="18"/>
                <w:lang w:eastAsia="es-CL"/>
              </w:rPr>
              <w:t>Docs</w:t>
            </w:r>
            <w:proofErr w:type="spellEnd"/>
            <w:r w:rsidRPr="00A46DAD">
              <w:rPr>
                <w:rFonts w:ascii="Roboto" w:eastAsia="Times New Roman" w:hAnsi="Roboto" w:cs="Times New Roman"/>
                <w:color w:val="0D0D0D"/>
                <w:sz w:val="18"/>
                <w:szCs w:val="18"/>
                <w:lang w:eastAsia="es-CL"/>
              </w:rPr>
              <w:t>)</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A25F0CE"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2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C9406CC" w14:textId="4A43B27A"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Claudio Sánchez</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5D59287"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La documentación de la aplicación es esencial para facilitar su implementación y uso por parte de los usuarios finales.</w:t>
            </w:r>
          </w:p>
        </w:tc>
      </w:tr>
    </w:tbl>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6"/>
        <w:gridCol w:w="2052"/>
        <w:gridCol w:w="3423"/>
        <w:gridCol w:w="1563"/>
      </w:tblGrid>
      <w:tr w:rsidR="009E007A" w:rsidRPr="00A46DAD" w14:paraId="71568A1E" w14:textId="77777777">
        <w:trPr>
          <w:trHeight w:val="710"/>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7BFF30F2" w14:textId="77777777" w:rsidR="00A46DAD" w:rsidRPr="00A46DAD" w:rsidRDefault="00A46DAD" w:rsidP="00A46DAD">
            <w:pPr>
              <w:spacing w:after="0" w:line="360" w:lineRule="auto"/>
              <w:jc w:val="both"/>
              <w:rPr>
                <w:b/>
                <w:sz w:val="24"/>
                <w:szCs w:val="24"/>
              </w:rPr>
            </w:pPr>
            <w:r w:rsidRPr="00A46DAD">
              <w:rPr>
                <w:b/>
                <w:bCs/>
                <w:sz w:val="24"/>
                <w:szCs w:val="24"/>
              </w:rPr>
              <w:t>Fecha</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0805B7CB" w14:textId="77777777" w:rsidR="00A46DAD" w:rsidRPr="00A46DAD" w:rsidRDefault="00A46DAD" w:rsidP="00A46DAD">
            <w:pPr>
              <w:spacing w:after="0" w:line="360" w:lineRule="auto"/>
              <w:jc w:val="both"/>
              <w:rPr>
                <w:b/>
                <w:sz w:val="24"/>
                <w:szCs w:val="24"/>
              </w:rPr>
            </w:pPr>
            <w:r w:rsidRPr="00A46DAD">
              <w:rPr>
                <w:b/>
                <w:bCs/>
                <w:sz w:val="24"/>
                <w:szCs w:val="24"/>
              </w:rPr>
              <w:t>Actividad</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5E688E3B" w14:textId="77777777" w:rsidR="00A46DAD" w:rsidRPr="00A46DAD" w:rsidRDefault="00A46DAD" w:rsidP="00A46DAD">
            <w:pPr>
              <w:spacing w:after="0" w:line="360" w:lineRule="auto"/>
              <w:jc w:val="both"/>
              <w:rPr>
                <w:b/>
                <w:sz w:val="24"/>
                <w:szCs w:val="24"/>
              </w:rPr>
            </w:pPr>
            <w:r w:rsidRPr="00A46DAD">
              <w:rPr>
                <w:b/>
                <w:bCs/>
                <w:sz w:val="24"/>
                <w:szCs w:val="24"/>
              </w:rPr>
              <w:t>Descripción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6C256312" w14:textId="77777777" w:rsidR="00A46DAD" w:rsidRPr="00A46DAD" w:rsidRDefault="00A46DAD" w:rsidP="00A46DAD">
            <w:pPr>
              <w:spacing w:after="0" w:line="360" w:lineRule="auto"/>
              <w:jc w:val="both"/>
              <w:rPr>
                <w:b/>
                <w:sz w:val="24"/>
                <w:szCs w:val="24"/>
              </w:rPr>
            </w:pPr>
            <w:r w:rsidRPr="00A46DAD">
              <w:rPr>
                <w:b/>
                <w:bCs/>
                <w:sz w:val="24"/>
                <w:szCs w:val="24"/>
              </w:rPr>
              <w:t>Responsable</w:t>
            </w:r>
          </w:p>
        </w:tc>
      </w:tr>
      <w:tr w:rsidR="009E007A" w:rsidRPr="00A46DAD" w14:paraId="3DBD7EF5"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FFDA659" w14:textId="0D1726B8" w:rsidR="00A46DAD" w:rsidRPr="00A46DAD" w:rsidRDefault="00A46DAD" w:rsidP="00A46DAD">
            <w:pPr>
              <w:spacing w:after="0" w:line="360" w:lineRule="auto"/>
              <w:jc w:val="both"/>
              <w:rPr>
                <w:b/>
                <w:sz w:val="24"/>
                <w:szCs w:val="24"/>
              </w:rPr>
            </w:pPr>
            <w:r w:rsidRPr="00A46DAD">
              <w:rPr>
                <w:b/>
                <w:sz w:val="24"/>
                <w:szCs w:val="24"/>
              </w:rPr>
              <w:t xml:space="preserve">15 de </w:t>
            </w:r>
            <w:r>
              <w:rPr>
                <w:b/>
                <w:sz w:val="24"/>
                <w:szCs w:val="24"/>
              </w:rPr>
              <w:t>agosto</w:t>
            </w:r>
            <w:r w:rsidRPr="00A46DAD">
              <w:rPr>
                <w:b/>
                <w:sz w:val="24"/>
                <w:szCs w:val="24"/>
              </w:rPr>
              <w:t xml:space="preserve"> - 19 de </w:t>
            </w:r>
            <w:r>
              <w:rPr>
                <w:b/>
                <w:sz w:val="24"/>
                <w:szCs w:val="24"/>
              </w:rPr>
              <w:t>agosto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0E36B23" w14:textId="77777777" w:rsidR="00A46DAD" w:rsidRPr="00A46DAD" w:rsidRDefault="00A46DAD" w:rsidP="00A46DAD">
            <w:pPr>
              <w:spacing w:after="0" w:line="360" w:lineRule="auto"/>
              <w:jc w:val="both"/>
              <w:rPr>
                <w:b/>
                <w:sz w:val="24"/>
                <w:szCs w:val="24"/>
              </w:rPr>
            </w:pPr>
            <w:r w:rsidRPr="00A46DAD">
              <w:rPr>
                <w:b/>
                <w:sz w:val="24"/>
                <w:szCs w:val="24"/>
              </w:rPr>
              <w:t>Configuración del entorno de desarrollo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F921082" w14:textId="64265483" w:rsidR="00A46DAD" w:rsidRPr="00A46DAD" w:rsidRDefault="00A46DAD"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se encarga de configurar el entorno de desarrollo para el </w:t>
            </w:r>
            <w:proofErr w:type="spellStart"/>
            <w:r w:rsidRPr="00A46DAD">
              <w:rPr>
                <w:b/>
                <w:sz w:val="24"/>
                <w:szCs w:val="24"/>
              </w:rPr>
              <w:t>frontend</w:t>
            </w:r>
            <w:proofErr w:type="spellEnd"/>
            <w:r w:rsidRPr="00A46DAD">
              <w:rPr>
                <w:b/>
                <w:sz w:val="24"/>
                <w:szCs w:val="24"/>
              </w:rPr>
              <w:t xml:space="preserve">, mientras Ítalo prepara el entorno para el </w:t>
            </w:r>
            <w:proofErr w:type="spellStart"/>
            <w:r w:rsidRPr="00A46DAD">
              <w:rPr>
                <w:b/>
                <w:sz w:val="24"/>
                <w:szCs w:val="24"/>
              </w:rPr>
              <w:t>backend</w:t>
            </w:r>
            <w:proofErr w:type="spellEnd"/>
            <w:r w:rsidRPr="00A46DAD">
              <w:rPr>
                <w:b/>
                <w:sz w:val="24"/>
                <w:szCs w:val="24"/>
              </w:rPr>
              <w: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1900931" w14:textId="2EF66F39" w:rsidR="00A46DAD" w:rsidRPr="00A46DAD" w:rsidRDefault="00A46DAD" w:rsidP="00A46DAD">
            <w:pPr>
              <w:spacing w:after="0" w:line="360" w:lineRule="auto"/>
              <w:jc w:val="both"/>
              <w:rPr>
                <w:b/>
                <w:sz w:val="24"/>
                <w:szCs w:val="24"/>
              </w:rPr>
            </w:pPr>
            <w:r>
              <w:rPr>
                <w:b/>
                <w:sz w:val="24"/>
                <w:szCs w:val="24"/>
              </w:rPr>
              <w:t>Claudio,</w:t>
            </w:r>
            <w:r w:rsidRPr="00A46DAD">
              <w:rPr>
                <w:b/>
                <w:sz w:val="24"/>
                <w:szCs w:val="24"/>
              </w:rPr>
              <w:t xml:space="preserve"> Ítalo</w:t>
            </w:r>
          </w:p>
        </w:tc>
      </w:tr>
      <w:tr w:rsidR="009E007A" w:rsidRPr="00A46DAD" w14:paraId="61F3EC2F" w14:textId="77777777">
        <w:trPr>
          <w:trHeight w:val="28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9BC550C" w14:textId="29EEC98A" w:rsidR="00A46DAD" w:rsidRPr="00A46DAD" w:rsidRDefault="00A46DAD" w:rsidP="00A46DAD">
            <w:pPr>
              <w:spacing w:after="0" w:line="360" w:lineRule="auto"/>
              <w:jc w:val="both"/>
              <w:rPr>
                <w:b/>
                <w:sz w:val="24"/>
                <w:szCs w:val="24"/>
              </w:rPr>
            </w:pPr>
            <w:r w:rsidRPr="00A46DAD">
              <w:rPr>
                <w:b/>
                <w:sz w:val="24"/>
                <w:szCs w:val="24"/>
              </w:rPr>
              <w:t xml:space="preserve">22 de </w:t>
            </w:r>
            <w:r>
              <w:rPr>
                <w:b/>
                <w:sz w:val="24"/>
                <w:szCs w:val="24"/>
              </w:rPr>
              <w:t>agosto</w:t>
            </w:r>
            <w:r w:rsidRPr="00A46DAD">
              <w:rPr>
                <w:b/>
                <w:sz w:val="24"/>
                <w:szCs w:val="24"/>
              </w:rPr>
              <w:t xml:space="preserve"> - 26 de </w:t>
            </w:r>
            <w:r>
              <w:rPr>
                <w:b/>
                <w:sz w:val="24"/>
                <w:szCs w:val="24"/>
              </w:rPr>
              <w:t>agosto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917713F" w14:textId="77777777" w:rsidR="00A46DAD" w:rsidRPr="00A46DAD" w:rsidRDefault="00A46DAD" w:rsidP="00A46DAD">
            <w:pPr>
              <w:spacing w:after="0" w:line="360" w:lineRule="auto"/>
              <w:jc w:val="both"/>
              <w:rPr>
                <w:b/>
                <w:sz w:val="24"/>
                <w:szCs w:val="24"/>
              </w:rPr>
            </w:pPr>
            <w:r w:rsidRPr="00A46DAD">
              <w:rPr>
                <w:b/>
                <w:sz w:val="24"/>
                <w:szCs w:val="24"/>
              </w:rPr>
              <w:t>Elaboración del ERS y Planificación Inicial</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3604717" w14:textId="18ABC7A9" w:rsidR="00A46DAD" w:rsidRPr="00A46DAD" w:rsidRDefault="009E007A" w:rsidP="00A46DAD">
            <w:pPr>
              <w:spacing w:after="0" w:line="360" w:lineRule="auto"/>
              <w:jc w:val="both"/>
              <w:rPr>
                <w:b/>
                <w:sz w:val="24"/>
                <w:szCs w:val="24"/>
              </w:rPr>
            </w:pPr>
            <w:r>
              <w:rPr>
                <w:b/>
                <w:sz w:val="24"/>
                <w:szCs w:val="24"/>
              </w:rPr>
              <w:t xml:space="preserve">Italo Brignardello </w:t>
            </w:r>
            <w:r w:rsidR="00A46DAD" w:rsidRPr="00A46DAD">
              <w:rPr>
                <w:b/>
                <w:sz w:val="24"/>
                <w:szCs w:val="24"/>
              </w:rPr>
              <w:t xml:space="preserve">lidera la elaboración del ERS en colaboración con todo el equipo para definir los requisitos del software. Además, se prepara la Planificación Inicial del proyecto que incluye: Acta de </w:t>
            </w:r>
            <w:r w:rsidR="00A46DAD" w:rsidRPr="00A46DAD">
              <w:rPr>
                <w:b/>
                <w:sz w:val="24"/>
                <w:szCs w:val="24"/>
              </w:rPr>
              <w:lastRenderedPageBreak/>
              <w:t>Constitución del proyecto, EDT-Hitos de desarrollo y diccionario, Carta Gantt, Definición de Responsabilidades RAM o RACI, Matriz de Riesgos, y Plan de Pruebas Inicial.</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F9428F4" w14:textId="3D37D7F0" w:rsidR="00A46DAD" w:rsidRPr="00A46DAD" w:rsidRDefault="009E007A" w:rsidP="00A46DAD">
            <w:pPr>
              <w:spacing w:after="0" w:line="360" w:lineRule="auto"/>
              <w:jc w:val="both"/>
              <w:rPr>
                <w:b/>
                <w:sz w:val="24"/>
                <w:szCs w:val="24"/>
              </w:rPr>
            </w:pPr>
            <w:r>
              <w:rPr>
                <w:b/>
                <w:sz w:val="24"/>
                <w:szCs w:val="24"/>
              </w:rPr>
              <w:lastRenderedPageBreak/>
              <w:t>Italo Brignardello</w:t>
            </w:r>
          </w:p>
        </w:tc>
      </w:tr>
      <w:tr w:rsidR="009E007A" w:rsidRPr="00A46DAD" w14:paraId="7B51D0BB"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5B8B538" w14:textId="00C442BD" w:rsidR="00A46DAD" w:rsidRPr="00A46DAD" w:rsidRDefault="00A46DAD" w:rsidP="00A46DAD">
            <w:pPr>
              <w:spacing w:after="0" w:line="360" w:lineRule="auto"/>
              <w:jc w:val="both"/>
              <w:rPr>
                <w:b/>
                <w:sz w:val="24"/>
                <w:szCs w:val="24"/>
              </w:rPr>
            </w:pPr>
            <w:r w:rsidRPr="00A46DAD">
              <w:rPr>
                <w:b/>
                <w:sz w:val="24"/>
                <w:szCs w:val="24"/>
              </w:rPr>
              <w:t xml:space="preserve">29 de </w:t>
            </w:r>
            <w:r w:rsidR="009E007A">
              <w:rPr>
                <w:b/>
                <w:sz w:val="24"/>
                <w:szCs w:val="24"/>
              </w:rPr>
              <w:t>agosto</w:t>
            </w:r>
            <w:r w:rsidRPr="00A46DAD">
              <w:rPr>
                <w:b/>
                <w:sz w:val="24"/>
                <w:szCs w:val="24"/>
              </w:rPr>
              <w:t xml:space="preserve"> - 2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A0CFFA1" w14:textId="77777777" w:rsidR="00A46DAD" w:rsidRPr="00A46DAD" w:rsidRDefault="00A46DAD" w:rsidP="00A46DAD">
            <w:pPr>
              <w:spacing w:after="0" w:line="360" w:lineRule="auto"/>
              <w:jc w:val="both"/>
              <w:rPr>
                <w:b/>
                <w:sz w:val="24"/>
                <w:szCs w:val="24"/>
              </w:rPr>
            </w:pPr>
            <w:r w:rsidRPr="00A46DAD">
              <w:rPr>
                <w:b/>
                <w:sz w:val="24"/>
                <w:szCs w:val="24"/>
              </w:rPr>
              <w:t xml:space="preserve">Creación de mockups y </w:t>
            </w:r>
            <w:proofErr w:type="spellStart"/>
            <w:r w:rsidRPr="00A46DAD">
              <w:rPr>
                <w:b/>
                <w:sz w:val="24"/>
                <w:szCs w:val="24"/>
              </w:rPr>
              <w:t>wireframes</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FB7BEF8" w14:textId="40025D77" w:rsidR="00A46DAD" w:rsidRPr="00A46DAD" w:rsidRDefault="009E007A" w:rsidP="00A46DAD">
            <w:pPr>
              <w:spacing w:after="0" w:line="360" w:lineRule="auto"/>
              <w:jc w:val="both"/>
              <w:rPr>
                <w:b/>
                <w:sz w:val="24"/>
                <w:szCs w:val="24"/>
              </w:rPr>
            </w:pPr>
            <w:r>
              <w:rPr>
                <w:b/>
                <w:sz w:val="24"/>
                <w:szCs w:val="24"/>
              </w:rPr>
              <w:t>Italo Brignardello</w:t>
            </w:r>
            <w:r w:rsidRPr="00A46DAD">
              <w:rPr>
                <w:b/>
                <w:sz w:val="24"/>
                <w:szCs w:val="24"/>
              </w:rPr>
              <w:t xml:space="preserve"> </w:t>
            </w:r>
            <w:r w:rsidR="00A46DAD" w:rsidRPr="00A46DAD">
              <w:rPr>
                <w:b/>
                <w:sz w:val="24"/>
                <w:szCs w:val="24"/>
              </w:rPr>
              <w:t xml:space="preserve">desarrolla los bocetos iniciales de la interfaz de usuario mediante mockups y </w:t>
            </w:r>
            <w:proofErr w:type="spellStart"/>
            <w:r w:rsidR="00A46DAD" w:rsidRPr="00A46DAD">
              <w:rPr>
                <w:b/>
                <w:sz w:val="24"/>
                <w:szCs w:val="24"/>
              </w:rPr>
              <w:t>wireframes</w:t>
            </w:r>
            <w:proofErr w:type="spellEnd"/>
            <w:r w:rsidR="00A46DAD" w:rsidRPr="00A46DAD">
              <w:rPr>
                <w:b/>
                <w:sz w:val="24"/>
                <w:szCs w:val="24"/>
              </w:rPr>
              <w: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726171F" w14:textId="2A5AEB30" w:rsidR="00A46DAD" w:rsidRPr="00A46DAD" w:rsidRDefault="009E007A" w:rsidP="00A46DAD">
            <w:pPr>
              <w:spacing w:after="0" w:line="360" w:lineRule="auto"/>
              <w:jc w:val="both"/>
              <w:rPr>
                <w:b/>
                <w:sz w:val="24"/>
                <w:szCs w:val="24"/>
              </w:rPr>
            </w:pPr>
            <w:r>
              <w:rPr>
                <w:b/>
                <w:sz w:val="24"/>
                <w:szCs w:val="24"/>
              </w:rPr>
              <w:t>Italo Brignardello</w:t>
            </w:r>
          </w:p>
        </w:tc>
      </w:tr>
      <w:tr w:rsidR="009E007A" w:rsidRPr="00A46DAD" w14:paraId="25579BF9"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CC19949" w14:textId="74840D2F" w:rsidR="00A46DAD" w:rsidRPr="00A46DAD" w:rsidRDefault="00A46DAD" w:rsidP="00A46DAD">
            <w:pPr>
              <w:spacing w:after="0" w:line="360" w:lineRule="auto"/>
              <w:jc w:val="both"/>
              <w:rPr>
                <w:b/>
                <w:sz w:val="24"/>
                <w:szCs w:val="24"/>
              </w:rPr>
            </w:pPr>
            <w:r w:rsidRPr="00A46DAD">
              <w:rPr>
                <w:b/>
                <w:sz w:val="24"/>
                <w:szCs w:val="24"/>
              </w:rPr>
              <w:t xml:space="preserve">5 de </w:t>
            </w:r>
            <w:r w:rsidR="009E007A">
              <w:rPr>
                <w:b/>
                <w:sz w:val="24"/>
                <w:szCs w:val="24"/>
              </w:rPr>
              <w:t>septiembre</w:t>
            </w:r>
            <w:r w:rsidRPr="00A46DAD">
              <w:rPr>
                <w:b/>
                <w:sz w:val="24"/>
                <w:szCs w:val="24"/>
              </w:rPr>
              <w:t xml:space="preserve"> - 9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A224907"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05884A3" w14:textId="48AA3B0C"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trabaja en la implementación del </w:t>
            </w:r>
            <w:proofErr w:type="spellStart"/>
            <w:r w:rsidR="00A46DAD" w:rsidRPr="00A46DAD">
              <w:rPr>
                <w:b/>
                <w:sz w:val="24"/>
                <w:szCs w:val="24"/>
              </w:rPr>
              <w:t>frontend</w:t>
            </w:r>
            <w:proofErr w:type="spellEnd"/>
            <w:r w:rsidR="00A46DAD" w:rsidRPr="00A46DAD">
              <w:rPr>
                <w:b/>
                <w:sz w:val="24"/>
                <w:szCs w:val="24"/>
              </w:rPr>
              <w:t xml:space="preserve">, comenzando con la codificación basada en los mockups creados por </w:t>
            </w:r>
            <w:r>
              <w:rPr>
                <w:b/>
                <w:sz w:val="24"/>
                <w:szCs w:val="24"/>
              </w:rPr>
              <w:t>Italo</w:t>
            </w:r>
            <w:r w:rsidR="00A46DAD" w:rsidRPr="00A46DAD">
              <w:rPr>
                <w:b/>
                <w:sz w:val="24"/>
                <w:szCs w:val="24"/>
              </w:rPr>
              <w:t>.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EE514B1" w14:textId="5D19AD80"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2CF6DD88"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D0778D9" w14:textId="01FEA37B" w:rsidR="00A46DAD" w:rsidRPr="00A46DAD" w:rsidRDefault="00A46DAD" w:rsidP="00A46DAD">
            <w:pPr>
              <w:spacing w:after="0" w:line="360" w:lineRule="auto"/>
              <w:jc w:val="both"/>
              <w:rPr>
                <w:b/>
                <w:sz w:val="24"/>
                <w:szCs w:val="24"/>
              </w:rPr>
            </w:pPr>
            <w:r w:rsidRPr="00A46DAD">
              <w:rPr>
                <w:b/>
                <w:sz w:val="24"/>
                <w:szCs w:val="24"/>
              </w:rPr>
              <w:t xml:space="preserve">12 de </w:t>
            </w:r>
            <w:r w:rsidR="009E007A">
              <w:rPr>
                <w:b/>
                <w:sz w:val="24"/>
                <w:szCs w:val="24"/>
              </w:rPr>
              <w:t>septiembre</w:t>
            </w:r>
            <w:r w:rsidRPr="00A46DAD">
              <w:rPr>
                <w:b/>
                <w:sz w:val="24"/>
                <w:szCs w:val="24"/>
              </w:rPr>
              <w:t xml:space="preserve"> - 16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2B3EB0F"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B4D6A34" w14:textId="18143B03"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continúa con la implementación del </w:t>
            </w:r>
            <w:proofErr w:type="spellStart"/>
            <w:r w:rsidR="00A46DAD" w:rsidRPr="00A46DAD">
              <w:rPr>
                <w:b/>
                <w:sz w:val="24"/>
                <w:szCs w:val="24"/>
              </w:rPr>
              <w:t>frontend</w:t>
            </w:r>
            <w:proofErr w:type="spellEnd"/>
            <w:r w:rsidR="00A46DAD" w:rsidRPr="00A46DAD">
              <w:rPr>
                <w:b/>
                <w:sz w:val="24"/>
                <w:szCs w:val="24"/>
              </w:rPr>
              <w:t>, realizando ajustes y mejoras según sea necesario.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3F018DF" w14:textId="4109D5D0"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5EE6E3EE"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59D7EEE" w14:textId="6D1D973F" w:rsidR="00A46DAD" w:rsidRPr="00A46DAD" w:rsidRDefault="00A46DAD" w:rsidP="00A46DAD">
            <w:pPr>
              <w:spacing w:after="0" w:line="360" w:lineRule="auto"/>
              <w:jc w:val="both"/>
              <w:rPr>
                <w:b/>
                <w:sz w:val="24"/>
                <w:szCs w:val="24"/>
              </w:rPr>
            </w:pPr>
            <w:r w:rsidRPr="00A46DAD">
              <w:rPr>
                <w:b/>
                <w:sz w:val="24"/>
                <w:szCs w:val="24"/>
              </w:rPr>
              <w:t xml:space="preserve">19 de </w:t>
            </w:r>
            <w:r w:rsidR="009E007A">
              <w:rPr>
                <w:b/>
                <w:sz w:val="24"/>
                <w:szCs w:val="24"/>
              </w:rPr>
              <w:t>septiembre</w:t>
            </w:r>
            <w:r w:rsidRPr="00A46DAD">
              <w:rPr>
                <w:b/>
                <w:sz w:val="24"/>
                <w:szCs w:val="24"/>
              </w:rPr>
              <w:t xml:space="preserve"> - 23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61B1FBD"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99D8719" w14:textId="5D1DFDCD"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sigue trabajando en la implementación del </w:t>
            </w:r>
            <w:proofErr w:type="spellStart"/>
            <w:r w:rsidR="00A46DAD" w:rsidRPr="00A46DAD">
              <w:rPr>
                <w:b/>
                <w:sz w:val="24"/>
                <w:szCs w:val="24"/>
              </w:rPr>
              <w:t>frontend</w:t>
            </w:r>
            <w:proofErr w:type="spellEnd"/>
            <w:r w:rsidR="00A46DAD" w:rsidRPr="00A46DAD">
              <w:rPr>
                <w:b/>
                <w:sz w:val="24"/>
                <w:szCs w:val="24"/>
              </w:rPr>
              <w:t>, enfocándose en la integración de componentes y la funcionalidad.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B54CA6F" w14:textId="3F65DA92"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358C99AF"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AC318F8" w14:textId="41FA9B3E" w:rsidR="00A46DAD" w:rsidRPr="00A46DAD" w:rsidRDefault="00A46DAD" w:rsidP="00A46DAD">
            <w:pPr>
              <w:spacing w:after="0" w:line="360" w:lineRule="auto"/>
              <w:jc w:val="both"/>
              <w:rPr>
                <w:b/>
                <w:sz w:val="24"/>
                <w:szCs w:val="24"/>
              </w:rPr>
            </w:pPr>
            <w:r w:rsidRPr="00A46DAD">
              <w:rPr>
                <w:b/>
                <w:sz w:val="24"/>
                <w:szCs w:val="24"/>
              </w:rPr>
              <w:lastRenderedPageBreak/>
              <w:t xml:space="preserve">26 de </w:t>
            </w:r>
            <w:r w:rsidR="009E007A">
              <w:rPr>
                <w:b/>
                <w:sz w:val="24"/>
                <w:szCs w:val="24"/>
              </w:rPr>
              <w:t>septiembre</w:t>
            </w:r>
            <w:r w:rsidRPr="00A46DAD">
              <w:rPr>
                <w:b/>
                <w:sz w:val="24"/>
                <w:szCs w:val="24"/>
              </w:rPr>
              <w:t xml:space="preserve"> - 30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9A1D76F"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0D28209" w14:textId="3632F18A"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finaliza la implementación del </w:t>
            </w:r>
            <w:proofErr w:type="spellStart"/>
            <w:r w:rsidR="00A46DAD" w:rsidRPr="00A46DAD">
              <w:rPr>
                <w:b/>
                <w:sz w:val="24"/>
                <w:szCs w:val="24"/>
              </w:rPr>
              <w:t>frontend</w:t>
            </w:r>
            <w:proofErr w:type="spellEnd"/>
            <w:r w:rsidR="00A46DAD" w:rsidRPr="00A46DAD">
              <w:rPr>
                <w:b/>
                <w:sz w:val="24"/>
                <w:szCs w:val="24"/>
              </w:rPr>
              <w:t xml:space="preserve"> y comienza a trabajar en la documentación relacionada con su trabajo.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6D35C66" w14:textId="6FCE987C"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15DE776E"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DF0A63D" w14:textId="7E4B6712" w:rsidR="00A46DAD" w:rsidRPr="00A46DAD" w:rsidRDefault="00A46DAD" w:rsidP="00A46DAD">
            <w:pPr>
              <w:spacing w:after="0" w:line="360" w:lineRule="auto"/>
              <w:jc w:val="both"/>
              <w:rPr>
                <w:b/>
                <w:sz w:val="24"/>
                <w:szCs w:val="24"/>
              </w:rPr>
            </w:pPr>
            <w:r w:rsidRPr="00A46DAD">
              <w:rPr>
                <w:b/>
                <w:sz w:val="24"/>
                <w:szCs w:val="24"/>
              </w:rPr>
              <w:t xml:space="preserve">3 de </w:t>
            </w:r>
            <w:r w:rsidR="009E007A">
              <w:rPr>
                <w:b/>
                <w:sz w:val="24"/>
                <w:szCs w:val="24"/>
              </w:rPr>
              <w:t>octubre</w:t>
            </w:r>
            <w:r w:rsidRPr="00A46DAD">
              <w:rPr>
                <w:b/>
                <w:sz w:val="24"/>
                <w:szCs w:val="24"/>
              </w:rPr>
              <w:t xml:space="preserve"> - 7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4265FEE" w14:textId="77777777" w:rsidR="00A46DAD" w:rsidRPr="00A46DAD" w:rsidRDefault="00A46DAD" w:rsidP="00A46DAD">
            <w:pPr>
              <w:spacing w:after="0" w:line="360" w:lineRule="auto"/>
              <w:jc w:val="both"/>
              <w:rPr>
                <w:b/>
                <w:sz w:val="24"/>
                <w:szCs w:val="24"/>
              </w:rPr>
            </w:pPr>
            <w:r w:rsidRPr="00A46DAD">
              <w:rPr>
                <w:b/>
                <w:sz w:val="24"/>
                <w:szCs w:val="24"/>
              </w:rPr>
              <w:t xml:space="preserve">Elaboración de documentación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F3B0B59" w14:textId="4F274A56"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elabora la documentación del </w:t>
            </w:r>
            <w:proofErr w:type="spellStart"/>
            <w:r w:rsidR="00A46DAD" w:rsidRPr="00A46DAD">
              <w:rPr>
                <w:b/>
                <w:sz w:val="24"/>
                <w:szCs w:val="24"/>
              </w:rPr>
              <w:t>frontend</w:t>
            </w:r>
            <w:proofErr w:type="spellEnd"/>
            <w:r w:rsidR="00A46DAD" w:rsidRPr="00A46DAD">
              <w:rPr>
                <w:b/>
                <w:sz w:val="24"/>
                <w:szCs w:val="24"/>
              </w:rPr>
              <w:t>, detallando aspectos técnicos y decisiones de diseño.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72F1FA9" w14:textId="333A8240"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21D70392" w14:textId="77777777">
        <w:trPr>
          <w:trHeight w:val="429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298730E" w14:textId="5E538142" w:rsidR="00A46DAD" w:rsidRPr="00A46DAD" w:rsidRDefault="00A46DAD" w:rsidP="00A46DAD">
            <w:pPr>
              <w:spacing w:after="0" w:line="360" w:lineRule="auto"/>
              <w:jc w:val="both"/>
              <w:rPr>
                <w:b/>
                <w:sz w:val="24"/>
                <w:szCs w:val="24"/>
              </w:rPr>
            </w:pPr>
            <w:r w:rsidRPr="00A46DAD">
              <w:rPr>
                <w:b/>
                <w:sz w:val="24"/>
                <w:szCs w:val="24"/>
              </w:rPr>
              <w:t xml:space="preserve">10 de </w:t>
            </w:r>
            <w:r w:rsidR="009E007A">
              <w:rPr>
                <w:b/>
                <w:sz w:val="24"/>
                <w:szCs w:val="24"/>
              </w:rPr>
              <w:t>octubre</w:t>
            </w:r>
            <w:r w:rsidRPr="00A46DAD">
              <w:rPr>
                <w:b/>
                <w:sz w:val="24"/>
                <w:szCs w:val="24"/>
              </w:rPr>
              <w:t xml:space="preserve"> - 14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D82AD7C" w14:textId="77777777" w:rsidR="00A46DAD" w:rsidRPr="00A46DAD" w:rsidRDefault="00A46DAD" w:rsidP="00A46DAD">
            <w:pPr>
              <w:spacing w:after="0" w:line="360" w:lineRule="auto"/>
              <w:jc w:val="both"/>
              <w:rPr>
                <w:b/>
                <w:sz w:val="24"/>
                <w:szCs w:val="24"/>
              </w:rPr>
            </w:pPr>
            <w:r w:rsidRPr="00A46DAD">
              <w:rPr>
                <w:b/>
                <w:sz w:val="24"/>
                <w:szCs w:val="24"/>
              </w:rPr>
              <w:t xml:space="preserve">Elaboración de documentación del </w:t>
            </w:r>
            <w:proofErr w:type="spellStart"/>
            <w:r w:rsidRPr="00A46DAD">
              <w:rPr>
                <w:b/>
                <w:sz w:val="24"/>
                <w:szCs w:val="24"/>
              </w:rPr>
              <w:t>frontend</w:t>
            </w:r>
            <w:proofErr w:type="spellEnd"/>
            <w:r w:rsidRPr="00A46DAD">
              <w:rPr>
                <w:b/>
                <w:sz w:val="24"/>
                <w:szCs w:val="24"/>
              </w:rPr>
              <w:t xml:space="preserve"> y Análisis y Diseño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946603E" w14:textId="4059EE05"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continúa con la elaboración de la documentación del </w:t>
            </w:r>
            <w:proofErr w:type="spellStart"/>
            <w:r w:rsidR="00A46DAD" w:rsidRPr="00A46DAD">
              <w:rPr>
                <w:b/>
                <w:sz w:val="24"/>
                <w:szCs w:val="24"/>
              </w:rPr>
              <w:t>frontend</w:t>
            </w:r>
            <w:proofErr w:type="spellEnd"/>
            <w:r w:rsidR="00A46DAD" w:rsidRPr="00A46DAD">
              <w:rPr>
                <w:b/>
                <w:sz w:val="24"/>
                <w:szCs w:val="24"/>
              </w:rPr>
              <w:t xml:space="preserve">, mientras se elaboran los documentos de Análisis y Diseño que incluyen: Modelo de proceso de negocio, Documento de especificación de requerimientos, Casos de uso Específicos UML, Diagrama de Arquitectura, Mockups interfaz de sistemas completo, Diagrama de Actividad UML, Modelo E-R (Entidad Relación), Modelo Relacional normalizado, Diccionario de datos, Diagrama de clases, Plan de Calidad, Plan de Costos, Plan de Riegos, Plan de Comunicación, Plan de </w:t>
            </w:r>
            <w:r w:rsidR="00A46DAD" w:rsidRPr="00A46DAD">
              <w:rPr>
                <w:b/>
                <w:sz w:val="24"/>
                <w:szCs w:val="24"/>
              </w:rPr>
              <w:lastRenderedPageBreak/>
              <w:t>Adquisiciones, y Definición de Actividades detalladas EDT.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BE6D71B" w14:textId="5E03E8FF" w:rsidR="00A46DAD" w:rsidRPr="00A46DAD" w:rsidRDefault="009E007A" w:rsidP="00A46DAD">
            <w:pPr>
              <w:spacing w:after="0" w:line="360" w:lineRule="auto"/>
              <w:jc w:val="both"/>
              <w:rPr>
                <w:b/>
                <w:sz w:val="24"/>
                <w:szCs w:val="24"/>
              </w:rPr>
            </w:pPr>
            <w:r>
              <w:rPr>
                <w:b/>
                <w:sz w:val="24"/>
                <w:szCs w:val="24"/>
              </w:rPr>
              <w:lastRenderedPageBreak/>
              <w:t xml:space="preserve">Claudio </w:t>
            </w:r>
            <w:proofErr w:type="spellStart"/>
            <w:r>
              <w:rPr>
                <w:b/>
                <w:sz w:val="24"/>
                <w:szCs w:val="24"/>
              </w:rPr>
              <w:t>Sanchez</w:t>
            </w:r>
            <w:proofErr w:type="spellEnd"/>
            <w:r>
              <w:rPr>
                <w:b/>
                <w:sz w:val="24"/>
                <w:szCs w:val="24"/>
              </w:rPr>
              <w:t xml:space="preserve">, </w:t>
            </w:r>
            <w:proofErr w:type="spellStart"/>
            <w:r>
              <w:rPr>
                <w:b/>
                <w:sz w:val="24"/>
                <w:szCs w:val="24"/>
              </w:rPr>
              <w:t>italo</w:t>
            </w:r>
            <w:proofErr w:type="spellEnd"/>
            <w:r>
              <w:rPr>
                <w:b/>
                <w:sz w:val="24"/>
                <w:szCs w:val="24"/>
              </w:rPr>
              <w:t xml:space="preserve"> Brignardello</w:t>
            </w:r>
          </w:p>
        </w:tc>
      </w:tr>
      <w:tr w:rsidR="009E007A" w:rsidRPr="00A46DAD" w14:paraId="3449A809"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0B0CCEF" w14:textId="188D75A0" w:rsidR="00A46DAD" w:rsidRPr="00A46DAD" w:rsidRDefault="00A46DAD" w:rsidP="00A46DAD">
            <w:pPr>
              <w:spacing w:after="0" w:line="360" w:lineRule="auto"/>
              <w:jc w:val="both"/>
              <w:rPr>
                <w:b/>
                <w:sz w:val="24"/>
                <w:szCs w:val="24"/>
              </w:rPr>
            </w:pPr>
            <w:r w:rsidRPr="00A46DAD">
              <w:rPr>
                <w:b/>
                <w:sz w:val="24"/>
                <w:szCs w:val="24"/>
              </w:rPr>
              <w:t xml:space="preserve">17 de </w:t>
            </w:r>
            <w:r w:rsidR="009E007A">
              <w:rPr>
                <w:b/>
                <w:sz w:val="24"/>
                <w:szCs w:val="24"/>
              </w:rPr>
              <w:t>octubre</w:t>
            </w:r>
            <w:r w:rsidRPr="00A46DAD">
              <w:rPr>
                <w:b/>
                <w:sz w:val="24"/>
                <w:szCs w:val="24"/>
              </w:rPr>
              <w:t xml:space="preserve"> - 21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9B2BEF3" w14:textId="77777777" w:rsidR="00A46DAD" w:rsidRPr="00A46DAD" w:rsidRDefault="00A46DAD" w:rsidP="00A46DAD">
            <w:pPr>
              <w:spacing w:after="0" w:line="360" w:lineRule="auto"/>
              <w:jc w:val="both"/>
              <w:rPr>
                <w:b/>
                <w:sz w:val="24"/>
                <w:szCs w:val="24"/>
              </w:rPr>
            </w:pPr>
            <w:r w:rsidRPr="00A46DAD">
              <w:rPr>
                <w:b/>
                <w:sz w:val="24"/>
                <w:szCs w:val="24"/>
              </w:rPr>
              <w:t>Elaboración de documentación de la aplicación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95426C0" w14:textId="77777777" w:rsidR="00A46DAD" w:rsidRPr="00A46DAD" w:rsidRDefault="00A46DAD" w:rsidP="00A46DAD">
            <w:pPr>
              <w:spacing w:after="0" w:line="360" w:lineRule="auto"/>
              <w:jc w:val="both"/>
              <w:rPr>
                <w:b/>
                <w:sz w:val="24"/>
                <w:szCs w:val="24"/>
              </w:rPr>
            </w:pPr>
            <w:r w:rsidRPr="00A46DAD">
              <w:rPr>
                <w:b/>
                <w:sz w:val="24"/>
                <w:szCs w:val="24"/>
              </w:rPr>
              <w:t>Ítalo elabora la documentación de la aplicación, describiendo la arquitectura general, los componentes principales y los flujos de datos.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C5F6F9D" w14:textId="77777777" w:rsidR="00A46DAD" w:rsidRPr="00A46DAD" w:rsidRDefault="00A46DAD" w:rsidP="00A46DAD">
            <w:pPr>
              <w:spacing w:after="0" w:line="360" w:lineRule="auto"/>
              <w:jc w:val="both"/>
              <w:rPr>
                <w:b/>
                <w:sz w:val="24"/>
                <w:szCs w:val="24"/>
              </w:rPr>
            </w:pPr>
            <w:r w:rsidRPr="00A46DAD">
              <w:rPr>
                <w:b/>
                <w:sz w:val="24"/>
                <w:szCs w:val="24"/>
              </w:rPr>
              <w:t>Ítalo</w:t>
            </w:r>
          </w:p>
        </w:tc>
      </w:tr>
      <w:tr w:rsidR="009E007A" w:rsidRPr="00A46DAD" w14:paraId="58D2B029" w14:textId="77777777">
        <w:trPr>
          <w:trHeight w:val="28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8C03E7C" w14:textId="1145AB05" w:rsidR="00A46DAD" w:rsidRPr="00A46DAD" w:rsidRDefault="00A46DAD" w:rsidP="00A46DAD">
            <w:pPr>
              <w:spacing w:after="0" w:line="360" w:lineRule="auto"/>
              <w:jc w:val="both"/>
              <w:rPr>
                <w:b/>
                <w:sz w:val="24"/>
                <w:szCs w:val="24"/>
              </w:rPr>
            </w:pPr>
            <w:r w:rsidRPr="00A46DAD">
              <w:rPr>
                <w:b/>
                <w:sz w:val="24"/>
                <w:szCs w:val="24"/>
              </w:rPr>
              <w:t xml:space="preserve">24 de </w:t>
            </w:r>
            <w:r w:rsidR="009E007A">
              <w:rPr>
                <w:b/>
                <w:sz w:val="24"/>
                <w:szCs w:val="24"/>
              </w:rPr>
              <w:t>octubre</w:t>
            </w:r>
            <w:r w:rsidRPr="00A46DAD">
              <w:rPr>
                <w:b/>
                <w:sz w:val="24"/>
                <w:szCs w:val="24"/>
              </w:rPr>
              <w:t xml:space="preserve"> - 28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229CD06" w14:textId="77777777" w:rsidR="00A46DAD" w:rsidRPr="00A46DAD" w:rsidRDefault="00A46DAD" w:rsidP="00A46DAD">
            <w:pPr>
              <w:spacing w:after="0" w:line="360" w:lineRule="auto"/>
              <w:jc w:val="both"/>
              <w:rPr>
                <w:b/>
                <w:sz w:val="24"/>
                <w:szCs w:val="24"/>
              </w:rPr>
            </w:pPr>
            <w:r w:rsidRPr="00A46DAD">
              <w:rPr>
                <w:b/>
                <w:sz w:val="24"/>
                <w:szCs w:val="24"/>
              </w:rPr>
              <w:t>Elaboración de documentación de la aplicación y Construcción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8AB3EF1" w14:textId="77777777" w:rsidR="00A46DAD" w:rsidRPr="00A46DAD" w:rsidRDefault="00A46DAD" w:rsidP="00A46DAD">
            <w:pPr>
              <w:spacing w:after="0" w:line="360" w:lineRule="auto"/>
              <w:jc w:val="both"/>
              <w:rPr>
                <w:b/>
                <w:sz w:val="24"/>
                <w:szCs w:val="24"/>
              </w:rPr>
            </w:pPr>
            <w:r w:rsidRPr="00A46DAD">
              <w:rPr>
                <w:b/>
                <w:sz w:val="24"/>
                <w:szCs w:val="24"/>
              </w:rPr>
              <w:t>Ítalo finaliza la elaboración de la documentación de la aplicación y realiza revisiones finales para garantizar la precisión y la coherencia. Además, se inicia la fase de Construcción que incluye: Implementación ambiente de desarrollo, Base de datos, tablas y Script para creación de tablas, Minuta Control de la Programación, y Matriz seguimiento Status del Proyecto.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C9A5C45" w14:textId="77777777" w:rsidR="00A46DAD" w:rsidRPr="00A46DAD" w:rsidRDefault="00A46DAD" w:rsidP="00A46DAD">
            <w:pPr>
              <w:spacing w:after="0" w:line="360" w:lineRule="auto"/>
              <w:jc w:val="both"/>
              <w:rPr>
                <w:b/>
                <w:sz w:val="24"/>
                <w:szCs w:val="24"/>
              </w:rPr>
            </w:pPr>
            <w:r w:rsidRPr="00A46DAD">
              <w:rPr>
                <w:b/>
                <w:sz w:val="24"/>
                <w:szCs w:val="24"/>
              </w:rPr>
              <w:t>Ítalo</w:t>
            </w:r>
          </w:p>
        </w:tc>
      </w:tr>
      <w:tr w:rsidR="009E007A" w:rsidRPr="00A46DAD" w14:paraId="7FEAC2BD" w14:textId="77777777">
        <w:trPr>
          <w:trHeight w:val="213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5BD00B8" w14:textId="0D786BA8" w:rsidR="00A46DAD" w:rsidRPr="00A46DAD" w:rsidRDefault="00A46DAD" w:rsidP="00A46DAD">
            <w:pPr>
              <w:spacing w:after="0" w:line="360" w:lineRule="auto"/>
              <w:jc w:val="both"/>
              <w:rPr>
                <w:b/>
                <w:sz w:val="24"/>
                <w:szCs w:val="24"/>
              </w:rPr>
            </w:pPr>
            <w:r w:rsidRPr="00A46DAD">
              <w:rPr>
                <w:b/>
                <w:sz w:val="24"/>
                <w:szCs w:val="24"/>
              </w:rPr>
              <w:lastRenderedPageBreak/>
              <w:t xml:space="preserve">31 de </w:t>
            </w:r>
            <w:r w:rsidR="009E007A">
              <w:rPr>
                <w:b/>
                <w:sz w:val="24"/>
                <w:szCs w:val="24"/>
              </w:rPr>
              <w:t>octubre</w:t>
            </w:r>
            <w:r w:rsidRPr="00A46DAD">
              <w:rPr>
                <w:b/>
                <w:sz w:val="24"/>
                <w:szCs w:val="24"/>
              </w:rPr>
              <w:t xml:space="preserve"> - 4 de </w:t>
            </w:r>
            <w:r w:rsidR="009E007A">
              <w:rPr>
                <w:b/>
                <w:sz w:val="24"/>
                <w:szCs w:val="24"/>
              </w:rPr>
              <w:t>noviembre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ED154EE" w14:textId="77777777" w:rsidR="00A46DAD" w:rsidRPr="00A46DAD" w:rsidRDefault="00A46DAD" w:rsidP="00A46DAD">
            <w:pPr>
              <w:spacing w:after="0" w:line="360" w:lineRule="auto"/>
              <w:jc w:val="both"/>
              <w:rPr>
                <w:b/>
                <w:sz w:val="24"/>
                <w:szCs w:val="24"/>
              </w:rPr>
            </w:pPr>
            <w:r w:rsidRPr="00A46DAD">
              <w:rPr>
                <w:b/>
                <w:sz w:val="24"/>
                <w:szCs w:val="24"/>
              </w:rPr>
              <w:t>Reuniones de seguimiento semanales y Verificación de Alcances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FB4103F" w14:textId="77777777" w:rsidR="00A46DAD" w:rsidRPr="00A46DAD" w:rsidRDefault="00A46DAD" w:rsidP="00A46DAD">
            <w:pPr>
              <w:spacing w:after="0" w:line="360" w:lineRule="auto"/>
              <w:jc w:val="both"/>
              <w:rPr>
                <w:b/>
                <w:sz w:val="24"/>
                <w:szCs w:val="24"/>
              </w:rPr>
            </w:pPr>
            <w:r w:rsidRPr="00A46DAD">
              <w:rPr>
                <w:b/>
                <w:sz w:val="24"/>
                <w:szCs w:val="24"/>
              </w:rPr>
              <w:t>El equipo completo se reúne para hacer seguimiento del progreso, identificar posibles problemas y planificar las próximas tareas. Además, se realiza la Verificación de Alcances.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9DFF5EF" w14:textId="736BD2B6" w:rsidR="00A46DAD" w:rsidRPr="00A46DAD" w:rsidRDefault="009E007A" w:rsidP="00A46DAD">
            <w:pPr>
              <w:spacing w:after="0" w:line="360" w:lineRule="auto"/>
              <w:jc w:val="both"/>
              <w:rPr>
                <w:b/>
                <w:sz w:val="24"/>
                <w:szCs w:val="24"/>
              </w:rPr>
            </w:pPr>
            <w:r>
              <w:rPr>
                <w:b/>
                <w:sz w:val="24"/>
                <w:szCs w:val="24"/>
              </w:rPr>
              <w:t>Italo, Claudio</w:t>
            </w:r>
          </w:p>
        </w:tc>
      </w:tr>
      <w:tr w:rsidR="009E007A" w:rsidRPr="00A46DAD" w14:paraId="072142DF" w14:textId="77777777">
        <w:trPr>
          <w:trHeight w:val="321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C3DC298" w14:textId="259E5EBE" w:rsidR="00A46DAD" w:rsidRPr="00A46DAD" w:rsidRDefault="00A46DAD" w:rsidP="00A46DAD">
            <w:pPr>
              <w:spacing w:after="0" w:line="360" w:lineRule="auto"/>
              <w:jc w:val="both"/>
              <w:rPr>
                <w:b/>
                <w:sz w:val="24"/>
                <w:szCs w:val="24"/>
              </w:rPr>
            </w:pPr>
            <w:r w:rsidRPr="00A46DAD">
              <w:rPr>
                <w:b/>
                <w:sz w:val="24"/>
                <w:szCs w:val="24"/>
              </w:rPr>
              <w:t xml:space="preserve">7 de </w:t>
            </w:r>
            <w:r w:rsidR="009E007A">
              <w:rPr>
                <w:b/>
                <w:sz w:val="24"/>
                <w:szCs w:val="24"/>
              </w:rPr>
              <w:t>noviembre</w:t>
            </w:r>
            <w:r w:rsidRPr="00A46DAD">
              <w:rPr>
                <w:b/>
                <w:sz w:val="24"/>
                <w:szCs w:val="24"/>
              </w:rPr>
              <w:t xml:space="preserve"> - 11 de </w:t>
            </w:r>
            <w:r w:rsidR="009E007A">
              <w:rPr>
                <w:b/>
                <w:sz w:val="24"/>
                <w:szCs w:val="24"/>
              </w:rPr>
              <w:t>noviembre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85F3DD4" w14:textId="77777777" w:rsidR="00A46DAD" w:rsidRPr="00A46DAD" w:rsidRDefault="00A46DAD" w:rsidP="00A46DAD">
            <w:pPr>
              <w:spacing w:after="0" w:line="360" w:lineRule="auto"/>
              <w:jc w:val="both"/>
              <w:rPr>
                <w:b/>
                <w:sz w:val="24"/>
                <w:szCs w:val="24"/>
              </w:rPr>
            </w:pPr>
            <w:r w:rsidRPr="00A46DAD">
              <w:rPr>
                <w:b/>
                <w:sz w:val="24"/>
                <w:szCs w:val="24"/>
              </w:rPr>
              <w:t>Pruebas y ajustes finales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8D3A431" w14:textId="77777777" w:rsidR="00A46DAD" w:rsidRPr="00A46DAD" w:rsidRDefault="00A46DAD" w:rsidP="00A46DAD">
            <w:pPr>
              <w:spacing w:after="0" w:line="360" w:lineRule="auto"/>
              <w:jc w:val="both"/>
              <w:rPr>
                <w:b/>
                <w:sz w:val="24"/>
                <w:szCs w:val="24"/>
              </w:rPr>
            </w:pPr>
            <w:r w:rsidRPr="00A46DAD">
              <w:rPr>
                <w:b/>
                <w:sz w:val="24"/>
                <w:szCs w:val="24"/>
              </w:rPr>
              <w:t>El equipo realiza pruebas exhaustivas del software y realiza los ajustes finales necesarios para garantizar su funcionalidad y calidad. Se elaboran y finalizan los documentos de Implementación y Cierre que incluyen: Plan de Pruebas Final, Reporte estatus final del Proyecto, Plan de Implantación, Plan de Soporte y Mantención, Plan de Capacitación, y Manuales de Usuarios y Administrador. Además, se concluye el desarrollo del proyecto.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A4EABCB" w14:textId="20A37A3E" w:rsidR="00A46DAD" w:rsidRPr="00A46DAD" w:rsidRDefault="009E007A" w:rsidP="00A46DAD">
            <w:pPr>
              <w:spacing w:after="0" w:line="360" w:lineRule="auto"/>
              <w:jc w:val="both"/>
              <w:rPr>
                <w:b/>
                <w:sz w:val="24"/>
                <w:szCs w:val="24"/>
              </w:rPr>
            </w:pPr>
            <w:r>
              <w:rPr>
                <w:b/>
                <w:sz w:val="24"/>
                <w:szCs w:val="24"/>
              </w:rPr>
              <w:t>Italo, Claudio</w:t>
            </w:r>
          </w:p>
        </w:tc>
      </w:tr>
    </w:tbl>
    <w:p w14:paraId="7E3D8D8A" w14:textId="77777777" w:rsidR="00A46DAD" w:rsidRDefault="00A46DAD" w:rsidP="00D110EC">
      <w:pPr>
        <w:spacing w:after="0" w:line="360" w:lineRule="auto"/>
        <w:jc w:val="both"/>
        <w:rPr>
          <w:b/>
          <w:sz w:val="24"/>
          <w:szCs w:val="24"/>
        </w:rPr>
      </w:pPr>
    </w:p>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205BD" w14:textId="77777777" w:rsidR="00E16E78" w:rsidRDefault="00E16E78" w:rsidP="00D110EC">
      <w:pPr>
        <w:spacing w:after="0" w:line="240" w:lineRule="auto"/>
      </w:pPr>
      <w:r>
        <w:separator/>
      </w:r>
    </w:p>
  </w:endnote>
  <w:endnote w:type="continuationSeparator" w:id="0">
    <w:p w14:paraId="73E8F25E" w14:textId="77777777" w:rsidR="00E16E78" w:rsidRDefault="00E16E7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73AFF" w14:textId="77777777" w:rsidR="00E16E78" w:rsidRDefault="00E16E78" w:rsidP="00D110EC">
      <w:pPr>
        <w:spacing w:after="0" w:line="240" w:lineRule="auto"/>
      </w:pPr>
      <w:r>
        <w:separator/>
      </w:r>
    </w:p>
  </w:footnote>
  <w:footnote w:type="continuationSeparator" w:id="0">
    <w:p w14:paraId="40E7BFA2" w14:textId="77777777" w:rsidR="00E16E78" w:rsidRDefault="00E16E7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198930">
    <w:abstractNumId w:val="2"/>
  </w:num>
  <w:num w:numId="2" w16cid:durableId="929046986">
    <w:abstractNumId w:val="3"/>
  </w:num>
  <w:num w:numId="3" w16cid:durableId="1708334114">
    <w:abstractNumId w:val="0"/>
  </w:num>
  <w:num w:numId="4" w16cid:durableId="151395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8166D"/>
    <w:rsid w:val="00186C85"/>
    <w:rsid w:val="001B6E9E"/>
    <w:rsid w:val="001E0609"/>
    <w:rsid w:val="001E291A"/>
    <w:rsid w:val="00393B9B"/>
    <w:rsid w:val="003D5D09"/>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C32C2"/>
    <w:rsid w:val="008D7780"/>
    <w:rsid w:val="008E0387"/>
    <w:rsid w:val="00936D73"/>
    <w:rsid w:val="00937347"/>
    <w:rsid w:val="009378F7"/>
    <w:rsid w:val="009516D5"/>
    <w:rsid w:val="00994FFC"/>
    <w:rsid w:val="009B74E2"/>
    <w:rsid w:val="009D04DC"/>
    <w:rsid w:val="009E007A"/>
    <w:rsid w:val="00A06D2A"/>
    <w:rsid w:val="00A46DAD"/>
    <w:rsid w:val="00A8774B"/>
    <w:rsid w:val="00AB3382"/>
    <w:rsid w:val="00AE4746"/>
    <w:rsid w:val="00B2167F"/>
    <w:rsid w:val="00B2472E"/>
    <w:rsid w:val="00B846A3"/>
    <w:rsid w:val="00BA573F"/>
    <w:rsid w:val="00CA2536"/>
    <w:rsid w:val="00D110EC"/>
    <w:rsid w:val="00D12495"/>
    <w:rsid w:val="00D67975"/>
    <w:rsid w:val="00DA5CB1"/>
    <w:rsid w:val="00DC401B"/>
    <w:rsid w:val="00DC7A34"/>
    <w:rsid w:val="00E16E78"/>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A46DAD"/>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3446</Words>
  <Characters>18957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Italo Brignardello</cp:lastModifiedBy>
  <cp:revision>8</cp:revision>
  <dcterms:created xsi:type="dcterms:W3CDTF">2022-08-24T18:07:00Z</dcterms:created>
  <dcterms:modified xsi:type="dcterms:W3CDTF">2025-10-10T01:48:00Z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