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E3E95" w14:textId="77777777" w:rsidR="006F17FE" w:rsidRPr="006F17FE" w:rsidRDefault="006F17FE" w:rsidP="00383EE9">
      <w:pPr>
        <w:keepNext/>
        <w:keepLines/>
        <w:numPr>
          <w:ilvl w:val="0"/>
          <w:numId w:val="17"/>
        </w:numPr>
        <w:spacing w:before="40" w:after="0"/>
        <w:outlineLvl w:val="1"/>
        <w:rPr>
          <w:rFonts w:asciiTheme="majorHAnsi" w:eastAsiaTheme="majorEastAsia" w:hAnsiTheme="majorHAnsi" w:cstheme="majorBidi"/>
          <w:b/>
          <w:vanish/>
          <w:color w:val="2E74B5" w:themeColor="accent1" w:themeShade="BF"/>
          <w:sz w:val="26"/>
          <w:szCs w:val="26"/>
        </w:rPr>
      </w:pPr>
      <w:bookmarkStart w:id="0" w:name="_Toc66973112"/>
      <w:bookmarkStart w:id="1" w:name="_Toc25853917"/>
      <w:bookmarkStart w:id="2" w:name="_Toc25883154"/>
      <w:bookmarkStart w:id="3" w:name="_Toc25883216"/>
      <w:bookmarkStart w:id="4" w:name="_Toc26211365"/>
      <w:bookmarkStart w:id="5" w:name="_Toc26212378"/>
      <w:bookmarkStart w:id="6" w:name="_Toc26218483"/>
      <w:bookmarkStart w:id="7" w:name="_Toc26218532"/>
      <w:bookmarkStart w:id="8" w:name="_Toc26219560"/>
      <w:bookmarkStart w:id="9" w:name="_Toc26381283"/>
      <w:bookmarkStart w:id="10" w:name="_Toc26381320"/>
      <w:bookmarkStart w:id="11" w:name="_Toc26381870"/>
      <w:bookmarkStart w:id="12" w:name="_Toc26383331"/>
      <w:bookmarkStart w:id="13" w:name="_Toc26383654"/>
      <w:bookmarkStart w:id="14" w:name="_Toc26386191"/>
      <w:bookmarkStart w:id="15" w:name="_Toc26872967"/>
      <w:bookmarkStart w:id="16" w:name="_Toc64050111"/>
      <w:bookmarkStart w:id="17" w:name="_Toc66094500"/>
      <w:bookmarkStart w:id="18" w:name="_Toc66264828"/>
      <w:bookmarkStart w:id="19" w:name="_Toc66266196"/>
      <w:bookmarkStart w:id="20" w:name="_Toc66266396"/>
      <w:bookmarkStart w:id="21" w:name="_Toc66813374"/>
      <w:bookmarkStart w:id="22" w:name="_Toc66882817"/>
      <w:bookmarkStart w:id="23" w:name="_Toc66961328"/>
      <w:bookmarkStart w:id="24" w:name="_Toc66961370"/>
      <w:bookmarkStart w:id="25" w:name="_Toc66973113"/>
      <w:bookmarkStart w:id="26" w:name="_Toc67587256"/>
      <w:bookmarkStart w:id="27" w:name="_Toc67997659"/>
      <w:bookmarkStart w:id="28" w:name="_Toc80272413"/>
      <w:bookmarkStart w:id="29" w:name="_Toc80280174"/>
      <w:bookmarkStart w:id="30" w:name="_Toc80280398"/>
      <w:bookmarkStart w:id="31" w:name="_Toc80280417"/>
      <w:bookmarkStart w:id="32" w:name="_Toc80280685"/>
      <w:bookmarkStart w:id="33" w:name="_Toc82187999"/>
      <w:bookmarkStart w:id="34" w:name="_Toc84523312"/>
      <w:bookmarkStart w:id="35" w:name="_Toc84523329"/>
      <w:bookmarkStart w:id="36" w:name="_Toc84525441"/>
      <w:bookmarkStart w:id="37" w:name="_Toc84929979"/>
      <w:bookmarkStart w:id="38" w:name="_Toc849299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B4D777" w14:textId="5C81B020" w:rsidR="00F51F28" w:rsidRPr="00460925" w:rsidRDefault="00460925" w:rsidP="00DE4CE3">
      <w:pPr>
        <w:pStyle w:val="Ttulo3"/>
        <w:numPr>
          <w:ilvl w:val="1"/>
          <w:numId w:val="19"/>
        </w:numPr>
        <w:rPr>
          <w:color w:val="2E74B5" w:themeColor="accent1" w:themeShade="BF"/>
          <w:sz w:val="26"/>
          <w:szCs w:val="26"/>
        </w:rPr>
      </w:pPr>
      <w:bookmarkStart w:id="39" w:name="_Toc84929999"/>
      <w:r w:rsidRPr="00460925">
        <w:rPr>
          <w:color w:val="2E74B5" w:themeColor="accent1" w:themeShade="BF"/>
          <w:sz w:val="26"/>
          <w:szCs w:val="26"/>
        </w:rPr>
        <w:t>Guía Informe de Avance</w:t>
      </w:r>
      <w:bookmarkEnd w:id="39"/>
    </w:p>
    <w:p w14:paraId="3637EAE7" w14:textId="61D994EA" w:rsidR="00446FDE" w:rsidRDefault="00446FDE" w:rsidP="00976D22"/>
    <w:p w14:paraId="7B53EFD5" w14:textId="525745D9" w:rsidR="00F51F28" w:rsidRDefault="00AB5C24" w:rsidP="00F51F28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174BD0FA" wp14:editId="30089A9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04082" w14:textId="77777777" w:rsidR="00506D67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00A779F2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Proyecto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APT- Informe de avance</w:t>
                              </w:r>
                            </w:p>
                            <w:p w14:paraId="33FDEDAA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BD0FA" id="Grupo 27" o:spid="_x0000_s1026" style="position:absolute;margin-left:0;margin-top:.75pt;width:491.25pt;height:123pt;z-index:25173862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CB04082" w14:textId="77777777" w:rsidR="00506D67" w:rsidRDefault="00506D67" w:rsidP="00F51F28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00A779F2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Proyecto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APT- Informe de avance</w:t>
                        </w:r>
                      </w:p>
                      <w:p w14:paraId="33FDEDAA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4d78 [1604]" stroked="f" strokeweight="1pt"/>
                <w10:wrap anchorx="margin"/>
              </v:group>
            </w:pict>
          </mc:Fallback>
        </mc:AlternateContent>
      </w:r>
    </w:p>
    <w:p w14:paraId="5E24AB2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FC7AD4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A500F2E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C6337FF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6CEFB90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9D3B77" w14:textId="77777777" w:rsidR="00DA1615" w:rsidRDefault="00DA1615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65"/>
      </w:tblGrid>
      <w:tr w:rsidR="00DA1615" w14:paraId="5053D944" w14:textId="77777777" w:rsidTr="00124582">
        <w:trPr>
          <w:trHeight w:val="440"/>
        </w:trPr>
        <w:tc>
          <w:tcPr>
            <w:tcW w:w="10365" w:type="dxa"/>
            <w:vAlign w:val="center"/>
          </w:tcPr>
          <w:p w14:paraId="69006C9E" w14:textId="34FDE190" w:rsidR="00DA1615" w:rsidRPr="00BF2EA6" w:rsidRDefault="00DA1615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Definición del Proyecto APT</w:t>
            </w:r>
          </w:p>
        </w:tc>
      </w:tr>
      <w:tr w:rsidR="00DA1615" w14:paraId="3F1D7CA0" w14:textId="77777777" w:rsidTr="00124582">
        <w:trPr>
          <w:trHeight w:val="800"/>
        </w:trPr>
        <w:tc>
          <w:tcPr>
            <w:tcW w:w="10365" w:type="dxa"/>
            <w:shd w:val="clear" w:color="auto" w:fill="DEEAF6" w:themeFill="accent1" w:themeFillTint="33"/>
            <w:vAlign w:val="center"/>
          </w:tcPr>
          <w:p w14:paraId="3BC2E6D0" w14:textId="6986A4FF" w:rsidR="00DA1615" w:rsidRPr="00DA1615" w:rsidRDefault="00DA1615" w:rsidP="00DA1615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AECB9A5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FF50B8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7954"/>
      </w:tblGrid>
      <w:tr w:rsidR="00DA1615" w14:paraId="6AE67C57" w14:textId="77777777" w:rsidTr="00124582">
        <w:tc>
          <w:tcPr>
            <w:tcW w:w="2411" w:type="dxa"/>
            <w:vAlign w:val="center"/>
          </w:tcPr>
          <w:p w14:paraId="569AC0B0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Resumen</w:t>
            </w:r>
            <w:r w:rsidRPr="006608A6">
              <w:rPr>
                <w:rFonts w:ascii="Calibri" w:hAnsi="Calibri"/>
                <w:color w:val="1F4E79" w:themeColor="accent1" w:themeShade="80"/>
              </w:rPr>
              <w:t xml:space="preserve"> de</w:t>
            </w:r>
            <w:r>
              <w:rPr>
                <w:rFonts w:ascii="Calibri" w:hAnsi="Calibri"/>
                <w:color w:val="1F4E79" w:themeColor="accent1" w:themeShade="80"/>
              </w:rPr>
              <w:t xml:space="preserve"> avance proyecto APT</w:t>
            </w:r>
          </w:p>
        </w:tc>
        <w:tc>
          <w:tcPr>
            <w:tcW w:w="7954" w:type="dxa"/>
          </w:tcPr>
          <w:p w14:paraId="09DF004D" w14:textId="77777777" w:rsidR="00DA1615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</w:p>
          <w:p w14:paraId="4B1B2DB7" w14:textId="77777777" w:rsidR="00DA1615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B5919B" w14:textId="4B5CB6A1" w:rsidR="00DA1615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que hayas realizado ajustes a los objetivos o </w:t>
            </w:r>
            <w:bookmarkStart w:id="40" w:name="_GoBack"/>
            <w:bookmarkEnd w:id="40"/>
            <w:r w:rsidR="0012458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metodología, debes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incluir dichos apartados nuevamente en este informe, señalando cuáles son dichos ajustes.</w:t>
            </w:r>
          </w:p>
          <w:p w14:paraId="0C9FD622" w14:textId="77777777" w:rsidR="00DA1615" w:rsidRPr="00711C16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DA1615" w14:paraId="4074E7FC" w14:textId="77777777" w:rsidTr="00124582">
        <w:trPr>
          <w:trHeight w:val="1247"/>
        </w:trPr>
        <w:tc>
          <w:tcPr>
            <w:tcW w:w="2411" w:type="dxa"/>
            <w:vAlign w:val="center"/>
          </w:tcPr>
          <w:p w14:paraId="273CF2F8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Objetivos</w:t>
            </w:r>
          </w:p>
        </w:tc>
        <w:tc>
          <w:tcPr>
            <w:tcW w:w="7954" w:type="dxa"/>
            <w:vAlign w:val="center"/>
          </w:tcPr>
          <w:p w14:paraId="6841D428" w14:textId="77777777" w:rsidR="00DA1615" w:rsidRPr="00A370C8" w:rsidRDefault="00DA1615" w:rsidP="0088511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DA1615" w14:paraId="7A2150E2" w14:textId="77777777" w:rsidTr="00124582">
        <w:trPr>
          <w:trHeight w:val="1393"/>
        </w:trPr>
        <w:tc>
          <w:tcPr>
            <w:tcW w:w="2411" w:type="dxa"/>
            <w:vAlign w:val="center"/>
          </w:tcPr>
          <w:p w14:paraId="5FF4862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Metodología</w:t>
            </w:r>
          </w:p>
        </w:tc>
        <w:tc>
          <w:tcPr>
            <w:tcW w:w="7954" w:type="dxa"/>
            <w:vAlign w:val="center"/>
          </w:tcPr>
          <w:p w14:paraId="42CAD384" w14:textId="77777777" w:rsidR="00DA1615" w:rsidRPr="00711C16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DA1615" w14:paraId="4EAC1BEF" w14:textId="77777777" w:rsidTr="00124582">
        <w:trPr>
          <w:trHeight w:val="3098"/>
        </w:trPr>
        <w:tc>
          <w:tcPr>
            <w:tcW w:w="2411" w:type="dxa"/>
            <w:vAlign w:val="center"/>
          </w:tcPr>
          <w:p w14:paraId="6B28D77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Evidencias de avance</w:t>
            </w:r>
          </w:p>
        </w:tc>
        <w:tc>
          <w:tcPr>
            <w:tcW w:w="7954" w:type="dxa"/>
            <w:vAlign w:val="center"/>
          </w:tcPr>
          <w:p w14:paraId="18DE3F9B" w14:textId="77777777" w:rsidR="00DA1615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presentarás en este informe de avance y justifica p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or qué 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avance del proyecto.</w:t>
            </w:r>
          </w:p>
          <w:p w14:paraId="213AD548" w14:textId="77777777" w:rsidR="00DA1615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914F8EE" w14:textId="77777777" w:rsidR="00DA1615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649EB121" w14:textId="77777777" w:rsidR="00DA1615" w:rsidRDefault="00DA1615" w:rsidP="0088511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36FE23B1" w14:textId="77777777" w:rsidR="00DA1615" w:rsidRPr="00A370C8" w:rsidRDefault="00DA1615" w:rsidP="0088511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  <w:tr w:rsidR="00DA1615" w14:paraId="6A956237" w14:textId="77777777" w:rsidTr="00124582">
        <w:trPr>
          <w:trHeight w:val="440"/>
        </w:trPr>
        <w:tc>
          <w:tcPr>
            <w:tcW w:w="10365" w:type="dxa"/>
            <w:gridSpan w:val="2"/>
            <w:vAlign w:val="center"/>
          </w:tcPr>
          <w:p w14:paraId="63E1DAD7" w14:textId="702196FA" w:rsidR="00DA1615" w:rsidRPr="00BF2EA6" w:rsidRDefault="00F51F28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  <w:lastRenderedPageBreak/>
              <w:br w:type="page"/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 w:rsidR="00DA1615"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DA1615" w14:paraId="2ADDABB6" w14:textId="77777777" w:rsidTr="00124582">
        <w:trPr>
          <w:trHeight w:val="800"/>
        </w:trPr>
        <w:tc>
          <w:tcPr>
            <w:tcW w:w="10365" w:type="dxa"/>
            <w:gridSpan w:val="2"/>
            <w:shd w:val="clear" w:color="auto" w:fill="DEEAF6" w:themeFill="accent1" w:themeFillTint="33"/>
            <w:vAlign w:val="center"/>
          </w:tcPr>
          <w:p w14:paraId="7FE5B856" w14:textId="5A203A57" w:rsidR="00DA1615" w:rsidRPr="00DA1615" w:rsidRDefault="00DA1615" w:rsidP="00DA1615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>Examina cuidadosamente tu plan de trabajo, enfocándote especialmente en la columna de monitoreo y ajustes, para responder la siguiente pregunta.</w:t>
            </w:r>
          </w:p>
        </w:tc>
      </w:tr>
    </w:tbl>
    <w:p w14:paraId="15113152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670E89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882D3F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F9DE636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7B471ED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8351EA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8EA360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C288BD4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A893A08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D83FB9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5833B6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1C4B51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2651E3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37B2A6D" w14:textId="1133A2E5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41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</w:tblGrid>
      <w:tr w:rsidR="00F51F28" w:rsidRPr="006E3B0D" w14:paraId="3ECE4927" w14:textId="77777777" w:rsidTr="00AB5C24">
        <w:trPr>
          <w:trHeight w:val="415"/>
        </w:trPr>
        <w:tc>
          <w:tcPr>
            <w:tcW w:w="10627" w:type="dxa"/>
            <w:gridSpan w:val="8"/>
            <w:vAlign w:val="center"/>
          </w:tcPr>
          <w:p w14:paraId="5717957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Plan de Trabajo</w:t>
            </w:r>
          </w:p>
        </w:tc>
      </w:tr>
      <w:tr w:rsidR="00F51F28" w:rsidRPr="006E3B0D" w14:paraId="5C6F6BD9" w14:textId="77777777" w:rsidTr="00AB5C24">
        <w:trPr>
          <w:trHeight w:val="705"/>
        </w:trPr>
        <w:tc>
          <w:tcPr>
            <w:tcW w:w="1328" w:type="dxa"/>
            <w:vAlign w:val="center"/>
          </w:tcPr>
          <w:p w14:paraId="0AD94339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9" w:type="dxa"/>
            <w:vAlign w:val="center"/>
          </w:tcPr>
          <w:p w14:paraId="4BF4A45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Actividades</w:t>
            </w:r>
          </w:p>
        </w:tc>
        <w:tc>
          <w:tcPr>
            <w:tcW w:w="1329" w:type="dxa"/>
            <w:vAlign w:val="center"/>
          </w:tcPr>
          <w:p w14:paraId="0350A3A0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Recursos</w:t>
            </w:r>
          </w:p>
        </w:tc>
        <w:tc>
          <w:tcPr>
            <w:tcW w:w="1329" w:type="dxa"/>
            <w:vAlign w:val="center"/>
          </w:tcPr>
          <w:p w14:paraId="47A1EFB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Duración de la actividad</w:t>
            </w:r>
          </w:p>
        </w:tc>
        <w:tc>
          <w:tcPr>
            <w:tcW w:w="1329" w:type="dxa"/>
            <w:vAlign w:val="center"/>
          </w:tcPr>
          <w:p w14:paraId="2A75267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4E79" w:themeColor="accent1" w:themeShade="80"/>
                <w:sz w:val="18"/>
              </w:rPr>
              <w:footnoteReference w:id="1"/>
            </w:r>
          </w:p>
        </w:tc>
        <w:tc>
          <w:tcPr>
            <w:tcW w:w="1329" w:type="dxa"/>
            <w:vAlign w:val="center"/>
          </w:tcPr>
          <w:p w14:paraId="6B520A9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Observaciones</w:t>
            </w:r>
          </w:p>
        </w:tc>
        <w:tc>
          <w:tcPr>
            <w:tcW w:w="1329" w:type="dxa"/>
            <w:vAlign w:val="center"/>
          </w:tcPr>
          <w:p w14:paraId="456DD8E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Estado de avance</w:t>
            </w:r>
          </w:p>
        </w:tc>
        <w:tc>
          <w:tcPr>
            <w:tcW w:w="1325" w:type="dxa"/>
            <w:vAlign w:val="center"/>
          </w:tcPr>
          <w:p w14:paraId="2227658C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justes</w:t>
            </w:r>
          </w:p>
        </w:tc>
      </w:tr>
      <w:tr w:rsidR="00F51F28" w:rsidRPr="006E3B0D" w14:paraId="3657278C" w14:textId="77777777" w:rsidTr="00AB5C24">
        <w:trPr>
          <w:trHeight w:val="2410"/>
        </w:trPr>
        <w:tc>
          <w:tcPr>
            <w:tcW w:w="1328" w:type="dxa"/>
          </w:tcPr>
          <w:p w14:paraId="39894251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</w:tcPr>
          <w:p w14:paraId="61C1F923" w14:textId="4367BD74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el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proyecto APT. </w:t>
            </w:r>
          </w:p>
        </w:tc>
        <w:tc>
          <w:tcPr>
            <w:tcW w:w="1329" w:type="dxa"/>
          </w:tcPr>
          <w:p w14:paraId="697F9A24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329" w:type="dxa"/>
          </w:tcPr>
          <w:p w14:paraId="17A40500" w14:textId="6CA8ADFA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329" w:type="dxa"/>
          </w:tcPr>
          <w:p w14:paraId="0A609171" w14:textId="6F0D820A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 w:rsidR="005E25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="005E2543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</w:tcPr>
          <w:p w14:paraId="35B8579F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329" w:type="dxa"/>
          </w:tcPr>
          <w:p w14:paraId="7C0631BF" w14:textId="2E61F876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cada 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14AF5511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255F1736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C0A48A2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41915CC6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325" w:type="dxa"/>
          </w:tcPr>
          <w:p w14:paraId="00A0DD51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eñala los ajustes o reformulaciones 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F51F28" w:rsidRPr="006E3B0D" w14:paraId="52BBC211" w14:textId="77777777" w:rsidTr="00AB5C24">
        <w:trPr>
          <w:trHeight w:val="282"/>
        </w:trPr>
        <w:tc>
          <w:tcPr>
            <w:tcW w:w="1328" w:type="dxa"/>
          </w:tcPr>
          <w:p w14:paraId="4894E566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1331608F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8521401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2FD66433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ECEB957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BA91D03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51CAF732" w14:textId="77777777" w:rsidR="00F51F28" w:rsidRPr="00E54467" w:rsidRDefault="00F51F28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727A23C9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5E2543" w:rsidRPr="006E3B0D" w14:paraId="6028C903" w14:textId="77777777" w:rsidTr="00AB5C24">
        <w:trPr>
          <w:trHeight w:val="282"/>
        </w:trPr>
        <w:tc>
          <w:tcPr>
            <w:tcW w:w="1328" w:type="dxa"/>
          </w:tcPr>
          <w:p w14:paraId="3A546234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2482DCC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3611BAD6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1396168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715ABF6D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16EA0F9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C224B58" w14:textId="77777777" w:rsidR="005E2543" w:rsidRPr="00E54467" w:rsidRDefault="005E2543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5AB15578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</w:tbl>
    <w:p w14:paraId="3A3CA1A1" w14:textId="77777777" w:rsidR="00B27207" w:rsidRDefault="00B27207" w:rsidP="00B2720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B27207" w14:paraId="0E63D6FA" w14:textId="77777777" w:rsidTr="00885110">
        <w:trPr>
          <w:trHeight w:val="440"/>
        </w:trPr>
        <w:tc>
          <w:tcPr>
            <w:tcW w:w="10076" w:type="dxa"/>
            <w:vAlign w:val="center"/>
          </w:tcPr>
          <w:p w14:paraId="43116BDD" w14:textId="3D8CA110" w:rsidR="00B27207" w:rsidRPr="00BF2EA6" w:rsidRDefault="00B27207" w:rsidP="00B2720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27207" w14:paraId="1C5E4138" w14:textId="77777777" w:rsidTr="00885110">
        <w:trPr>
          <w:trHeight w:val="80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273AF88F" w14:textId="0F88E2FA" w:rsidR="00B27207" w:rsidRPr="00B27207" w:rsidRDefault="00B27207" w:rsidP="00B27207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B27207">
              <w:rPr>
                <w:rFonts w:ascii="Calibri" w:hAnsi="Calibri"/>
                <w:color w:val="1F4E79" w:themeColor="accent1" w:themeShade="8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14:paraId="66F8CED1" w14:textId="77777777" w:rsidR="00B27207" w:rsidRDefault="00B27207" w:rsidP="00B2720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A157462" w14:textId="5294F433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E2561D" w14:paraId="1A52C96C" w14:textId="77777777" w:rsidTr="005E2543">
        <w:trPr>
          <w:trHeight w:val="1936"/>
        </w:trPr>
        <w:tc>
          <w:tcPr>
            <w:tcW w:w="10343" w:type="dxa"/>
            <w:vAlign w:val="center"/>
          </w:tcPr>
          <w:p w14:paraId="60A15F3B" w14:textId="1665AD13" w:rsidR="00E2561D" w:rsidRPr="00371CBB" w:rsidRDefault="00E2561D" w:rsidP="00E2561D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4E79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4E79" w:themeColor="accent1" w:themeShade="80"/>
              </w:rPr>
              <w:t>acilita</w:t>
            </w:r>
            <w:r>
              <w:rPr>
                <w:rFonts w:ascii="Calibri" w:hAnsi="Calibri"/>
                <w:color w:val="1F4E79" w:themeColor="accent1" w:themeShade="80"/>
              </w:rPr>
              <w:t>do y/o</w:t>
            </w:r>
            <w:r w:rsidRPr="00CD38BD">
              <w:rPr>
                <w:rFonts w:ascii="Calibri" w:hAnsi="Calibri"/>
                <w:color w:val="1F4E79" w:themeColor="accent1" w:themeShade="80"/>
              </w:rPr>
              <w:t xml:space="preserve"> </w:t>
            </w:r>
            <w:r>
              <w:rPr>
                <w:rFonts w:ascii="Calibri" w:hAnsi="Calibri"/>
                <w:color w:val="1F4E79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4E79" w:themeColor="accent1" w:themeShade="80"/>
              </w:rPr>
              <w:t xml:space="preserve"> </w:t>
            </w:r>
          </w:p>
          <w:p w14:paraId="29CF53D2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11CF5CA9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5B2269CD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241D655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2C85432" w14:textId="77777777" w:rsidR="00E2561D" w:rsidRPr="00711C16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9865DE3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0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02E78AF8" w14:textId="77777777" w:rsidTr="004A129A">
        <w:trPr>
          <w:trHeight w:val="1936"/>
        </w:trPr>
        <w:tc>
          <w:tcPr>
            <w:tcW w:w="10343" w:type="dxa"/>
            <w:vAlign w:val="center"/>
          </w:tcPr>
          <w:p w14:paraId="42CC9DB7" w14:textId="77777777" w:rsidR="00F51F28" w:rsidRPr="00CD38B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 xml:space="preserve">Actividades ajustadas o eliminadas: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ajustes a tu plan de trabajo o eliminaste actividades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</w:p>
          <w:p w14:paraId="3ECB3D90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6058D1D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E03562B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10D9826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192AC44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07CAEC8B" w14:textId="77777777" w:rsidR="00F51F28" w:rsidRDefault="00F51F28" w:rsidP="00F51F28">
      <w:pPr>
        <w:spacing w:after="0" w:line="240" w:lineRule="auto"/>
        <w:jc w:val="both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40CCC59" w14:textId="77777777" w:rsidR="00E2561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A0849B3" w14:textId="77777777" w:rsidR="00E2561D" w:rsidRPr="00CD38B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1FF756DA" w14:textId="77777777" w:rsidTr="004A129A">
        <w:trPr>
          <w:trHeight w:val="1966"/>
        </w:trPr>
        <w:tc>
          <w:tcPr>
            <w:tcW w:w="10343" w:type="dxa"/>
            <w:vAlign w:val="center"/>
          </w:tcPr>
          <w:p w14:paraId="4FDED245" w14:textId="77777777" w:rsidR="00F51F28" w:rsidRPr="00CD38B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32358E63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BA44654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B083723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53824DC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82AE099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ECBBA0A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8AD1177" w14:textId="1758C139" w:rsidR="00F51F28" w:rsidRDefault="00B27207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F952B7" wp14:editId="71E71A5B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6658610" cy="984739"/>
                <wp:effectExtent l="19050" t="19050" r="27940" b="25400"/>
                <wp:wrapNone/>
                <wp:docPr id="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610" cy="984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899DA" w14:textId="77777777" w:rsidR="00506D67" w:rsidRPr="00214AFD" w:rsidRDefault="00506D67" w:rsidP="00B27207">
                            <w:pPr>
                              <w:pStyle w:val="Piedepgina"/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</w:t>
                            </w:r>
                            <w:r w:rsidRPr="0054434E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eastAsia="es-CL"/>
                              </w:rPr>
                              <w:drawing>
                                <wp:inline distT="0" distB="0" distL="0" distR="0" wp14:anchorId="110312FF" wp14:editId="3DFC6919">
                                  <wp:extent cx="209550" cy="209550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 Esta evaluación  corresponde a la segunda evaluación formativa que realizar el docente de APT en la </w:t>
                            </w:r>
                            <w:r w:rsidRPr="006E7145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 xml:space="preserve">semana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952B7" id="Rectángulo: esquinas redondeadas 1" o:spid="_x0000_s1029" style="position:absolute;margin-left:1.5pt;margin-top:4.2pt;width:524.3pt;height:77.55pt;z-index:251753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" filled="f" strokecolor="red" strokeweight="2.25pt">
                <v:stroke dashstyle="dash" joinstyle="miter"/>
                <v:textbox>
                  <w:txbxContent>
                    <w:p w14:paraId="1C0899DA" w14:textId="77777777" w:rsidR="00506D67" w:rsidRPr="00214AFD" w:rsidRDefault="00506D67" w:rsidP="00B27207">
                      <w:pPr>
                        <w:pStyle w:val="Piedepgina"/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</w:t>
                      </w:r>
                      <w:r w:rsidRPr="0054434E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eastAsia="es-CL"/>
                        </w:rPr>
                        <w:drawing>
                          <wp:inline distT="0" distB="0" distL="0" distR="0" wp14:anchorId="110312FF" wp14:editId="3DFC6919">
                            <wp:extent cx="209550" cy="209550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 Esta evaluación  corresponde a la segunda evaluación formativa que realizar el docente de APT en la </w:t>
                      </w:r>
                      <w:r w:rsidRPr="006E7145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 xml:space="preserve">semana 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>9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1F28">
        <w:rPr>
          <w:rFonts w:cs="Calibri Light"/>
          <w:color w:val="595959" w:themeColor="text1" w:themeTint="A6"/>
          <w:sz w:val="24"/>
          <w:szCs w:val="24"/>
          <w:lang w:val="es-ES"/>
        </w:rPr>
        <w:br w:type="page"/>
      </w:r>
    </w:p>
    <w:p w14:paraId="54C56F45" w14:textId="77777777" w:rsidR="00FA2A66" w:rsidRDefault="00FA2A66" w:rsidP="00FA2A66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FA2A66" w14:paraId="0776A42A" w14:textId="77777777" w:rsidTr="00874D16">
        <w:trPr>
          <w:trHeight w:val="440"/>
        </w:trPr>
        <w:tc>
          <w:tcPr>
            <w:tcW w:w="10076" w:type="dxa"/>
            <w:vAlign w:val="center"/>
          </w:tcPr>
          <w:p w14:paraId="354A8900" w14:textId="428BE9AE" w:rsidR="00FA2A66" w:rsidRPr="00BF2EA6" w:rsidRDefault="00FA2A66" w:rsidP="00076E6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076E60">
              <w:rPr>
                <w:b/>
                <w:color w:val="1F4E79" w:themeColor="accent1" w:themeShade="80"/>
                <w:sz w:val="28"/>
                <w:szCs w:val="28"/>
              </w:rPr>
              <w:t>Evaluación formativa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informe de avance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Fase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APT</w:t>
            </w:r>
          </w:p>
        </w:tc>
      </w:tr>
      <w:tr w:rsidR="00FA2A66" w14:paraId="102C5CEC" w14:textId="77777777" w:rsidTr="00874D16">
        <w:trPr>
          <w:trHeight w:val="44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6D848698" w14:textId="16C15D74" w:rsidR="00FA2A66" w:rsidRPr="00874D16" w:rsidRDefault="005925FC" w:rsidP="00124582">
            <w:pPr>
              <w:jc w:val="both"/>
              <w:rPr>
                <w:rFonts w:ascii="Calibri" w:hAnsi="Calibri"/>
                <w:b/>
                <w:color w:val="1F4E79" w:themeColor="accent1" w:themeShade="80"/>
              </w:rPr>
            </w:pPr>
            <w:r w:rsidRPr="00A3193B">
              <w:rPr>
                <w:rFonts w:ascii="Calibri" w:hAnsi="Calibri"/>
                <w:b/>
                <w:color w:val="1F4E79" w:themeColor="accent1" w:themeShade="80"/>
              </w:rPr>
              <w:t xml:space="preserve">A continuación se presenta una pauta de autoevaluación (rúbrica) que tiene como objetivo orientar a los estudiantes sobre los elementos a evaluar en esta fase </w:t>
            </w:r>
            <w:r w:rsidR="00124582">
              <w:rPr>
                <w:rFonts w:ascii="Calibri" w:hAnsi="Calibri"/>
                <w:b/>
                <w:color w:val="1F4E79" w:themeColor="accent1" w:themeShade="80"/>
              </w:rPr>
              <w:t>.</w:t>
            </w:r>
          </w:p>
        </w:tc>
      </w:tr>
    </w:tbl>
    <w:p w14:paraId="10F58C33" w14:textId="18E26B24" w:rsidR="00FA2A66" w:rsidRDefault="00FA2A66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269EC98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  <w:t xml:space="preserve">Agente evaluador: Equipos </w:t>
      </w:r>
    </w:p>
    <w:p w14:paraId="34A67C6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 según la información de la rúbrica.</w:t>
      </w:r>
    </w:p>
    <w:p w14:paraId="71FFBAB5" w14:textId="77777777" w:rsidR="00124582" w:rsidRPr="00124582" w:rsidRDefault="00124582" w:rsidP="00124582">
      <w:pPr>
        <w:spacing w:after="0" w:line="360" w:lineRule="auto"/>
        <w:jc w:val="both"/>
        <w:rPr>
          <w:rFonts w:ascii="Calibri" w:eastAsia="Calibri" w:hAnsi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124582" w:rsidRPr="00124582" w14:paraId="7FEA47A6" w14:textId="77777777" w:rsidTr="009F499D">
        <w:trPr>
          <w:trHeight w:val="670"/>
        </w:trPr>
        <w:tc>
          <w:tcPr>
            <w:tcW w:w="10485" w:type="dxa"/>
            <w:gridSpan w:val="7"/>
          </w:tcPr>
          <w:p w14:paraId="7AAAA78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E4D78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E4D78"/>
                <w:sz w:val="28"/>
                <w:szCs w:val="28"/>
                <w:lang w:eastAsia="es-CL"/>
              </w:rPr>
              <w:t>Coevaluación Informe de Avance</w:t>
            </w:r>
          </w:p>
        </w:tc>
      </w:tr>
      <w:tr w:rsidR="00124582" w:rsidRPr="00124582" w14:paraId="77F5A9DD" w14:textId="77777777" w:rsidTr="009F499D">
        <w:trPr>
          <w:trHeight w:val="670"/>
        </w:trPr>
        <w:tc>
          <w:tcPr>
            <w:tcW w:w="928" w:type="dxa"/>
          </w:tcPr>
          <w:p w14:paraId="59CBA882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750C7125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795D842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14:paraId="13A5071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</w:tcPr>
          <w:p w14:paraId="3D0D0B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14:paraId="386F4B1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</w:tcPr>
          <w:p w14:paraId="20A1AEF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14:paraId="75C2173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</w:tcPr>
          <w:p w14:paraId="32027360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14:paraId="2310F93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</w:tcPr>
          <w:p w14:paraId="5D35E74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="00124582" w:rsidRPr="00124582" w14:paraId="07F987C7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268269CA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Avance y monitoreo</w:t>
            </w:r>
          </w:p>
        </w:tc>
        <w:tc>
          <w:tcPr>
            <w:tcW w:w="1761" w:type="dxa"/>
          </w:tcPr>
          <w:p w14:paraId="74213070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1. Identificar factores que han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dificultado y/o facilitado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 y plantear cómo abordar las dificultades detectadas. </w:t>
            </w:r>
          </w:p>
        </w:tc>
        <w:tc>
          <w:tcPr>
            <w:tcW w:w="1546" w:type="dxa"/>
          </w:tcPr>
          <w:p w14:paraId="384C3286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Identificamos factores que han dificultado y/o facilitado el desarrollo del proyecto y planteamos cómo abordar todas las dificultades presentadas, en caso de ser necesario.</w:t>
            </w:r>
          </w:p>
        </w:tc>
        <w:tc>
          <w:tcPr>
            <w:tcW w:w="1572" w:type="dxa"/>
          </w:tcPr>
          <w:p w14:paraId="5E3AFFA4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Identificamos factores que han dificultado y/ o facilitado el desarrollo del proyecto, y planteamos cómo abordar la mayoría de las dificultades presentadas. </w:t>
            </w:r>
          </w:p>
        </w:tc>
        <w:tc>
          <w:tcPr>
            <w:tcW w:w="1701" w:type="dxa"/>
          </w:tcPr>
          <w:p w14:paraId="186E22ED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Identificamos factores que han dificultado y/ o facilitado el desarrollo del proyecto, y planteamos cómo abordar solo algunas de las dificultades presentadas</w:t>
            </w:r>
          </w:p>
        </w:tc>
        <w:tc>
          <w:tcPr>
            <w:tcW w:w="1705" w:type="dxa"/>
          </w:tcPr>
          <w:p w14:paraId="543EAA99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identificamos factores que han dificultado o facilitado el desarrollo del proyecto y/o no planteamos cómo abordar las dificultades presentadas</w:t>
            </w:r>
          </w:p>
        </w:tc>
        <w:tc>
          <w:tcPr>
            <w:tcW w:w="1272" w:type="dxa"/>
          </w:tcPr>
          <w:p w14:paraId="03239A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3187B60" w14:textId="77777777" w:rsidTr="009F499D">
        <w:trPr>
          <w:cantSplit/>
          <w:trHeight w:val="2967"/>
        </w:trPr>
        <w:tc>
          <w:tcPr>
            <w:tcW w:w="928" w:type="dxa"/>
            <w:textDirection w:val="btLr"/>
          </w:tcPr>
          <w:p w14:paraId="0ADA8F33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</w:tcPr>
          <w:p w14:paraId="7DB460F2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2. Presenta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evidencias de avance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la disciplina de acuerdo con su planificación de avance. </w:t>
            </w:r>
          </w:p>
        </w:tc>
        <w:tc>
          <w:tcPr>
            <w:tcW w:w="1546" w:type="dxa"/>
          </w:tcPr>
          <w:p w14:paraId="0BF815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cumplen los estándares de la disciplina con excelencia. Justificamos ajustes en las evidencias de avance en caso de haber sido realizados.</w:t>
            </w:r>
          </w:p>
        </w:tc>
        <w:tc>
          <w:tcPr>
            <w:tcW w:w="1572" w:type="dxa"/>
          </w:tcPr>
          <w:p w14:paraId="4750926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>
            <w:tcW w:w="1701" w:type="dxa"/>
          </w:tcPr>
          <w:p w14:paraId="790D17FC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requieren ajustes mayores de acuerdo a los estándares de calidad de la disciplina y/o no justifica los ajustes en caso de ser necesario.</w:t>
            </w:r>
          </w:p>
        </w:tc>
        <w:tc>
          <w:tcPr>
            <w:tcW w:w="1705" w:type="dxa"/>
          </w:tcPr>
          <w:p w14:paraId="065E22F3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no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</w:t>
            </w:r>
          </w:p>
        </w:tc>
        <w:tc>
          <w:tcPr>
            <w:tcW w:w="1272" w:type="dxa"/>
          </w:tcPr>
          <w:p w14:paraId="646F7641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44CE328C" w14:textId="77777777" w:rsidTr="009F499D">
        <w:trPr>
          <w:cantSplit/>
          <w:trHeight w:val="1445"/>
        </w:trPr>
        <w:tc>
          <w:tcPr>
            <w:tcW w:w="928" w:type="dxa"/>
            <w:textDirection w:val="btLr"/>
          </w:tcPr>
          <w:p w14:paraId="7D41CA9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</w:t>
            </w:r>
          </w:p>
        </w:tc>
        <w:tc>
          <w:tcPr>
            <w:tcW w:w="1761" w:type="dxa"/>
          </w:tcPr>
          <w:p w14:paraId="60061650" w14:textId="16DC80D0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3. Utiliza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un lenguaje técnico y pertinente de su disciplina, tanto en las presentaciones </w:t>
            </w:r>
          </w:p>
          <w:p w14:paraId="6492E6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14:paraId="72B0548D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1A88700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7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9500CD9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1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F09D8CB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7CEB6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</w:tcPr>
          <w:p w14:paraId="502F61F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78F5E98C" w14:textId="77777777" w:rsidTr="009F499D">
        <w:trPr>
          <w:trHeight w:val="750"/>
        </w:trPr>
        <w:tc>
          <w:tcPr>
            <w:tcW w:w="928" w:type="dxa"/>
            <w:vMerge w:val="restart"/>
            <w:textDirection w:val="btLr"/>
          </w:tcPr>
          <w:p w14:paraId="3575FB54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</w:tcPr>
          <w:p w14:paraId="0A37908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4. Usa herramientas de desarrollo colaborativo para el desarrollo de aplicaciones en equipos de trabajo.</w:t>
            </w:r>
          </w:p>
        </w:tc>
        <w:tc>
          <w:tcPr>
            <w:tcW w:w="1546" w:type="dxa"/>
          </w:tcPr>
          <w:p w14:paraId="10B01157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de manera colaborativa.</w:t>
            </w:r>
          </w:p>
        </w:tc>
        <w:tc>
          <w:tcPr>
            <w:tcW w:w="1572" w:type="dxa"/>
          </w:tcPr>
          <w:p w14:paraId="4D95F3F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pero no de manera colaborativa.</w:t>
            </w:r>
          </w:p>
        </w:tc>
        <w:tc>
          <w:tcPr>
            <w:tcW w:w="1701" w:type="dxa"/>
          </w:tcPr>
          <w:p w14:paraId="0CBD683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 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 de forma sistemática a lo largo del proceso.</w:t>
            </w:r>
          </w:p>
        </w:tc>
        <w:tc>
          <w:tcPr>
            <w:tcW w:w="1705" w:type="dxa"/>
          </w:tcPr>
          <w:p w14:paraId="595471EE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No 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fuente.</w:t>
            </w:r>
          </w:p>
        </w:tc>
        <w:tc>
          <w:tcPr>
            <w:tcW w:w="1272" w:type="dxa"/>
          </w:tcPr>
          <w:p w14:paraId="17A390C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F77E841" w14:textId="77777777" w:rsidTr="009F499D">
        <w:trPr>
          <w:trHeight w:val="690"/>
        </w:trPr>
        <w:tc>
          <w:tcPr>
            <w:tcW w:w="928" w:type="dxa"/>
            <w:vMerge/>
          </w:tcPr>
          <w:p w14:paraId="0D0D961A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5D4408D5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5.Implementa la solución de integración de acuerdo al modelado de negocio y arquitectura propuestos, que dan respuesta a los requerimientos de la fase 2.</w:t>
            </w:r>
          </w:p>
        </w:tc>
        <w:tc>
          <w:tcPr>
            <w:tcW w:w="1546" w:type="dxa"/>
          </w:tcPr>
          <w:p w14:paraId="1613C5B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la totalidad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572" w:type="dxa"/>
          </w:tcPr>
          <w:p w14:paraId="0F9504B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1" w:type="dxa"/>
          </w:tcPr>
          <w:p w14:paraId="62E3281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49% y 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5" w:type="dxa"/>
          </w:tcPr>
          <w:p w14:paraId="3F85D00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272" w:type="dxa"/>
          </w:tcPr>
          <w:p w14:paraId="0B895B1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1B675101" w14:textId="77777777" w:rsidTr="009F499D">
        <w:trPr>
          <w:trHeight w:val="690"/>
        </w:trPr>
        <w:tc>
          <w:tcPr>
            <w:tcW w:w="928" w:type="dxa"/>
            <w:vMerge/>
          </w:tcPr>
          <w:p w14:paraId="2615E539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31078CDB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6. Efectúa la manipulación de los datos de acuerdo a los requerimientos de la fase 2 </w:t>
            </w:r>
          </w:p>
        </w:tc>
        <w:tc>
          <w:tcPr>
            <w:tcW w:w="1546" w:type="dxa"/>
          </w:tcPr>
          <w:p w14:paraId="09B37C8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de la totalidad de requerimientos comprometidos para la fase 2</w:t>
            </w:r>
          </w:p>
        </w:tc>
        <w:tc>
          <w:tcPr>
            <w:tcW w:w="1572" w:type="dxa"/>
          </w:tcPr>
          <w:p w14:paraId="45BD587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79% y el 50% de requerimientos comprometidos para la fase 2.</w:t>
            </w:r>
          </w:p>
        </w:tc>
        <w:tc>
          <w:tcPr>
            <w:tcW w:w="1701" w:type="dxa"/>
          </w:tcPr>
          <w:p w14:paraId="0BF82F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49% y el 25% de requerimientos comprometidos para la fase 2 .</w:t>
            </w:r>
          </w:p>
        </w:tc>
        <w:tc>
          <w:tcPr>
            <w:tcW w:w="1705" w:type="dxa"/>
          </w:tcPr>
          <w:p w14:paraId="4B4F233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</w:t>
            </w:r>
          </w:p>
        </w:tc>
        <w:tc>
          <w:tcPr>
            <w:tcW w:w="1272" w:type="dxa"/>
          </w:tcPr>
          <w:p w14:paraId="3605E678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14:paraId="659B4ACF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191D0ED" w14:textId="5247AB7C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8AA7AA" w14:textId="182C805B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E44F33A" w14:textId="36B9F346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6B6A637" w14:textId="20A2F619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08D2E4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  <w:r w:rsidRPr="00124582"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  <w:lastRenderedPageBreak/>
        <w:t>Competencias de Empleabilidad</w:t>
      </w:r>
    </w:p>
    <w:tbl>
      <w:tblPr>
        <w:tblW w:w="104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560"/>
        <w:gridCol w:w="1425"/>
      </w:tblGrid>
      <w:tr w:rsidR="00124582" w:rsidRPr="00124582" w14:paraId="7C29FC34" w14:textId="77777777" w:rsidTr="009F499D">
        <w:trPr>
          <w:trHeight w:val="670"/>
        </w:trPr>
        <w:tc>
          <w:tcPr>
            <w:tcW w:w="928" w:type="dxa"/>
          </w:tcPr>
          <w:p w14:paraId="478F308C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5B463BC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307048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14:paraId="5E8A6B6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</w:tcPr>
          <w:p w14:paraId="7F4822F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14:paraId="0D724CE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</w:tcPr>
          <w:p w14:paraId="74FDE8D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14:paraId="4BDADB5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560" w:type="dxa"/>
          </w:tcPr>
          <w:p w14:paraId="261DAB64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14:paraId="5B44EECC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425" w:type="dxa"/>
          </w:tcPr>
          <w:p w14:paraId="7E89EF4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14:paraId="0CADA1E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="00124582" w:rsidRPr="00124582" w14:paraId="774778F1" w14:textId="77777777" w:rsidTr="009F499D">
        <w:trPr>
          <w:trHeight w:val="1282"/>
        </w:trPr>
        <w:tc>
          <w:tcPr>
            <w:tcW w:w="928" w:type="dxa"/>
            <w:vMerge w:val="restart"/>
            <w:textDirection w:val="btLr"/>
          </w:tcPr>
          <w:p w14:paraId="71BD4170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Trabajo en Equipo (N1)</w:t>
            </w:r>
          </w:p>
          <w:p w14:paraId="04844AEB" w14:textId="77777777" w:rsidR="00124582" w:rsidRPr="00124582" w:rsidRDefault="00124582" w:rsidP="00124582">
            <w:pPr>
              <w:ind w:left="113" w:right="11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623ADC2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7.Cumple las tareas que le son asignadas, con autonomía dentro del equipo, en los plazos requeridos.</w:t>
            </w:r>
          </w:p>
        </w:tc>
        <w:tc>
          <w:tcPr>
            <w:tcW w:w="1546" w:type="dxa"/>
          </w:tcPr>
          <w:p w14:paraId="071BD82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>
            <w:tcW w:w="1572" w:type="dxa"/>
          </w:tcPr>
          <w:p w14:paraId="523EF9F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que son requeridos, con apoyo acotado del equipo. </w:t>
            </w:r>
          </w:p>
        </w:tc>
        <w:tc>
          <w:tcPr>
            <w:tcW w:w="1701" w:type="dxa"/>
          </w:tcPr>
          <w:p w14:paraId="5507AD3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requeridos, con apoyo del equipo. </w:t>
            </w:r>
          </w:p>
        </w:tc>
        <w:tc>
          <w:tcPr>
            <w:tcW w:w="1560" w:type="dxa"/>
          </w:tcPr>
          <w:p w14:paraId="228C7A23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parcialmente las tareas asignadas, requiriendo apoyo para lograr los plazos.</w:t>
            </w:r>
          </w:p>
        </w:tc>
        <w:tc>
          <w:tcPr>
            <w:tcW w:w="1425" w:type="dxa"/>
          </w:tcPr>
          <w:p w14:paraId="023646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cumplimos las tareas asignadas. </w:t>
            </w:r>
          </w:p>
        </w:tc>
      </w:tr>
      <w:tr w:rsidR="00124582" w:rsidRPr="00124582" w14:paraId="72F9DCF6" w14:textId="77777777" w:rsidTr="009F499D">
        <w:trPr>
          <w:trHeight w:val="1282"/>
        </w:trPr>
        <w:tc>
          <w:tcPr>
            <w:tcW w:w="928" w:type="dxa"/>
            <w:vMerge/>
          </w:tcPr>
          <w:p w14:paraId="0BF7BE87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3A54E6B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8.Participa de forma activa en los espacios de encuentro del equipo, compartiendo la información, los conocimientos y las experiencias.</w:t>
            </w:r>
          </w:p>
        </w:tc>
        <w:tc>
          <w:tcPr>
            <w:tcW w:w="1546" w:type="dxa"/>
          </w:tcPr>
          <w:p w14:paraId="66247BC8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diversos espacios de encuentro del equipo, compartiendo la información, conocimientos y experiencias que posee con el equipo.</w:t>
            </w:r>
          </w:p>
        </w:tc>
        <w:tc>
          <w:tcPr>
            <w:tcW w:w="1572" w:type="dxa"/>
          </w:tcPr>
          <w:p w14:paraId="20AD9E6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espacios de encuentro del equipo, pero compartiendo información, y/o conocimientos y/o experiencias sin profundizar en las inquietudes de los demás</w:t>
            </w:r>
          </w:p>
        </w:tc>
        <w:tc>
          <w:tcPr>
            <w:tcW w:w="1701" w:type="dxa"/>
          </w:tcPr>
          <w:p w14:paraId="3FA344E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>
            <w:tcW w:w="1560" w:type="dxa"/>
          </w:tcPr>
          <w:p w14:paraId="7596A66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 los espacios de encuentro del equipo, pero no comparte información, conocimientos ni experiencias.</w:t>
            </w:r>
          </w:p>
        </w:tc>
        <w:tc>
          <w:tcPr>
            <w:tcW w:w="1425" w:type="dxa"/>
          </w:tcPr>
          <w:p w14:paraId="2F79E95A" w14:textId="384CF314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</w:t>
            </w: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</w:t>
            </w: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equipos de trabajo. </w:t>
            </w:r>
          </w:p>
        </w:tc>
      </w:tr>
      <w:tr w:rsidR="00124582" w:rsidRPr="00124582" w14:paraId="0BE67D2E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769EBD34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Resolución de Problemas (N1)</w:t>
            </w:r>
          </w:p>
        </w:tc>
        <w:tc>
          <w:tcPr>
            <w:tcW w:w="1761" w:type="dxa"/>
          </w:tcPr>
          <w:p w14:paraId="42CD6D33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9. Aplica en su totalidad la alternativa de solución escogida para el problema planteado.</w:t>
            </w:r>
          </w:p>
        </w:tc>
        <w:tc>
          <w:tcPr>
            <w:tcW w:w="1546" w:type="dxa"/>
          </w:tcPr>
          <w:p w14:paraId="5DE31A5D" w14:textId="7C3C100D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de</w:t>
            </w: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manera total todos los elementos de la alternativa escogida, para poder solucionar el problema planteado. </w:t>
            </w:r>
          </w:p>
        </w:tc>
        <w:tc>
          <w:tcPr>
            <w:tcW w:w="1572" w:type="dxa"/>
          </w:tcPr>
          <w:p w14:paraId="6C773DA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la alternativa de solución escogida para el problema planteado, dejando fuera algunos puntos menores del problema.</w:t>
            </w:r>
          </w:p>
        </w:tc>
        <w:tc>
          <w:tcPr>
            <w:tcW w:w="1701" w:type="dxa"/>
          </w:tcPr>
          <w:p w14:paraId="3584D74E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de manera parcial la alternativa de solución escogida para el problema planteado dejando fuera puntos menores del problema.</w:t>
            </w:r>
          </w:p>
        </w:tc>
        <w:tc>
          <w:tcPr>
            <w:tcW w:w="1560" w:type="dxa"/>
          </w:tcPr>
          <w:p w14:paraId="4444A89F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algunos pasos superficiales para solucionar el problema planteado, más no la alternativa de solución escogida.</w:t>
            </w:r>
          </w:p>
        </w:tc>
        <w:tc>
          <w:tcPr>
            <w:tcW w:w="1425" w:type="dxa"/>
          </w:tcPr>
          <w:p w14:paraId="1905BB13" w14:textId="190A78E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No </w:t>
            </w: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la</w:t>
            </w: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alternativa de solución escogida para el problema planteado, o no ha elegido una alternativa de solución. </w:t>
            </w:r>
          </w:p>
        </w:tc>
      </w:tr>
    </w:tbl>
    <w:p w14:paraId="245D06CF" w14:textId="77777777" w:rsidR="00124582" w:rsidRPr="00124582" w:rsidRDefault="00124582" w:rsidP="00124582">
      <w:pPr>
        <w:rPr>
          <w:rFonts w:ascii="Calibri" w:eastAsia="Calibri" w:hAnsi="Calibri" w:cs="Calibri"/>
          <w:b/>
          <w:lang w:eastAsia="es-CL"/>
        </w:rPr>
      </w:pPr>
    </w:p>
    <w:p w14:paraId="4135069D" w14:textId="77777777" w:rsidR="00124582" w:rsidRDefault="00124582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sectPr w:rsidR="00124582" w:rsidSect="00800AA7">
      <w:headerReference w:type="default" r:id="rId12"/>
      <w:footerReference w:type="default" r:id="rId13"/>
      <w:headerReference w:type="first" r:id="rId14"/>
      <w:pgSz w:w="12240" w:h="15840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22E7E" w16cex:dateUtc="2021-09-19T19:47:00Z"/>
  <w16cex:commentExtensible w16cex:durableId="24F44BBB" w16cex:dateUtc="2021-09-21T10:16:00Z"/>
  <w16cex:commentExtensible w16cex:durableId="24F34C35" w16cex:dateUtc="2021-09-20T16:06:00Z"/>
  <w16cex:commentExtensible w16cex:durableId="24F44BF4" w16cex:dateUtc="2021-09-21T10:17:00Z"/>
  <w16cex:commentExtensible w16cex:durableId="24F38407" w16cex:dateUtc="2021-09-20T20:04:00Z"/>
  <w16cex:commentExtensible w16cex:durableId="24F350E9" w16cex:dateUtc="2021-09-20T16:26:00Z"/>
  <w16cex:commentExtensible w16cex:durableId="24F351E4" w16cex:dateUtc="2021-09-20T16:31:00Z"/>
  <w16cex:commentExtensible w16cex:durableId="24F44CBD" w16cex:dateUtc="2021-09-21T10:21:00Z"/>
  <w16cex:commentExtensible w16cex:durableId="24F44CE8" w16cex:dateUtc="2021-09-21T10:22:00Z"/>
  <w16cex:commentExtensible w16cex:durableId="24F44CFC" w16cex:dateUtc="2021-09-21T10:22:00Z"/>
  <w16cex:commentExtensible w16cex:durableId="24F44D89" w16cex:dateUtc="2021-09-21T1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F0AA0" w16cid:durableId="24F22E7E"/>
  <w16cid:commentId w16cid:paraId="0FE68925" w16cid:durableId="24F22E1D"/>
  <w16cid:commentId w16cid:paraId="36E3B9D8" w16cid:durableId="24F44BBB"/>
  <w16cid:commentId w16cid:paraId="16275400" w16cid:durableId="24F34C35"/>
  <w16cid:commentId w16cid:paraId="2CD51818" w16cid:durableId="24F44BF4"/>
  <w16cid:commentId w16cid:paraId="2410BEAE" w16cid:durableId="24F38407"/>
  <w16cid:commentId w16cid:paraId="0C6CFECA" w16cid:durableId="24F22E1E"/>
  <w16cid:commentId w16cid:paraId="174B7D3B" w16cid:durableId="24F22E1F"/>
  <w16cid:commentId w16cid:paraId="46101015" w16cid:durableId="24F22E20"/>
  <w16cid:commentId w16cid:paraId="25BB5D55" w16cid:durableId="24F350E9"/>
  <w16cid:commentId w16cid:paraId="49023120" w16cid:durableId="24F351E4"/>
  <w16cid:commentId w16cid:paraId="7145D2B0" w16cid:durableId="24F22E21"/>
  <w16cid:commentId w16cid:paraId="4FE93F1B" w16cid:durableId="24F44CBD"/>
  <w16cid:commentId w16cid:paraId="138229EC" w16cid:durableId="24F44CE8"/>
  <w16cid:commentId w16cid:paraId="5BCB80C1" w16cid:durableId="24F44CFC"/>
  <w16cid:commentId w16cid:paraId="7F32E2A0" w16cid:durableId="24F44D8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D2F39" w14:textId="77777777" w:rsidR="007966B4" w:rsidRDefault="007966B4" w:rsidP="00DF38AE">
      <w:pPr>
        <w:spacing w:after="0" w:line="240" w:lineRule="auto"/>
      </w:pPr>
      <w:r>
        <w:separator/>
      </w:r>
    </w:p>
  </w:endnote>
  <w:endnote w:type="continuationSeparator" w:id="0">
    <w:p w14:paraId="320AB381" w14:textId="77777777" w:rsidR="007966B4" w:rsidRDefault="007966B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506D67" w:rsidRDefault="00506D67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2157A77" w:rsidR="00506D67" w:rsidRDefault="00506D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24582" w:rsidRPr="001245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2157A77" w:rsidR="00506D67" w:rsidRDefault="00506D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24582" w:rsidRPr="001245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0DE91" w14:textId="77777777" w:rsidR="007966B4" w:rsidRDefault="007966B4" w:rsidP="00DF38AE">
      <w:pPr>
        <w:spacing w:after="0" w:line="240" w:lineRule="auto"/>
      </w:pPr>
      <w:r>
        <w:separator/>
      </w:r>
    </w:p>
  </w:footnote>
  <w:footnote w:type="continuationSeparator" w:id="0">
    <w:p w14:paraId="09978DA0" w14:textId="77777777" w:rsidR="007966B4" w:rsidRDefault="007966B4" w:rsidP="00DF38AE">
      <w:pPr>
        <w:spacing w:after="0" w:line="240" w:lineRule="auto"/>
      </w:pPr>
      <w:r>
        <w:continuationSeparator/>
      </w:r>
    </w:p>
  </w:footnote>
  <w:footnote w:id="1">
    <w:p w14:paraId="3E2C1AA3" w14:textId="77777777" w:rsidR="00506D67" w:rsidRPr="002819E3" w:rsidRDefault="00506D67" w:rsidP="00F51F28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B4CFC" w14:textId="59CD5525" w:rsidR="00506D67" w:rsidRPr="009A456E" w:rsidRDefault="00506D67" w:rsidP="00446FDE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1E3E8" w14:textId="62EF6173" w:rsidR="00506D67" w:rsidRDefault="00506D67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D40FB"/>
    <w:multiLevelType w:val="multilevel"/>
    <w:tmpl w:val="582E6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2"/>
  </w:num>
  <w:num w:numId="5">
    <w:abstractNumId w:val="1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17"/>
  </w:num>
  <w:num w:numId="13">
    <w:abstractNumId w:val="13"/>
  </w:num>
  <w:num w:numId="14">
    <w:abstractNumId w:val="0"/>
  </w:num>
  <w:num w:numId="15">
    <w:abstractNumId w:val="18"/>
  </w:num>
  <w:num w:numId="16">
    <w:abstractNumId w:val="10"/>
  </w:num>
  <w:num w:numId="17">
    <w:abstractNumId w:val="8"/>
  </w:num>
  <w:num w:numId="18">
    <w:abstractNumId w:val="15"/>
  </w:num>
  <w:num w:numId="1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136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61347"/>
    <w:rsid w:val="00061E71"/>
    <w:rsid w:val="000622F8"/>
    <w:rsid w:val="0006467C"/>
    <w:rsid w:val="0006548E"/>
    <w:rsid w:val="0006765F"/>
    <w:rsid w:val="000702A5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582"/>
    <w:rsid w:val="00124EB8"/>
    <w:rsid w:val="00124F3C"/>
    <w:rsid w:val="00125367"/>
    <w:rsid w:val="00125D2F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12E0"/>
    <w:rsid w:val="001918EF"/>
    <w:rsid w:val="00192716"/>
    <w:rsid w:val="00194FDE"/>
    <w:rsid w:val="00197374"/>
    <w:rsid w:val="001974BC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42A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5197E"/>
    <w:rsid w:val="00251FBD"/>
    <w:rsid w:val="00253A83"/>
    <w:rsid w:val="00253B30"/>
    <w:rsid w:val="00255EFF"/>
    <w:rsid w:val="00256FA9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334AD"/>
    <w:rsid w:val="003348E9"/>
    <w:rsid w:val="003351D4"/>
    <w:rsid w:val="00337DE9"/>
    <w:rsid w:val="00340593"/>
    <w:rsid w:val="00342291"/>
    <w:rsid w:val="00343D35"/>
    <w:rsid w:val="00350D20"/>
    <w:rsid w:val="00354349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777F"/>
    <w:rsid w:val="006478E9"/>
    <w:rsid w:val="00651C4D"/>
    <w:rsid w:val="00652162"/>
    <w:rsid w:val="00653922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72A88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617D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20895"/>
    <w:rsid w:val="00720E41"/>
    <w:rsid w:val="00727F58"/>
    <w:rsid w:val="00730066"/>
    <w:rsid w:val="0073326F"/>
    <w:rsid w:val="007332E9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66B4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91E"/>
    <w:rsid w:val="00800AA7"/>
    <w:rsid w:val="00800E1B"/>
    <w:rsid w:val="00800FD8"/>
    <w:rsid w:val="008033E3"/>
    <w:rsid w:val="00803665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779E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EE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2B1A"/>
    <w:rsid w:val="009533BC"/>
    <w:rsid w:val="00954A9D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3A2B"/>
    <w:rsid w:val="00984616"/>
    <w:rsid w:val="009846A9"/>
    <w:rsid w:val="00985204"/>
    <w:rsid w:val="00986051"/>
    <w:rsid w:val="0099032E"/>
    <w:rsid w:val="0099121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3AF3"/>
    <w:rsid w:val="009D60E2"/>
    <w:rsid w:val="009D6176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21B0"/>
    <w:rsid w:val="00AD3642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6756"/>
    <w:rsid w:val="00B61319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4F8D"/>
    <w:rsid w:val="00BA658B"/>
    <w:rsid w:val="00BA66D7"/>
    <w:rsid w:val="00BB342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7BB2"/>
    <w:rsid w:val="00BF1446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2444"/>
    <w:rsid w:val="00C26F15"/>
    <w:rsid w:val="00C276E1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754B"/>
    <w:rsid w:val="00C811FC"/>
    <w:rsid w:val="00C81204"/>
    <w:rsid w:val="00C8149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4157"/>
    <w:rsid w:val="00DD7DD8"/>
    <w:rsid w:val="00DE1207"/>
    <w:rsid w:val="00DE35C2"/>
    <w:rsid w:val="00DE4C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E2A"/>
    <w:rsid w:val="00E70185"/>
    <w:rsid w:val="00E72F62"/>
    <w:rsid w:val="00E7343B"/>
    <w:rsid w:val="00E73B50"/>
    <w:rsid w:val="00E73CFF"/>
    <w:rsid w:val="00E7571E"/>
    <w:rsid w:val="00E76D12"/>
    <w:rsid w:val="00E84955"/>
    <w:rsid w:val="00E85009"/>
    <w:rsid w:val="00E851F3"/>
    <w:rsid w:val="00E91E5E"/>
    <w:rsid w:val="00E949DD"/>
    <w:rsid w:val="00EA042C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18C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6F81"/>
    <w:rsid w:val="00F27413"/>
    <w:rsid w:val="00F302FF"/>
    <w:rsid w:val="00F310AD"/>
    <w:rsid w:val="00F339EF"/>
    <w:rsid w:val="00F347FC"/>
    <w:rsid w:val="00F34945"/>
    <w:rsid w:val="00F34BFA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36DBC48D"/>
    <w:rsid w:val="4B320106"/>
    <w:rsid w:val="7548B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rPr>
      <w:hidden/>
    </w:tr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rPr>
        <w:hidden/>
      </w:t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28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D93CFA3C06649B648D09825F0F998" ma:contentTypeVersion="6" ma:contentTypeDescription="Crear nuevo documento." ma:contentTypeScope="" ma:versionID="5c2b2473766d38aecfe63858bf132535">
  <xsd:schema xmlns:xsd="http://www.w3.org/2001/XMLSchema" xmlns:xs="http://www.w3.org/2001/XMLSchema" xmlns:p="http://schemas.microsoft.com/office/2006/metadata/properties" xmlns:ns2="02df7497-e9e2-4bdc-bf3a-98b07bb6bf63" xmlns:ns3="0dcc4151-94c2-46e6-979e-e4dc186d1009" targetNamespace="http://schemas.microsoft.com/office/2006/metadata/properties" ma:root="true" ma:fieldsID="9faf397e8da13125d98031af5ffce206" ns2:_="" ns3:_="">
    <xsd:import namespace="02df7497-e9e2-4bdc-bf3a-98b07bb6bf63"/>
    <xsd:import namespace="0dcc4151-94c2-46e6-979e-e4dc186d1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7497-e9e2-4bdc-bf3a-98b07bb6b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4151-94c2-46e6-979e-e4dc186d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B1D32B-7ABE-4839-9F70-60DD30FC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7497-e9e2-4bdc-bf3a-98b07bb6bf63"/>
    <ds:schemaRef ds:uri="0dcc4151-94c2-46e6-979e-e4dc186d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4D4955-CE19-4EE3-ABFC-EA02289D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1618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Alicia Zambrano B</cp:lastModifiedBy>
  <cp:revision>5</cp:revision>
  <cp:lastPrinted>2019-12-16T20:10:00Z</cp:lastPrinted>
  <dcterms:created xsi:type="dcterms:W3CDTF">2022-01-05T13:01:00Z</dcterms:created>
  <dcterms:modified xsi:type="dcterms:W3CDTF">2022-01-08T01:54:00Z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