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3AC7A" w14:textId="77777777" w:rsidR="003210C1" w:rsidRPr="000B4FFB" w:rsidRDefault="003210C1" w:rsidP="003210C1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Clinica Medica </w:t>
      </w:r>
      <w:proofErr w:type="spellStart"/>
      <w:r w:rsidRPr="000B4FFB">
        <w:rPr>
          <w:rFonts w:ascii="Arial Nova" w:hAnsi="Arial Nova"/>
          <w:lang w:val="es-ES_tradnl"/>
        </w:rPr>
        <w:t>Il</w:t>
      </w:r>
      <w:proofErr w:type="spellEnd"/>
      <w:r w:rsidRPr="000B4FFB">
        <w:rPr>
          <w:rFonts w:ascii="Arial Nova" w:hAnsi="Arial Nova"/>
          <w:lang w:val="es-ES_tradnl"/>
        </w:rPr>
        <w:t xml:space="preserve"> - Examen final 17/02/2025</w:t>
      </w:r>
    </w:p>
    <w:p w14:paraId="4903F349" w14:textId="77777777" w:rsidR="003210C1" w:rsidRPr="000B4FFB" w:rsidRDefault="003210C1" w:rsidP="003210C1">
      <w:pPr>
        <w:spacing w:after="0"/>
        <w:rPr>
          <w:rFonts w:ascii="Arial Nova" w:hAnsi="Arial Nova"/>
          <w:lang w:val="es-ES_tradnl"/>
        </w:rPr>
      </w:pPr>
    </w:p>
    <w:p w14:paraId="379912B5" w14:textId="77777777" w:rsidR="003210C1" w:rsidRPr="000B4FFB" w:rsidRDefault="003210C1" w:rsidP="003210C1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>ENDOCRINOLOGIA</w:t>
      </w:r>
    </w:p>
    <w:p w14:paraId="066F85C5" w14:textId="77777777" w:rsidR="003210C1" w:rsidRPr="000B4FFB" w:rsidRDefault="003210C1" w:rsidP="003210C1">
      <w:pPr>
        <w:spacing w:after="0"/>
        <w:rPr>
          <w:rFonts w:ascii="Arial Nova" w:hAnsi="Arial Nova"/>
          <w:lang w:val="es-ES_tradnl"/>
        </w:rPr>
      </w:pPr>
    </w:p>
    <w:p w14:paraId="7E8F0B3B" w14:textId="2E170566" w:rsidR="003210C1" w:rsidRPr="000B4FFB" w:rsidRDefault="00356793" w:rsidP="00356793">
      <w:pPr>
        <w:pStyle w:val="PargrafodaLista"/>
        <w:numPr>
          <w:ilvl w:val="0"/>
          <w:numId w:val="4"/>
        </w:num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b/>
          <w:bCs/>
          <w:lang w:val="es-ES_tradnl"/>
        </w:rPr>
        <w:t>Los tumores hipofisarios pueden manifestarse como:</w:t>
      </w:r>
      <w:r w:rsidRPr="000B4FFB">
        <w:rPr>
          <w:rFonts w:ascii="Arial Nova" w:hAnsi="Arial Nova"/>
          <w:lang w:val="es-ES_tradnl"/>
        </w:rPr>
        <w:br/>
      </w:r>
      <w:r w:rsidRPr="000B4FFB">
        <w:rPr>
          <w:rFonts w:ascii="Arial Nova" w:hAnsi="Arial Nova"/>
          <w:shd w:val="clear" w:color="auto" w:fill="FFFFFF" w:themeFill="background1"/>
          <w:lang w:val="es-ES_tradnl"/>
        </w:rPr>
        <w:t xml:space="preserve">a) </w:t>
      </w:r>
      <w:r w:rsidRPr="000B4FFB">
        <w:rPr>
          <w:rFonts w:ascii="Arial Nova" w:hAnsi="Arial Nova"/>
          <w:highlight w:val="yellow"/>
          <w:shd w:val="clear" w:color="auto" w:fill="FFFFFF" w:themeFill="background1"/>
          <w:lang w:val="es-ES_tradnl"/>
        </w:rPr>
        <w:t>Acromegalia, pérdida aguda de la visión, hiperprolactinemia</w:t>
      </w:r>
      <w:r w:rsidRPr="000B4FFB">
        <w:rPr>
          <w:rFonts w:ascii="Arial Nova" w:hAnsi="Arial Nova"/>
          <w:lang w:val="es-ES_tradnl"/>
        </w:rPr>
        <w:br/>
        <w:t>b) Enfermedad de Cushing, hipergastrinemia, diabetes insípida</w:t>
      </w:r>
      <w:r w:rsidRPr="000B4FFB">
        <w:rPr>
          <w:rFonts w:ascii="Arial Nova" w:hAnsi="Arial Nova"/>
          <w:lang w:val="es-ES_tradnl"/>
        </w:rPr>
        <w:br/>
        <w:t xml:space="preserve">c) </w:t>
      </w:r>
      <w:proofErr w:type="spellStart"/>
      <w:r w:rsidRPr="000B4FFB">
        <w:rPr>
          <w:rFonts w:ascii="Arial Nova" w:hAnsi="Arial Nova"/>
          <w:lang w:val="es-ES_tradnl"/>
        </w:rPr>
        <w:t>Hipercortisolismo</w:t>
      </w:r>
      <w:proofErr w:type="spellEnd"/>
      <w:r w:rsidRPr="000B4FFB">
        <w:rPr>
          <w:rFonts w:ascii="Arial Nova" w:hAnsi="Arial Nova"/>
          <w:lang w:val="es-ES_tradnl"/>
        </w:rPr>
        <w:t>, hipotiroidismo, hipercalcemia</w:t>
      </w:r>
      <w:r w:rsidRPr="000B4FFB">
        <w:rPr>
          <w:rFonts w:ascii="Arial Nova" w:hAnsi="Arial Nova"/>
          <w:lang w:val="es-ES_tradnl"/>
        </w:rPr>
        <w:br/>
        <w:t>d) Alteraciones de la conducta, gigantismo, enfermedad de Addison</w:t>
      </w:r>
    </w:p>
    <w:p w14:paraId="7CBD0640" w14:textId="5A0A7FC8" w:rsidR="003210C1" w:rsidRPr="000B4FFB" w:rsidRDefault="003210C1" w:rsidP="00356793">
      <w:pPr>
        <w:spacing w:after="0"/>
        <w:rPr>
          <w:rFonts w:ascii="Arial Nova" w:hAnsi="Arial Nova"/>
          <w:lang w:val="es-ES_tradnl"/>
        </w:rPr>
      </w:pPr>
    </w:p>
    <w:p w14:paraId="27C7FF65" w14:textId="77777777" w:rsidR="00E677A5" w:rsidRPr="000B4FFB" w:rsidRDefault="008623E3" w:rsidP="00931E68">
      <w:pPr>
        <w:pStyle w:val="PargrafodaLista"/>
        <w:numPr>
          <w:ilvl w:val="0"/>
          <w:numId w:val="4"/>
        </w:num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b/>
          <w:bCs/>
          <w:lang w:val="es-ES_tradnl"/>
        </w:rPr>
        <w:t>El pan-hipopituitarismo hace referencia a:</w:t>
      </w:r>
    </w:p>
    <w:p w14:paraId="4397D045" w14:textId="4A75E807" w:rsidR="003210C1" w:rsidRPr="000B4FFB" w:rsidRDefault="004651BF" w:rsidP="004651BF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             a) </w:t>
      </w:r>
      <w:r w:rsidR="00415815" w:rsidRPr="000B4FFB">
        <w:rPr>
          <w:rFonts w:ascii="Arial Nova" w:hAnsi="Arial Nova"/>
          <w:lang w:val="es-ES_tradnl"/>
        </w:rPr>
        <w:t>Déficit</w:t>
      </w:r>
      <w:r w:rsidR="00DF2F72" w:rsidRPr="000B4FFB">
        <w:rPr>
          <w:rFonts w:ascii="Arial Nova" w:hAnsi="Arial Nova"/>
          <w:lang w:val="es-ES_tradnl"/>
        </w:rPr>
        <w:t xml:space="preserve"> de una </w:t>
      </w:r>
      <w:proofErr w:type="spellStart"/>
      <w:r w:rsidR="00DF2F72" w:rsidRPr="000B4FFB">
        <w:rPr>
          <w:rFonts w:ascii="Arial Nova" w:hAnsi="Arial Nova"/>
          <w:lang w:val="es-ES_tradnl"/>
        </w:rPr>
        <w:t>trofina</w:t>
      </w:r>
      <w:proofErr w:type="spellEnd"/>
      <w:r w:rsidR="00DF2F72" w:rsidRPr="000B4FFB">
        <w:rPr>
          <w:rFonts w:ascii="Arial Nova" w:hAnsi="Arial Nova"/>
          <w:lang w:val="es-ES_tradnl"/>
        </w:rPr>
        <w:t xml:space="preserve"> hipofisaria</w:t>
      </w:r>
    </w:p>
    <w:p w14:paraId="7B66CA48" w14:textId="76013A29" w:rsidR="00DF2F72" w:rsidRPr="000B4FFB" w:rsidRDefault="004651BF" w:rsidP="004651BF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shd w:val="clear" w:color="auto" w:fill="FFFFFF" w:themeFill="background1"/>
          <w:lang w:val="es-ES_tradnl"/>
        </w:rPr>
        <w:t xml:space="preserve">             b) </w:t>
      </w:r>
      <w:r w:rsidR="00AC7510" w:rsidRPr="000B4FFB">
        <w:rPr>
          <w:rFonts w:ascii="Arial Nova" w:hAnsi="Arial Nova"/>
          <w:highlight w:val="yellow"/>
          <w:shd w:val="clear" w:color="auto" w:fill="FFFFFF" w:themeFill="background1"/>
          <w:lang w:val="es-ES_tradnl"/>
        </w:rPr>
        <w:t>Déficit</w:t>
      </w:r>
      <w:r w:rsidR="00DF2F72" w:rsidRPr="000B4FFB">
        <w:rPr>
          <w:rFonts w:ascii="Arial Nova" w:hAnsi="Arial Nova"/>
          <w:highlight w:val="yellow"/>
          <w:shd w:val="clear" w:color="auto" w:fill="FFFFFF" w:themeFill="background1"/>
          <w:lang w:val="es-ES_tradnl"/>
        </w:rPr>
        <w:t xml:space="preserve"> de más de 2 </w:t>
      </w:r>
      <w:proofErr w:type="spellStart"/>
      <w:r w:rsidR="00DF2F72" w:rsidRPr="000B4FFB">
        <w:rPr>
          <w:rFonts w:ascii="Arial Nova" w:hAnsi="Arial Nova"/>
          <w:highlight w:val="yellow"/>
          <w:shd w:val="clear" w:color="auto" w:fill="FFFFFF" w:themeFill="background1"/>
          <w:lang w:val="es-ES_tradnl"/>
        </w:rPr>
        <w:t>trofinas</w:t>
      </w:r>
      <w:proofErr w:type="spellEnd"/>
      <w:r w:rsidR="001831D3" w:rsidRPr="000B4FFB">
        <w:rPr>
          <w:rFonts w:ascii="Arial Nova" w:hAnsi="Arial Nova"/>
          <w:highlight w:val="yellow"/>
          <w:shd w:val="clear" w:color="auto" w:fill="FFFFFF" w:themeFill="background1"/>
          <w:lang w:val="es-ES_tradnl"/>
        </w:rPr>
        <w:t xml:space="preserve"> </w:t>
      </w:r>
      <w:proofErr w:type="spellStart"/>
      <w:r w:rsidR="001831D3" w:rsidRPr="000B4FFB">
        <w:rPr>
          <w:rFonts w:ascii="Arial Nova" w:hAnsi="Arial Nova"/>
          <w:highlight w:val="yellow"/>
          <w:shd w:val="clear" w:color="auto" w:fill="FFFFFF" w:themeFill="background1"/>
          <w:lang w:val="es-ES_tradnl"/>
        </w:rPr>
        <w:t>hipofisárias</w:t>
      </w:r>
      <w:proofErr w:type="spellEnd"/>
    </w:p>
    <w:p w14:paraId="348E4CDC" w14:textId="7E552399" w:rsidR="001831D3" w:rsidRPr="000B4FFB" w:rsidRDefault="004651BF" w:rsidP="004651BF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             c) </w:t>
      </w:r>
      <w:r w:rsidR="00AC7510" w:rsidRPr="000B4FFB">
        <w:rPr>
          <w:rFonts w:ascii="Arial Nova" w:hAnsi="Arial Nova"/>
          <w:lang w:val="es-ES_tradnl"/>
        </w:rPr>
        <w:t>Déficit</w:t>
      </w:r>
      <w:r w:rsidR="001831D3" w:rsidRPr="000B4FFB">
        <w:rPr>
          <w:rFonts w:ascii="Arial Nova" w:hAnsi="Arial Nova"/>
          <w:lang w:val="es-ES_tradnl"/>
        </w:rPr>
        <w:t xml:space="preserve"> de un factor de liberación </w:t>
      </w:r>
      <w:r w:rsidR="00AC7510" w:rsidRPr="000B4FFB">
        <w:rPr>
          <w:rFonts w:ascii="Arial Nova" w:hAnsi="Arial Nova"/>
          <w:lang w:val="es-ES_tradnl"/>
        </w:rPr>
        <w:t>hipotalámica</w:t>
      </w:r>
    </w:p>
    <w:p w14:paraId="47600A50" w14:textId="617FD645" w:rsidR="001831D3" w:rsidRPr="000B4FFB" w:rsidRDefault="004651BF" w:rsidP="004651BF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             d) </w:t>
      </w:r>
      <w:r w:rsidR="001831D3" w:rsidRPr="000B4FFB">
        <w:rPr>
          <w:rFonts w:ascii="Arial Nova" w:hAnsi="Arial Nova"/>
          <w:lang w:val="es-ES_tradnl"/>
        </w:rPr>
        <w:t>El termino se aplica</w:t>
      </w:r>
      <w:r w:rsidR="00F77B1F" w:rsidRPr="000B4FFB">
        <w:rPr>
          <w:rFonts w:ascii="Arial Nova" w:hAnsi="Arial Nova"/>
          <w:lang w:val="es-ES_tradnl"/>
        </w:rPr>
        <w:t xml:space="preserve"> exclusivamente al déficit total de la </w:t>
      </w:r>
      <w:r w:rsidR="001C4D6F" w:rsidRPr="000B4FFB">
        <w:rPr>
          <w:rFonts w:ascii="Arial Nova" w:hAnsi="Arial Nova"/>
          <w:lang w:val="es-ES_tradnl"/>
        </w:rPr>
        <w:t xml:space="preserve">función </w:t>
      </w:r>
      <w:r w:rsidR="00AC7510" w:rsidRPr="000B4FFB">
        <w:rPr>
          <w:rFonts w:ascii="Arial Nova" w:hAnsi="Arial Nova"/>
          <w:lang w:val="es-ES_tradnl"/>
        </w:rPr>
        <w:t>hipofisaria</w:t>
      </w:r>
    </w:p>
    <w:p w14:paraId="17E13DB4" w14:textId="77777777" w:rsidR="001C4D6F" w:rsidRPr="000B4FFB" w:rsidRDefault="001C4D6F" w:rsidP="001C4D6F">
      <w:pPr>
        <w:spacing w:after="0"/>
        <w:rPr>
          <w:rFonts w:ascii="Arial Nova" w:hAnsi="Arial Nova"/>
          <w:lang w:val="es-ES_tradnl"/>
        </w:rPr>
      </w:pPr>
    </w:p>
    <w:p w14:paraId="2B407555" w14:textId="4B4FB7D0" w:rsidR="005625D4" w:rsidRPr="000B4FFB" w:rsidRDefault="00193C55" w:rsidP="005625D4">
      <w:pPr>
        <w:pStyle w:val="PargrafodaLista"/>
        <w:numPr>
          <w:ilvl w:val="0"/>
          <w:numId w:val="4"/>
        </w:numPr>
        <w:spacing w:after="0"/>
        <w:jc w:val="both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b/>
          <w:bCs/>
          <w:lang w:val="es-ES_tradnl"/>
        </w:rPr>
        <w:t>Varón</w:t>
      </w:r>
      <w:r w:rsidR="00763FF7" w:rsidRPr="000B4FFB">
        <w:rPr>
          <w:rFonts w:ascii="Arial Nova" w:hAnsi="Arial Nova"/>
          <w:b/>
          <w:bCs/>
          <w:lang w:val="es-ES_tradnl"/>
        </w:rPr>
        <w:t xml:space="preserve"> de 47 años consulta por infertilidad. Trae RMN</w:t>
      </w:r>
      <w:r w:rsidR="00AF3EE1" w:rsidRPr="000B4FFB">
        <w:rPr>
          <w:rFonts w:ascii="Arial Nova" w:hAnsi="Arial Nova"/>
          <w:b/>
          <w:bCs/>
          <w:lang w:val="es-ES_tradnl"/>
        </w:rPr>
        <w:t xml:space="preserve"> de</w:t>
      </w:r>
      <w:r w:rsidR="00FC0867" w:rsidRPr="000B4FFB">
        <w:rPr>
          <w:rFonts w:ascii="Arial Nova" w:hAnsi="Arial Nova"/>
          <w:b/>
          <w:bCs/>
          <w:lang w:val="es-ES_tradnl"/>
        </w:rPr>
        <w:t xml:space="preserve"> </w:t>
      </w:r>
      <w:r w:rsidR="00AF3EE1" w:rsidRPr="000B4FFB">
        <w:rPr>
          <w:rFonts w:ascii="Arial Nova" w:hAnsi="Arial Nova"/>
          <w:b/>
          <w:bCs/>
          <w:lang w:val="es-ES_tradnl"/>
        </w:rPr>
        <w:t>hipófisis con image</w:t>
      </w:r>
      <w:r w:rsidR="003D6BC0" w:rsidRPr="000B4FFB">
        <w:rPr>
          <w:rFonts w:ascii="Arial Nova" w:hAnsi="Arial Nova"/>
          <w:b/>
          <w:bCs/>
          <w:lang w:val="es-ES_tradnl"/>
        </w:rPr>
        <w:t>n de 12</w:t>
      </w:r>
      <w:r w:rsidR="00007E35" w:rsidRPr="000B4FFB">
        <w:rPr>
          <w:rFonts w:ascii="Arial Nova" w:hAnsi="Arial Nova"/>
          <w:b/>
          <w:bCs/>
          <w:lang w:val="es-ES_tradnl"/>
        </w:rPr>
        <w:t xml:space="preserve">mm ala izquierda. </w:t>
      </w:r>
      <w:proofErr w:type="spellStart"/>
      <w:r w:rsidR="00007E35" w:rsidRPr="000B4FFB">
        <w:rPr>
          <w:rFonts w:ascii="Arial Nova" w:hAnsi="Arial Nova"/>
          <w:b/>
          <w:bCs/>
          <w:shd w:val="clear" w:color="auto" w:fill="C00000"/>
          <w:lang w:val="es-ES_tradnl"/>
        </w:rPr>
        <w:t>Laboratório</w:t>
      </w:r>
      <w:proofErr w:type="spellEnd"/>
      <w:r w:rsidR="00F33FED" w:rsidRPr="000B4FFB">
        <w:rPr>
          <w:rFonts w:ascii="Arial Nova" w:hAnsi="Arial Nova"/>
          <w:b/>
          <w:bCs/>
          <w:shd w:val="clear" w:color="auto" w:fill="C00000"/>
          <w:lang w:val="es-ES_tradnl"/>
        </w:rPr>
        <w:t>:</w:t>
      </w:r>
      <w:r w:rsidR="00F33FED" w:rsidRPr="000B4FFB">
        <w:rPr>
          <w:rFonts w:ascii="Arial Nova" w:hAnsi="Arial Nova"/>
          <w:b/>
          <w:bCs/>
          <w:lang w:val="es-ES_tradnl"/>
        </w:rPr>
        <w:t xml:space="preserve"> TSH</w:t>
      </w:r>
      <w:r w:rsidR="006A3FA5" w:rsidRPr="000B4FFB">
        <w:rPr>
          <w:rFonts w:ascii="Arial Nova" w:hAnsi="Arial Nova"/>
          <w:b/>
          <w:bCs/>
          <w:lang w:val="es-ES_tradnl"/>
        </w:rPr>
        <w:t>: 2.36uUI</w:t>
      </w:r>
      <w:r w:rsidR="00443EDC" w:rsidRPr="000B4FFB">
        <w:rPr>
          <w:rFonts w:ascii="Arial Nova" w:hAnsi="Arial Nova"/>
          <w:b/>
          <w:bCs/>
          <w:lang w:val="es-ES_tradnl"/>
        </w:rPr>
        <w:t>/ml (VR: 0.27 – 4.20)</w:t>
      </w:r>
      <w:r w:rsidR="00A76FD0" w:rsidRPr="000B4FFB">
        <w:rPr>
          <w:rFonts w:ascii="Arial Nova" w:hAnsi="Arial Nova"/>
          <w:b/>
          <w:bCs/>
          <w:lang w:val="es-ES_tradnl"/>
        </w:rPr>
        <w:t xml:space="preserve"> y </w:t>
      </w:r>
      <w:r w:rsidR="007A13EE" w:rsidRPr="000B4FFB">
        <w:rPr>
          <w:rFonts w:ascii="Arial Nova" w:hAnsi="Arial Nova"/>
          <w:b/>
          <w:bCs/>
          <w:lang w:val="es-ES_tradnl"/>
        </w:rPr>
        <w:t>T</w:t>
      </w:r>
      <w:r w:rsidR="00A76FD0" w:rsidRPr="000B4FFB">
        <w:rPr>
          <w:rFonts w:ascii="Arial Nova" w:hAnsi="Arial Nova"/>
          <w:b/>
          <w:bCs/>
          <w:lang w:val="es-ES_tradnl"/>
        </w:rPr>
        <w:t>4 libre: 0.98</w:t>
      </w:r>
      <w:r w:rsidR="00C74119" w:rsidRPr="000B4FFB">
        <w:rPr>
          <w:rFonts w:ascii="Arial Nova" w:hAnsi="Arial Nova"/>
          <w:b/>
          <w:bCs/>
          <w:lang w:val="es-ES_tradnl"/>
        </w:rPr>
        <w:t>ng/</w:t>
      </w:r>
      <w:r w:rsidR="00282F18" w:rsidRPr="000B4FFB">
        <w:rPr>
          <w:rFonts w:ascii="Arial Nova" w:hAnsi="Arial Nova"/>
          <w:b/>
          <w:bCs/>
          <w:lang w:val="es-ES_tradnl"/>
        </w:rPr>
        <w:t xml:space="preserve">dL (VR: 0.93 – 1.70), Prolactina: 320 ng/mL </w:t>
      </w:r>
      <w:r w:rsidR="00344B98" w:rsidRPr="000B4FFB">
        <w:rPr>
          <w:rFonts w:ascii="Arial Nova" w:hAnsi="Arial Nova"/>
          <w:b/>
          <w:bCs/>
          <w:lang w:val="es-ES_tradnl"/>
        </w:rPr>
        <w:t>[</w:t>
      </w:r>
      <w:r w:rsidR="00282F18" w:rsidRPr="000B4FFB">
        <w:rPr>
          <w:rFonts w:ascii="Arial Nova" w:hAnsi="Arial Nova"/>
          <w:b/>
          <w:bCs/>
          <w:lang w:val="es-ES_tradnl"/>
        </w:rPr>
        <w:t>VR</w:t>
      </w:r>
      <w:r w:rsidR="00344B98" w:rsidRPr="000B4FFB">
        <w:rPr>
          <w:rFonts w:ascii="Arial Nova" w:hAnsi="Arial Nova"/>
          <w:b/>
          <w:bCs/>
          <w:lang w:val="es-ES_tradnl"/>
        </w:rPr>
        <w:t xml:space="preserve">: </w:t>
      </w:r>
      <w:r w:rsidR="004B13B5" w:rsidRPr="000B4FFB">
        <w:rPr>
          <w:rFonts w:ascii="Arial Nova" w:hAnsi="Arial Nova"/>
          <w:b/>
          <w:bCs/>
          <w:lang w:val="es-ES_tradnl"/>
        </w:rPr>
        <w:t xml:space="preserve">hombre </w:t>
      </w:r>
      <w:r w:rsidR="001604A8" w:rsidRPr="000B4FFB">
        <w:rPr>
          <w:rFonts w:ascii="Arial Nova" w:hAnsi="Arial Nova"/>
          <w:b/>
          <w:bCs/>
          <w:lang w:val="es-ES_tradnl"/>
        </w:rPr>
        <w:t>20 ng/dl</w:t>
      </w:r>
      <w:r w:rsidR="00344B98" w:rsidRPr="000B4FFB">
        <w:rPr>
          <w:rFonts w:ascii="Arial Nova" w:hAnsi="Arial Nova"/>
          <w:b/>
          <w:bCs/>
          <w:lang w:val="es-ES_tradnl"/>
        </w:rPr>
        <w:t>], Cortisol 8hs: 17ug/dL [VR: 3.7 -19.4], FSH: 1.4mUI/mL [VR: 1.6-11]</w:t>
      </w:r>
      <w:r w:rsidR="007716EB" w:rsidRPr="000B4FFB">
        <w:rPr>
          <w:rFonts w:ascii="Arial Nova" w:hAnsi="Arial Nova"/>
          <w:b/>
          <w:bCs/>
          <w:lang w:val="es-ES_tradnl"/>
        </w:rPr>
        <w:t xml:space="preserve">, </w:t>
      </w:r>
      <w:r w:rsidR="005B386A" w:rsidRPr="000B4FFB">
        <w:rPr>
          <w:rFonts w:ascii="Arial Nova" w:hAnsi="Arial Nova"/>
          <w:b/>
          <w:bCs/>
          <w:u w:val="single"/>
          <w:lang w:val="es-ES_tradnl"/>
        </w:rPr>
        <w:t>Testosterona 0.07</w:t>
      </w:r>
      <w:r w:rsidR="00863325" w:rsidRPr="000B4FFB">
        <w:rPr>
          <w:rFonts w:ascii="Arial Nova" w:hAnsi="Arial Nova"/>
          <w:b/>
          <w:bCs/>
          <w:lang w:val="es-ES_tradnl"/>
        </w:rPr>
        <w:t xml:space="preserve"> [VR: 3.59 - 11]</w:t>
      </w:r>
      <w:r w:rsidR="009620E5" w:rsidRPr="000B4FFB">
        <w:rPr>
          <w:rFonts w:ascii="Arial Nova" w:hAnsi="Arial Nova"/>
          <w:b/>
          <w:bCs/>
          <w:lang w:val="es-ES_tradnl"/>
        </w:rPr>
        <w:t xml:space="preserve"> GH: 0.8ng/mL [VR: 0-1], IGF 1: 177ng/mL [VR: 55-220]</w:t>
      </w:r>
      <w:r w:rsidR="00153493" w:rsidRPr="000B4FFB">
        <w:rPr>
          <w:rFonts w:ascii="Arial Nova" w:hAnsi="Arial Nova"/>
          <w:b/>
          <w:bCs/>
          <w:lang w:val="es-ES_tradnl"/>
        </w:rPr>
        <w:t>. Responda:</w:t>
      </w:r>
    </w:p>
    <w:p w14:paraId="10315B6A" w14:textId="2F5B0DD0" w:rsidR="005625D4" w:rsidRPr="000B4FFB" w:rsidRDefault="00550D76" w:rsidP="005625D4">
      <w:pPr>
        <w:pStyle w:val="PargrafodaLista"/>
        <w:numPr>
          <w:ilvl w:val="0"/>
          <w:numId w:val="8"/>
        </w:numPr>
        <w:spacing w:after="0"/>
        <w:jc w:val="both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Tiene un adenoma </w:t>
      </w:r>
      <w:proofErr w:type="spellStart"/>
      <w:r w:rsidRPr="000B4FFB">
        <w:rPr>
          <w:rFonts w:ascii="Arial Nova" w:hAnsi="Arial Nova"/>
          <w:lang w:val="es-ES_tradnl"/>
        </w:rPr>
        <w:t>hipofisário</w:t>
      </w:r>
      <w:proofErr w:type="spellEnd"/>
      <w:r w:rsidRPr="000B4FFB">
        <w:rPr>
          <w:rFonts w:ascii="Arial Nova" w:hAnsi="Arial Nova"/>
          <w:lang w:val="es-ES_tradnl"/>
        </w:rPr>
        <w:t xml:space="preserve"> NO funcionante</w:t>
      </w:r>
      <w:r w:rsidR="00A76782" w:rsidRPr="000B4FFB">
        <w:rPr>
          <w:rFonts w:ascii="Arial Nova" w:hAnsi="Arial Nova"/>
          <w:lang w:val="es-ES_tradnl"/>
        </w:rPr>
        <w:t xml:space="preserve"> (Es</w:t>
      </w:r>
      <w:r w:rsidR="00365F39" w:rsidRPr="000B4FFB">
        <w:rPr>
          <w:rFonts w:ascii="Arial Nova" w:hAnsi="Arial Nova"/>
          <w:lang w:val="es-ES_tradnl"/>
        </w:rPr>
        <w:t xml:space="preserve"> cuando hay</w:t>
      </w:r>
      <w:r w:rsidR="00A76782" w:rsidRPr="000B4FFB">
        <w:rPr>
          <w:rFonts w:ascii="Arial Nova" w:hAnsi="Arial Nova"/>
          <w:lang w:val="es-ES_tradnl"/>
        </w:rPr>
        <w:t xml:space="preserve"> Prolactinoma)</w:t>
      </w:r>
    </w:p>
    <w:p w14:paraId="39A4B606" w14:textId="77777777" w:rsidR="005625D4" w:rsidRPr="000B4FFB" w:rsidRDefault="005625D4" w:rsidP="005625D4">
      <w:pPr>
        <w:pStyle w:val="PargrafodaLista"/>
        <w:numPr>
          <w:ilvl w:val="0"/>
          <w:numId w:val="8"/>
        </w:numPr>
        <w:spacing w:after="0"/>
        <w:jc w:val="both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 </w:t>
      </w:r>
      <w:r w:rsidR="00D603DD" w:rsidRPr="000B4FFB">
        <w:rPr>
          <w:rFonts w:ascii="Arial Nova" w:hAnsi="Arial Nova"/>
          <w:lang w:val="es-ES_tradnl"/>
        </w:rPr>
        <w:t xml:space="preserve">Será </w:t>
      </w:r>
      <w:proofErr w:type="spellStart"/>
      <w:r w:rsidR="00D603DD" w:rsidRPr="000B4FFB">
        <w:rPr>
          <w:rFonts w:ascii="Arial Nova" w:hAnsi="Arial Nova"/>
          <w:lang w:val="es-ES_tradnl"/>
        </w:rPr>
        <w:t>necessário</w:t>
      </w:r>
      <w:proofErr w:type="spellEnd"/>
      <w:r w:rsidR="00D603DD" w:rsidRPr="000B4FFB">
        <w:rPr>
          <w:rFonts w:ascii="Arial Nova" w:hAnsi="Arial Nova"/>
          <w:lang w:val="es-ES_tradnl"/>
        </w:rPr>
        <w:t xml:space="preserve"> reponer eje tiroideo</w:t>
      </w:r>
    </w:p>
    <w:p w14:paraId="7D4C2BED" w14:textId="77777777" w:rsidR="005625D4" w:rsidRPr="000B4FFB" w:rsidRDefault="003D013A" w:rsidP="005625D4">
      <w:pPr>
        <w:pStyle w:val="PargrafodaLista"/>
        <w:numPr>
          <w:ilvl w:val="0"/>
          <w:numId w:val="8"/>
        </w:numPr>
        <w:spacing w:after="0"/>
        <w:jc w:val="both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Necesitará </w:t>
      </w:r>
      <w:r w:rsidRPr="000B4FFB">
        <w:rPr>
          <w:rFonts w:ascii="Arial Nova" w:hAnsi="Arial Nova"/>
          <w:color w:val="C00000"/>
          <w:lang w:val="es-ES_tradnl"/>
        </w:rPr>
        <w:t>cirugía TSE</w:t>
      </w:r>
    </w:p>
    <w:p w14:paraId="79217652" w14:textId="3928AC85" w:rsidR="00101BA6" w:rsidRPr="000B4FFB" w:rsidRDefault="006D708D" w:rsidP="005625D4">
      <w:pPr>
        <w:pStyle w:val="PargrafodaLista"/>
        <w:numPr>
          <w:ilvl w:val="0"/>
          <w:numId w:val="8"/>
        </w:numPr>
        <w:spacing w:after="0"/>
        <w:jc w:val="both"/>
        <w:rPr>
          <w:rFonts w:ascii="Arial Nova" w:hAnsi="Arial Nova"/>
          <w:highlight w:val="yellow"/>
          <w:lang w:val="es-ES_tradnl"/>
        </w:rPr>
      </w:pPr>
      <w:r w:rsidRPr="000B4FFB">
        <w:rPr>
          <w:rFonts w:ascii="Arial Nova" w:hAnsi="Arial Nova"/>
          <w:color w:val="000000" w:themeColor="text1"/>
          <w:highlight w:val="yellow"/>
          <w:lang w:val="es-ES_tradnl"/>
        </w:rPr>
        <w:t>El eje gonadal está</w:t>
      </w:r>
      <w:r w:rsidR="002C463A" w:rsidRPr="000B4FFB">
        <w:rPr>
          <w:rFonts w:ascii="Arial Nova" w:hAnsi="Arial Nova"/>
          <w:color w:val="000000" w:themeColor="text1"/>
          <w:highlight w:val="yellow"/>
          <w:lang w:val="es-ES_tradnl"/>
        </w:rPr>
        <w:t xml:space="preserve"> afecta</w:t>
      </w:r>
      <w:r w:rsidR="00976CDE" w:rsidRPr="000B4FFB">
        <w:rPr>
          <w:rFonts w:ascii="Arial Nova" w:hAnsi="Arial Nova"/>
          <w:color w:val="000000" w:themeColor="text1"/>
          <w:highlight w:val="yellow"/>
          <w:lang w:val="es-ES_tradnl"/>
        </w:rPr>
        <w:t>do</w:t>
      </w:r>
    </w:p>
    <w:p w14:paraId="1794B412" w14:textId="77777777" w:rsidR="00976CDE" w:rsidRPr="000B4FFB" w:rsidRDefault="00976CDE" w:rsidP="00976CDE">
      <w:pPr>
        <w:spacing w:after="0"/>
        <w:ind w:left="720"/>
        <w:jc w:val="both"/>
        <w:rPr>
          <w:rFonts w:ascii="Arial Nova" w:hAnsi="Arial Nova"/>
          <w:highlight w:val="yellow"/>
          <w:lang w:val="es-ES_tradnl"/>
        </w:rPr>
      </w:pPr>
    </w:p>
    <w:p w14:paraId="1B743F06" w14:textId="55899CF0" w:rsidR="00282F18" w:rsidRPr="000B4FFB" w:rsidRDefault="00282F18" w:rsidP="00282F18">
      <w:pPr>
        <w:pStyle w:val="PargrafodaLista"/>
        <w:numPr>
          <w:ilvl w:val="0"/>
          <w:numId w:val="4"/>
        </w:numPr>
        <w:spacing w:after="0"/>
        <w:jc w:val="both"/>
        <w:rPr>
          <w:rFonts w:ascii="Arial Nova" w:hAnsi="Arial Nova"/>
          <w:b/>
          <w:bCs/>
          <w:color w:val="000000" w:themeColor="text1"/>
          <w:lang w:val="es-ES_tradnl"/>
        </w:rPr>
      </w:pPr>
      <w:r w:rsidRPr="000B4FFB">
        <w:rPr>
          <w:rFonts w:ascii="Arial Nova" w:hAnsi="Arial Nova"/>
          <w:b/>
          <w:bCs/>
          <w:color w:val="000000" w:themeColor="text1"/>
          <w:lang w:val="es-ES_tradnl"/>
        </w:rPr>
        <w:t xml:space="preserve">La somatostatina es una hormona </w:t>
      </w:r>
      <w:r w:rsidR="00AC7510" w:rsidRPr="000B4FFB">
        <w:rPr>
          <w:rFonts w:ascii="Arial Nova" w:hAnsi="Arial Nova"/>
          <w:b/>
          <w:bCs/>
          <w:color w:val="000000" w:themeColor="text1"/>
          <w:lang w:val="es-ES_tradnl"/>
        </w:rPr>
        <w:t>hipotalámica</w:t>
      </w:r>
      <w:r w:rsidRPr="000B4FFB">
        <w:rPr>
          <w:rFonts w:ascii="Arial Nova" w:hAnsi="Arial Nova"/>
          <w:b/>
          <w:bCs/>
          <w:color w:val="000000" w:themeColor="text1"/>
          <w:lang w:val="es-ES_tradnl"/>
        </w:rPr>
        <w:t xml:space="preserve"> y del trato___</w:t>
      </w:r>
    </w:p>
    <w:p w14:paraId="55A29767" w14:textId="42A35924" w:rsidR="00282F18" w:rsidRPr="000B4FFB" w:rsidRDefault="00282F18" w:rsidP="00282F18">
      <w:pPr>
        <w:pStyle w:val="PargrafodaLista"/>
        <w:numPr>
          <w:ilvl w:val="0"/>
          <w:numId w:val="6"/>
        </w:num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>Estimulando la liberación hipofisaria de TSH</w:t>
      </w:r>
    </w:p>
    <w:p w14:paraId="59973C88" w14:textId="6E032E1C" w:rsidR="00282F18" w:rsidRPr="000B4FFB" w:rsidRDefault="00282F18" w:rsidP="00D13A43">
      <w:pPr>
        <w:pStyle w:val="PargrafodaLista"/>
        <w:numPr>
          <w:ilvl w:val="0"/>
          <w:numId w:val="6"/>
        </w:num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>Estimulando la liberación hipofisaria de ACTH</w:t>
      </w:r>
    </w:p>
    <w:p w14:paraId="19FA1FC0" w14:textId="70FF64C8" w:rsidR="00282F18" w:rsidRPr="000B4FFB" w:rsidRDefault="00282F18" w:rsidP="00C81A08">
      <w:pPr>
        <w:pStyle w:val="PargrafodaLista"/>
        <w:numPr>
          <w:ilvl w:val="0"/>
          <w:numId w:val="6"/>
        </w:num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 xml:space="preserve">Inhibiendo la liberación </w:t>
      </w:r>
      <w:r w:rsidR="00AC7510" w:rsidRPr="000B4FFB">
        <w:rPr>
          <w:rFonts w:ascii="Arial Nova" w:hAnsi="Arial Nova"/>
          <w:color w:val="000000" w:themeColor="text1"/>
          <w:lang w:val="es-ES_tradnl"/>
        </w:rPr>
        <w:t>hipofisaria</w:t>
      </w:r>
      <w:r w:rsidRPr="000B4FFB">
        <w:rPr>
          <w:rFonts w:ascii="Arial Nova" w:hAnsi="Arial Nova"/>
          <w:color w:val="000000" w:themeColor="text1"/>
          <w:lang w:val="es-ES_tradnl"/>
        </w:rPr>
        <w:t xml:space="preserve"> de Hormona de </w:t>
      </w:r>
      <w:r w:rsidR="00AC7510" w:rsidRPr="000B4FFB">
        <w:rPr>
          <w:rFonts w:ascii="Arial Nova" w:hAnsi="Arial Nova"/>
          <w:color w:val="000000" w:themeColor="text1"/>
          <w:lang w:val="es-ES_tradnl"/>
        </w:rPr>
        <w:t>crecimiento</w:t>
      </w:r>
    </w:p>
    <w:p w14:paraId="2BA0C345" w14:textId="788B4DF6" w:rsidR="00282F18" w:rsidRPr="000B4FFB" w:rsidRDefault="00282F18" w:rsidP="0030056E">
      <w:pPr>
        <w:pStyle w:val="PargrafodaLista"/>
        <w:numPr>
          <w:ilvl w:val="0"/>
          <w:numId w:val="6"/>
        </w:num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highlight w:val="yellow"/>
          <w:lang w:val="es-ES_tradnl"/>
        </w:rPr>
        <w:t xml:space="preserve">Inhibiendo la liberación del factor liberador de </w:t>
      </w:r>
      <w:proofErr w:type="spellStart"/>
      <w:r w:rsidRPr="000B4FFB">
        <w:rPr>
          <w:rFonts w:ascii="Arial Nova" w:hAnsi="Arial Nova"/>
          <w:color w:val="000000" w:themeColor="text1"/>
          <w:highlight w:val="yellow"/>
          <w:lang w:val="es-ES_tradnl"/>
        </w:rPr>
        <w:t>Gh</w:t>
      </w:r>
      <w:proofErr w:type="spellEnd"/>
      <w:r w:rsidRPr="000B4FFB">
        <w:rPr>
          <w:rFonts w:ascii="Arial Nova" w:hAnsi="Arial Nova"/>
          <w:color w:val="000000" w:themeColor="text1"/>
          <w:lang w:val="es-ES_tradnl"/>
        </w:rPr>
        <w:t>-__</w:t>
      </w:r>
    </w:p>
    <w:p w14:paraId="46B3DE06" w14:textId="77777777" w:rsidR="00976CDE" w:rsidRPr="000B4FFB" w:rsidRDefault="00976CDE" w:rsidP="00976CDE">
      <w:pPr>
        <w:pStyle w:val="PargrafodaLista"/>
        <w:spacing w:after="0"/>
        <w:ind w:left="928"/>
        <w:jc w:val="both"/>
        <w:rPr>
          <w:rFonts w:ascii="Arial Nova" w:hAnsi="Arial Nova"/>
          <w:color w:val="000000" w:themeColor="text1"/>
          <w:lang w:val="es-ES_tradnl"/>
        </w:rPr>
      </w:pPr>
    </w:p>
    <w:p w14:paraId="48FD1FD7" w14:textId="53BDCC2E" w:rsidR="005B64F5" w:rsidRPr="000B4FFB" w:rsidRDefault="00F10844" w:rsidP="005B64F5">
      <w:pPr>
        <w:pStyle w:val="PargrafodaLista"/>
        <w:numPr>
          <w:ilvl w:val="0"/>
          <w:numId w:val="4"/>
        </w:num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b/>
          <w:bCs/>
          <w:color w:val="000000" w:themeColor="text1"/>
          <w:lang w:val="es-ES_tradnl"/>
        </w:rPr>
        <w:t>Las siguientes condiciones se asocian com secreción elevada de ACTH</w:t>
      </w:r>
    </w:p>
    <w:p w14:paraId="76B82A06" w14:textId="7072018B" w:rsidR="00F10844" w:rsidRPr="000B4FFB" w:rsidRDefault="00F10844" w:rsidP="00F10844">
      <w:pPr>
        <w:pStyle w:val="PargrafodaLista"/>
        <w:numPr>
          <w:ilvl w:val="0"/>
          <w:numId w:val="7"/>
        </w:num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>Enfermedad de Cu</w:t>
      </w:r>
      <w:r w:rsidR="004F10A3" w:rsidRPr="000B4FFB">
        <w:rPr>
          <w:rFonts w:ascii="Arial Nova" w:hAnsi="Arial Nova"/>
          <w:color w:val="000000" w:themeColor="text1"/>
          <w:lang w:val="es-ES_tradnl"/>
        </w:rPr>
        <w:t>shing</w:t>
      </w:r>
      <w:r w:rsidR="00C76615" w:rsidRPr="000B4FFB">
        <w:rPr>
          <w:rFonts w:ascii="Arial Nova" w:hAnsi="Arial Nova"/>
          <w:color w:val="000000" w:themeColor="text1"/>
          <w:lang w:val="es-ES_tradnl"/>
        </w:rPr>
        <w:t xml:space="preserve">, </w:t>
      </w:r>
      <w:r w:rsidR="0089572A" w:rsidRPr="000B4FFB">
        <w:rPr>
          <w:rFonts w:ascii="Arial Nova" w:hAnsi="Arial Nova"/>
          <w:color w:val="000000" w:themeColor="text1"/>
          <w:lang w:val="es-ES_tradnl"/>
        </w:rPr>
        <w:t>Cortico</w:t>
      </w:r>
      <w:r w:rsidR="00060617" w:rsidRPr="000B4FFB">
        <w:rPr>
          <w:rFonts w:ascii="Arial Nova" w:hAnsi="Arial Nova"/>
          <w:color w:val="000000" w:themeColor="text1"/>
          <w:lang w:val="es-ES_tradnl"/>
        </w:rPr>
        <w:t>id</w:t>
      </w:r>
      <w:r w:rsidR="00D37746" w:rsidRPr="000B4FFB">
        <w:rPr>
          <w:rFonts w:ascii="Arial Nova" w:hAnsi="Arial Nova"/>
          <w:color w:val="000000" w:themeColor="text1"/>
          <w:lang w:val="es-ES_tradnl"/>
        </w:rPr>
        <w:t xml:space="preserve">oterapia </w:t>
      </w:r>
      <w:r w:rsidR="0089572A" w:rsidRPr="000B4FFB">
        <w:rPr>
          <w:rFonts w:ascii="Arial Nova" w:hAnsi="Arial Nova"/>
          <w:color w:val="000000" w:themeColor="text1"/>
          <w:lang w:val="es-ES_tradnl"/>
        </w:rPr>
        <w:t>crónica</w:t>
      </w:r>
      <w:r w:rsidR="00C76615" w:rsidRPr="000B4FFB">
        <w:rPr>
          <w:rFonts w:ascii="Arial Nova" w:hAnsi="Arial Nova"/>
          <w:color w:val="000000" w:themeColor="text1"/>
          <w:lang w:val="es-ES_tradnl"/>
        </w:rPr>
        <w:t>, Feocromocitoma</w:t>
      </w:r>
    </w:p>
    <w:p w14:paraId="61BEAF81" w14:textId="169E9C34" w:rsidR="004F10A3" w:rsidRPr="000B4FFB" w:rsidRDefault="004F10A3" w:rsidP="00F10844">
      <w:pPr>
        <w:pStyle w:val="PargrafodaLista"/>
        <w:numPr>
          <w:ilvl w:val="0"/>
          <w:numId w:val="7"/>
        </w:num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>Enfermedad de Cushing</w:t>
      </w:r>
      <w:r w:rsidR="009B42C5" w:rsidRPr="000B4FFB">
        <w:rPr>
          <w:rFonts w:ascii="Arial Nova" w:hAnsi="Arial Nova"/>
          <w:color w:val="000000" w:themeColor="text1"/>
          <w:lang w:val="es-ES_tradnl"/>
        </w:rPr>
        <w:t>, Enfermedad de Addison</w:t>
      </w:r>
      <w:r w:rsidR="00C76615" w:rsidRPr="000B4FFB">
        <w:rPr>
          <w:rFonts w:ascii="Arial Nova" w:hAnsi="Arial Nova"/>
          <w:color w:val="000000" w:themeColor="text1"/>
          <w:lang w:val="es-ES_tradnl"/>
        </w:rPr>
        <w:t>, Cáncer de corteza adrenal</w:t>
      </w:r>
    </w:p>
    <w:p w14:paraId="3D772448" w14:textId="3B91773B" w:rsidR="004F10A3" w:rsidRPr="000B4FFB" w:rsidRDefault="004F10A3" w:rsidP="00F10844">
      <w:pPr>
        <w:pStyle w:val="PargrafodaLista"/>
        <w:numPr>
          <w:ilvl w:val="0"/>
          <w:numId w:val="7"/>
        </w:numPr>
        <w:spacing w:after="0"/>
        <w:jc w:val="both"/>
        <w:rPr>
          <w:rFonts w:ascii="Arial Nova" w:hAnsi="Arial Nova"/>
          <w:color w:val="000000" w:themeColor="text1"/>
          <w:highlight w:val="yellow"/>
          <w:lang w:val="es-ES_tradnl"/>
        </w:rPr>
      </w:pPr>
      <w:r w:rsidRPr="000B4FFB">
        <w:rPr>
          <w:rFonts w:ascii="Arial Nova" w:hAnsi="Arial Nova"/>
          <w:color w:val="000000" w:themeColor="text1"/>
          <w:highlight w:val="yellow"/>
          <w:lang w:val="es-ES_tradnl"/>
        </w:rPr>
        <w:t>Enfermedad de Addison</w:t>
      </w:r>
      <w:r w:rsidR="00592B2A" w:rsidRPr="000B4FFB">
        <w:rPr>
          <w:rFonts w:ascii="Arial Nova" w:hAnsi="Arial Nova"/>
          <w:color w:val="000000" w:themeColor="text1"/>
          <w:highlight w:val="yellow"/>
          <w:lang w:val="es-ES_tradnl"/>
        </w:rPr>
        <w:t>, Enfermedad de Cushing</w:t>
      </w:r>
      <w:r w:rsidR="009B42C5" w:rsidRPr="000B4FFB">
        <w:rPr>
          <w:rFonts w:ascii="Arial Nova" w:hAnsi="Arial Nova"/>
          <w:color w:val="000000" w:themeColor="text1"/>
          <w:highlight w:val="yellow"/>
          <w:lang w:val="es-ES_tradnl"/>
        </w:rPr>
        <w:t>,</w:t>
      </w:r>
      <w:r w:rsidR="00F32D08" w:rsidRPr="000B4FFB">
        <w:rPr>
          <w:rFonts w:ascii="Arial Nova" w:hAnsi="Arial Nova"/>
          <w:color w:val="000000" w:themeColor="text1"/>
          <w:highlight w:val="yellow"/>
          <w:lang w:val="es-ES_tradnl"/>
        </w:rPr>
        <w:t xml:space="preserve"> Distrés agudo</w:t>
      </w:r>
    </w:p>
    <w:p w14:paraId="314B6F76" w14:textId="2F526D09" w:rsidR="004F10A3" w:rsidRPr="000B4FFB" w:rsidRDefault="004F10A3" w:rsidP="00F10844">
      <w:pPr>
        <w:pStyle w:val="PargrafodaLista"/>
        <w:numPr>
          <w:ilvl w:val="0"/>
          <w:numId w:val="7"/>
        </w:num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>Enfermedad de Addison</w:t>
      </w:r>
      <w:r w:rsidR="00311C27" w:rsidRPr="000B4FFB">
        <w:rPr>
          <w:rFonts w:ascii="Arial Nova" w:hAnsi="Arial Nova"/>
          <w:color w:val="000000" w:themeColor="text1"/>
          <w:lang w:val="es-ES_tradnl"/>
        </w:rPr>
        <w:t xml:space="preserve">, </w:t>
      </w:r>
      <w:r w:rsidR="00FC5722" w:rsidRPr="000B4FFB">
        <w:rPr>
          <w:rFonts w:ascii="Arial Nova" w:hAnsi="Arial Nova"/>
          <w:color w:val="000000" w:themeColor="text1"/>
          <w:lang w:val="es-ES_tradnl"/>
        </w:rPr>
        <w:t>Aldosterona</w:t>
      </w:r>
      <w:r w:rsidR="00311C27" w:rsidRPr="000B4FFB">
        <w:rPr>
          <w:rFonts w:ascii="Arial Nova" w:hAnsi="Arial Nova"/>
          <w:color w:val="000000" w:themeColor="text1"/>
          <w:lang w:val="es-ES_tradnl"/>
        </w:rPr>
        <w:t xml:space="preserve">, </w:t>
      </w:r>
      <w:r w:rsidR="001047F3" w:rsidRPr="000B4FFB">
        <w:rPr>
          <w:rFonts w:ascii="Arial Nova" w:hAnsi="Arial Nova"/>
          <w:color w:val="000000" w:themeColor="text1"/>
          <w:lang w:val="es-ES_tradnl"/>
        </w:rPr>
        <w:t>Feocromocitoma</w:t>
      </w:r>
    </w:p>
    <w:p w14:paraId="76CA4BD5" w14:textId="77777777" w:rsidR="00976CDE" w:rsidRPr="000B4FFB" w:rsidRDefault="00976CDE" w:rsidP="00976CDE">
      <w:pPr>
        <w:pStyle w:val="PargrafodaLista"/>
        <w:spacing w:after="0"/>
        <w:ind w:left="1080"/>
        <w:jc w:val="both"/>
        <w:rPr>
          <w:rFonts w:ascii="Arial Nova" w:hAnsi="Arial Nova"/>
          <w:color w:val="000000" w:themeColor="text1"/>
          <w:lang w:val="es-ES_tradnl"/>
        </w:rPr>
      </w:pPr>
    </w:p>
    <w:p w14:paraId="67B70938" w14:textId="13751AB1" w:rsidR="00101BA6" w:rsidRPr="000B4FFB" w:rsidRDefault="009C6641" w:rsidP="009C6641">
      <w:pPr>
        <w:pStyle w:val="PargrafodaLista"/>
        <w:numPr>
          <w:ilvl w:val="0"/>
          <w:numId w:val="4"/>
        </w:num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b/>
          <w:bCs/>
          <w:lang w:val="es-ES_tradnl"/>
        </w:rPr>
        <w:t>Con respecto</w:t>
      </w:r>
      <w:r w:rsidR="00196EE3" w:rsidRPr="000B4FFB">
        <w:rPr>
          <w:rFonts w:ascii="Arial Nova" w:hAnsi="Arial Nova"/>
          <w:b/>
          <w:bCs/>
          <w:lang w:val="es-ES_tradnl"/>
        </w:rPr>
        <w:t xml:space="preserve"> a las neoplasias endócrinas </w:t>
      </w:r>
      <w:r w:rsidR="00E73266" w:rsidRPr="000B4FFB">
        <w:rPr>
          <w:rFonts w:ascii="Arial Nova" w:hAnsi="Arial Nova"/>
          <w:b/>
          <w:bCs/>
          <w:lang w:val="es-ES_tradnl"/>
        </w:rPr>
        <w:t>múltiple, marqu</w:t>
      </w:r>
      <w:r w:rsidR="00DA33C9" w:rsidRPr="000B4FFB">
        <w:rPr>
          <w:rFonts w:ascii="Arial Nova" w:hAnsi="Arial Nova"/>
          <w:b/>
          <w:bCs/>
          <w:lang w:val="es-ES_tradnl"/>
        </w:rPr>
        <w:t>e la opción correcta</w:t>
      </w:r>
      <w:r w:rsidR="006C13C2" w:rsidRPr="000B4FFB">
        <w:rPr>
          <w:rFonts w:ascii="Arial Nova" w:hAnsi="Arial Nova"/>
          <w:b/>
          <w:bCs/>
          <w:lang w:val="es-ES_tradnl"/>
        </w:rPr>
        <w:br/>
      </w:r>
      <w:r w:rsidR="006C13C2" w:rsidRPr="000B4FFB">
        <w:rPr>
          <w:rFonts w:ascii="Arial Nova" w:hAnsi="Arial Nova"/>
          <w:lang w:val="es-ES_tradnl"/>
        </w:rPr>
        <w:t xml:space="preserve">a) </w:t>
      </w:r>
      <w:r w:rsidR="006C13C2" w:rsidRPr="000B4FFB">
        <w:rPr>
          <w:rFonts w:ascii="Arial Nova" w:hAnsi="Arial Nova"/>
          <w:highlight w:val="yellow"/>
          <w:lang w:val="es-ES_tradnl"/>
        </w:rPr>
        <w:t>Son</w:t>
      </w:r>
      <w:r w:rsidR="00B17261" w:rsidRPr="000B4FFB">
        <w:rPr>
          <w:rFonts w:ascii="Arial Nova" w:hAnsi="Arial Nova"/>
          <w:highlight w:val="yellow"/>
          <w:lang w:val="es-ES_tradnl"/>
        </w:rPr>
        <w:t xml:space="preserve"> de herencia </w:t>
      </w:r>
      <w:proofErr w:type="gramStart"/>
      <w:r w:rsidR="00B17261" w:rsidRPr="000B4FFB">
        <w:rPr>
          <w:rFonts w:ascii="Arial Nova" w:hAnsi="Arial Nova"/>
          <w:highlight w:val="yellow"/>
          <w:lang w:val="es-ES_tradnl"/>
        </w:rPr>
        <w:t>AD</w:t>
      </w:r>
      <w:r w:rsidR="007F114F" w:rsidRPr="000B4FFB">
        <w:rPr>
          <w:rFonts w:ascii="Arial Nova" w:hAnsi="Arial Nova"/>
          <w:lang w:val="es-ES_tradnl"/>
        </w:rPr>
        <w:t>..</w:t>
      </w:r>
      <w:proofErr w:type="gramEnd"/>
    </w:p>
    <w:p w14:paraId="6DD42634" w14:textId="08EECF66" w:rsidR="00B17261" w:rsidRPr="000B4FFB" w:rsidRDefault="00B17261" w:rsidP="00B17261">
      <w:pPr>
        <w:pStyle w:val="PargrafodaLista"/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b) </w:t>
      </w:r>
      <w:proofErr w:type="gramStart"/>
      <w:r w:rsidRPr="000B4FFB">
        <w:rPr>
          <w:rFonts w:ascii="Arial Nova" w:hAnsi="Arial Nova"/>
          <w:lang w:val="es-ES_tradnl"/>
        </w:rPr>
        <w:t>El prolactinoma</w:t>
      </w:r>
      <w:proofErr w:type="gramEnd"/>
      <w:r w:rsidRPr="000B4FFB">
        <w:rPr>
          <w:rFonts w:ascii="Arial Nova" w:hAnsi="Arial Nova"/>
          <w:lang w:val="es-ES_tradnl"/>
        </w:rPr>
        <w:t xml:space="preserve"> puede</w:t>
      </w:r>
      <w:r w:rsidR="00AD63A1" w:rsidRPr="000B4FFB">
        <w:rPr>
          <w:rFonts w:ascii="Arial Nova" w:hAnsi="Arial Nova"/>
          <w:lang w:val="es-ES_tradnl"/>
        </w:rPr>
        <w:t xml:space="preserve"> formar parte del tipo II</w:t>
      </w:r>
    </w:p>
    <w:p w14:paraId="5D8EB705" w14:textId="62F04ABD" w:rsidR="00AD63A1" w:rsidRPr="000B4FFB" w:rsidRDefault="00E773E7" w:rsidP="00B17261">
      <w:pPr>
        <w:pStyle w:val="PargrafodaLista"/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c) </w:t>
      </w:r>
      <w:r w:rsidR="005F6D34" w:rsidRPr="000B4FFB">
        <w:rPr>
          <w:rFonts w:ascii="Arial Nova" w:hAnsi="Arial Nova"/>
          <w:lang w:val="es-ES_tradnl"/>
        </w:rPr>
        <w:t>El hipopara</w:t>
      </w:r>
      <w:r w:rsidR="009548AC" w:rsidRPr="000B4FFB">
        <w:rPr>
          <w:rFonts w:ascii="Arial Nova" w:hAnsi="Arial Nova"/>
          <w:lang w:val="es-ES_tradnl"/>
        </w:rPr>
        <w:t>tiroidismo forma parte del tipo I</w:t>
      </w:r>
    </w:p>
    <w:p w14:paraId="284B6C54" w14:textId="4E4304EF" w:rsidR="00E773E7" w:rsidRPr="000B4FFB" w:rsidRDefault="00E773E7" w:rsidP="00B17261">
      <w:pPr>
        <w:pStyle w:val="PargrafodaLista"/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d) </w:t>
      </w:r>
      <w:proofErr w:type="gramStart"/>
      <w:r w:rsidR="005F6D34" w:rsidRPr="000B4FFB">
        <w:rPr>
          <w:rFonts w:ascii="Arial Nova" w:hAnsi="Arial Nova"/>
          <w:lang w:val="es-ES_tradnl"/>
        </w:rPr>
        <w:t>El feocromocitoma</w:t>
      </w:r>
      <w:proofErr w:type="gramEnd"/>
      <w:r w:rsidR="005F6D34" w:rsidRPr="000B4FFB">
        <w:rPr>
          <w:rFonts w:ascii="Arial Nova" w:hAnsi="Arial Nova"/>
          <w:lang w:val="es-ES_tradnl"/>
        </w:rPr>
        <w:t xml:space="preserve"> forma parte del tipo I</w:t>
      </w:r>
    </w:p>
    <w:p w14:paraId="6DF6ADC1" w14:textId="77777777" w:rsidR="00976CDE" w:rsidRPr="000B4FFB" w:rsidRDefault="00976CDE" w:rsidP="00976CDE">
      <w:pPr>
        <w:spacing w:after="0"/>
        <w:rPr>
          <w:rFonts w:ascii="Arial Nova" w:hAnsi="Arial Nova"/>
          <w:lang w:val="es-ES_tradnl"/>
        </w:rPr>
      </w:pPr>
    </w:p>
    <w:p w14:paraId="3C838EC3" w14:textId="77777777" w:rsidR="00976CDE" w:rsidRPr="000B4FFB" w:rsidRDefault="00976CDE" w:rsidP="00976CDE">
      <w:pPr>
        <w:spacing w:after="0"/>
        <w:rPr>
          <w:rFonts w:ascii="Arial Nova" w:hAnsi="Arial Nova"/>
          <w:lang w:val="es-ES_tradnl"/>
        </w:rPr>
      </w:pPr>
    </w:p>
    <w:p w14:paraId="4C953462" w14:textId="77777777" w:rsidR="00976CDE" w:rsidRPr="000B4FFB" w:rsidRDefault="00976CDE" w:rsidP="00976CDE">
      <w:pPr>
        <w:spacing w:after="0"/>
        <w:rPr>
          <w:rFonts w:ascii="Arial Nova" w:hAnsi="Arial Nova"/>
          <w:lang w:val="es-ES_tradnl"/>
        </w:rPr>
      </w:pPr>
    </w:p>
    <w:p w14:paraId="20404B3E" w14:textId="77777777" w:rsidR="00976CDE" w:rsidRPr="000B4FFB" w:rsidRDefault="00976CDE" w:rsidP="00976CDE">
      <w:pPr>
        <w:spacing w:after="0"/>
        <w:rPr>
          <w:rFonts w:ascii="Arial Nova" w:hAnsi="Arial Nova"/>
          <w:lang w:val="es-ES_tradnl"/>
        </w:rPr>
      </w:pPr>
    </w:p>
    <w:p w14:paraId="0E68A170" w14:textId="57C2EFF0" w:rsidR="007645BC" w:rsidRPr="000B4FFB" w:rsidRDefault="007645BC" w:rsidP="007645BC">
      <w:pPr>
        <w:spacing w:after="0"/>
        <w:rPr>
          <w:rFonts w:ascii="Arial Nova" w:hAnsi="Arial Nova"/>
          <w:b/>
          <w:bCs/>
          <w:lang w:val="es-ES_tradnl"/>
        </w:rPr>
      </w:pPr>
      <w:r w:rsidRPr="000B4FFB">
        <w:rPr>
          <w:rFonts w:ascii="Arial Nova" w:hAnsi="Arial Nova"/>
          <w:b/>
          <w:bCs/>
          <w:lang w:val="es-ES_tradnl"/>
        </w:rPr>
        <w:lastRenderedPageBreak/>
        <w:t xml:space="preserve">7. Mujer de 26 años consulta por </w:t>
      </w:r>
      <w:r w:rsidRPr="000B4FFB">
        <w:rPr>
          <w:rFonts w:ascii="Arial Nova" w:hAnsi="Arial Nova"/>
          <w:b/>
          <w:bCs/>
          <w:u w:val="single"/>
          <w:lang w:val="es-ES_tradnl"/>
        </w:rPr>
        <w:t>caída de cabel</w:t>
      </w:r>
      <w:r w:rsidR="00860539" w:rsidRPr="000B4FFB">
        <w:rPr>
          <w:rFonts w:ascii="Arial Nova" w:hAnsi="Arial Nova"/>
          <w:b/>
          <w:bCs/>
          <w:u w:val="single"/>
          <w:lang w:val="es-ES_tradnl"/>
        </w:rPr>
        <w:t>l</w:t>
      </w:r>
      <w:r w:rsidRPr="000B4FFB">
        <w:rPr>
          <w:rFonts w:ascii="Arial Nova" w:hAnsi="Arial Nova"/>
          <w:b/>
          <w:bCs/>
          <w:u w:val="single"/>
          <w:lang w:val="es-ES_tradnl"/>
        </w:rPr>
        <w:t>o</w:t>
      </w:r>
      <w:r w:rsidRPr="000B4FFB">
        <w:rPr>
          <w:rFonts w:ascii="Arial Nova" w:hAnsi="Arial Nova"/>
          <w:b/>
          <w:bCs/>
          <w:lang w:val="es-ES_tradnl"/>
        </w:rPr>
        <w:t xml:space="preserve"> y </w:t>
      </w:r>
      <w:r w:rsidRPr="000B4FFB">
        <w:rPr>
          <w:rFonts w:ascii="Arial Nova" w:hAnsi="Arial Nova"/>
          <w:b/>
          <w:bCs/>
          <w:u w:val="single"/>
          <w:lang w:val="es-ES_tradnl"/>
        </w:rPr>
        <w:t>oligomenorrea</w:t>
      </w:r>
      <w:r w:rsidRPr="000B4FFB">
        <w:rPr>
          <w:rFonts w:ascii="Arial Nova" w:hAnsi="Arial Nova"/>
          <w:b/>
          <w:bCs/>
          <w:lang w:val="es-ES_tradnl"/>
        </w:rPr>
        <w:t xml:space="preserve">. Se solicita </w:t>
      </w:r>
      <w:r w:rsidR="00AB1C0A" w:rsidRPr="000B4FFB">
        <w:rPr>
          <w:rFonts w:ascii="Arial Nova" w:hAnsi="Arial Nova"/>
          <w:b/>
          <w:bCs/>
          <w:lang w:val="es-ES_tradnl"/>
        </w:rPr>
        <w:t>laboratorio</w:t>
      </w:r>
      <w:r w:rsidRPr="000B4FFB">
        <w:rPr>
          <w:rFonts w:ascii="Arial Nova" w:hAnsi="Arial Nova"/>
          <w:b/>
          <w:bCs/>
          <w:lang w:val="es-ES_tradnl"/>
        </w:rPr>
        <w:t xml:space="preserve">: </w:t>
      </w:r>
      <w:r w:rsidRPr="000B4FFB">
        <w:rPr>
          <w:rFonts w:ascii="Arial Nova" w:hAnsi="Arial Nova"/>
          <w:b/>
          <w:bCs/>
          <w:u w:val="single"/>
          <w:lang w:val="es-ES_tradnl"/>
        </w:rPr>
        <w:t>TSH</w:t>
      </w:r>
      <w:r w:rsidRPr="000B4FFB">
        <w:rPr>
          <w:rFonts w:ascii="Arial Nova" w:hAnsi="Arial Nova"/>
          <w:b/>
          <w:bCs/>
          <w:lang w:val="es-ES_tradnl"/>
        </w:rPr>
        <w:t xml:space="preserve">: </w:t>
      </w:r>
      <w:r w:rsidRPr="000B4FFB">
        <w:rPr>
          <w:rFonts w:ascii="Arial Nova" w:hAnsi="Arial Nova"/>
          <w:b/>
          <w:bCs/>
          <w:u w:val="single"/>
          <w:lang w:val="es-ES_tradnl"/>
        </w:rPr>
        <w:t>17</w:t>
      </w:r>
      <w:r w:rsidRPr="000B4FFB">
        <w:rPr>
          <w:rFonts w:ascii="Arial Nova" w:hAnsi="Arial Nova"/>
          <w:b/>
          <w:bCs/>
          <w:lang w:val="es-ES_tradnl"/>
        </w:rPr>
        <w:t xml:space="preserve"> y T4 libre 0.90 ng/dL [VR: 0.93 – 1.70]. Diagnóstico: </w:t>
      </w:r>
    </w:p>
    <w:p w14:paraId="5F05F9B0" w14:textId="77777777" w:rsidR="007645BC" w:rsidRPr="000B4FFB" w:rsidRDefault="007645BC" w:rsidP="007645BC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a) Hipotiroidismo subclínico requiere levotiroxina à 1.1 </w:t>
      </w:r>
      <w:proofErr w:type="spellStart"/>
      <w:r w:rsidRPr="000B4FFB">
        <w:rPr>
          <w:rFonts w:ascii="Arial Nova" w:hAnsi="Arial Nova"/>
          <w:lang w:val="es-ES_tradnl"/>
        </w:rPr>
        <w:t>mcg</w:t>
      </w:r>
      <w:proofErr w:type="spellEnd"/>
      <w:r w:rsidRPr="000B4FFB">
        <w:rPr>
          <w:rFonts w:ascii="Arial Nova" w:hAnsi="Arial Nova"/>
          <w:lang w:val="es-ES_tradnl"/>
        </w:rPr>
        <w:t>/kg/</w:t>
      </w:r>
      <w:proofErr w:type="spellStart"/>
      <w:r w:rsidRPr="000B4FFB">
        <w:rPr>
          <w:rFonts w:ascii="Arial Nova" w:hAnsi="Arial Nova"/>
          <w:lang w:val="es-ES_tradnl"/>
        </w:rPr>
        <w:t>dia</w:t>
      </w:r>
      <w:proofErr w:type="spellEnd"/>
    </w:p>
    <w:p w14:paraId="0348B107" w14:textId="77777777" w:rsidR="007645BC" w:rsidRPr="000B4FFB" w:rsidRDefault="007645BC" w:rsidP="007645BC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>b) Hipotiroidismo subclínico requiere levotiroxina à 1.1mcg/kg/</w:t>
      </w:r>
      <w:proofErr w:type="spellStart"/>
      <w:r w:rsidRPr="000B4FFB">
        <w:rPr>
          <w:rFonts w:ascii="Arial Nova" w:hAnsi="Arial Nova"/>
          <w:lang w:val="es-ES_tradnl"/>
        </w:rPr>
        <w:t>dia</w:t>
      </w:r>
      <w:proofErr w:type="spellEnd"/>
    </w:p>
    <w:p w14:paraId="16BC1616" w14:textId="77777777" w:rsidR="007645BC" w:rsidRPr="000B4FFB" w:rsidRDefault="007645BC" w:rsidP="007645BC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c) </w:t>
      </w:r>
      <w:r w:rsidRPr="000B4FFB">
        <w:rPr>
          <w:rFonts w:ascii="Arial Nova" w:hAnsi="Arial Nova"/>
          <w:highlight w:val="yellow"/>
          <w:lang w:val="es-ES_tradnl"/>
        </w:rPr>
        <w:t>Hipotiroidismo clínico requiere levotiroxina à 1.6 mg/kg/</w:t>
      </w:r>
      <w:proofErr w:type="spellStart"/>
      <w:r w:rsidRPr="000B4FFB">
        <w:rPr>
          <w:rFonts w:ascii="Arial Nova" w:hAnsi="Arial Nova"/>
          <w:highlight w:val="yellow"/>
          <w:lang w:val="es-ES_tradnl"/>
        </w:rPr>
        <w:t>dia</w:t>
      </w:r>
      <w:proofErr w:type="spellEnd"/>
    </w:p>
    <w:p w14:paraId="48A81AD8" w14:textId="77777777" w:rsidR="007645BC" w:rsidRPr="000B4FFB" w:rsidRDefault="007645BC" w:rsidP="007645BC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>d) Ninguna opción es correcta</w:t>
      </w:r>
    </w:p>
    <w:p w14:paraId="6300D539" w14:textId="741A9A92" w:rsidR="00101BA6" w:rsidRPr="000B4FFB" w:rsidRDefault="00101BA6" w:rsidP="00101BA6">
      <w:pPr>
        <w:spacing w:after="0"/>
        <w:rPr>
          <w:rFonts w:ascii="Arial Nova" w:hAnsi="Arial Nova"/>
          <w:lang w:val="es-ES_tradnl"/>
        </w:rPr>
      </w:pPr>
    </w:p>
    <w:p w14:paraId="1092CC5D" w14:textId="5274A3F2" w:rsidR="0076739C" w:rsidRPr="000B4FFB" w:rsidRDefault="00AC3042" w:rsidP="007645BC">
      <w:pPr>
        <w:pStyle w:val="PargrafodaLista"/>
        <w:numPr>
          <w:ilvl w:val="0"/>
          <w:numId w:val="11"/>
        </w:numPr>
        <w:spacing w:after="0"/>
        <w:rPr>
          <w:rFonts w:ascii="Arial Nova" w:hAnsi="Arial Nova"/>
          <w:b/>
          <w:bCs/>
          <w:lang w:val="es-ES_tradnl"/>
        </w:rPr>
      </w:pPr>
      <w:proofErr w:type="gramStart"/>
      <w:r w:rsidRPr="000B4FFB">
        <w:rPr>
          <w:rFonts w:ascii="Arial Nova" w:hAnsi="Arial Nova"/>
          <w:b/>
          <w:bCs/>
          <w:lang w:val="es-ES_tradnl"/>
        </w:rPr>
        <w:t>De las siguientes afirmaciones es correcta</w:t>
      </w:r>
      <w:r w:rsidR="00E06513" w:rsidRPr="000B4FFB">
        <w:rPr>
          <w:rFonts w:ascii="Arial Nova" w:hAnsi="Arial Nova"/>
          <w:b/>
          <w:bCs/>
          <w:lang w:val="es-ES_tradnl"/>
        </w:rPr>
        <w:t xml:space="preserve"> con respecto a nódulos tiroideos?</w:t>
      </w:r>
      <w:proofErr w:type="gramEnd"/>
    </w:p>
    <w:p w14:paraId="2A46136B" w14:textId="606B9473" w:rsidR="00F74D87" w:rsidRPr="000B4FFB" w:rsidRDefault="00F74D87" w:rsidP="00F74D87">
      <w:pPr>
        <w:pStyle w:val="PargrafodaLista"/>
        <w:numPr>
          <w:ilvl w:val="0"/>
          <w:numId w:val="9"/>
        </w:num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Se recomienda screening con </w:t>
      </w:r>
      <w:r w:rsidR="00FC5722" w:rsidRPr="000B4FFB">
        <w:rPr>
          <w:rFonts w:ascii="Arial Nova" w:hAnsi="Arial Nova"/>
          <w:lang w:val="es-ES_tradnl"/>
        </w:rPr>
        <w:t>ecografía</w:t>
      </w:r>
      <w:r w:rsidR="007645BC" w:rsidRPr="000B4FFB">
        <w:rPr>
          <w:rFonts w:ascii="Arial Nova" w:hAnsi="Arial Nova"/>
          <w:lang w:val="es-ES_tradnl"/>
        </w:rPr>
        <w:t xml:space="preserve"> de tiroides luego de </w:t>
      </w:r>
      <w:r w:rsidR="00A0322A" w:rsidRPr="000B4FFB">
        <w:rPr>
          <w:rFonts w:ascii="Arial Nova" w:hAnsi="Arial Nova"/>
          <w:lang w:val="es-ES_tradnl"/>
        </w:rPr>
        <w:t>los 35 años</w:t>
      </w:r>
    </w:p>
    <w:p w14:paraId="33B33A2C" w14:textId="6C3C9B67" w:rsidR="00F74D87" w:rsidRPr="000B4FFB" w:rsidRDefault="00F74D87" w:rsidP="00F74D87">
      <w:pPr>
        <w:pStyle w:val="PargrafodaLista"/>
        <w:numPr>
          <w:ilvl w:val="0"/>
          <w:numId w:val="9"/>
        </w:num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Puede observar una </w:t>
      </w:r>
      <w:r w:rsidR="00D20538" w:rsidRPr="000B4FFB">
        <w:rPr>
          <w:rFonts w:ascii="Arial Nova" w:hAnsi="Arial Nova"/>
          <w:lang w:val="es-ES_tradnl"/>
        </w:rPr>
        <w:t>reducción de hasta el 30% del tamaño de</w:t>
      </w:r>
      <w:r w:rsidR="008B05D2" w:rsidRPr="000B4FFB">
        <w:rPr>
          <w:rFonts w:ascii="Arial Nova" w:hAnsi="Arial Nova"/>
          <w:lang w:val="es-ES_tradnl"/>
        </w:rPr>
        <w:t xml:space="preserve"> nódulos</w:t>
      </w:r>
      <w:r w:rsidR="00EC4096" w:rsidRPr="000B4FFB">
        <w:rPr>
          <w:rFonts w:ascii="Arial Nova" w:hAnsi="Arial Nova"/>
          <w:lang w:val="es-ES_tradnl"/>
        </w:rPr>
        <w:t xml:space="preserve"> com levotiroxina</w:t>
      </w:r>
    </w:p>
    <w:p w14:paraId="5EC3C97D" w14:textId="59894024" w:rsidR="00E23D34" w:rsidRPr="000B4FFB" w:rsidRDefault="002A434E" w:rsidP="00F74D87">
      <w:pPr>
        <w:pStyle w:val="PargrafodaLista"/>
        <w:numPr>
          <w:ilvl w:val="0"/>
          <w:numId w:val="9"/>
        </w:numPr>
        <w:spacing w:after="0"/>
        <w:rPr>
          <w:rFonts w:ascii="Arial Nova" w:hAnsi="Arial Nova"/>
          <w:highlight w:val="yellow"/>
          <w:lang w:val="es-ES_tradnl"/>
        </w:rPr>
      </w:pPr>
      <w:r w:rsidRPr="000B4FFB">
        <w:rPr>
          <w:rFonts w:ascii="Arial Nova" w:hAnsi="Arial Nova"/>
          <w:highlight w:val="yellow"/>
          <w:lang w:val="es-ES_tradnl"/>
        </w:rPr>
        <w:t>No</w:t>
      </w:r>
      <w:r w:rsidR="00B85511" w:rsidRPr="000B4FFB">
        <w:rPr>
          <w:rFonts w:ascii="Arial Nova" w:hAnsi="Arial Nova"/>
          <w:highlight w:val="yellow"/>
          <w:lang w:val="es-ES_tradnl"/>
        </w:rPr>
        <w:t xml:space="preserve"> se recomienda la supresión de TSH</w:t>
      </w:r>
      <w:r w:rsidR="00612817" w:rsidRPr="000B4FFB">
        <w:rPr>
          <w:rFonts w:ascii="Arial Nova" w:hAnsi="Arial Nova"/>
          <w:highlight w:val="yellow"/>
          <w:lang w:val="es-ES_tradnl"/>
        </w:rPr>
        <w:t xml:space="preserve"> com levotiroxina</w:t>
      </w:r>
    </w:p>
    <w:p w14:paraId="346189AA" w14:textId="25076C03" w:rsidR="00E23D34" w:rsidRPr="000B4FFB" w:rsidRDefault="00B85511" w:rsidP="00F74D87">
      <w:pPr>
        <w:pStyle w:val="PargrafodaLista"/>
        <w:numPr>
          <w:ilvl w:val="0"/>
          <w:numId w:val="9"/>
        </w:num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>Se considera nó</w:t>
      </w:r>
      <w:r w:rsidR="00B71AD5" w:rsidRPr="000B4FFB">
        <w:rPr>
          <w:rFonts w:ascii="Arial Nova" w:hAnsi="Arial Nova"/>
          <w:lang w:val="es-ES_tradnl"/>
        </w:rPr>
        <w:t xml:space="preserve">dulo </w:t>
      </w:r>
      <w:r w:rsidR="002505CB" w:rsidRPr="000B4FFB">
        <w:rPr>
          <w:rFonts w:ascii="Arial Nova" w:hAnsi="Arial Nova"/>
          <w:lang w:val="es-ES_tradnl"/>
        </w:rPr>
        <w:t>de bajo riesgo</w:t>
      </w:r>
      <w:r w:rsidR="00062AF0" w:rsidRPr="000B4FFB">
        <w:rPr>
          <w:rFonts w:ascii="Arial Nova" w:hAnsi="Arial Nova"/>
          <w:lang w:val="es-ES_tradnl"/>
        </w:rPr>
        <w:t xml:space="preserve"> si es </w:t>
      </w:r>
      <w:r w:rsidR="00FC5722" w:rsidRPr="000B4FFB">
        <w:rPr>
          <w:rFonts w:ascii="Arial Nova" w:hAnsi="Arial Nova"/>
          <w:lang w:val="es-ES_tradnl"/>
        </w:rPr>
        <w:t>hiperecogénico</w:t>
      </w:r>
    </w:p>
    <w:p w14:paraId="7E9AED1B" w14:textId="3B6ABEA5" w:rsidR="0076739C" w:rsidRPr="000B4FFB" w:rsidRDefault="0076739C" w:rsidP="00062AF0">
      <w:pPr>
        <w:pStyle w:val="PargrafodaLista"/>
        <w:spacing w:after="0"/>
        <w:rPr>
          <w:rFonts w:ascii="Arial Nova" w:hAnsi="Arial Nova"/>
          <w:lang w:val="es-ES_tradnl"/>
        </w:rPr>
      </w:pPr>
    </w:p>
    <w:p w14:paraId="3EFE0A44" w14:textId="124F0286" w:rsidR="00062AF0" w:rsidRPr="000B4FFB" w:rsidRDefault="00062AF0" w:rsidP="00062AF0">
      <w:pPr>
        <w:pStyle w:val="PargrafodaLista"/>
        <w:numPr>
          <w:ilvl w:val="0"/>
          <w:numId w:val="11"/>
        </w:numPr>
        <w:spacing w:after="0"/>
        <w:rPr>
          <w:rFonts w:ascii="Arial Nova" w:hAnsi="Arial Nova"/>
          <w:b/>
          <w:bCs/>
          <w:lang w:val="es-ES_tradnl"/>
        </w:rPr>
      </w:pPr>
      <w:r w:rsidRPr="000B4FFB">
        <w:rPr>
          <w:rFonts w:ascii="Arial Nova" w:hAnsi="Arial Nova"/>
          <w:b/>
          <w:bCs/>
          <w:lang w:val="es-ES_tradnl"/>
        </w:rPr>
        <w:t>La enfermedad de Graves Basedow es debido a</w:t>
      </w:r>
      <w:r w:rsidR="00F54341" w:rsidRPr="000B4FFB">
        <w:rPr>
          <w:rFonts w:ascii="Arial Nova" w:hAnsi="Arial Nova"/>
          <w:b/>
          <w:bCs/>
          <w:lang w:val="es-ES_tradnl"/>
        </w:rPr>
        <w:t>:</w:t>
      </w:r>
    </w:p>
    <w:p w14:paraId="05AF8FE6" w14:textId="3A362F24" w:rsidR="00F54341" w:rsidRPr="000B4FFB" w:rsidRDefault="00F54341" w:rsidP="00F54341">
      <w:pPr>
        <w:pStyle w:val="PargrafodaLista"/>
        <w:numPr>
          <w:ilvl w:val="0"/>
          <w:numId w:val="12"/>
        </w:num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>Reducción de los niveles de TSH plasmática</w:t>
      </w:r>
    </w:p>
    <w:p w14:paraId="6DD20F87" w14:textId="7E29B7AC" w:rsidR="00F54341" w:rsidRPr="000B4FFB" w:rsidRDefault="00F54341" w:rsidP="00F54341">
      <w:pPr>
        <w:pStyle w:val="PargrafodaLista"/>
        <w:numPr>
          <w:ilvl w:val="0"/>
          <w:numId w:val="12"/>
        </w:num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Aumento de liberación de TRH </w:t>
      </w:r>
      <w:r w:rsidR="00FC5722" w:rsidRPr="000B4FFB">
        <w:rPr>
          <w:rFonts w:ascii="Arial Nova" w:hAnsi="Arial Nova"/>
          <w:lang w:val="es-ES_tradnl"/>
        </w:rPr>
        <w:t>hipotalámica</w:t>
      </w:r>
    </w:p>
    <w:p w14:paraId="4AC162FA" w14:textId="7F36378A" w:rsidR="00F54341" w:rsidRPr="000B4FFB" w:rsidRDefault="00AE76CF" w:rsidP="00F54341">
      <w:pPr>
        <w:pStyle w:val="PargrafodaLista"/>
        <w:numPr>
          <w:ilvl w:val="0"/>
          <w:numId w:val="12"/>
        </w:numPr>
        <w:spacing w:after="0"/>
        <w:rPr>
          <w:rFonts w:ascii="Arial Nova" w:hAnsi="Arial Nova"/>
          <w:highlight w:val="yellow"/>
          <w:lang w:val="es-ES_tradnl"/>
        </w:rPr>
      </w:pPr>
      <w:r w:rsidRPr="000B4FFB">
        <w:rPr>
          <w:rFonts w:ascii="Arial Nova" w:hAnsi="Arial Nova"/>
          <w:highlight w:val="yellow"/>
          <w:lang w:val="es-ES_tradnl"/>
        </w:rPr>
        <w:t>TRA-bs elevados</w:t>
      </w:r>
    </w:p>
    <w:p w14:paraId="65D4EB51" w14:textId="549A57A9" w:rsidR="00AE76CF" w:rsidRPr="000B4FFB" w:rsidRDefault="00AE76CF" w:rsidP="00F54341">
      <w:pPr>
        <w:pStyle w:val="PargrafodaLista"/>
        <w:numPr>
          <w:ilvl w:val="0"/>
          <w:numId w:val="12"/>
        </w:num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Liberación de hormonas tiroideas debido a la </w:t>
      </w:r>
      <w:r w:rsidR="00C1409B" w:rsidRPr="000B4FFB">
        <w:rPr>
          <w:rFonts w:ascii="Arial Nova" w:hAnsi="Arial Nova"/>
          <w:lang w:val="es-ES_tradnl"/>
        </w:rPr>
        <w:t>rotura inflamatoria de los folículos tiroideos</w:t>
      </w:r>
    </w:p>
    <w:p w14:paraId="7EE3FFD9" w14:textId="77777777" w:rsidR="00C064B3" w:rsidRPr="000B4FFB" w:rsidRDefault="00C064B3" w:rsidP="00C064B3">
      <w:pPr>
        <w:spacing w:after="0"/>
        <w:rPr>
          <w:rFonts w:ascii="Arial Nova" w:hAnsi="Arial Nova"/>
          <w:lang w:val="es-ES_tradnl"/>
        </w:rPr>
      </w:pPr>
    </w:p>
    <w:p w14:paraId="25988E7C" w14:textId="33EC3B71" w:rsidR="00B464D8" w:rsidRPr="000B4FFB" w:rsidRDefault="00C064B3" w:rsidP="007645BC">
      <w:pPr>
        <w:pStyle w:val="PargrafodaLista"/>
        <w:numPr>
          <w:ilvl w:val="0"/>
          <w:numId w:val="11"/>
        </w:numPr>
        <w:spacing w:after="0"/>
        <w:rPr>
          <w:rFonts w:ascii="Arial Nova" w:hAnsi="Arial Nova"/>
          <w:b/>
          <w:bCs/>
          <w:lang w:val="es-ES_tradnl"/>
        </w:rPr>
      </w:pPr>
      <w:r w:rsidRPr="000B4FFB">
        <w:rPr>
          <w:rFonts w:ascii="Arial Nova" w:hAnsi="Arial Nova"/>
          <w:b/>
          <w:bCs/>
          <w:lang w:val="es-ES_tradnl"/>
        </w:rPr>
        <w:t>Los siguientes fármacos produce hipotiroidismo;</w:t>
      </w:r>
    </w:p>
    <w:p w14:paraId="74160FF8" w14:textId="568519C5" w:rsidR="00C064B3" w:rsidRPr="000B4FFB" w:rsidRDefault="00C064B3" w:rsidP="00C064B3">
      <w:pPr>
        <w:pStyle w:val="PargrafodaLista"/>
        <w:numPr>
          <w:ilvl w:val="0"/>
          <w:numId w:val="13"/>
        </w:num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>Carbonato de litio, Cabergolina</w:t>
      </w:r>
      <w:r w:rsidR="00750281" w:rsidRPr="000B4FFB">
        <w:rPr>
          <w:rFonts w:ascii="Arial Nova" w:hAnsi="Arial Nova"/>
          <w:lang w:val="es-ES_tradnl"/>
        </w:rPr>
        <w:t xml:space="preserve">, </w:t>
      </w:r>
      <w:proofErr w:type="spellStart"/>
      <w:r w:rsidR="00750281" w:rsidRPr="000B4FFB">
        <w:rPr>
          <w:rFonts w:ascii="Arial Nova" w:hAnsi="Arial Nova"/>
          <w:lang w:val="es-ES_tradnl"/>
        </w:rPr>
        <w:t>Triiodotir</w:t>
      </w:r>
      <w:r w:rsidR="000133EB" w:rsidRPr="000B4FFB">
        <w:rPr>
          <w:rFonts w:ascii="Arial Nova" w:hAnsi="Arial Nova"/>
          <w:lang w:val="es-ES_tradnl"/>
        </w:rPr>
        <w:t>o</w:t>
      </w:r>
      <w:r w:rsidR="00750281" w:rsidRPr="000B4FFB">
        <w:rPr>
          <w:rFonts w:ascii="Arial Nova" w:hAnsi="Arial Nova"/>
          <w:lang w:val="es-ES_tradnl"/>
        </w:rPr>
        <w:t>xina</w:t>
      </w:r>
      <w:proofErr w:type="spellEnd"/>
    </w:p>
    <w:p w14:paraId="18E971E6" w14:textId="1558E448" w:rsidR="00750281" w:rsidRPr="000B4FFB" w:rsidRDefault="00750281" w:rsidP="00C064B3">
      <w:pPr>
        <w:pStyle w:val="PargrafodaLista"/>
        <w:numPr>
          <w:ilvl w:val="0"/>
          <w:numId w:val="13"/>
        </w:numPr>
        <w:spacing w:after="0"/>
        <w:rPr>
          <w:rFonts w:ascii="Arial Nova" w:hAnsi="Arial Nova"/>
          <w:highlight w:val="yellow"/>
          <w:lang w:val="es-ES_tradnl"/>
        </w:rPr>
      </w:pPr>
      <w:proofErr w:type="spellStart"/>
      <w:r w:rsidRPr="000B4FFB">
        <w:rPr>
          <w:rFonts w:ascii="Arial Nova" w:hAnsi="Arial Nova"/>
          <w:highlight w:val="yellow"/>
          <w:lang w:val="es-ES_tradnl"/>
        </w:rPr>
        <w:t>Propiltouracilo</w:t>
      </w:r>
      <w:proofErr w:type="spellEnd"/>
      <w:r w:rsidR="0086051A" w:rsidRPr="000B4FFB">
        <w:rPr>
          <w:rFonts w:ascii="Arial Nova" w:hAnsi="Arial Nova"/>
          <w:highlight w:val="yellow"/>
          <w:lang w:val="es-ES_tradnl"/>
        </w:rPr>
        <w:t>, Amiodarona e Metimazol</w:t>
      </w:r>
      <w:r w:rsidR="003E166E" w:rsidRPr="000B4FFB">
        <w:rPr>
          <w:rFonts w:ascii="Arial Nova" w:hAnsi="Arial Nova"/>
          <w:highlight w:val="yellow"/>
          <w:lang w:val="es-ES_tradnl"/>
        </w:rPr>
        <w:t xml:space="preserve"> </w:t>
      </w:r>
      <w:r w:rsidR="003E166E" w:rsidRPr="005A24AF">
        <w:rPr>
          <w:rFonts w:ascii="Arial Nova" w:hAnsi="Arial Nova"/>
          <w:color w:val="FF0000"/>
          <w:lang w:val="es-ES_tradnl"/>
        </w:rPr>
        <w:t xml:space="preserve">(metimazol se usa </w:t>
      </w:r>
      <w:r w:rsidR="007F3E61" w:rsidRPr="005A24AF">
        <w:rPr>
          <w:rFonts w:ascii="Arial Nova" w:hAnsi="Arial Nova"/>
          <w:color w:val="FF0000"/>
          <w:lang w:val="es-ES_tradnl"/>
        </w:rPr>
        <w:t>para tratar HiperT - Enf Graves)</w:t>
      </w:r>
    </w:p>
    <w:p w14:paraId="651FD2BF" w14:textId="59FE31F0" w:rsidR="0086051A" w:rsidRPr="000B4FFB" w:rsidRDefault="0086051A" w:rsidP="00C064B3">
      <w:pPr>
        <w:pStyle w:val="PargrafodaLista"/>
        <w:numPr>
          <w:ilvl w:val="0"/>
          <w:numId w:val="13"/>
        </w:num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Metimazol, Risperidona e </w:t>
      </w:r>
      <w:proofErr w:type="spellStart"/>
      <w:r w:rsidRPr="000B4FFB">
        <w:rPr>
          <w:rFonts w:ascii="Arial Nova" w:hAnsi="Arial Nova"/>
          <w:lang w:val="es-ES_tradnl"/>
        </w:rPr>
        <w:t>Interferon</w:t>
      </w:r>
      <w:proofErr w:type="spellEnd"/>
      <w:r w:rsidRPr="000B4FFB">
        <w:rPr>
          <w:rFonts w:ascii="Arial Nova" w:hAnsi="Arial Nova"/>
          <w:lang w:val="es-ES_tradnl"/>
        </w:rPr>
        <w:t>-Alfa</w:t>
      </w:r>
    </w:p>
    <w:p w14:paraId="1B972F78" w14:textId="1FED8180" w:rsidR="0086051A" w:rsidRPr="000B4FFB" w:rsidRDefault="0086051A" w:rsidP="00C064B3">
      <w:pPr>
        <w:pStyle w:val="PargrafodaLista"/>
        <w:numPr>
          <w:ilvl w:val="0"/>
          <w:numId w:val="13"/>
        </w:num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>Todas son correctas</w:t>
      </w:r>
    </w:p>
    <w:p w14:paraId="5D680603" w14:textId="77777777" w:rsidR="0086051A" w:rsidRPr="000B4FFB" w:rsidRDefault="0086051A" w:rsidP="0086051A">
      <w:pPr>
        <w:pStyle w:val="PargrafodaLista"/>
        <w:spacing w:after="0"/>
        <w:ind w:left="1080"/>
        <w:rPr>
          <w:rFonts w:ascii="Arial Nova" w:hAnsi="Arial Nova"/>
          <w:lang w:val="es-ES_tradnl"/>
        </w:rPr>
      </w:pPr>
    </w:p>
    <w:p w14:paraId="2A05993D" w14:textId="676D8253" w:rsidR="0086051A" w:rsidRPr="000B4FFB" w:rsidRDefault="0086051A" w:rsidP="0086051A">
      <w:pPr>
        <w:tabs>
          <w:tab w:val="left" w:pos="1560"/>
        </w:tabs>
        <w:spacing w:after="0"/>
        <w:rPr>
          <w:rFonts w:ascii="Arial Nova" w:hAnsi="Arial Nova"/>
          <w:b/>
          <w:bCs/>
          <w:lang w:val="es-ES_tradnl"/>
        </w:rPr>
      </w:pPr>
      <w:r w:rsidRPr="000B4FFB">
        <w:rPr>
          <w:rFonts w:ascii="Arial Nova" w:hAnsi="Arial Nova"/>
          <w:b/>
          <w:bCs/>
          <w:lang w:val="es-ES_tradnl"/>
        </w:rPr>
        <w:t xml:space="preserve">11. Paciente MUJER de 25 años presenta </w:t>
      </w:r>
      <w:r w:rsidRPr="000B4FFB">
        <w:rPr>
          <w:rFonts w:ascii="Arial Nova" w:hAnsi="Arial Nova"/>
          <w:b/>
          <w:bCs/>
          <w:u w:val="single"/>
          <w:lang w:val="es-ES_tradnl"/>
        </w:rPr>
        <w:t>TSH: 0.001 mUi/mL</w:t>
      </w:r>
      <w:r w:rsidRPr="000B4FFB">
        <w:rPr>
          <w:rFonts w:ascii="Arial Nova" w:hAnsi="Arial Nova"/>
          <w:b/>
          <w:bCs/>
          <w:lang w:val="es-ES_tradnl"/>
        </w:rPr>
        <w:t xml:space="preserve"> [Rango de referencia: 0.7 – 4.2]. </w:t>
      </w:r>
      <w:r w:rsidRPr="00133879">
        <w:rPr>
          <w:rFonts w:ascii="Arial Nova" w:hAnsi="Arial Nova"/>
          <w:b/>
          <w:bCs/>
          <w:u w:val="single"/>
          <w:lang w:val="es-ES_tradnl"/>
        </w:rPr>
        <w:t xml:space="preserve">Antecedentes de infección </w:t>
      </w:r>
      <w:r w:rsidR="005A24AF" w:rsidRPr="00133879">
        <w:rPr>
          <w:rFonts w:ascii="Arial Nova" w:hAnsi="Arial Nova"/>
          <w:b/>
          <w:bCs/>
          <w:u w:val="single"/>
          <w:lang w:val="es-ES_tradnl"/>
        </w:rPr>
        <w:t>respiratoria</w:t>
      </w:r>
      <w:r w:rsidRPr="00133879">
        <w:rPr>
          <w:rFonts w:ascii="Arial Nova" w:hAnsi="Arial Nova"/>
          <w:b/>
          <w:bCs/>
          <w:u w:val="single"/>
          <w:lang w:val="es-ES_tradnl"/>
        </w:rPr>
        <w:t xml:space="preserve"> reciente</w:t>
      </w:r>
      <w:r w:rsidRPr="000B4FFB">
        <w:rPr>
          <w:rFonts w:ascii="Arial Nova" w:hAnsi="Arial Nova"/>
          <w:b/>
          <w:bCs/>
          <w:lang w:val="es-ES_tradnl"/>
        </w:rPr>
        <w:t xml:space="preserve"> y </w:t>
      </w:r>
      <w:r w:rsidRPr="00133879">
        <w:rPr>
          <w:rFonts w:ascii="Arial Nova" w:hAnsi="Arial Nova"/>
          <w:b/>
          <w:bCs/>
          <w:u w:val="single"/>
          <w:lang w:val="es-ES_tradnl"/>
        </w:rPr>
        <w:t>nódulo doloroso de 3 cm</w:t>
      </w:r>
      <w:r w:rsidRPr="000B4FFB">
        <w:rPr>
          <w:rFonts w:ascii="Arial Nova" w:hAnsi="Arial Nova"/>
          <w:b/>
          <w:bCs/>
          <w:lang w:val="es-ES_tradnl"/>
        </w:rPr>
        <w:t xml:space="preserve"> en lóbulo Izquierdo. Usted sospechar:</w:t>
      </w:r>
    </w:p>
    <w:p w14:paraId="33D4752E" w14:textId="77777777" w:rsidR="0086051A" w:rsidRPr="000B4FFB" w:rsidRDefault="0086051A" w:rsidP="0086051A">
      <w:pPr>
        <w:tabs>
          <w:tab w:val="left" w:pos="1560"/>
        </w:tabs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>a) Adenoma de Plummer</w:t>
      </w:r>
    </w:p>
    <w:p w14:paraId="78A02C24" w14:textId="77777777" w:rsidR="0086051A" w:rsidRPr="000B4FFB" w:rsidRDefault="0086051A" w:rsidP="0086051A">
      <w:pPr>
        <w:tabs>
          <w:tab w:val="left" w:pos="1560"/>
        </w:tabs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>b) Cáncer de tiroides funcionante</w:t>
      </w:r>
    </w:p>
    <w:p w14:paraId="33CA5764" w14:textId="747F295B" w:rsidR="0086051A" w:rsidRPr="000B4FFB" w:rsidRDefault="0086051A" w:rsidP="0086051A">
      <w:pPr>
        <w:tabs>
          <w:tab w:val="left" w:pos="1560"/>
        </w:tabs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c) </w:t>
      </w:r>
      <w:r w:rsidRPr="000B4FFB">
        <w:rPr>
          <w:rFonts w:ascii="Arial Nova" w:hAnsi="Arial Nova"/>
          <w:highlight w:val="yellow"/>
          <w:lang w:val="es-ES_tradnl"/>
        </w:rPr>
        <w:t>Tiroiditis subaguda granulomatosa</w:t>
      </w:r>
      <w:r w:rsidR="00DD382F" w:rsidRPr="000B4FFB">
        <w:rPr>
          <w:rFonts w:ascii="Arial Nova" w:hAnsi="Arial Nova"/>
          <w:lang w:val="es-ES_tradnl"/>
        </w:rPr>
        <w:t xml:space="preserve"> </w:t>
      </w:r>
      <w:r w:rsidR="00DD382F" w:rsidRPr="005A24AF">
        <w:rPr>
          <w:rFonts w:ascii="Arial Nova" w:hAnsi="Arial Nova"/>
          <w:color w:val="FF0000"/>
          <w:lang w:val="es-ES_tradnl"/>
        </w:rPr>
        <w:t>(de Querva</w:t>
      </w:r>
      <w:r w:rsidR="00AE4684" w:rsidRPr="005A24AF">
        <w:rPr>
          <w:rFonts w:ascii="Arial Nova" w:hAnsi="Arial Nova"/>
          <w:color w:val="FF0000"/>
          <w:lang w:val="es-ES_tradnl"/>
        </w:rPr>
        <w:t>in)</w:t>
      </w:r>
    </w:p>
    <w:p w14:paraId="748769F9" w14:textId="77777777" w:rsidR="0086051A" w:rsidRPr="000B4FFB" w:rsidRDefault="0086051A" w:rsidP="0086051A">
      <w:pPr>
        <w:tabs>
          <w:tab w:val="left" w:pos="1560"/>
        </w:tabs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>d) Enf. Graves Basedow</w:t>
      </w:r>
    </w:p>
    <w:p w14:paraId="6C4B02D2" w14:textId="09F95CB6" w:rsidR="00FA69C2" w:rsidRPr="000B4FFB" w:rsidRDefault="00FA69C2" w:rsidP="0086051A">
      <w:pPr>
        <w:spacing w:after="0"/>
        <w:rPr>
          <w:rFonts w:ascii="Arial Nova" w:hAnsi="Arial Nova"/>
          <w:lang w:val="es-ES_tradnl"/>
        </w:rPr>
      </w:pPr>
    </w:p>
    <w:p w14:paraId="61F5BF8B" w14:textId="44DC2304" w:rsidR="00FA69C2" w:rsidRPr="000B4FFB" w:rsidRDefault="00B26B8B" w:rsidP="00B26B8B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>12</w:t>
      </w:r>
      <w:r w:rsidRPr="000B4FFB">
        <w:rPr>
          <w:rFonts w:ascii="Arial Nova" w:hAnsi="Arial Nova"/>
          <w:b/>
          <w:bCs/>
          <w:lang w:val="es-ES_tradnl"/>
        </w:rPr>
        <w:t>.</w:t>
      </w:r>
      <w:r w:rsidR="000006A1" w:rsidRPr="000B4FFB">
        <w:rPr>
          <w:rFonts w:ascii="Arial Nova" w:hAnsi="Arial Nova"/>
          <w:b/>
          <w:bCs/>
          <w:lang w:val="es-ES_tradnl"/>
        </w:rPr>
        <w:t xml:space="preserve"> Componentes de los </w:t>
      </w:r>
      <w:r w:rsidR="00C419D5" w:rsidRPr="000B4FFB">
        <w:rPr>
          <w:rFonts w:ascii="Arial Nova" w:hAnsi="Arial Nova"/>
          <w:b/>
          <w:bCs/>
          <w:lang w:val="es-ES_tradnl"/>
        </w:rPr>
        <w:t xml:space="preserve">Síndromes </w:t>
      </w:r>
      <w:r w:rsidR="005A24AF" w:rsidRPr="000B4FFB">
        <w:rPr>
          <w:rFonts w:ascii="Arial Nova" w:hAnsi="Arial Nova"/>
          <w:b/>
          <w:bCs/>
          <w:lang w:val="es-ES_tradnl"/>
        </w:rPr>
        <w:t>pluriglandulares</w:t>
      </w:r>
      <w:r w:rsidR="00C419D5" w:rsidRPr="000B4FFB">
        <w:rPr>
          <w:rFonts w:ascii="Arial Nova" w:hAnsi="Arial Nova"/>
          <w:b/>
          <w:bCs/>
          <w:lang w:val="es-ES_tradnl"/>
        </w:rPr>
        <w:t xml:space="preserve"> autoinmunes:</w:t>
      </w:r>
    </w:p>
    <w:p w14:paraId="2CC290AB" w14:textId="4086B634" w:rsidR="003E4404" w:rsidRPr="000B4FFB" w:rsidRDefault="00C419D5" w:rsidP="00B26B8B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a) </w:t>
      </w:r>
      <w:r w:rsidR="00DD5969" w:rsidRPr="000B4FFB">
        <w:rPr>
          <w:rFonts w:ascii="Arial Nova" w:hAnsi="Arial Nova"/>
          <w:lang w:val="es-ES_tradnl"/>
        </w:rPr>
        <w:t xml:space="preserve">Carcinoma medular </w:t>
      </w:r>
      <w:r w:rsidR="003E4404" w:rsidRPr="000B4FFB">
        <w:rPr>
          <w:rFonts w:ascii="Arial Nova" w:hAnsi="Arial Nova"/>
          <w:lang w:val="es-ES_tradnl"/>
        </w:rPr>
        <w:t>de tiroides, Feocromocitoma, hiperparatiroidismo</w:t>
      </w:r>
    </w:p>
    <w:p w14:paraId="2C53276C" w14:textId="28E68164" w:rsidR="00C419D5" w:rsidRPr="000B4FFB" w:rsidRDefault="00C419D5" w:rsidP="00B26B8B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>b)</w:t>
      </w:r>
      <w:r w:rsidR="00F50635" w:rsidRPr="000B4FFB">
        <w:rPr>
          <w:rFonts w:ascii="Arial Nova" w:hAnsi="Arial Nova"/>
          <w:lang w:val="es-ES_tradnl"/>
        </w:rPr>
        <w:t xml:space="preserve"> </w:t>
      </w:r>
      <w:r w:rsidR="00F50635" w:rsidRPr="000B4FFB">
        <w:rPr>
          <w:rFonts w:ascii="Arial Nova" w:hAnsi="Arial Nova"/>
          <w:highlight w:val="yellow"/>
          <w:lang w:val="es-ES_tradnl"/>
        </w:rPr>
        <w:t xml:space="preserve">Hipotiroidismo, </w:t>
      </w:r>
      <w:r w:rsidR="00F86AC2" w:rsidRPr="000B4FFB">
        <w:rPr>
          <w:rFonts w:ascii="Arial Nova" w:hAnsi="Arial Nova"/>
          <w:highlight w:val="yellow"/>
          <w:lang w:val="es-ES_tradnl"/>
        </w:rPr>
        <w:t>Di</w:t>
      </w:r>
      <w:r w:rsidR="00A11BEC" w:rsidRPr="000B4FFB">
        <w:rPr>
          <w:rFonts w:ascii="Arial Nova" w:hAnsi="Arial Nova"/>
          <w:highlight w:val="yellow"/>
          <w:lang w:val="es-ES_tradnl"/>
        </w:rPr>
        <w:t>a</w:t>
      </w:r>
      <w:r w:rsidR="00F86AC2" w:rsidRPr="000B4FFB">
        <w:rPr>
          <w:rFonts w:ascii="Arial Nova" w:hAnsi="Arial Nova"/>
          <w:highlight w:val="yellow"/>
          <w:lang w:val="es-ES_tradnl"/>
        </w:rPr>
        <w:t>b</w:t>
      </w:r>
      <w:r w:rsidR="00A11BEC" w:rsidRPr="000B4FFB">
        <w:rPr>
          <w:rFonts w:ascii="Arial Nova" w:hAnsi="Arial Nova"/>
          <w:highlight w:val="yellow"/>
          <w:lang w:val="es-ES_tradnl"/>
        </w:rPr>
        <w:t>e</w:t>
      </w:r>
      <w:r w:rsidR="00F86AC2" w:rsidRPr="000B4FFB">
        <w:rPr>
          <w:rFonts w:ascii="Arial Nova" w:hAnsi="Arial Nova"/>
          <w:highlight w:val="yellow"/>
          <w:lang w:val="es-ES_tradnl"/>
        </w:rPr>
        <w:t>tes tipo 1, Enfermedad Celíaca</w:t>
      </w:r>
      <w:r w:rsidRPr="000B4FFB">
        <w:rPr>
          <w:rFonts w:ascii="Arial Nova" w:hAnsi="Arial Nova"/>
          <w:lang w:val="es-ES_tradnl"/>
        </w:rPr>
        <w:t xml:space="preserve"> </w:t>
      </w:r>
    </w:p>
    <w:p w14:paraId="4CFAED0F" w14:textId="2D111172" w:rsidR="00C419D5" w:rsidRPr="000B4FFB" w:rsidRDefault="00C419D5" w:rsidP="00B26B8B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c) </w:t>
      </w:r>
      <w:r w:rsidR="00AC25C6" w:rsidRPr="000B4FFB">
        <w:rPr>
          <w:rFonts w:ascii="Arial Nova" w:hAnsi="Arial Nova"/>
          <w:lang w:val="es-ES_tradnl"/>
        </w:rPr>
        <w:t xml:space="preserve">Prolactinoma, </w:t>
      </w:r>
      <w:r w:rsidR="00F86AC2" w:rsidRPr="000B4FFB">
        <w:rPr>
          <w:rFonts w:ascii="Arial Nova" w:hAnsi="Arial Nova"/>
          <w:lang w:val="es-ES_tradnl"/>
        </w:rPr>
        <w:t>hipoparatiroidismo</w:t>
      </w:r>
    </w:p>
    <w:p w14:paraId="54B51132" w14:textId="43343C75" w:rsidR="00C419D5" w:rsidRPr="000B4FFB" w:rsidRDefault="00C419D5" w:rsidP="00B26B8B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d) </w:t>
      </w:r>
      <w:r w:rsidR="000667DD" w:rsidRPr="000B4FFB">
        <w:rPr>
          <w:rFonts w:ascii="Arial Nova" w:hAnsi="Arial Nova"/>
          <w:lang w:val="es-ES_tradnl"/>
        </w:rPr>
        <w:t>Hiper</w:t>
      </w:r>
      <w:r w:rsidR="00C7160D" w:rsidRPr="000B4FFB">
        <w:rPr>
          <w:rFonts w:ascii="Arial Nova" w:hAnsi="Arial Nova"/>
          <w:lang w:val="es-ES_tradnl"/>
        </w:rPr>
        <w:t xml:space="preserve">(Hipo)tiroidismo, </w:t>
      </w:r>
      <w:r w:rsidR="00C341A9" w:rsidRPr="000B4FFB">
        <w:rPr>
          <w:rFonts w:ascii="Arial Nova" w:hAnsi="Arial Nova"/>
          <w:lang w:val="es-ES_tradnl"/>
        </w:rPr>
        <w:t>Enf</w:t>
      </w:r>
      <w:r w:rsidR="0056683E" w:rsidRPr="000B4FFB">
        <w:rPr>
          <w:rFonts w:ascii="Arial Nova" w:hAnsi="Arial Nova"/>
          <w:lang w:val="es-ES_tradnl"/>
        </w:rPr>
        <w:t xml:space="preserve"> de </w:t>
      </w:r>
      <w:r w:rsidR="00FC5722" w:rsidRPr="000B4FFB">
        <w:rPr>
          <w:rFonts w:ascii="Arial Nova" w:hAnsi="Arial Nova"/>
          <w:lang w:val="es-ES_tradnl"/>
        </w:rPr>
        <w:t>Addison</w:t>
      </w:r>
      <w:r w:rsidR="0056683E" w:rsidRPr="000B4FFB">
        <w:rPr>
          <w:rFonts w:ascii="Arial Nova" w:hAnsi="Arial Nova"/>
          <w:lang w:val="es-ES_tradnl"/>
        </w:rPr>
        <w:t>, Insulinoma</w:t>
      </w:r>
    </w:p>
    <w:p w14:paraId="2E0B5D26" w14:textId="77777777" w:rsidR="00FA69C2" w:rsidRPr="000B4FFB" w:rsidRDefault="00FA69C2" w:rsidP="00FA69C2">
      <w:pPr>
        <w:spacing w:after="0"/>
        <w:rPr>
          <w:rFonts w:ascii="Arial Nova" w:hAnsi="Arial Nova"/>
          <w:lang w:val="es-ES_tradnl"/>
        </w:rPr>
      </w:pPr>
    </w:p>
    <w:p w14:paraId="30C1371B" w14:textId="77777777" w:rsidR="00CF5D3F" w:rsidRPr="000B4FFB" w:rsidRDefault="00CF5D3F" w:rsidP="00CF5D3F">
      <w:pPr>
        <w:spacing w:after="0"/>
        <w:rPr>
          <w:rFonts w:ascii="Arial Nova" w:hAnsi="Arial Nova"/>
          <w:lang w:val="es-ES_tradnl"/>
        </w:rPr>
      </w:pPr>
    </w:p>
    <w:p w14:paraId="38239C33" w14:textId="50D4406C" w:rsidR="00CF5D3F" w:rsidRPr="000B4FFB" w:rsidRDefault="00942D73" w:rsidP="00CF5D3F">
      <w:pPr>
        <w:spacing w:after="0"/>
        <w:rPr>
          <w:rFonts w:ascii="Arial Nova" w:hAnsi="Arial Nova"/>
          <w:b/>
          <w:bCs/>
          <w:lang w:val="es-ES_tradnl"/>
        </w:rPr>
      </w:pPr>
      <w:r w:rsidRPr="000B4FFB">
        <w:rPr>
          <w:rFonts w:ascii="Arial Nova" w:hAnsi="Arial Nova"/>
          <w:b/>
          <w:bCs/>
          <w:lang w:val="es-ES_tradnl"/>
        </w:rPr>
        <w:t xml:space="preserve">13. El carcinoma </w:t>
      </w:r>
      <w:r w:rsidR="000B4FFB" w:rsidRPr="000B4FFB">
        <w:rPr>
          <w:rFonts w:ascii="Arial Nova" w:hAnsi="Arial Nova"/>
          <w:b/>
          <w:bCs/>
          <w:lang w:val="es-ES_tradnl"/>
        </w:rPr>
        <w:t>anaplásico</w:t>
      </w:r>
      <w:r w:rsidR="008B432E" w:rsidRPr="000B4FFB">
        <w:rPr>
          <w:rFonts w:ascii="Arial Nova" w:hAnsi="Arial Nova"/>
          <w:b/>
          <w:bCs/>
          <w:lang w:val="es-ES_tradnl"/>
        </w:rPr>
        <w:t xml:space="preserve"> de tiroides cursa co</w:t>
      </w:r>
      <w:r w:rsidR="002C5A67" w:rsidRPr="000B4FFB">
        <w:rPr>
          <w:rFonts w:ascii="Arial Nova" w:hAnsi="Arial Nova"/>
          <w:b/>
          <w:bCs/>
          <w:lang w:val="es-ES_tradnl"/>
        </w:rPr>
        <w:t>n</w:t>
      </w:r>
      <w:r w:rsidR="008B432E" w:rsidRPr="000B4FFB">
        <w:rPr>
          <w:rFonts w:ascii="Arial Nova" w:hAnsi="Arial Nova"/>
          <w:b/>
          <w:bCs/>
          <w:lang w:val="es-ES_tradnl"/>
        </w:rPr>
        <w:t>:</w:t>
      </w:r>
    </w:p>
    <w:p w14:paraId="0462B40B" w14:textId="3824EC7F" w:rsidR="008B432E" w:rsidRPr="000B4FFB" w:rsidRDefault="008B432E" w:rsidP="00CF5D3F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>a) Niveles</w:t>
      </w:r>
      <w:r w:rsidR="00D46029" w:rsidRPr="000B4FFB">
        <w:rPr>
          <w:rFonts w:ascii="Arial Nova" w:hAnsi="Arial Nova"/>
          <w:lang w:val="es-ES_tradnl"/>
        </w:rPr>
        <w:t xml:space="preserve"> altos de </w:t>
      </w:r>
      <w:r w:rsidR="008600CF" w:rsidRPr="000B4FFB">
        <w:rPr>
          <w:rFonts w:ascii="Arial Nova" w:hAnsi="Arial Nova"/>
          <w:lang w:val="es-ES_tradnl"/>
        </w:rPr>
        <w:t>tireoglobulina</w:t>
      </w:r>
      <w:r w:rsidR="00040B3C">
        <w:rPr>
          <w:rFonts w:ascii="Arial Nova" w:hAnsi="Arial Nova"/>
          <w:lang w:val="es-ES_tradnl"/>
        </w:rPr>
        <w:t xml:space="preserve"> </w:t>
      </w:r>
      <w:r w:rsidR="00040B3C" w:rsidRPr="005A24AF">
        <w:rPr>
          <w:rFonts w:ascii="Arial Nova" w:hAnsi="Arial Nova"/>
          <w:color w:val="FF0000"/>
          <w:lang w:val="es-ES_tradnl"/>
        </w:rPr>
        <w:t>(</w:t>
      </w:r>
      <w:r w:rsidR="00040B3C">
        <w:rPr>
          <w:rFonts w:ascii="Arial Nova" w:hAnsi="Arial Nova"/>
          <w:color w:val="FF0000"/>
          <w:lang w:val="es-ES_tradnl"/>
        </w:rPr>
        <w:t>en Carcinoma Folicular</w:t>
      </w:r>
      <w:r w:rsidR="00040B3C" w:rsidRPr="005A24AF">
        <w:rPr>
          <w:rFonts w:ascii="Arial Nova" w:hAnsi="Arial Nova"/>
          <w:color w:val="FF0000"/>
          <w:lang w:val="es-ES_tradnl"/>
        </w:rPr>
        <w:t>)</w:t>
      </w:r>
    </w:p>
    <w:p w14:paraId="4A05DA3B" w14:textId="11B0FC80" w:rsidR="008600CF" w:rsidRPr="000B4FFB" w:rsidRDefault="008600CF" w:rsidP="00CF5D3F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b) Niveles altos de </w:t>
      </w:r>
      <w:r w:rsidR="005B1190" w:rsidRPr="000B4FFB">
        <w:rPr>
          <w:rFonts w:ascii="Arial Nova" w:hAnsi="Arial Nova"/>
          <w:lang w:val="es-ES_tradnl"/>
        </w:rPr>
        <w:t>calcitonina</w:t>
      </w:r>
      <w:r w:rsidR="00154EED">
        <w:rPr>
          <w:rFonts w:ascii="Arial Nova" w:hAnsi="Arial Nova"/>
          <w:lang w:val="es-ES_tradnl"/>
        </w:rPr>
        <w:t xml:space="preserve"> </w:t>
      </w:r>
      <w:r w:rsidR="00154EED" w:rsidRPr="005A24AF">
        <w:rPr>
          <w:rFonts w:ascii="Arial Nova" w:hAnsi="Arial Nova"/>
          <w:color w:val="FF0000"/>
          <w:lang w:val="es-ES_tradnl"/>
        </w:rPr>
        <w:t>(</w:t>
      </w:r>
      <w:r w:rsidR="00154EED">
        <w:rPr>
          <w:rFonts w:ascii="Arial Nova" w:hAnsi="Arial Nova"/>
          <w:color w:val="FF0000"/>
          <w:lang w:val="es-ES_tradnl"/>
        </w:rPr>
        <w:t xml:space="preserve">en Carcinoma </w:t>
      </w:r>
      <w:r w:rsidR="00154EED">
        <w:rPr>
          <w:rFonts w:ascii="Arial Nova" w:hAnsi="Arial Nova"/>
          <w:color w:val="FF0000"/>
          <w:lang w:val="es-ES_tradnl"/>
        </w:rPr>
        <w:t>Medular</w:t>
      </w:r>
      <w:r w:rsidR="00154EED" w:rsidRPr="005A24AF">
        <w:rPr>
          <w:rFonts w:ascii="Arial Nova" w:hAnsi="Arial Nova"/>
          <w:color w:val="FF0000"/>
          <w:lang w:val="es-ES_tradnl"/>
        </w:rPr>
        <w:t>)</w:t>
      </w:r>
    </w:p>
    <w:p w14:paraId="3960FE9A" w14:textId="6F57C36C" w:rsidR="008600CF" w:rsidRPr="000B4FFB" w:rsidRDefault="008600CF" w:rsidP="00CF5D3F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c) Niveles bajos de </w:t>
      </w:r>
      <w:r w:rsidR="00901A92" w:rsidRPr="000B4FFB">
        <w:rPr>
          <w:rFonts w:ascii="Arial Nova" w:hAnsi="Arial Nova"/>
          <w:lang w:val="es-ES_tradnl"/>
        </w:rPr>
        <w:t>calcitonina</w:t>
      </w:r>
    </w:p>
    <w:p w14:paraId="5218CAA0" w14:textId="1BBF226A" w:rsidR="00B464D8" w:rsidRDefault="008600CF" w:rsidP="00101BA6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d) </w:t>
      </w:r>
      <w:r w:rsidR="002C5A67" w:rsidRPr="000B4FFB">
        <w:rPr>
          <w:rFonts w:ascii="Arial Nova" w:hAnsi="Arial Nova"/>
          <w:highlight w:val="yellow"/>
          <w:lang w:val="es-ES_tradnl"/>
        </w:rPr>
        <w:t xml:space="preserve">No se </w:t>
      </w:r>
      <w:r w:rsidR="00441C72" w:rsidRPr="000B4FFB">
        <w:rPr>
          <w:rFonts w:ascii="Arial Nova" w:hAnsi="Arial Nova"/>
          <w:highlight w:val="yellow"/>
          <w:lang w:val="es-ES_tradnl"/>
        </w:rPr>
        <w:t xml:space="preserve">relaciona </w:t>
      </w:r>
      <w:r w:rsidR="005B1190" w:rsidRPr="000B4FFB">
        <w:rPr>
          <w:rFonts w:ascii="Arial Nova" w:hAnsi="Arial Nova"/>
          <w:highlight w:val="yellow"/>
          <w:lang w:val="es-ES_tradnl"/>
        </w:rPr>
        <w:t>con u</w:t>
      </w:r>
      <w:r w:rsidR="002C5A67" w:rsidRPr="000B4FFB">
        <w:rPr>
          <w:rFonts w:ascii="Arial Nova" w:hAnsi="Arial Nova"/>
          <w:highlight w:val="yellow"/>
          <w:lang w:val="es-ES_tradnl"/>
        </w:rPr>
        <w:t>n</w:t>
      </w:r>
      <w:r w:rsidR="005B1190" w:rsidRPr="000B4FFB">
        <w:rPr>
          <w:rFonts w:ascii="Arial Nova" w:hAnsi="Arial Nova"/>
          <w:highlight w:val="yellow"/>
          <w:lang w:val="es-ES_tradnl"/>
        </w:rPr>
        <w:t xml:space="preserve"> marcador tumoral em particular</w:t>
      </w:r>
    </w:p>
    <w:p w14:paraId="42D5C580" w14:textId="6AE21FBD" w:rsidR="00154EED" w:rsidRDefault="00154EED" w:rsidP="00101BA6">
      <w:pPr>
        <w:spacing w:after="0"/>
        <w:rPr>
          <w:rFonts w:ascii="Arial Nova" w:hAnsi="Arial Nova"/>
          <w:lang w:val="es-ES_tradnl"/>
        </w:rPr>
      </w:pPr>
      <w:r>
        <w:rPr>
          <w:rFonts w:ascii="Arial Nova" w:hAnsi="Arial Nova"/>
          <w:lang w:val="es-ES_tradnl"/>
        </w:rPr>
        <w:t>Observa</w:t>
      </w:r>
      <w:r w:rsidRPr="00345F4E">
        <w:rPr>
          <w:rFonts w:ascii="Arial Nova" w:hAnsi="Arial Nova"/>
          <w:lang w:val="es-ES_tradnl"/>
        </w:rPr>
        <w:t>ción</w:t>
      </w:r>
      <w:r>
        <w:rPr>
          <w:rFonts w:ascii="Arial Nova" w:hAnsi="Arial Nova"/>
          <w:lang w:val="es-ES_tradnl"/>
        </w:rPr>
        <w:t xml:space="preserve">: </w:t>
      </w:r>
      <w:r w:rsidRPr="00345F4E">
        <w:rPr>
          <w:rFonts w:ascii="Arial Nova" w:hAnsi="Arial Nova"/>
          <w:color w:val="FF0000"/>
          <w:lang w:val="es-ES_tradnl"/>
        </w:rPr>
        <w:t xml:space="preserve">En Carcinoma Anaplásico </w:t>
      </w:r>
      <w:r w:rsidR="009376C7" w:rsidRPr="00345F4E">
        <w:rPr>
          <w:rFonts w:ascii="Arial Nova" w:hAnsi="Arial Nova"/>
          <w:color w:val="FF0000"/>
          <w:lang w:val="es-ES_tradnl"/>
        </w:rPr>
        <w:t xml:space="preserve">la </w:t>
      </w:r>
      <w:r w:rsidR="009376C7" w:rsidRPr="00345F4E">
        <w:rPr>
          <w:rFonts w:ascii="Arial Nova" w:hAnsi="Arial Nova"/>
          <w:b/>
          <w:bCs/>
          <w:color w:val="FF0000"/>
          <w:lang w:val="es-ES_tradnl"/>
        </w:rPr>
        <w:t>Tireoglobulina</w:t>
      </w:r>
      <w:r w:rsidR="009376C7" w:rsidRPr="00345F4E">
        <w:rPr>
          <w:rFonts w:ascii="Arial Nova" w:hAnsi="Arial Nova"/>
          <w:color w:val="FF0000"/>
          <w:lang w:val="es-ES_tradnl"/>
        </w:rPr>
        <w:t xml:space="preserve"> se encuentra baja/ausente y la </w:t>
      </w:r>
      <w:r w:rsidR="009376C7" w:rsidRPr="00345F4E">
        <w:rPr>
          <w:rFonts w:ascii="Arial Nova" w:hAnsi="Arial Nova"/>
          <w:b/>
          <w:bCs/>
          <w:color w:val="FF0000"/>
          <w:lang w:val="es-ES_tradnl"/>
        </w:rPr>
        <w:t>Calcitonina</w:t>
      </w:r>
      <w:r w:rsidR="009376C7" w:rsidRPr="00345F4E">
        <w:rPr>
          <w:rFonts w:ascii="Arial Nova" w:hAnsi="Arial Nova"/>
          <w:color w:val="FF0000"/>
          <w:lang w:val="es-ES_tradnl"/>
        </w:rPr>
        <w:t xml:space="preserve"> </w:t>
      </w:r>
      <w:r w:rsidR="00345F4E" w:rsidRPr="00345F4E">
        <w:rPr>
          <w:rFonts w:ascii="Arial Nova" w:hAnsi="Arial Nova"/>
          <w:color w:val="FF0000"/>
          <w:lang w:val="es-ES_tradnl"/>
        </w:rPr>
        <w:t>baja/normal</w:t>
      </w:r>
    </w:p>
    <w:p w14:paraId="1477AA85" w14:textId="77777777" w:rsidR="008A3A20" w:rsidRDefault="008A3A20" w:rsidP="00101BA6">
      <w:pPr>
        <w:spacing w:after="0"/>
        <w:rPr>
          <w:rFonts w:ascii="Arial Nova" w:hAnsi="Arial Nova"/>
          <w:lang w:val="es-ES_tradnl"/>
        </w:rPr>
      </w:pPr>
    </w:p>
    <w:p w14:paraId="1272C59B" w14:textId="77777777" w:rsidR="008A3A20" w:rsidRPr="000B4FFB" w:rsidRDefault="008A3A20" w:rsidP="00101BA6">
      <w:pPr>
        <w:spacing w:after="0"/>
        <w:rPr>
          <w:rFonts w:ascii="Arial Nova" w:hAnsi="Arial Nova"/>
          <w:lang w:val="es-ES_tradnl"/>
        </w:rPr>
      </w:pPr>
    </w:p>
    <w:p w14:paraId="77B5D302" w14:textId="77777777" w:rsidR="00033024" w:rsidRPr="000B4FFB" w:rsidRDefault="00033024" w:rsidP="00101BA6">
      <w:pPr>
        <w:spacing w:after="0"/>
        <w:rPr>
          <w:rFonts w:ascii="Arial Nova" w:hAnsi="Arial Nova"/>
          <w:lang w:val="es-ES_tradnl"/>
        </w:rPr>
      </w:pPr>
    </w:p>
    <w:p w14:paraId="794A155F" w14:textId="087EF6E9" w:rsidR="00650D99" w:rsidRPr="000B4FFB" w:rsidRDefault="00650D99" w:rsidP="00101BA6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14. </w:t>
      </w:r>
      <w:r w:rsidRPr="000B4FFB">
        <w:rPr>
          <w:rFonts w:ascii="Arial Nova" w:hAnsi="Arial Nova"/>
          <w:b/>
          <w:bCs/>
          <w:lang w:val="es-ES_tradnl"/>
        </w:rPr>
        <w:t>La hipertensión</w:t>
      </w:r>
      <w:r w:rsidR="00687398" w:rsidRPr="000B4FFB">
        <w:rPr>
          <w:rFonts w:ascii="Arial Nova" w:hAnsi="Arial Nova"/>
          <w:b/>
          <w:bCs/>
          <w:lang w:val="es-ES_tradnl"/>
        </w:rPr>
        <w:t xml:space="preserve"> endocraneana</w:t>
      </w:r>
      <w:r w:rsidR="00BD58B2" w:rsidRPr="000B4FFB">
        <w:rPr>
          <w:rFonts w:ascii="Arial Nova" w:hAnsi="Arial Nova"/>
          <w:b/>
          <w:bCs/>
          <w:lang w:val="es-ES_tradnl"/>
        </w:rPr>
        <w:t xml:space="preserve"> puede ser producida por</w:t>
      </w:r>
      <w:r w:rsidR="007D5B5B" w:rsidRPr="000B4FFB">
        <w:rPr>
          <w:rFonts w:ascii="Arial Nova" w:hAnsi="Arial Nova"/>
          <w:b/>
          <w:bCs/>
          <w:lang w:val="es-ES_tradnl"/>
        </w:rPr>
        <w:t>:</w:t>
      </w:r>
    </w:p>
    <w:p w14:paraId="7E69BF91" w14:textId="4BE8FB18" w:rsidR="007D5B5B" w:rsidRPr="000B4FFB" w:rsidRDefault="007D5B5B" w:rsidP="00101BA6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>a) Feocromocitoma, Adenoma de par</w:t>
      </w:r>
      <w:r w:rsidR="00DD70B7" w:rsidRPr="000B4FFB">
        <w:rPr>
          <w:rFonts w:ascii="Arial Nova" w:hAnsi="Arial Nova"/>
          <w:lang w:val="es-ES_tradnl"/>
        </w:rPr>
        <w:t xml:space="preserve">atiroides, </w:t>
      </w:r>
      <w:r w:rsidRPr="000B4FFB">
        <w:rPr>
          <w:rFonts w:ascii="Arial Nova" w:hAnsi="Arial Nova"/>
          <w:lang w:val="es-ES_tradnl"/>
        </w:rPr>
        <w:t>Enf. Addison</w:t>
      </w:r>
    </w:p>
    <w:p w14:paraId="49CBAC9A" w14:textId="6D7C609A" w:rsidR="005F4253" w:rsidRPr="000B4FFB" w:rsidRDefault="005F4253" w:rsidP="00101BA6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b) Hipertiroidismo </w:t>
      </w:r>
      <w:r w:rsidR="00794C00" w:rsidRPr="000B4FFB">
        <w:rPr>
          <w:rFonts w:ascii="Arial Nova" w:hAnsi="Arial Nova"/>
          <w:lang w:val="es-ES_tradnl"/>
        </w:rPr>
        <w:t>pan-hipopituitarismo, hipotiroidismo</w:t>
      </w:r>
    </w:p>
    <w:p w14:paraId="32FCC04F" w14:textId="56A1C187" w:rsidR="005F4253" w:rsidRPr="000B4FFB" w:rsidRDefault="005F4253" w:rsidP="00101BA6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>c) Hiperprolactinemia, Aldosteronismo, Enf. Cushing</w:t>
      </w:r>
    </w:p>
    <w:p w14:paraId="4F801313" w14:textId="41065954" w:rsidR="005F4253" w:rsidRPr="000B4FFB" w:rsidRDefault="005F4253" w:rsidP="00101BA6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d) </w:t>
      </w:r>
      <w:r w:rsidRPr="000B4FFB">
        <w:rPr>
          <w:rFonts w:ascii="Arial Nova" w:hAnsi="Arial Nova"/>
          <w:highlight w:val="yellow"/>
          <w:lang w:val="es-ES_tradnl"/>
        </w:rPr>
        <w:t>Feocromocitoma</w:t>
      </w:r>
      <w:r w:rsidR="001360E1" w:rsidRPr="000B4FFB">
        <w:rPr>
          <w:rFonts w:ascii="Arial Nova" w:hAnsi="Arial Nova"/>
          <w:highlight w:val="yellow"/>
          <w:lang w:val="es-ES_tradnl"/>
        </w:rPr>
        <w:t>, Acromegalia, hipotiroidismo</w:t>
      </w:r>
    </w:p>
    <w:p w14:paraId="5129B6C0" w14:textId="77777777" w:rsidR="00650D99" w:rsidRPr="000B4FFB" w:rsidRDefault="00650D99" w:rsidP="00101BA6">
      <w:pPr>
        <w:spacing w:after="0"/>
        <w:rPr>
          <w:rFonts w:ascii="Arial Nova" w:hAnsi="Arial Nova"/>
          <w:lang w:val="es-ES_tradnl"/>
        </w:rPr>
      </w:pPr>
    </w:p>
    <w:p w14:paraId="0C392CDB" w14:textId="7FFC5BE4" w:rsidR="00033024" w:rsidRPr="000B4FFB" w:rsidRDefault="00033024" w:rsidP="00101BA6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15. </w:t>
      </w:r>
      <w:r w:rsidR="00C15F91" w:rsidRPr="000B4FFB">
        <w:rPr>
          <w:rFonts w:ascii="Arial Nova" w:hAnsi="Arial Nova"/>
          <w:b/>
          <w:bCs/>
          <w:lang w:val="es-ES_tradnl"/>
        </w:rPr>
        <w:t>El HIPERPARATIROIDISMO</w:t>
      </w:r>
      <w:r w:rsidR="005030F9" w:rsidRPr="000B4FFB">
        <w:rPr>
          <w:rFonts w:ascii="Arial Nova" w:hAnsi="Arial Nova"/>
          <w:b/>
          <w:bCs/>
          <w:lang w:val="es-ES_tradnl"/>
        </w:rPr>
        <w:t xml:space="preserve"> secundario</w:t>
      </w:r>
      <w:r w:rsidR="00506607" w:rsidRPr="000B4FFB">
        <w:rPr>
          <w:rFonts w:ascii="Arial Nova" w:hAnsi="Arial Nova"/>
          <w:lang w:val="es-ES_tradnl"/>
        </w:rPr>
        <w:br/>
        <w:t>a) Se puede manifestar como</w:t>
      </w:r>
      <w:r w:rsidR="009425D6" w:rsidRPr="000B4FFB">
        <w:rPr>
          <w:rFonts w:ascii="Arial Nova" w:hAnsi="Arial Nova"/>
          <w:lang w:val="es-ES_tradnl"/>
        </w:rPr>
        <w:t xml:space="preserve"> </w:t>
      </w:r>
      <w:r w:rsidR="003B3364" w:rsidRPr="000B4FFB">
        <w:rPr>
          <w:rFonts w:ascii="Arial Nova" w:hAnsi="Arial Nova"/>
          <w:lang w:val="es-ES_tradnl"/>
        </w:rPr>
        <w:t>gastritis</w:t>
      </w:r>
      <w:r w:rsidR="009425D6" w:rsidRPr="000B4FFB">
        <w:rPr>
          <w:rFonts w:ascii="Arial Nova" w:hAnsi="Arial Nova"/>
          <w:lang w:val="es-ES_tradnl"/>
        </w:rPr>
        <w:t xml:space="preserve"> aguda</w:t>
      </w:r>
    </w:p>
    <w:p w14:paraId="768A6DA1" w14:textId="55649361" w:rsidR="00506607" w:rsidRPr="000B4FFB" w:rsidRDefault="00506607" w:rsidP="00103E94">
      <w:pPr>
        <w:tabs>
          <w:tab w:val="left" w:pos="1134"/>
        </w:tabs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b) </w:t>
      </w:r>
      <w:r w:rsidRPr="000B4FFB">
        <w:rPr>
          <w:rFonts w:ascii="Arial Nova" w:hAnsi="Arial Nova"/>
          <w:highlight w:val="yellow"/>
          <w:lang w:val="es-ES_tradnl"/>
        </w:rPr>
        <w:t xml:space="preserve">Se puede producir por </w:t>
      </w:r>
      <w:r w:rsidR="002D556D" w:rsidRPr="000B4FFB">
        <w:rPr>
          <w:rFonts w:ascii="Arial Nova" w:hAnsi="Arial Nova"/>
          <w:highlight w:val="yellow"/>
          <w:lang w:val="es-ES_tradnl"/>
        </w:rPr>
        <w:t>déficit de Vit. D</w:t>
      </w:r>
    </w:p>
    <w:p w14:paraId="7E6CB059" w14:textId="2AD78D1D" w:rsidR="002D556D" w:rsidRPr="000B4FFB" w:rsidRDefault="002D556D" w:rsidP="00101BA6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>c) Generalmente es causado por u</w:t>
      </w:r>
      <w:r w:rsidR="00C67CCB" w:rsidRPr="000B4FFB">
        <w:rPr>
          <w:rFonts w:ascii="Arial Nova" w:hAnsi="Arial Nova"/>
          <w:lang w:val="es-ES_tradnl"/>
        </w:rPr>
        <w:t>n Adenoma de paratiroides</w:t>
      </w:r>
    </w:p>
    <w:p w14:paraId="56FD16B0" w14:textId="3D0C82F9" w:rsidR="002D556D" w:rsidRDefault="002D556D" w:rsidP="00101BA6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d) Se </w:t>
      </w:r>
      <w:r w:rsidR="003B3364" w:rsidRPr="000B4FFB">
        <w:rPr>
          <w:rFonts w:ascii="Arial Nova" w:hAnsi="Arial Nova"/>
          <w:lang w:val="es-ES_tradnl"/>
        </w:rPr>
        <w:t>asocia</w:t>
      </w:r>
      <w:r w:rsidRPr="000B4FFB">
        <w:rPr>
          <w:rFonts w:ascii="Arial Nova" w:hAnsi="Arial Nova"/>
          <w:lang w:val="es-ES_tradnl"/>
        </w:rPr>
        <w:t xml:space="preserve"> com </w:t>
      </w:r>
      <w:r w:rsidR="003B3364" w:rsidRPr="000B4FFB">
        <w:rPr>
          <w:rFonts w:ascii="Arial Nova" w:hAnsi="Arial Nova"/>
          <w:lang w:val="es-ES_tradnl"/>
        </w:rPr>
        <w:t>Síndrome</w:t>
      </w:r>
      <w:r w:rsidR="008D091D" w:rsidRPr="000B4FFB">
        <w:rPr>
          <w:rFonts w:ascii="Arial Nova" w:hAnsi="Arial Nova"/>
          <w:lang w:val="es-ES_tradnl"/>
        </w:rPr>
        <w:t xml:space="preserve"> Pluriglandular </w:t>
      </w:r>
      <w:r w:rsidR="00C440EC" w:rsidRPr="000B4FFB">
        <w:rPr>
          <w:rFonts w:ascii="Arial Nova" w:hAnsi="Arial Nova"/>
          <w:lang w:val="es-ES_tradnl"/>
        </w:rPr>
        <w:t>tipo II</w:t>
      </w:r>
    </w:p>
    <w:p w14:paraId="5D5377D9" w14:textId="77777777" w:rsidR="00033024" w:rsidRPr="000B4FFB" w:rsidRDefault="00033024" w:rsidP="00101BA6">
      <w:pPr>
        <w:spacing w:after="0"/>
        <w:rPr>
          <w:rFonts w:ascii="Arial Nova" w:hAnsi="Arial Nova"/>
          <w:lang w:val="es-ES_tradnl"/>
        </w:rPr>
      </w:pPr>
    </w:p>
    <w:p w14:paraId="07AE1345" w14:textId="103C49D8" w:rsidR="00CB5521" w:rsidRPr="000B4FFB" w:rsidRDefault="00CB5521" w:rsidP="00101BA6">
      <w:pPr>
        <w:spacing w:after="0"/>
        <w:rPr>
          <w:rFonts w:ascii="Arial Nova" w:hAnsi="Arial Nova"/>
          <w:b/>
          <w:bCs/>
          <w:lang w:val="es-ES_tradnl"/>
        </w:rPr>
      </w:pPr>
      <w:r w:rsidRPr="000B4FFB">
        <w:rPr>
          <w:rFonts w:ascii="Arial Nova" w:hAnsi="Arial Nova"/>
          <w:b/>
          <w:bCs/>
          <w:lang w:val="es-ES_tradnl"/>
        </w:rPr>
        <w:t>16. Causas de hipocalcemia</w:t>
      </w:r>
    </w:p>
    <w:p w14:paraId="66CBAB7E" w14:textId="3FFD6FCA" w:rsidR="00CB5521" w:rsidRPr="000B4FFB" w:rsidRDefault="00500D05" w:rsidP="00101BA6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>a) Osteoporosis, hipoparatiroidismo secundario</w:t>
      </w:r>
    </w:p>
    <w:p w14:paraId="095A311E" w14:textId="2BF016E4" w:rsidR="00500D05" w:rsidRPr="000B4FFB" w:rsidRDefault="00500D05" w:rsidP="00101BA6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b) </w:t>
      </w:r>
      <w:r w:rsidRPr="000B4FFB">
        <w:rPr>
          <w:rFonts w:ascii="Arial Nova" w:hAnsi="Arial Nova"/>
          <w:highlight w:val="yellow"/>
          <w:lang w:val="es-ES_tradnl"/>
        </w:rPr>
        <w:t>Insuficiencia renal crónica</w:t>
      </w:r>
      <w:r w:rsidR="00A0131D" w:rsidRPr="000B4FFB">
        <w:rPr>
          <w:rFonts w:ascii="Arial Nova" w:hAnsi="Arial Nova"/>
          <w:highlight w:val="yellow"/>
          <w:lang w:val="es-ES_tradnl"/>
        </w:rPr>
        <w:t>, Sme de mala absorción</w:t>
      </w:r>
    </w:p>
    <w:p w14:paraId="1EDFF3D0" w14:textId="114A7B3B" w:rsidR="00A0131D" w:rsidRPr="000B4FFB" w:rsidRDefault="00A0131D" w:rsidP="00101BA6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c) </w:t>
      </w:r>
      <w:proofErr w:type="spellStart"/>
      <w:r w:rsidRPr="000B4FFB">
        <w:rPr>
          <w:rFonts w:ascii="Arial Nova" w:hAnsi="Arial Nova"/>
          <w:lang w:val="es-ES_tradnl"/>
        </w:rPr>
        <w:t>Metastasis</w:t>
      </w:r>
      <w:proofErr w:type="spellEnd"/>
      <w:r w:rsidR="00AF0094" w:rsidRPr="000B4FFB">
        <w:rPr>
          <w:rFonts w:ascii="Arial Nova" w:hAnsi="Arial Nova"/>
          <w:lang w:val="es-ES_tradnl"/>
        </w:rPr>
        <w:t xml:space="preserve"> óseas</w:t>
      </w:r>
      <w:r w:rsidR="00AC0BB2" w:rsidRPr="000B4FFB">
        <w:rPr>
          <w:rFonts w:ascii="Arial Nova" w:hAnsi="Arial Nova"/>
          <w:lang w:val="es-ES_tradnl"/>
        </w:rPr>
        <w:t xml:space="preserve"> osteoblásticas</w:t>
      </w:r>
      <w:r w:rsidR="002A39DC" w:rsidRPr="000B4FFB">
        <w:rPr>
          <w:rFonts w:ascii="Arial Nova" w:hAnsi="Arial Nova"/>
          <w:lang w:val="es-ES_tradnl"/>
        </w:rPr>
        <w:t>, diurético</w:t>
      </w:r>
    </w:p>
    <w:p w14:paraId="37A4F771" w14:textId="67B7659C" w:rsidR="00B905C1" w:rsidRPr="000B4FFB" w:rsidRDefault="00B905C1" w:rsidP="00101BA6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>d) Hipertiroidismo, mtts óseas líticas</w:t>
      </w:r>
    </w:p>
    <w:p w14:paraId="333C3281" w14:textId="77777777" w:rsidR="00CB5521" w:rsidRPr="000B4FFB" w:rsidRDefault="00CB5521" w:rsidP="00101BA6">
      <w:pPr>
        <w:spacing w:after="0"/>
        <w:rPr>
          <w:rFonts w:ascii="Arial Nova" w:hAnsi="Arial Nova"/>
          <w:lang w:val="es-ES_tradnl"/>
        </w:rPr>
      </w:pPr>
    </w:p>
    <w:p w14:paraId="202C4BA8" w14:textId="723C6A20" w:rsidR="00C8507A" w:rsidRPr="000B4FFB" w:rsidRDefault="00C8507A" w:rsidP="00101BA6">
      <w:pPr>
        <w:spacing w:after="0"/>
        <w:rPr>
          <w:rFonts w:ascii="Arial Nova" w:hAnsi="Arial Nova"/>
          <w:b/>
          <w:bCs/>
          <w:lang w:val="es-ES_tradnl"/>
        </w:rPr>
      </w:pPr>
      <w:r w:rsidRPr="000B4FFB">
        <w:rPr>
          <w:rFonts w:ascii="Arial Nova" w:hAnsi="Arial Nova"/>
          <w:b/>
          <w:bCs/>
          <w:lang w:val="es-ES_tradnl"/>
        </w:rPr>
        <w:t xml:space="preserve">17. La </w:t>
      </w:r>
      <w:r w:rsidR="00C57EB6" w:rsidRPr="007B778A">
        <w:rPr>
          <w:rFonts w:ascii="Arial Nova" w:hAnsi="Arial Nova"/>
          <w:b/>
          <w:bCs/>
          <w:u w:val="single"/>
          <w:lang w:val="es-ES_tradnl"/>
        </w:rPr>
        <w:t>manifestación</w:t>
      </w:r>
      <w:r w:rsidRPr="007B778A">
        <w:rPr>
          <w:rFonts w:ascii="Arial Nova" w:hAnsi="Arial Nova"/>
          <w:b/>
          <w:bCs/>
          <w:u w:val="single"/>
          <w:lang w:val="es-ES_tradnl"/>
        </w:rPr>
        <w:t xml:space="preserve"> renal</w:t>
      </w:r>
      <w:r w:rsidRPr="000B4FFB">
        <w:rPr>
          <w:rFonts w:ascii="Arial Nova" w:hAnsi="Arial Nova"/>
          <w:b/>
          <w:bCs/>
          <w:lang w:val="es-ES_tradnl"/>
        </w:rPr>
        <w:t xml:space="preserve"> más frecuente</w:t>
      </w:r>
      <w:r w:rsidR="00DB1FA6" w:rsidRPr="000B4FFB">
        <w:rPr>
          <w:rFonts w:ascii="Arial Nova" w:hAnsi="Arial Nova"/>
          <w:b/>
          <w:bCs/>
          <w:lang w:val="es-ES_tradnl"/>
        </w:rPr>
        <w:t xml:space="preserve"> de </w:t>
      </w:r>
      <w:r w:rsidR="00EE10E6" w:rsidRPr="000B4FFB">
        <w:rPr>
          <w:rFonts w:ascii="Arial Nova" w:hAnsi="Arial Nova"/>
          <w:b/>
          <w:bCs/>
          <w:lang w:val="es-ES_tradnl"/>
        </w:rPr>
        <w:t>hiper</w:t>
      </w:r>
      <w:r w:rsidR="009A0EC7" w:rsidRPr="000B4FFB">
        <w:rPr>
          <w:rFonts w:ascii="Arial Nova" w:hAnsi="Arial Nova"/>
          <w:b/>
          <w:bCs/>
          <w:lang w:val="es-ES_tradnl"/>
        </w:rPr>
        <w:t>paratiroidismo primario</w:t>
      </w:r>
    </w:p>
    <w:p w14:paraId="74A34B18" w14:textId="59822B85" w:rsidR="00C8507A" w:rsidRPr="000B4FFB" w:rsidRDefault="00C8507A" w:rsidP="00101BA6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a) </w:t>
      </w:r>
      <w:r w:rsidR="0016664B" w:rsidRPr="000B4FFB">
        <w:rPr>
          <w:rFonts w:ascii="Arial Nova" w:hAnsi="Arial Nova"/>
          <w:lang w:val="es-ES_tradnl"/>
        </w:rPr>
        <w:t>Nefrocalcinosis</w:t>
      </w:r>
    </w:p>
    <w:p w14:paraId="4B982471" w14:textId="140FF994" w:rsidR="0016664B" w:rsidRPr="000B4FFB" w:rsidRDefault="0016664B" w:rsidP="00101BA6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b) </w:t>
      </w:r>
      <w:r w:rsidRPr="000B4FFB">
        <w:rPr>
          <w:rFonts w:ascii="Arial Nova" w:hAnsi="Arial Nova"/>
          <w:highlight w:val="yellow"/>
          <w:lang w:val="es-ES_tradnl"/>
        </w:rPr>
        <w:t xml:space="preserve">Litiasis </w:t>
      </w:r>
      <w:r w:rsidR="00C57EB6" w:rsidRPr="000B4FFB">
        <w:rPr>
          <w:rFonts w:ascii="Arial Nova" w:hAnsi="Arial Nova"/>
          <w:highlight w:val="yellow"/>
          <w:lang w:val="es-ES_tradnl"/>
        </w:rPr>
        <w:t>reno vesical</w:t>
      </w:r>
    </w:p>
    <w:p w14:paraId="6CF37636" w14:textId="79A467B5" w:rsidR="0016664B" w:rsidRPr="000B4FFB" w:rsidRDefault="0016664B" w:rsidP="00101BA6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>c) Insuficiencia renal aguda</w:t>
      </w:r>
    </w:p>
    <w:p w14:paraId="11E629CF" w14:textId="20B38E5B" w:rsidR="0076739C" w:rsidRPr="000B4FFB" w:rsidRDefault="0016664B" w:rsidP="00101BA6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>d) infección urinaria a repetición</w:t>
      </w:r>
    </w:p>
    <w:p w14:paraId="66C6EA48" w14:textId="77777777" w:rsidR="0076739C" w:rsidRPr="000B4FFB" w:rsidRDefault="0076739C" w:rsidP="00101BA6">
      <w:pPr>
        <w:spacing w:after="0"/>
        <w:rPr>
          <w:rFonts w:ascii="Arial Nova" w:hAnsi="Arial Nova"/>
          <w:lang w:val="es-ES_tradnl"/>
        </w:rPr>
      </w:pPr>
    </w:p>
    <w:p w14:paraId="38DDF6AB" w14:textId="53E10C8B" w:rsidR="008C51D6" w:rsidRPr="000B4FFB" w:rsidRDefault="00D771B9" w:rsidP="001C4D6F">
      <w:pPr>
        <w:spacing w:after="0"/>
        <w:rPr>
          <w:rFonts w:ascii="Arial Nova" w:hAnsi="Arial Nova"/>
          <w:b/>
          <w:bCs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18. </w:t>
      </w:r>
      <w:r w:rsidRPr="000B4FFB">
        <w:rPr>
          <w:rFonts w:ascii="Arial Nova" w:hAnsi="Arial Nova"/>
          <w:b/>
          <w:bCs/>
          <w:lang w:val="es-ES_tradnl"/>
        </w:rPr>
        <w:t xml:space="preserve">Las causas de </w:t>
      </w:r>
      <w:r w:rsidR="008C51D6" w:rsidRPr="000B4FFB">
        <w:rPr>
          <w:rFonts w:ascii="Arial Nova" w:hAnsi="Arial Nova"/>
          <w:b/>
          <w:bCs/>
          <w:lang w:val="es-ES_tradnl"/>
        </w:rPr>
        <w:t>hipocalcemia</w:t>
      </w:r>
    </w:p>
    <w:p w14:paraId="6C1172E7" w14:textId="6B77DAD6" w:rsidR="008C51D6" w:rsidRPr="000B4FFB" w:rsidRDefault="008C51D6" w:rsidP="001C4D6F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>a) Osteoporosi</w:t>
      </w:r>
      <w:r w:rsidR="007072A1" w:rsidRPr="000B4FFB">
        <w:rPr>
          <w:rFonts w:ascii="Arial Nova" w:hAnsi="Arial Nova"/>
          <w:lang w:val="es-ES_tradnl"/>
        </w:rPr>
        <w:t>s, hipoparatiroidismo secundario</w:t>
      </w:r>
    </w:p>
    <w:p w14:paraId="79AD1D58" w14:textId="2C10B30D" w:rsidR="008C51D6" w:rsidRPr="000B4FFB" w:rsidRDefault="008C51D6" w:rsidP="001C4D6F">
      <w:pPr>
        <w:spacing w:after="0"/>
        <w:rPr>
          <w:rFonts w:ascii="Arial Nova" w:hAnsi="Arial Nova"/>
          <w:b/>
          <w:bCs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b) </w:t>
      </w:r>
      <w:r w:rsidRPr="000B4FFB">
        <w:rPr>
          <w:rFonts w:ascii="Arial Nova" w:hAnsi="Arial Nova"/>
          <w:b/>
          <w:bCs/>
          <w:lang w:val="es-ES_tradnl"/>
        </w:rPr>
        <w:t>Insuficiencia renal crónica</w:t>
      </w:r>
      <w:r w:rsidR="004F5756" w:rsidRPr="000B4FFB">
        <w:rPr>
          <w:rFonts w:ascii="Arial Nova" w:hAnsi="Arial Nova"/>
          <w:b/>
          <w:bCs/>
          <w:lang w:val="es-ES_tradnl"/>
        </w:rPr>
        <w:t>, Síndrome de mala absorción</w:t>
      </w:r>
    </w:p>
    <w:p w14:paraId="5F97E01E" w14:textId="0DF8F668" w:rsidR="00A4572F" w:rsidRPr="000B4FFB" w:rsidRDefault="00A4572F" w:rsidP="001C4D6F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c) </w:t>
      </w:r>
      <w:r w:rsidR="007B778A" w:rsidRPr="000B4FFB">
        <w:rPr>
          <w:rFonts w:ascii="Arial Nova" w:hAnsi="Arial Nova"/>
          <w:lang w:val="es-ES_tradnl"/>
        </w:rPr>
        <w:t>Metástasis</w:t>
      </w:r>
      <w:r w:rsidRPr="000B4FFB">
        <w:rPr>
          <w:rFonts w:ascii="Arial Nova" w:hAnsi="Arial Nova"/>
          <w:lang w:val="es-ES_tradnl"/>
        </w:rPr>
        <w:t xml:space="preserve"> ósea osteoblásticas</w:t>
      </w:r>
      <w:r w:rsidR="004F76D5" w:rsidRPr="000B4FFB">
        <w:rPr>
          <w:rFonts w:ascii="Arial Nova" w:hAnsi="Arial Nova"/>
          <w:lang w:val="es-ES_tradnl"/>
        </w:rPr>
        <w:t>, diuréticos tiazídicos</w:t>
      </w:r>
    </w:p>
    <w:p w14:paraId="19452D0F" w14:textId="757FD303" w:rsidR="004F5756" w:rsidRPr="000B4FFB" w:rsidRDefault="004F5756" w:rsidP="001C4D6F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>d) Hipertiroidismo. Mtts ósea lítica</w:t>
      </w:r>
    </w:p>
    <w:p w14:paraId="54EFD885" w14:textId="77777777" w:rsidR="00F83EBA" w:rsidRPr="000B4FFB" w:rsidRDefault="00F83EBA" w:rsidP="003210C1">
      <w:pPr>
        <w:spacing w:after="0"/>
        <w:rPr>
          <w:rFonts w:ascii="Arial Nova" w:hAnsi="Arial Nova"/>
          <w:lang w:val="es-ES_tradnl"/>
        </w:rPr>
      </w:pPr>
    </w:p>
    <w:p w14:paraId="411791D0" w14:textId="2F5E8BEF" w:rsidR="00F83EBA" w:rsidRPr="009B55E7" w:rsidRDefault="007674C2" w:rsidP="003210C1">
      <w:pPr>
        <w:spacing w:after="0"/>
        <w:rPr>
          <w:rFonts w:ascii="Arial Nova" w:hAnsi="Arial Nova"/>
          <w:b/>
          <w:bCs/>
          <w:lang w:val="es-ES_tradnl"/>
        </w:rPr>
      </w:pPr>
      <w:r w:rsidRPr="009B55E7">
        <w:rPr>
          <w:rFonts w:ascii="Arial Nova" w:hAnsi="Arial Nova"/>
          <w:b/>
          <w:bCs/>
          <w:lang w:val="es-ES_tradnl"/>
        </w:rPr>
        <w:t>19. La hemoglobina Glicosilada (A1c)</w:t>
      </w:r>
    </w:p>
    <w:p w14:paraId="6685C077" w14:textId="738C8C03" w:rsidR="007674C2" w:rsidRPr="000B4FFB" w:rsidRDefault="007674C2" w:rsidP="003210C1">
      <w:pPr>
        <w:spacing w:after="0"/>
        <w:rPr>
          <w:rFonts w:ascii="Arial Nova" w:hAnsi="Arial Nova"/>
          <w:lang w:val="es-ES_tradnl"/>
        </w:rPr>
      </w:pPr>
      <w:r>
        <w:rPr>
          <w:rFonts w:ascii="Arial Nova" w:hAnsi="Arial Nova"/>
          <w:lang w:val="es-ES_tradnl"/>
        </w:rPr>
        <w:t>a</w:t>
      </w:r>
      <w:r w:rsidR="009B55E7">
        <w:rPr>
          <w:rFonts w:ascii="Arial Nova" w:hAnsi="Arial Nova"/>
          <w:lang w:val="es-ES_tradnl"/>
        </w:rPr>
        <w:t>) Es el promedio de glucemia en los últimos 2-3 meses</w:t>
      </w:r>
    </w:p>
    <w:p w14:paraId="3967AEA5" w14:textId="77777777" w:rsidR="002C4A8C" w:rsidRPr="000B4FFB" w:rsidRDefault="002C4A8C" w:rsidP="003210C1">
      <w:pPr>
        <w:spacing w:after="0"/>
        <w:rPr>
          <w:rFonts w:ascii="Arial Nova" w:hAnsi="Arial Nova"/>
          <w:lang w:val="es-ES_tradnl"/>
        </w:rPr>
      </w:pPr>
    </w:p>
    <w:p w14:paraId="7B2A9334" w14:textId="0449F768" w:rsidR="002C4A8C" w:rsidRPr="000B4FFB" w:rsidRDefault="00BB49C9" w:rsidP="003210C1">
      <w:pPr>
        <w:spacing w:after="0"/>
        <w:rPr>
          <w:rFonts w:ascii="Arial Nova" w:hAnsi="Arial Nova"/>
          <w:b/>
          <w:bCs/>
          <w:lang w:val="es-ES_tradnl"/>
        </w:rPr>
      </w:pPr>
      <w:r w:rsidRPr="000B4FFB">
        <w:rPr>
          <w:rFonts w:ascii="Arial Nova" w:hAnsi="Arial Nova"/>
          <w:b/>
          <w:bCs/>
          <w:lang w:val="es-ES_tradnl"/>
        </w:rPr>
        <w:t>2</w:t>
      </w:r>
      <w:r w:rsidR="00406CA3" w:rsidRPr="000B4FFB">
        <w:rPr>
          <w:rFonts w:ascii="Arial Nova" w:hAnsi="Arial Nova"/>
          <w:b/>
          <w:bCs/>
          <w:lang w:val="es-ES_tradnl"/>
        </w:rPr>
        <w:t>0</w:t>
      </w:r>
      <w:r w:rsidRPr="000B4FFB">
        <w:rPr>
          <w:rFonts w:ascii="Arial Nova" w:hAnsi="Arial Nova"/>
          <w:b/>
          <w:bCs/>
          <w:lang w:val="es-ES_tradnl"/>
        </w:rPr>
        <w:t xml:space="preserve">. Marque </w:t>
      </w:r>
      <w:r w:rsidR="001B70AA" w:rsidRPr="000B4FFB">
        <w:rPr>
          <w:rFonts w:ascii="Arial Nova" w:hAnsi="Arial Nova"/>
          <w:b/>
          <w:bCs/>
          <w:lang w:val="es-ES_tradnl"/>
        </w:rPr>
        <w:t xml:space="preserve">la opción correcta sobre la insulina </w:t>
      </w:r>
      <w:r w:rsidR="001B70AA" w:rsidRPr="009B55E7">
        <w:rPr>
          <w:rFonts w:ascii="Arial Nova" w:hAnsi="Arial Nova"/>
          <w:b/>
          <w:bCs/>
          <w:u w:val="single"/>
          <w:lang w:val="es-ES_tradnl"/>
        </w:rPr>
        <w:t>GLARGINA</w:t>
      </w:r>
    </w:p>
    <w:p w14:paraId="2E444B5E" w14:textId="08893F0E" w:rsidR="007633C6" w:rsidRPr="000B4FFB" w:rsidRDefault="001B70AA" w:rsidP="003210C1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a) </w:t>
      </w:r>
      <w:r w:rsidR="00AD1B2F" w:rsidRPr="000B4FFB">
        <w:rPr>
          <w:rFonts w:ascii="Arial Nova" w:hAnsi="Arial Nova"/>
          <w:lang w:val="es-ES_tradnl"/>
        </w:rPr>
        <w:t xml:space="preserve">Su beneficio radica em el mayor </w:t>
      </w:r>
      <w:r w:rsidR="009B55E7" w:rsidRPr="000B4FFB">
        <w:rPr>
          <w:rFonts w:ascii="Arial Nova" w:hAnsi="Arial Nova"/>
          <w:lang w:val="es-ES_tradnl"/>
        </w:rPr>
        <w:t>descenso de</w:t>
      </w:r>
      <w:r w:rsidR="00AD1B2F" w:rsidRPr="000B4FFB">
        <w:rPr>
          <w:rFonts w:ascii="Arial Nova" w:hAnsi="Arial Nova"/>
          <w:lang w:val="es-ES_tradnl"/>
        </w:rPr>
        <w:t xml:space="preserve"> A1</w:t>
      </w:r>
      <w:r w:rsidR="007633C6" w:rsidRPr="000B4FFB">
        <w:rPr>
          <w:rFonts w:ascii="Arial Nova" w:hAnsi="Arial Nova"/>
          <w:lang w:val="es-ES_tradnl"/>
        </w:rPr>
        <w:t>____</w:t>
      </w:r>
    </w:p>
    <w:p w14:paraId="3ED7C5D2" w14:textId="65AC34F1" w:rsidR="007633C6" w:rsidRPr="000B4FFB" w:rsidRDefault="007633C6" w:rsidP="003210C1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>b) Es un análogo</w:t>
      </w:r>
      <w:r w:rsidR="009B55E7">
        <w:rPr>
          <w:rFonts w:ascii="Arial Nova" w:hAnsi="Arial Nova"/>
          <w:lang w:val="es-ES_tradnl"/>
        </w:rPr>
        <w:t xml:space="preserve"> </w:t>
      </w:r>
      <w:r w:rsidR="009B55E7" w:rsidRPr="000B4FFB">
        <w:rPr>
          <w:rFonts w:ascii="Arial Nova" w:hAnsi="Arial Nova"/>
          <w:lang w:val="es-ES_tradnl"/>
        </w:rPr>
        <w:t>ultrarrápido</w:t>
      </w:r>
      <w:r w:rsidR="00131207" w:rsidRPr="000B4FFB">
        <w:rPr>
          <w:rFonts w:ascii="Arial Nova" w:hAnsi="Arial Nova"/>
          <w:lang w:val="es-ES_tradnl"/>
        </w:rPr>
        <w:t xml:space="preserve"> de la </w:t>
      </w:r>
      <w:r w:rsidR="009B55E7" w:rsidRPr="000B4FFB">
        <w:rPr>
          <w:rFonts w:ascii="Arial Nova" w:hAnsi="Arial Nova"/>
          <w:lang w:val="es-ES_tradnl"/>
        </w:rPr>
        <w:t>acción</w:t>
      </w:r>
      <w:r w:rsidR="00131207" w:rsidRPr="000B4FFB">
        <w:rPr>
          <w:rFonts w:ascii="Arial Nova" w:hAnsi="Arial Nova"/>
          <w:lang w:val="es-ES_tradnl"/>
        </w:rPr>
        <w:t xml:space="preserve"> de insulina????</w:t>
      </w:r>
    </w:p>
    <w:p w14:paraId="4174C591" w14:textId="2D20B5AE" w:rsidR="00131207" w:rsidRPr="000B4FFB" w:rsidRDefault="00131207" w:rsidP="003210C1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c) </w:t>
      </w:r>
      <w:r w:rsidRPr="000B4FFB">
        <w:rPr>
          <w:rFonts w:ascii="Arial Nova" w:hAnsi="Arial Nova"/>
          <w:highlight w:val="yellow"/>
          <w:lang w:val="es-ES_tradnl"/>
        </w:rPr>
        <w:t xml:space="preserve">Reduce los </w:t>
      </w:r>
      <w:r w:rsidR="009B55E7" w:rsidRPr="000B4FFB">
        <w:rPr>
          <w:rFonts w:ascii="Arial Nova" w:hAnsi="Arial Nova"/>
          <w:highlight w:val="yellow"/>
          <w:lang w:val="es-ES_tradnl"/>
        </w:rPr>
        <w:t>episodios</w:t>
      </w:r>
      <w:r w:rsidRPr="000B4FFB">
        <w:rPr>
          <w:rFonts w:ascii="Arial Nova" w:hAnsi="Arial Nova"/>
          <w:highlight w:val="yellow"/>
          <w:lang w:val="es-ES_tradnl"/>
        </w:rPr>
        <w:t xml:space="preserve"> de hipoglucemia noctur</w:t>
      </w:r>
      <w:r w:rsidR="00141C19" w:rsidRPr="000B4FFB">
        <w:rPr>
          <w:rFonts w:ascii="Arial Nova" w:hAnsi="Arial Nova"/>
          <w:highlight w:val="yellow"/>
          <w:lang w:val="es-ES_tradnl"/>
        </w:rPr>
        <w:t>n</w:t>
      </w:r>
      <w:r w:rsidRPr="000B4FFB">
        <w:rPr>
          <w:rFonts w:ascii="Arial Nova" w:hAnsi="Arial Nova"/>
          <w:highlight w:val="yellow"/>
          <w:lang w:val="es-ES_tradnl"/>
        </w:rPr>
        <w:t>a</w:t>
      </w:r>
    </w:p>
    <w:p w14:paraId="01ADC421" w14:textId="7441EF2E" w:rsidR="00131207" w:rsidRPr="000B4FFB" w:rsidRDefault="00131207" w:rsidP="003210C1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>d) Tiene tiempo</w:t>
      </w:r>
      <w:r w:rsidR="00932540" w:rsidRPr="000B4FFB">
        <w:rPr>
          <w:rFonts w:ascii="Arial Nova" w:hAnsi="Arial Nova"/>
          <w:lang w:val="es-ES_tradnl"/>
        </w:rPr>
        <w:t xml:space="preserve"> de vida media </w:t>
      </w:r>
      <w:proofErr w:type="gramStart"/>
      <w:r w:rsidR="00932540" w:rsidRPr="000B4FFB">
        <w:rPr>
          <w:rFonts w:ascii="Arial Nova" w:hAnsi="Arial Nova"/>
          <w:lang w:val="es-ES_tradnl"/>
        </w:rPr>
        <w:t>similar  a</w:t>
      </w:r>
      <w:proofErr w:type="gramEnd"/>
      <w:r w:rsidR="00932540" w:rsidRPr="000B4FFB">
        <w:rPr>
          <w:rFonts w:ascii="Arial Nova" w:hAnsi="Arial Nova"/>
          <w:lang w:val="es-ES_tradnl"/>
        </w:rPr>
        <w:t xml:space="preserve"> la insulina NPH</w:t>
      </w:r>
    </w:p>
    <w:p w14:paraId="4BE98CEA" w14:textId="77777777" w:rsidR="00433E23" w:rsidRPr="000B4FFB" w:rsidRDefault="00433E23" w:rsidP="003210C1">
      <w:pPr>
        <w:spacing w:after="0"/>
        <w:rPr>
          <w:rFonts w:ascii="Arial Nova" w:hAnsi="Arial Nova"/>
          <w:lang w:val="es-ES_tradnl"/>
        </w:rPr>
      </w:pPr>
    </w:p>
    <w:p w14:paraId="584124BE" w14:textId="6F10B526" w:rsidR="00175C96" w:rsidRPr="00FC6B08" w:rsidRDefault="00175C96" w:rsidP="003210C1">
      <w:pPr>
        <w:spacing w:after="0"/>
        <w:rPr>
          <w:rFonts w:ascii="Arial Nova" w:hAnsi="Arial Nova"/>
          <w:b/>
          <w:bCs/>
          <w:color w:val="FF0000"/>
          <w:lang w:val="es-ES_tradnl"/>
        </w:rPr>
      </w:pPr>
      <w:r w:rsidRPr="000B4FFB">
        <w:rPr>
          <w:rFonts w:ascii="Arial Nova" w:hAnsi="Arial Nova"/>
          <w:b/>
          <w:bCs/>
          <w:lang w:val="es-ES_tradnl"/>
        </w:rPr>
        <w:t>21. Por su mecanismo</w:t>
      </w:r>
      <w:r w:rsidR="003C4C93" w:rsidRPr="000B4FFB">
        <w:rPr>
          <w:rFonts w:ascii="Arial Nova" w:hAnsi="Arial Nova"/>
          <w:b/>
          <w:bCs/>
          <w:lang w:val="es-ES_tradnl"/>
        </w:rPr>
        <w:t xml:space="preserve"> de acción, los inhibidores de </w:t>
      </w:r>
      <w:r w:rsidR="00670A29" w:rsidRPr="000B4FFB">
        <w:rPr>
          <w:rFonts w:ascii="Arial Nova" w:hAnsi="Arial Nova"/>
          <w:b/>
          <w:bCs/>
          <w:lang w:val="es-ES_tradnl"/>
        </w:rPr>
        <w:t>SGT2</w:t>
      </w:r>
      <w:r w:rsidR="00D46396" w:rsidRPr="000B4FFB">
        <w:rPr>
          <w:rFonts w:ascii="Arial Nova" w:hAnsi="Arial Nova"/>
          <w:b/>
          <w:bCs/>
          <w:lang w:val="es-ES_tradnl"/>
        </w:rPr>
        <w:t xml:space="preserve"> tiene indicación e</w:t>
      </w:r>
      <w:r w:rsidR="00777DA9">
        <w:rPr>
          <w:rFonts w:ascii="Arial Nova" w:hAnsi="Arial Nova"/>
          <w:b/>
          <w:bCs/>
          <w:lang w:val="es-ES_tradnl"/>
        </w:rPr>
        <w:t>n:</w:t>
      </w:r>
      <w:r w:rsidR="00197969">
        <w:rPr>
          <w:rFonts w:ascii="Arial Nova" w:hAnsi="Arial Nova"/>
          <w:b/>
          <w:bCs/>
          <w:lang w:val="es-ES_tradnl"/>
        </w:rPr>
        <w:t xml:space="preserve"> </w:t>
      </w:r>
      <w:r w:rsidR="00FE2053" w:rsidRPr="00FC6B08">
        <w:rPr>
          <w:rFonts w:ascii="Arial Nova" w:hAnsi="Arial Nova"/>
          <w:b/>
          <w:bCs/>
          <w:color w:val="FF0000"/>
          <w:lang w:val="es-ES_tradnl"/>
        </w:rPr>
        <w:t>(Dapaglif</w:t>
      </w:r>
      <w:r w:rsidR="00A42718" w:rsidRPr="00FC6B08">
        <w:rPr>
          <w:rFonts w:ascii="Arial Nova" w:hAnsi="Arial Nova"/>
          <w:b/>
          <w:bCs/>
          <w:color w:val="FF0000"/>
          <w:lang w:val="es-ES_tradnl"/>
        </w:rPr>
        <w:t>l</w:t>
      </w:r>
      <w:r w:rsidR="00FE2053" w:rsidRPr="00FC6B08">
        <w:rPr>
          <w:rFonts w:ascii="Arial Nova" w:hAnsi="Arial Nova"/>
          <w:b/>
          <w:bCs/>
          <w:color w:val="FF0000"/>
          <w:lang w:val="es-ES_tradnl"/>
        </w:rPr>
        <w:t>ozina, Empagliflozina</w:t>
      </w:r>
      <w:r w:rsidR="00FC6B08" w:rsidRPr="00FC6B08">
        <w:rPr>
          <w:rFonts w:ascii="Arial Nova" w:hAnsi="Arial Nova"/>
          <w:b/>
          <w:bCs/>
          <w:color w:val="FF0000"/>
          <w:lang w:val="es-ES_tradnl"/>
        </w:rPr>
        <w:t>, Canagliflozina</w:t>
      </w:r>
      <w:r w:rsidR="00A42718" w:rsidRPr="00FC6B08">
        <w:rPr>
          <w:rFonts w:ascii="Arial Nova" w:hAnsi="Arial Nova"/>
          <w:b/>
          <w:bCs/>
          <w:color w:val="FF0000"/>
          <w:lang w:val="es-ES_tradnl"/>
        </w:rPr>
        <w:t>..)</w:t>
      </w:r>
    </w:p>
    <w:p w14:paraId="02490076" w14:textId="3DC66B92" w:rsidR="003C4C93" w:rsidRPr="000B4FFB" w:rsidRDefault="003C4C93" w:rsidP="003210C1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a) Pacientes com diabetes tipo 2 </w:t>
      </w:r>
      <w:r w:rsidR="007F2FFD" w:rsidRPr="000B4FFB">
        <w:rPr>
          <w:rFonts w:ascii="Arial Nova" w:hAnsi="Arial Nova"/>
          <w:lang w:val="es-ES_tradnl"/>
        </w:rPr>
        <w:t xml:space="preserve">y com factores de </w:t>
      </w:r>
      <w:r w:rsidR="00073684" w:rsidRPr="000B4FFB">
        <w:rPr>
          <w:rFonts w:ascii="Arial Nova" w:hAnsi="Arial Nova"/>
          <w:lang w:val="es-ES_tradnl"/>
        </w:rPr>
        <w:t>riesgo cardiovascular</w:t>
      </w:r>
    </w:p>
    <w:p w14:paraId="2C3F886A" w14:textId="751FBA6D" w:rsidR="003C4C93" w:rsidRPr="000B4FFB" w:rsidRDefault="003C4C93" w:rsidP="00F70020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b) </w:t>
      </w:r>
      <w:r w:rsidR="00823851" w:rsidRPr="000B4FFB">
        <w:rPr>
          <w:rFonts w:ascii="Arial Nova" w:hAnsi="Arial Nova"/>
          <w:highlight w:val="yellow"/>
          <w:lang w:val="es-ES_tradnl"/>
        </w:rPr>
        <w:t>Pacientes com diabetes tipo 2</w:t>
      </w:r>
      <w:r w:rsidR="005B51CF" w:rsidRPr="000B4FFB">
        <w:rPr>
          <w:rFonts w:ascii="Arial Nova" w:hAnsi="Arial Nova"/>
          <w:highlight w:val="yellow"/>
          <w:lang w:val="es-ES_tradnl"/>
        </w:rPr>
        <w:t xml:space="preserve"> e insuficiencia cardíaca</w:t>
      </w:r>
      <w:r w:rsidR="00B54442" w:rsidRPr="000B4FFB">
        <w:rPr>
          <w:rFonts w:ascii="Arial Nova" w:hAnsi="Arial Nova"/>
          <w:lang w:val="es-ES_tradnl"/>
        </w:rPr>
        <w:t xml:space="preserve"> </w:t>
      </w:r>
    </w:p>
    <w:p w14:paraId="78948266" w14:textId="75F76896" w:rsidR="00823851" w:rsidRPr="000B4FFB" w:rsidRDefault="00823851" w:rsidP="003210C1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c) Pacientes diabéticos tipo 1 com </w:t>
      </w:r>
      <w:r w:rsidR="00E91861" w:rsidRPr="000B4FFB">
        <w:rPr>
          <w:rFonts w:ascii="Arial Nova" w:hAnsi="Arial Nova"/>
          <w:lang w:val="es-ES_tradnl"/>
        </w:rPr>
        <w:t>factores de riesgo</w:t>
      </w:r>
      <w:r w:rsidR="006308A9" w:rsidRPr="000B4FFB">
        <w:rPr>
          <w:rFonts w:ascii="Arial Nova" w:hAnsi="Arial Nova"/>
          <w:lang w:val="es-ES_tradnl"/>
        </w:rPr>
        <w:t xml:space="preserve"> cardiovascular</w:t>
      </w:r>
    </w:p>
    <w:p w14:paraId="6FCB3386" w14:textId="692CA2CC" w:rsidR="00823851" w:rsidRPr="000B4FFB" w:rsidRDefault="00823851" w:rsidP="003210C1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d) Pacientes diabéticos tipo 1 e </w:t>
      </w:r>
      <w:r w:rsidR="006308A9" w:rsidRPr="000B4FFB">
        <w:rPr>
          <w:rFonts w:ascii="Arial Nova" w:hAnsi="Arial Nova"/>
          <w:lang w:val="es-ES_tradnl"/>
        </w:rPr>
        <w:t>insuficiencia renal</w:t>
      </w:r>
    </w:p>
    <w:p w14:paraId="456FCC29" w14:textId="77777777" w:rsidR="001227FB" w:rsidRDefault="001227FB" w:rsidP="003210C1">
      <w:pPr>
        <w:spacing w:after="0"/>
        <w:rPr>
          <w:rFonts w:ascii="Arial Nova" w:hAnsi="Arial Nova"/>
          <w:lang w:val="es-ES_tradnl"/>
        </w:rPr>
      </w:pPr>
    </w:p>
    <w:p w14:paraId="71A4193C" w14:textId="77777777" w:rsidR="00073684" w:rsidRPr="000B4FFB" w:rsidRDefault="00073684" w:rsidP="003210C1">
      <w:pPr>
        <w:spacing w:after="0"/>
        <w:rPr>
          <w:rFonts w:ascii="Arial Nova" w:hAnsi="Arial Nova"/>
          <w:lang w:val="es-ES_tradnl"/>
        </w:rPr>
      </w:pPr>
    </w:p>
    <w:p w14:paraId="07F50FA4" w14:textId="52D131B1" w:rsidR="001227FB" w:rsidRPr="000B4FFB" w:rsidRDefault="001227FB" w:rsidP="003210C1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22. </w:t>
      </w:r>
      <w:r w:rsidRPr="000B4FFB">
        <w:rPr>
          <w:rFonts w:ascii="Arial Nova" w:hAnsi="Arial Nova"/>
          <w:b/>
          <w:bCs/>
          <w:lang w:val="es-ES_tradnl"/>
        </w:rPr>
        <w:t>Causas de diabetes secundaria:</w:t>
      </w:r>
      <w:r w:rsidRPr="000B4FFB">
        <w:rPr>
          <w:rFonts w:ascii="Arial Nova" w:hAnsi="Arial Nova"/>
          <w:lang w:val="es-ES_tradnl"/>
        </w:rPr>
        <w:t xml:space="preserve"> </w:t>
      </w:r>
    </w:p>
    <w:p w14:paraId="5CBDCDF6" w14:textId="3F1D19F4" w:rsidR="005C535E" w:rsidRPr="000B4FFB" w:rsidRDefault="005C535E" w:rsidP="003210C1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>a) Glucocorticoides, Enf. Addison, Acromegalia</w:t>
      </w:r>
    </w:p>
    <w:p w14:paraId="0061B747" w14:textId="5E14599B" w:rsidR="005C535E" w:rsidRPr="000B4FFB" w:rsidRDefault="005C535E" w:rsidP="003210C1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>b) Hipotiroidismo, Feocromocitoma</w:t>
      </w:r>
      <w:r w:rsidR="00DE68EF" w:rsidRPr="000B4FFB">
        <w:rPr>
          <w:rFonts w:ascii="Arial Nova" w:hAnsi="Arial Nova"/>
          <w:lang w:val="es-ES_tradnl"/>
        </w:rPr>
        <w:t>, Enf. Cushing</w:t>
      </w:r>
    </w:p>
    <w:p w14:paraId="1FB4875F" w14:textId="2DFF453C" w:rsidR="00DE68EF" w:rsidRPr="000B4FFB" w:rsidRDefault="00DE68EF" w:rsidP="003210C1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c) </w:t>
      </w:r>
      <w:r w:rsidRPr="000B4FFB">
        <w:rPr>
          <w:rFonts w:ascii="Arial Nova" w:hAnsi="Arial Nova"/>
          <w:highlight w:val="yellow"/>
          <w:lang w:val="es-ES_tradnl"/>
        </w:rPr>
        <w:t>Hemocromatosis</w:t>
      </w:r>
      <w:r w:rsidR="00535E46" w:rsidRPr="000B4FFB">
        <w:rPr>
          <w:rFonts w:ascii="Arial Nova" w:hAnsi="Arial Nova"/>
          <w:highlight w:val="yellow"/>
          <w:lang w:val="es-ES_tradnl"/>
        </w:rPr>
        <w:t>, Pancreatitis Crónica, MODY</w:t>
      </w:r>
      <w:r w:rsidR="00E01131">
        <w:rPr>
          <w:rFonts w:ascii="Arial Nova" w:hAnsi="Arial Nova"/>
          <w:lang w:val="es-ES_tradnl"/>
        </w:rPr>
        <w:t xml:space="preserve"> </w:t>
      </w:r>
      <w:r w:rsidR="00E01131" w:rsidRPr="00574A30">
        <w:rPr>
          <w:rFonts w:ascii="Arial Nova" w:hAnsi="Arial Nova"/>
          <w:color w:val="FF0000"/>
          <w:lang w:val="es-ES_tradnl"/>
        </w:rPr>
        <w:t>(</w:t>
      </w:r>
      <w:r w:rsidR="00E01131" w:rsidRPr="00574A30">
        <w:rPr>
          <w:rFonts w:ascii="Arial Nova" w:hAnsi="Arial Nova"/>
          <w:b/>
          <w:bCs/>
          <w:color w:val="FF0000"/>
          <w:lang w:val="es-ES_tradnl"/>
        </w:rPr>
        <w:t>MODY</w:t>
      </w:r>
      <w:r w:rsidR="00E01131" w:rsidRPr="00574A30">
        <w:rPr>
          <w:rFonts w:ascii="Arial Nova" w:hAnsi="Arial Nova"/>
          <w:color w:val="FF0000"/>
          <w:lang w:val="es-ES_tradnl"/>
        </w:rPr>
        <w:t xml:space="preserve">: DBTs asociado a </w:t>
      </w:r>
      <w:r w:rsidR="00682918" w:rsidRPr="00574A30">
        <w:rPr>
          <w:rFonts w:ascii="Arial Nova" w:hAnsi="Arial Nova"/>
          <w:color w:val="FF0000"/>
          <w:lang w:val="es-ES_tradnl"/>
        </w:rPr>
        <w:t xml:space="preserve">defectos monogénicos AD en menores de 25 años, no presenta </w:t>
      </w:r>
      <w:r w:rsidR="00574A30" w:rsidRPr="00574A30">
        <w:rPr>
          <w:rFonts w:ascii="Arial Nova" w:hAnsi="Arial Nova"/>
          <w:color w:val="FF0000"/>
          <w:lang w:val="es-ES_tradnl"/>
        </w:rPr>
        <w:t>obesidad ni Sme metabólica)</w:t>
      </w:r>
    </w:p>
    <w:p w14:paraId="197326FC" w14:textId="272A3BCC" w:rsidR="00535E46" w:rsidRPr="000B4FFB" w:rsidRDefault="00535E46" w:rsidP="003210C1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>d) Síndrome de Klinefelter, MOODY</w:t>
      </w:r>
      <w:r w:rsidR="001B50F3" w:rsidRPr="000B4FFB">
        <w:rPr>
          <w:rFonts w:ascii="Arial Nova" w:hAnsi="Arial Nova"/>
          <w:lang w:val="es-ES_tradnl"/>
        </w:rPr>
        <w:t>, Insulinoma</w:t>
      </w:r>
    </w:p>
    <w:p w14:paraId="3238011F" w14:textId="77777777" w:rsidR="00C063FE" w:rsidRPr="000B4FFB" w:rsidRDefault="00C063FE" w:rsidP="00C063FE">
      <w:pPr>
        <w:spacing w:after="0"/>
        <w:rPr>
          <w:rFonts w:ascii="Arial Nova" w:hAnsi="Arial Nova"/>
          <w:lang w:val="es-ES_tradnl"/>
        </w:rPr>
      </w:pPr>
    </w:p>
    <w:p w14:paraId="2DD98242" w14:textId="3EBEA11F" w:rsidR="00C45373" w:rsidRPr="000B4FFB" w:rsidRDefault="004D7FAC" w:rsidP="00C063FE">
      <w:pPr>
        <w:spacing w:after="0"/>
        <w:rPr>
          <w:rFonts w:ascii="Arial Nova" w:hAnsi="Arial Nova"/>
          <w:b/>
          <w:bCs/>
          <w:lang w:val="es-ES_tradnl"/>
        </w:rPr>
      </w:pPr>
      <w:r w:rsidRPr="000B4FFB">
        <w:rPr>
          <w:rFonts w:ascii="Arial Nova" w:hAnsi="Arial Nova"/>
          <w:b/>
          <w:bCs/>
          <w:lang w:val="es-ES_tradnl"/>
        </w:rPr>
        <w:t xml:space="preserve">23. </w:t>
      </w:r>
      <w:r w:rsidR="00C063FE" w:rsidRPr="000B4FFB">
        <w:rPr>
          <w:rFonts w:ascii="Arial Nova" w:hAnsi="Arial Nova"/>
          <w:b/>
          <w:bCs/>
          <w:lang w:val="es-ES_tradnl"/>
        </w:rPr>
        <w:t xml:space="preserve">Mujer de 35 años con antecedentes de diabetes gestacional. A las 6 semanas luego del parto se hace una prueba de tolerancia oral a la glucosa y presenta 100 y 140 mg/dl, en ayunas y a las 2 </w:t>
      </w:r>
      <w:proofErr w:type="spellStart"/>
      <w:r w:rsidR="00C063FE" w:rsidRPr="000B4FFB">
        <w:rPr>
          <w:rFonts w:ascii="Arial Nova" w:hAnsi="Arial Nova"/>
          <w:b/>
          <w:bCs/>
          <w:lang w:val="es-ES_tradnl"/>
        </w:rPr>
        <w:t>hs</w:t>
      </w:r>
      <w:proofErr w:type="spellEnd"/>
      <w:r w:rsidR="00C063FE" w:rsidRPr="000B4FFB">
        <w:rPr>
          <w:rFonts w:ascii="Arial Nova" w:hAnsi="Arial Nova"/>
          <w:b/>
          <w:bCs/>
          <w:lang w:val="es-ES_tradnl"/>
        </w:rPr>
        <w:t xml:space="preserve"> respectivamente. Usted le dice que:</w:t>
      </w:r>
    </w:p>
    <w:p w14:paraId="29D307AB" w14:textId="4BFF7AF8" w:rsidR="003009B6" w:rsidRPr="000B4FFB" w:rsidRDefault="003009B6" w:rsidP="00C063FE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>a) Tiene diabetes</w:t>
      </w:r>
    </w:p>
    <w:p w14:paraId="3828BB7B" w14:textId="717EE3E4" w:rsidR="003009B6" w:rsidRPr="000B4FFB" w:rsidRDefault="003009B6" w:rsidP="00C063FE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b) Tiene </w:t>
      </w:r>
      <w:proofErr w:type="gramStart"/>
      <w:r w:rsidRPr="000B4FFB">
        <w:rPr>
          <w:rFonts w:ascii="Arial Nova" w:hAnsi="Arial Nova"/>
          <w:lang w:val="es-ES_tradnl"/>
        </w:rPr>
        <w:t>intolerancia  oral</w:t>
      </w:r>
      <w:proofErr w:type="gramEnd"/>
      <w:r w:rsidRPr="000B4FFB">
        <w:rPr>
          <w:rFonts w:ascii="Arial Nova" w:hAnsi="Arial Nova"/>
          <w:lang w:val="es-ES_tradnl"/>
        </w:rPr>
        <w:t xml:space="preserve"> a la glucosa</w:t>
      </w:r>
    </w:p>
    <w:p w14:paraId="28F2F091" w14:textId="7FFB0903" w:rsidR="004F02BE" w:rsidRPr="000B4FFB" w:rsidRDefault="004F02BE" w:rsidP="00C063FE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c) </w:t>
      </w:r>
      <w:r w:rsidRPr="000B4FFB">
        <w:rPr>
          <w:rFonts w:ascii="Arial Nova" w:hAnsi="Arial Nova"/>
          <w:highlight w:val="yellow"/>
          <w:lang w:val="es-ES_tradnl"/>
        </w:rPr>
        <w:t xml:space="preserve">No tiene </w:t>
      </w:r>
      <w:r w:rsidR="00007A07" w:rsidRPr="000B4FFB">
        <w:rPr>
          <w:rFonts w:ascii="Arial Nova" w:hAnsi="Arial Nova"/>
          <w:highlight w:val="yellow"/>
          <w:lang w:val="es-ES_tradnl"/>
        </w:rPr>
        <w:t>alteración del metabolismo glucídico</w:t>
      </w:r>
    </w:p>
    <w:p w14:paraId="4D4A8434" w14:textId="41C2C043" w:rsidR="00C063FE" w:rsidRPr="000B4FFB" w:rsidRDefault="00007A07" w:rsidP="00C063FE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>d) Tiene glucemia alterada em ayunas</w:t>
      </w:r>
    </w:p>
    <w:p w14:paraId="6E557B65" w14:textId="77777777" w:rsidR="004D7FAC" w:rsidRPr="000B4FFB" w:rsidRDefault="004D7FAC" w:rsidP="003210C1">
      <w:pPr>
        <w:spacing w:after="0"/>
        <w:rPr>
          <w:rFonts w:ascii="Arial Nova" w:hAnsi="Arial Nova"/>
          <w:lang w:val="es-ES_tradnl"/>
        </w:rPr>
      </w:pPr>
    </w:p>
    <w:p w14:paraId="6491665B" w14:textId="3D2C9E93" w:rsidR="00C45373" w:rsidRPr="000B4FFB" w:rsidRDefault="00FA344E" w:rsidP="003210C1">
      <w:pPr>
        <w:spacing w:after="0"/>
        <w:rPr>
          <w:rFonts w:ascii="Arial Nova" w:hAnsi="Arial Nova"/>
          <w:b/>
          <w:bCs/>
          <w:lang w:val="es-ES_tradnl"/>
        </w:rPr>
      </w:pPr>
      <w:r w:rsidRPr="000B4FFB">
        <w:rPr>
          <w:rFonts w:ascii="Arial Nova" w:hAnsi="Arial Nova"/>
          <w:b/>
          <w:bCs/>
          <w:lang w:val="es-ES_tradnl"/>
        </w:rPr>
        <w:t xml:space="preserve">24. Que es el </w:t>
      </w:r>
      <w:proofErr w:type="spellStart"/>
      <w:r w:rsidRPr="000B4FFB">
        <w:rPr>
          <w:rFonts w:ascii="Arial Nova" w:hAnsi="Arial Nova"/>
          <w:b/>
          <w:bCs/>
          <w:lang w:val="es-ES_tradnl"/>
        </w:rPr>
        <w:t>Peptido</w:t>
      </w:r>
      <w:proofErr w:type="spellEnd"/>
      <w:r w:rsidRPr="000B4FFB">
        <w:rPr>
          <w:rFonts w:ascii="Arial Nova" w:hAnsi="Arial Nova"/>
          <w:b/>
          <w:bCs/>
          <w:lang w:val="es-ES_tradnl"/>
        </w:rPr>
        <w:t xml:space="preserve"> C</w:t>
      </w:r>
    </w:p>
    <w:p w14:paraId="7FF27A63" w14:textId="315B2DA5" w:rsidR="00FA344E" w:rsidRPr="000B4FFB" w:rsidRDefault="00FA344E" w:rsidP="003210C1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>a) Un análog</w:t>
      </w:r>
      <w:r w:rsidR="007E1D75" w:rsidRPr="000B4FFB">
        <w:rPr>
          <w:rFonts w:ascii="Arial Nova" w:hAnsi="Arial Nova"/>
          <w:lang w:val="es-ES_tradnl"/>
        </w:rPr>
        <w:t>o de la acción de la insulina</w:t>
      </w:r>
    </w:p>
    <w:p w14:paraId="2CFA22C8" w14:textId="6F56F6D4" w:rsidR="007E1D75" w:rsidRPr="000B4FFB" w:rsidRDefault="007E1D75" w:rsidP="003210C1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b) Significa </w:t>
      </w:r>
      <w:proofErr w:type="spellStart"/>
      <w:r w:rsidRPr="000B4FFB">
        <w:rPr>
          <w:rFonts w:ascii="Arial Nova" w:hAnsi="Arial Nova"/>
          <w:lang w:val="es-ES_tradnl"/>
        </w:rPr>
        <w:t>peptido</w:t>
      </w:r>
      <w:proofErr w:type="spellEnd"/>
      <w:r w:rsidRPr="000B4FFB">
        <w:rPr>
          <w:rFonts w:ascii="Arial Nova" w:hAnsi="Arial Nova"/>
          <w:lang w:val="es-ES_tradnl"/>
        </w:rPr>
        <w:t xml:space="preserve"> conector y se libera em el </w:t>
      </w:r>
      <w:proofErr w:type="spellStart"/>
      <w:r w:rsidRPr="000B4FFB">
        <w:rPr>
          <w:rFonts w:ascii="Arial Nova" w:hAnsi="Arial Nova"/>
          <w:lang w:val="es-ES_tradnl"/>
        </w:rPr>
        <w:t>adipócito</w:t>
      </w:r>
      <w:proofErr w:type="spellEnd"/>
    </w:p>
    <w:p w14:paraId="4DC20B46" w14:textId="162342EE" w:rsidR="007E1D75" w:rsidRPr="000B4FFB" w:rsidRDefault="007E1D75" w:rsidP="003210C1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c) </w:t>
      </w:r>
      <w:r w:rsidRPr="000B4FFB">
        <w:rPr>
          <w:rFonts w:ascii="Arial Nova" w:hAnsi="Arial Nova"/>
          <w:highlight w:val="yellow"/>
          <w:lang w:val="es-ES_tradnl"/>
        </w:rPr>
        <w:t>Se libera</w:t>
      </w:r>
      <w:r w:rsidR="00AB4A94" w:rsidRPr="000B4FFB">
        <w:rPr>
          <w:rFonts w:ascii="Arial Nova" w:hAnsi="Arial Nova"/>
          <w:highlight w:val="yellow"/>
          <w:lang w:val="es-ES_tradnl"/>
        </w:rPr>
        <w:t xml:space="preserve"> de manera </w:t>
      </w:r>
      <w:proofErr w:type="spellStart"/>
      <w:r w:rsidR="00AB4A94" w:rsidRPr="000B4FFB">
        <w:rPr>
          <w:rFonts w:ascii="Arial Nova" w:hAnsi="Arial Nova"/>
          <w:highlight w:val="yellow"/>
          <w:lang w:val="es-ES_tradnl"/>
        </w:rPr>
        <w:t>equi</w:t>
      </w:r>
      <w:r w:rsidR="009E7C89" w:rsidRPr="000B4FFB">
        <w:rPr>
          <w:rFonts w:ascii="Arial Nova" w:hAnsi="Arial Nova"/>
          <w:highlight w:val="yellow"/>
          <w:lang w:val="es-ES_tradnl"/>
        </w:rPr>
        <w:t>molar</w:t>
      </w:r>
      <w:proofErr w:type="spellEnd"/>
      <w:r w:rsidR="009E7C89" w:rsidRPr="000B4FFB">
        <w:rPr>
          <w:rFonts w:ascii="Arial Nova" w:hAnsi="Arial Nova"/>
          <w:highlight w:val="yellow"/>
          <w:lang w:val="es-ES_tradnl"/>
        </w:rPr>
        <w:t xml:space="preserve"> </w:t>
      </w:r>
      <w:r w:rsidR="00AB4A94" w:rsidRPr="000B4FFB">
        <w:rPr>
          <w:rFonts w:ascii="Arial Nova" w:hAnsi="Arial Nova"/>
          <w:highlight w:val="yellow"/>
          <w:lang w:val="es-ES_tradnl"/>
        </w:rPr>
        <w:t>a la insulina</w:t>
      </w:r>
    </w:p>
    <w:p w14:paraId="17DA43E5" w14:textId="77777777" w:rsidR="00EF4A8F" w:rsidRPr="000B4FFB" w:rsidRDefault="00EF4A8F" w:rsidP="003210C1">
      <w:pPr>
        <w:spacing w:after="0"/>
        <w:rPr>
          <w:rFonts w:ascii="Arial Nova" w:hAnsi="Arial Nova"/>
          <w:lang w:val="es-ES_tradnl"/>
        </w:rPr>
      </w:pPr>
    </w:p>
    <w:p w14:paraId="4D2B8E84" w14:textId="21ECB448" w:rsidR="00C45373" w:rsidRPr="009C1E2A" w:rsidRDefault="00C45373" w:rsidP="003210C1">
      <w:pPr>
        <w:spacing w:after="0"/>
        <w:rPr>
          <w:rFonts w:ascii="Arial Nova" w:hAnsi="Arial Nova"/>
          <w:b/>
          <w:bCs/>
          <w:lang w:val="es-ES_tradnl"/>
        </w:rPr>
      </w:pPr>
      <w:r w:rsidRPr="009C1E2A">
        <w:rPr>
          <w:rFonts w:ascii="Arial Nova" w:hAnsi="Arial Nova"/>
          <w:b/>
          <w:bCs/>
          <w:lang w:val="es-ES_tradnl"/>
        </w:rPr>
        <w:t>25. Se considera que un paciente es respondedor</w:t>
      </w:r>
      <w:r w:rsidR="00574D4A" w:rsidRPr="009C1E2A">
        <w:rPr>
          <w:rFonts w:ascii="Arial Nova" w:hAnsi="Arial Nova"/>
          <w:b/>
          <w:bCs/>
          <w:lang w:val="es-ES_tradnl"/>
        </w:rPr>
        <w:t xml:space="preserve"> al tratamiento farmacológico_____</w:t>
      </w:r>
    </w:p>
    <w:p w14:paraId="4E5B1D5A" w14:textId="13F6FA1A" w:rsidR="00574D4A" w:rsidRPr="000B4FFB" w:rsidRDefault="00574D4A" w:rsidP="003210C1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>a) Si bajo 15% del peso inicial en 10 semanas</w:t>
      </w:r>
    </w:p>
    <w:p w14:paraId="7993A48E" w14:textId="41D99325" w:rsidR="00CE1D34" w:rsidRPr="000B4FFB" w:rsidRDefault="00CE1D34" w:rsidP="003210C1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>b) Se bajo 20% del peso inicial em 12 semanas</w:t>
      </w:r>
    </w:p>
    <w:p w14:paraId="2DB55C9D" w14:textId="0B6B0D2B" w:rsidR="00CE1D34" w:rsidRPr="000B4FFB" w:rsidRDefault="00CE1D34" w:rsidP="003210C1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c) </w:t>
      </w:r>
      <w:r w:rsidRPr="000B4FFB">
        <w:rPr>
          <w:rFonts w:ascii="Arial Nova" w:hAnsi="Arial Nova"/>
          <w:highlight w:val="yellow"/>
          <w:lang w:val="es-ES_tradnl"/>
        </w:rPr>
        <w:t xml:space="preserve">Se bajo 5% del peso inicial em </w:t>
      </w:r>
      <w:r w:rsidR="00BF1E9A" w:rsidRPr="000B4FFB">
        <w:rPr>
          <w:rFonts w:ascii="Arial Nova" w:hAnsi="Arial Nova"/>
          <w:highlight w:val="yellow"/>
          <w:lang w:val="es-ES_tradnl"/>
        </w:rPr>
        <w:t>12 semanas</w:t>
      </w:r>
      <w:r w:rsidR="00175011" w:rsidRPr="000B4FFB">
        <w:rPr>
          <w:rFonts w:ascii="Arial Nova" w:hAnsi="Arial Nova"/>
          <w:lang w:val="es-ES_tradnl"/>
        </w:rPr>
        <w:t xml:space="preserve"> </w:t>
      </w:r>
      <w:r w:rsidR="00597752" w:rsidRPr="00391F8D">
        <w:rPr>
          <w:rFonts w:ascii="Arial Nova" w:hAnsi="Arial Nova"/>
          <w:color w:val="FF0000"/>
          <w:lang w:val="es-ES_tradnl"/>
        </w:rPr>
        <w:t>(</w:t>
      </w:r>
      <w:r w:rsidR="00175011" w:rsidRPr="00391F8D">
        <w:rPr>
          <w:rFonts w:ascii="Arial Nova" w:hAnsi="Arial Nova"/>
          <w:color w:val="FF0000"/>
          <w:lang w:val="es-ES_tradnl"/>
        </w:rPr>
        <w:t>igual</w:t>
      </w:r>
      <w:r w:rsidR="00597752" w:rsidRPr="00391F8D">
        <w:rPr>
          <w:rFonts w:ascii="Arial Nova" w:hAnsi="Arial Nova"/>
          <w:color w:val="FF0000"/>
          <w:lang w:val="es-ES_tradnl"/>
        </w:rPr>
        <w:t xml:space="preserve"> o más de</w:t>
      </w:r>
      <w:r w:rsidR="00175011" w:rsidRPr="00391F8D">
        <w:rPr>
          <w:rFonts w:ascii="Arial Nova" w:hAnsi="Arial Nova"/>
          <w:color w:val="FF0000"/>
          <w:lang w:val="es-ES_tradnl"/>
        </w:rPr>
        <w:t xml:space="preserve"> 5%)</w:t>
      </w:r>
    </w:p>
    <w:p w14:paraId="7DDB6608" w14:textId="03990F54" w:rsidR="00BF1E9A" w:rsidRPr="000B4FFB" w:rsidRDefault="00BF1E9A" w:rsidP="003210C1">
      <w:pPr>
        <w:spacing w:after="0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>d) Se bajo 10% del peso inicial em 9 semanas</w:t>
      </w:r>
    </w:p>
    <w:p w14:paraId="6AF6E602" w14:textId="77777777" w:rsidR="003210C1" w:rsidRPr="000B4FFB" w:rsidRDefault="003210C1" w:rsidP="003210C1">
      <w:pPr>
        <w:spacing w:after="0"/>
        <w:rPr>
          <w:rFonts w:ascii="Arial Nova" w:hAnsi="Arial Nova"/>
          <w:color w:val="C00000"/>
          <w:lang w:val="es-ES_tradnl"/>
        </w:rPr>
      </w:pPr>
    </w:p>
    <w:p w14:paraId="35AB18DD" w14:textId="77777777" w:rsidR="00391F8D" w:rsidRDefault="00391F8D" w:rsidP="00391F8D">
      <w:pPr>
        <w:spacing w:after="0"/>
        <w:jc w:val="center"/>
        <w:rPr>
          <w:rFonts w:ascii="Arial Nova" w:hAnsi="Arial Nova"/>
          <w:color w:val="C00000"/>
          <w:lang w:val="es-ES_tradnl"/>
        </w:rPr>
      </w:pPr>
    </w:p>
    <w:p w14:paraId="0B849A2E" w14:textId="3F4ADA72" w:rsidR="003210C1" w:rsidRPr="00391F8D" w:rsidRDefault="00B976A3" w:rsidP="00391F8D">
      <w:pPr>
        <w:spacing w:after="0"/>
        <w:jc w:val="center"/>
        <w:rPr>
          <w:rFonts w:ascii="Arial Nova" w:hAnsi="Arial Nova"/>
          <w:color w:val="C00000"/>
          <w:sz w:val="32"/>
          <w:szCs w:val="32"/>
          <w:lang w:val="es-ES_tradnl"/>
        </w:rPr>
      </w:pPr>
      <w:r w:rsidRPr="00391F8D">
        <w:rPr>
          <w:rFonts w:ascii="Arial Nova" w:hAnsi="Arial Nova"/>
          <w:color w:val="C00000"/>
          <w:sz w:val="32"/>
          <w:szCs w:val="32"/>
          <w:lang w:val="es-ES_tradnl"/>
        </w:rPr>
        <w:t>PNEUMOLOGIA</w:t>
      </w:r>
    </w:p>
    <w:p w14:paraId="726F9F9A" w14:textId="77777777" w:rsidR="00391F8D" w:rsidRPr="000B4FFB" w:rsidRDefault="00391F8D" w:rsidP="00391F8D">
      <w:pPr>
        <w:spacing w:after="0"/>
        <w:jc w:val="center"/>
        <w:rPr>
          <w:rFonts w:ascii="Arial Nova" w:hAnsi="Arial Nova"/>
          <w:color w:val="C00000"/>
          <w:lang w:val="es-ES_tradnl"/>
        </w:rPr>
      </w:pPr>
    </w:p>
    <w:p w14:paraId="1F71B9EA" w14:textId="554DF6FA" w:rsidR="00875FE2" w:rsidRPr="000B4FFB" w:rsidRDefault="00734267" w:rsidP="003210C1">
      <w:pPr>
        <w:spacing w:after="0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 xml:space="preserve">1. </w:t>
      </w:r>
      <w:proofErr w:type="spellStart"/>
      <w:r w:rsidRPr="000B4FFB">
        <w:rPr>
          <w:rFonts w:ascii="Arial Nova" w:hAnsi="Arial Nova"/>
          <w:color w:val="000000" w:themeColor="text1"/>
          <w:lang w:val="es-ES_tradnl"/>
        </w:rPr>
        <w:t>Cual</w:t>
      </w:r>
      <w:proofErr w:type="spellEnd"/>
      <w:r w:rsidRPr="000B4FFB">
        <w:rPr>
          <w:rFonts w:ascii="Arial Nova" w:hAnsi="Arial Nova"/>
          <w:color w:val="000000" w:themeColor="text1"/>
          <w:lang w:val="es-ES_tradnl"/>
        </w:rPr>
        <w:t xml:space="preserve"> de las </w:t>
      </w:r>
      <w:r w:rsidR="00531854" w:rsidRPr="000B4FFB">
        <w:rPr>
          <w:rFonts w:ascii="Arial Nova" w:hAnsi="Arial Nova"/>
          <w:color w:val="000000" w:themeColor="text1"/>
          <w:lang w:val="es-ES_tradnl"/>
        </w:rPr>
        <w:t xml:space="preserve">siguientes es </w:t>
      </w:r>
      <w:r w:rsidR="00391F8D" w:rsidRPr="000B4FFB">
        <w:rPr>
          <w:rFonts w:ascii="Arial Nova" w:hAnsi="Arial Nova"/>
          <w:color w:val="000000" w:themeColor="text1"/>
          <w:lang w:val="es-ES_tradnl"/>
        </w:rPr>
        <w:t>una</w:t>
      </w:r>
      <w:r w:rsidR="00531854" w:rsidRPr="000B4FFB">
        <w:rPr>
          <w:rFonts w:ascii="Arial Nova" w:hAnsi="Arial Nova"/>
          <w:color w:val="000000" w:themeColor="text1"/>
          <w:lang w:val="es-ES_tradnl"/>
        </w:rPr>
        <w:t xml:space="preserve"> </w:t>
      </w:r>
      <w:r w:rsidR="00391F8D" w:rsidRPr="000B4FFB">
        <w:rPr>
          <w:rFonts w:ascii="Arial Nova" w:hAnsi="Arial Nova"/>
          <w:color w:val="000000" w:themeColor="text1"/>
          <w:lang w:val="es-ES_tradnl"/>
        </w:rPr>
        <w:t>vía</w:t>
      </w:r>
      <w:r w:rsidR="0099414C" w:rsidRPr="000B4FFB">
        <w:rPr>
          <w:rFonts w:ascii="Arial Nova" w:hAnsi="Arial Nova"/>
          <w:color w:val="000000" w:themeColor="text1"/>
          <w:lang w:val="es-ES_tradnl"/>
        </w:rPr>
        <w:t xml:space="preserve"> EFERENTE </w:t>
      </w:r>
      <w:r w:rsidR="0048799D" w:rsidRPr="000B4FFB">
        <w:rPr>
          <w:rFonts w:ascii="Arial Nova" w:hAnsi="Arial Nova"/>
          <w:color w:val="000000" w:themeColor="text1"/>
          <w:lang w:val="es-ES_tradnl"/>
        </w:rPr>
        <w:t>involucrada en el reflejo tusígeno?</w:t>
      </w:r>
    </w:p>
    <w:p w14:paraId="61031168" w14:textId="115C5437" w:rsidR="009117B2" w:rsidRPr="000B4FFB" w:rsidRDefault="009117B2" w:rsidP="003210C1">
      <w:pPr>
        <w:spacing w:after="0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 xml:space="preserve">a) </w:t>
      </w:r>
      <w:r w:rsidR="0073274B" w:rsidRPr="000B4FFB">
        <w:rPr>
          <w:rFonts w:ascii="Arial Nova" w:hAnsi="Arial Nova"/>
          <w:color w:val="000000" w:themeColor="text1"/>
          <w:lang w:val="es-ES_tradnl"/>
        </w:rPr>
        <w:t>Laríngeo superior</w:t>
      </w:r>
    </w:p>
    <w:p w14:paraId="044CDA55" w14:textId="377E9FE7" w:rsidR="0073274B" w:rsidRPr="000B4FFB" w:rsidRDefault="0073274B" w:rsidP="003210C1">
      <w:pPr>
        <w:spacing w:after="0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>b) Trigémino</w:t>
      </w:r>
    </w:p>
    <w:p w14:paraId="33565361" w14:textId="04382763" w:rsidR="0073274B" w:rsidRPr="000B4FFB" w:rsidRDefault="0073274B" w:rsidP="003210C1">
      <w:pPr>
        <w:spacing w:after="0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>c) Intercostales</w:t>
      </w:r>
    </w:p>
    <w:p w14:paraId="68396604" w14:textId="45760000" w:rsidR="0073274B" w:rsidRPr="000B4FFB" w:rsidRDefault="0073274B" w:rsidP="003210C1">
      <w:pPr>
        <w:spacing w:after="0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 xml:space="preserve">d) </w:t>
      </w:r>
      <w:r w:rsidRPr="000B4FFB">
        <w:rPr>
          <w:rFonts w:ascii="Arial Nova" w:hAnsi="Arial Nova"/>
          <w:color w:val="000000" w:themeColor="text1"/>
          <w:highlight w:val="yellow"/>
          <w:lang w:val="es-ES_tradnl"/>
        </w:rPr>
        <w:t>Laríngeos rec</w:t>
      </w:r>
      <w:r w:rsidR="00AE6384" w:rsidRPr="000B4FFB">
        <w:rPr>
          <w:rFonts w:ascii="Arial Nova" w:hAnsi="Arial Nova"/>
          <w:color w:val="000000" w:themeColor="text1"/>
          <w:highlight w:val="yellow"/>
          <w:lang w:val="es-ES_tradnl"/>
        </w:rPr>
        <w:t>u</w:t>
      </w:r>
      <w:r w:rsidRPr="000B4FFB">
        <w:rPr>
          <w:rFonts w:ascii="Arial Nova" w:hAnsi="Arial Nova"/>
          <w:color w:val="000000" w:themeColor="text1"/>
          <w:highlight w:val="yellow"/>
          <w:lang w:val="es-ES_tradnl"/>
        </w:rPr>
        <w:t>rrentes</w:t>
      </w:r>
    </w:p>
    <w:p w14:paraId="7A2C4921" w14:textId="3E400EDE" w:rsidR="0073274B" w:rsidRPr="000B4FFB" w:rsidRDefault="0073274B" w:rsidP="003210C1">
      <w:pPr>
        <w:spacing w:after="0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>e) Ninguna das anteriores</w:t>
      </w:r>
    </w:p>
    <w:p w14:paraId="7EDB07C3" w14:textId="77777777" w:rsidR="002940BA" w:rsidRPr="000B4FFB" w:rsidRDefault="002940BA" w:rsidP="003210C1">
      <w:pPr>
        <w:spacing w:after="0"/>
        <w:rPr>
          <w:rFonts w:ascii="Arial Nova" w:hAnsi="Arial Nova"/>
          <w:color w:val="C00000"/>
          <w:lang w:val="es-ES_tradnl"/>
        </w:rPr>
      </w:pPr>
    </w:p>
    <w:p w14:paraId="4574865E" w14:textId="29C137FA" w:rsidR="002940BA" w:rsidRPr="000B4FFB" w:rsidRDefault="002052A4" w:rsidP="003210C1">
      <w:pPr>
        <w:spacing w:after="0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>2</w:t>
      </w:r>
      <w:r w:rsidR="002940BA" w:rsidRPr="000B4FFB">
        <w:rPr>
          <w:rFonts w:ascii="Arial Nova" w:hAnsi="Arial Nova"/>
          <w:color w:val="000000" w:themeColor="text1"/>
          <w:lang w:val="es-ES_tradnl"/>
        </w:rPr>
        <w:t xml:space="preserve">. Com respecto a características de las </w:t>
      </w:r>
      <w:r w:rsidRPr="000B4FFB">
        <w:rPr>
          <w:rFonts w:ascii="Arial Nova" w:hAnsi="Arial Nova"/>
          <w:color w:val="000000" w:themeColor="text1"/>
          <w:lang w:val="es-ES_tradnl"/>
        </w:rPr>
        <w:t>radiografías de tórax:</w:t>
      </w:r>
    </w:p>
    <w:p w14:paraId="5CDB212A" w14:textId="77DA5999" w:rsidR="00A502A1" w:rsidRPr="000B4FFB" w:rsidRDefault="00A502A1" w:rsidP="003210C1">
      <w:pPr>
        <w:spacing w:after="0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 xml:space="preserve">a) El diafragma Izquierdo </w:t>
      </w:r>
      <w:r w:rsidR="005E5ED1" w:rsidRPr="000B4FFB">
        <w:rPr>
          <w:rFonts w:ascii="Arial Nova" w:hAnsi="Arial Nova"/>
          <w:color w:val="000000" w:themeColor="text1"/>
          <w:lang w:val="es-ES_tradnl"/>
        </w:rPr>
        <w:t>se observa más anterior que e</w:t>
      </w:r>
      <w:r w:rsidR="00396ABA" w:rsidRPr="000B4FFB">
        <w:rPr>
          <w:rFonts w:ascii="Arial Nova" w:hAnsi="Arial Nova"/>
          <w:color w:val="000000" w:themeColor="text1"/>
          <w:lang w:val="es-ES_tradnl"/>
        </w:rPr>
        <w:t>l</w:t>
      </w:r>
      <w:r w:rsidR="005E5ED1" w:rsidRPr="000B4FFB">
        <w:rPr>
          <w:rFonts w:ascii="Arial Nova" w:hAnsi="Arial Nova"/>
          <w:color w:val="000000" w:themeColor="text1"/>
          <w:lang w:val="es-ES_tradnl"/>
        </w:rPr>
        <w:t xml:space="preserve"> derecho</w:t>
      </w:r>
    </w:p>
    <w:p w14:paraId="73E803ED" w14:textId="4ACEBAA0" w:rsidR="00A502A1" w:rsidRPr="000B4FFB" w:rsidRDefault="00A502A1" w:rsidP="003210C1">
      <w:pPr>
        <w:spacing w:after="0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 xml:space="preserve">b) </w:t>
      </w:r>
      <w:r w:rsidR="00C33D49" w:rsidRPr="000B4FFB">
        <w:rPr>
          <w:rFonts w:ascii="Arial Nova" w:hAnsi="Arial Nova"/>
          <w:color w:val="000000" w:themeColor="text1"/>
          <w:lang w:val="es-ES_tradnl"/>
        </w:rPr>
        <w:t xml:space="preserve">El diafragma Izquierdo suele estar </w:t>
      </w:r>
      <w:r w:rsidR="005E5ED1" w:rsidRPr="000B4FFB">
        <w:rPr>
          <w:rFonts w:ascii="Arial Nova" w:hAnsi="Arial Nova"/>
          <w:color w:val="000000" w:themeColor="text1"/>
          <w:lang w:val="es-ES_tradnl"/>
        </w:rPr>
        <w:t xml:space="preserve">más </w:t>
      </w:r>
      <w:r w:rsidR="00396ABA" w:rsidRPr="000B4FFB">
        <w:rPr>
          <w:rFonts w:ascii="Arial Nova" w:hAnsi="Arial Nova"/>
          <w:color w:val="000000" w:themeColor="text1"/>
          <w:lang w:val="es-ES_tradnl"/>
        </w:rPr>
        <w:t>elev</w:t>
      </w:r>
      <w:r w:rsidR="005E5ED1" w:rsidRPr="000B4FFB">
        <w:rPr>
          <w:rFonts w:ascii="Arial Nova" w:hAnsi="Arial Nova"/>
          <w:color w:val="000000" w:themeColor="text1"/>
          <w:lang w:val="es-ES_tradnl"/>
        </w:rPr>
        <w:t>ado que el derecho</w:t>
      </w:r>
    </w:p>
    <w:p w14:paraId="45D5D1A3" w14:textId="1CF62250" w:rsidR="005564F4" w:rsidRPr="000B4FFB" w:rsidRDefault="005564F4" w:rsidP="003210C1">
      <w:pPr>
        <w:spacing w:after="0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 xml:space="preserve">c) </w:t>
      </w:r>
      <w:r w:rsidRPr="000B4FFB">
        <w:rPr>
          <w:rFonts w:ascii="Arial Nova" w:hAnsi="Arial Nova"/>
          <w:color w:val="000000" w:themeColor="text1"/>
          <w:highlight w:val="yellow"/>
          <w:lang w:val="es-ES_tradnl"/>
        </w:rPr>
        <w:t xml:space="preserve">La </w:t>
      </w:r>
      <w:r w:rsidR="00707A77" w:rsidRPr="000B4FFB">
        <w:rPr>
          <w:rFonts w:ascii="Arial Nova" w:hAnsi="Arial Nova"/>
          <w:color w:val="000000" w:themeColor="text1"/>
          <w:highlight w:val="yellow"/>
          <w:lang w:val="es-ES_tradnl"/>
        </w:rPr>
        <w:t>pérdida de volumen</w:t>
      </w:r>
      <w:r w:rsidR="00531854" w:rsidRPr="000B4FFB">
        <w:rPr>
          <w:rFonts w:ascii="Arial Nova" w:hAnsi="Arial Nova"/>
          <w:color w:val="000000" w:themeColor="text1"/>
          <w:highlight w:val="yellow"/>
          <w:lang w:val="es-ES_tradnl"/>
        </w:rPr>
        <w:t xml:space="preserve"> </w:t>
      </w:r>
      <w:r w:rsidR="00ED3B28" w:rsidRPr="000B4FFB">
        <w:rPr>
          <w:rFonts w:ascii="Arial Nova" w:hAnsi="Arial Nova"/>
          <w:color w:val="000000" w:themeColor="text1"/>
          <w:highlight w:val="yellow"/>
          <w:lang w:val="es-ES_tradnl"/>
        </w:rPr>
        <w:t>es un signo directo de atelectasia</w:t>
      </w:r>
    </w:p>
    <w:p w14:paraId="7829F724" w14:textId="5FBB022D" w:rsidR="00550C25" w:rsidRPr="000B4FFB" w:rsidRDefault="00ED3B28" w:rsidP="003210C1">
      <w:pPr>
        <w:spacing w:after="0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 xml:space="preserve">d) </w:t>
      </w:r>
      <w:r w:rsidR="008A232D" w:rsidRPr="000B4FFB">
        <w:rPr>
          <w:rFonts w:ascii="Arial Nova" w:hAnsi="Arial Nova"/>
          <w:color w:val="000000" w:themeColor="text1"/>
          <w:lang w:val="es-ES_tradnl"/>
        </w:rPr>
        <w:t>E</w:t>
      </w:r>
      <w:r w:rsidR="00BA0857" w:rsidRPr="000B4FFB">
        <w:rPr>
          <w:rFonts w:ascii="Arial Nova" w:hAnsi="Arial Nova"/>
          <w:color w:val="000000" w:themeColor="text1"/>
          <w:lang w:val="es-ES_tradnl"/>
        </w:rPr>
        <w:t>n</w:t>
      </w:r>
      <w:r w:rsidR="008A232D" w:rsidRPr="000B4FFB">
        <w:rPr>
          <w:rFonts w:ascii="Arial Nova" w:hAnsi="Arial Nova"/>
          <w:color w:val="000000" w:themeColor="text1"/>
          <w:lang w:val="es-ES_tradnl"/>
        </w:rPr>
        <w:t xml:space="preserve"> la proyección del </w:t>
      </w:r>
      <w:r w:rsidRPr="000B4FFB">
        <w:rPr>
          <w:rFonts w:ascii="Arial Nova" w:hAnsi="Arial Nova"/>
          <w:color w:val="000000" w:themeColor="text1"/>
          <w:lang w:val="es-ES_tradnl"/>
        </w:rPr>
        <w:t>perfil</w:t>
      </w:r>
      <w:r w:rsidR="00BA0857" w:rsidRPr="000B4FFB">
        <w:rPr>
          <w:rFonts w:ascii="Arial Nova" w:hAnsi="Arial Nova"/>
          <w:color w:val="000000" w:themeColor="text1"/>
          <w:lang w:val="es-ES_tradnl"/>
        </w:rPr>
        <w:t xml:space="preserve"> el</w:t>
      </w:r>
      <w:r w:rsidRPr="000B4FFB">
        <w:rPr>
          <w:rFonts w:ascii="Arial Nova" w:hAnsi="Arial Nova"/>
          <w:color w:val="000000" w:themeColor="text1"/>
          <w:lang w:val="es-ES_tradnl"/>
        </w:rPr>
        <w:t xml:space="preserve"> </w:t>
      </w:r>
      <w:r w:rsidR="002E648C" w:rsidRPr="000B4FFB">
        <w:rPr>
          <w:rFonts w:ascii="Arial Nova" w:hAnsi="Arial Nova"/>
          <w:color w:val="000000" w:themeColor="text1"/>
          <w:lang w:val="es-ES_tradnl"/>
        </w:rPr>
        <w:t>bronquio</w:t>
      </w:r>
      <w:r w:rsidRPr="000B4FFB">
        <w:rPr>
          <w:rFonts w:ascii="Arial Nova" w:hAnsi="Arial Nova"/>
          <w:color w:val="000000" w:themeColor="text1"/>
          <w:lang w:val="es-ES_tradnl"/>
        </w:rPr>
        <w:t xml:space="preserve"> del lóbulo</w:t>
      </w:r>
      <w:r w:rsidR="00550C25" w:rsidRPr="000B4FFB">
        <w:rPr>
          <w:rFonts w:ascii="Arial Nova" w:hAnsi="Arial Nova"/>
          <w:color w:val="000000" w:themeColor="text1"/>
          <w:lang w:val="es-ES_tradnl"/>
        </w:rPr>
        <w:t xml:space="preserve"> superior Izquierdo suele verse</w:t>
      </w:r>
      <w:r w:rsidR="00531854" w:rsidRPr="000B4FFB">
        <w:rPr>
          <w:rFonts w:ascii="Arial Nova" w:hAnsi="Arial Nova"/>
          <w:color w:val="000000" w:themeColor="text1"/>
          <w:lang w:val="es-ES_tradnl"/>
        </w:rPr>
        <w:t xml:space="preserve"> </w:t>
      </w:r>
      <w:r w:rsidR="00550C25" w:rsidRPr="000B4FFB">
        <w:rPr>
          <w:rFonts w:ascii="Arial Nova" w:hAnsi="Arial Nova"/>
          <w:color w:val="000000" w:themeColor="text1"/>
          <w:lang w:val="es-ES_tradnl"/>
        </w:rPr>
        <w:t>___</w:t>
      </w:r>
      <w:r w:rsidR="008A232D" w:rsidRPr="000B4FFB">
        <w:rPr>
          <w:rFonts w:ascii="Arial Nova" w:hAnsi="Arial Nova"/>
          <w:color w:val="000000" w:themeColor="text1"/>
          <w:lang w:val="es-ES_tradnl"/>
        </w:rPr>
        <w:t xml:space="preserve">bronquio del </w:t>
      </w:r>
      <w:r w:rsidR="00550C25" w:rsidRPr="000B4FFB">
        <w:rPr>
          <w:rFonts w:ascii="Arial Nova" w:hAnsi="Arial Nova"/>
          <w:color w:val="000000" w:themeColor="text1"/>
          <w:lang w:val="es-ES_tradnl"/>
        </w:rPr>
        <w:t>superior derecho</w:t>
      </w:r>
    </w:p>
    <w:p w14:paraId="2225335D" w14:textId="07C35398" w:rsidR="00550C25" w:rsidRPr="000B4FFB" w:rsidRDefault="00AE68FF" w:rsidP="003210C1">
      <w:pPr>
        <w:spacing w:after="0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>e</w:t>
      </w:r>
      <w:r w:rsidR="00550C25" w:rsidRPr="000B4FFB">
        <w:rPr>
          <w:rFonts w:ascii="Arial Nova" w:hAnsi="Arial Nova"/>
          <w:color w:val="000000" w:themeColor="text1"/>
          <w:lang w:val="es-ES_tradnl"/>
        </w:rPr>
        <w:t>)</w:t>
      </w:r>
      <w:r w:rsidRPr="000B4FFB">
        <w:rPr>
          <w:rFonts w:ascii="Arial Nova" w:hAnsi="Arial Nova"/>
          <w:color w:val="000000" w:themeColor="text1"/>
          <w:lang w:val="es-ES_tradnl"/>
        </w:rPr>
        <w:t xml:space="preserve"> Ninguna de las anteriores </w:t>
      </w:r>
      <w:r w:rsidR="00550C25" w:rsidRPr="000B4FFB">
        <w:rPr>
          <w:rFonts w:ascii="Arial Nova" w:hAnsi="Arial Nova"/>
          <w:color w:val="000000" w:themeColor="text1"/>
          <w:lang w:val="es-ES_tradnl"/>
        </w:rPr>
        <w:t>es correcta</w:t>
      </w:r>
    </w:p>
    <w:p w14:paraId="78F623EF" w14:textId="77777777" w:rsidR="005564F4" w:rsidRPr="000B4FFB" w:rsidRDefault="005564F4" w:rsidP="003210C1">
      <w:pPr>
        <w:spacing w:after="0"/>
        <w:rPr>
          <w:rFonts w:ascii="Arial Nova" w:hAnsi="Arial Nova"/>
          <w:color w:val="C00000"/>
          <w:lang w:val="es-ES_tradnl"/>
        </w:rPr>
      </w:pPr>
    </w:p>
    <w:p w14:paraId="0741B93B" w14:textId="3A99A358" w:rsidR="005564F4" w:rsidRPr="000B4FFB" w:rsidRDefault="00707A77" w:rsidP="003210C1">
      <w:pPr>
        <w:spacing w:after="0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>3</w:t>
      </w:r>
      <w:r w:rsidR="005564F4" w:rsidRPr="000B4FFB">
        <w:rPr>
          <w:rFonts w:ascii="Arial Nova" w:hAnsi="Arial Nova"/>
          <w:color w:val="000000" w:themeColor="text1"/>
          <w:lang w:val="es-ES_tradnl"/>
        </w:rPr>
        <w:t xml:space="preserve">. La </w:t>
      </w:r>
      <w:r w:rsidR="002E648C" w:rsidRPr="000B4FFB">
        <w:rPr>
          <w:rFonts w:ascii="Arial Nova" w:hAnsi="Arial Nova"/>
          <w:color w:val="000000" w:themeColor="text1"/>
          <w:lang w:val="es-ES_tradnl"/>
        </w:rPr>
        <w:t>capacidad</w:t>
      </w:r>
      <w:r w:rsidR="005564F4" w:rsidRPr="000B4FFB">
        <w:rPr>
          <w:rFonts w:ascii="Arial Nova" w:hAnsi="Arial Nova"/>
          <w:color w:val="000000" w:themeColor="text1"/>
          <w:lang w:val="es-ES_tradnl"/>
        </w:rPr>
        <w:t xml:space="preserve"> residual</w:t>
      </w:r>
      <w:r w:rsidR="001967A3" w:rsidRPr="000B4FFB">
        <w:rPr>
          <w:rFonts w:ascii="Arial Nova" w:hAnsi="Arial Nova"/>
          <w:color w:val="000000" w:themeColor="text1"/>
          <w:lang w:val="es-ES_tradnl"/>
        </w:rPr>
        <w:t xml:space="preserve"> funcional </w:t>
      </w:r>
      <w:r w:rsidRPr="000B4FFB">
        <w:rPr>
          <w:rFonts w:ascii="Arial Nova" w:hAnsi="Arial Nova"/>
          <w:color w:val="000000" w:themeColor="text1"/>
          <w:lang w:val="es-ES_tradnl"/>
        </w:rPr>
        <w:t xml:space="preserve">(CRF) </w:t>
      </w:r>
      <w:r w:rsidR="001967A3" w:rsidRPr="000B4FFB">
        <w:rPr>
          <w:rFonts w:ascii="Arial Nova" w:hAnsi="Arial Nova"/>
          <w:color w:val="000000" w:themeColor="text1"/>
          <w:lang w:val="es-ES_tradnl"/>
        </w:rPr>
        <w:t xml:space="preserve">es: </w:t>
      </w:r>
    </w:p>
    <w:p w14:paraId="14F790F8" w14:textId="1EF78126" w:rsidR="001967A3" w:rsidRPr="000B4FFB" w:rsidRDefault="001967A3" w:rsidP="003210C1">
      <w:pPr>
        <w:spacing w:after="0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>a) E</w:t>
      </w:r>
      <w:r w:rsidR="00454E73" w:rsidRPr="000B4FFB">
        <w:rPr>
          <w:rFonts w:ascii="Arial Nova" w:hAnsi="Arial Nova"/>
          <w:color w:val="000000" w:themeColor="text1"/>
          <w:lang w:val="es-ES_tradnl"/>
        </w:rPr>
        <w:t>l aire que se elimina en una espiración forzada</w:t>
      </w:r>
    </w:p>
    <w:p w14:paraId="6A7FB07E" w14:textId="5CB2954A" w:rsidR="001967A3" w:rsidRPr="000B4FFB" w:rsidRDefault="001967A3" w:rsidP="003210C1">
      <w:pPr>
        <w:spacing w:after="0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>b) E</w:t>
      </w:r>
      <w:r w:rsidR="00454E73" w:rsidRPr="000B4FFB">
        <w:rPr>
          <w:rFonts w:ascii="Arial Nova" w:hAnsi="Arial Nova"/>
          <w:color w:val="000000" w:themeColor="text1"/>
          <w:lang w:val="es-ES_tradnl"/>
        </w:rPr>
        <w:t>l aire que queda luego de una espiración máxima</w:t>
      </w:r>
    </w:p>
    <w:p w14:paraId="5A76DEDC" w14:textId="62FE7DB3" w:rsidR="00A07346" w:rsidRPr="000B4FFB" w:rsidRDefault="00A07346" w:rsidP="003210C1">
      <w:pPr>
        <w:spacing w:after="0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lastRenderedPageBreak/>
        <w:t xml:space="preserve">c) </w:t>
      </w:r>
      <w:r w:rsidRPr="000B4FFB">
        <w:rPr>
          <w:rFonts w:ascii="Arial Nova" w:hAnsi="Arial Nova"/>
          <w:color w:val="000000" w:themeColor="text1"/>
          <w:highlight w:val="yellow"/>
          <w:lang w:val="es-ES_tradnl"/>
        </w:rPr>
        <w:t>El volumen de aire que permanece en los pulmones luego de una espiración normal</w:t>
      </w:r>
    </w:p>
    <w:p w14:paraId="4E6B8A17" w14:textId="6DE273FC" w:rsidR="005B5CFD" w:rsidRPr="000B4FFB" w:rsidRDefault="005B5CFD" w:rsidP="003210C1">
      <w:pPr>
        <w:spacing w:after="0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>d) El volumen total pulmonar</w:t>
      </w:r>
    </w:p>
    <w:p w14:paraId="312F2725" w14:textId="16AB5817" w:rsidR="00973A52" w:rsidRPr="000B4FFB" w:rsidRDefault="00973A52" w:rsidP="003210C1">
      <w:pPr>
        <w:spacing w:after="0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b/>
          <w:bCs/>
          <w:color w:val="000000" w:themeColor="text1"/>
          <w:lang w:val="es-ES_tradnl"/>
        </w:rPr>
        <w:t>Observación</w:t>
      </w:r>
      <w:r w:rsidRPr="000B4FFB">
        <w:rPr>
          <w:rFonts w:ascii="Arial Nova" w:hAnsi="Arial Nova"/>
          <w:color w:val="000000" w:themeColor="text1"/>
          <w:lang w:val="es-ES_tradnl"/>
        </w:rPr>
        <w:t xml:space="preserve">: </w:t>
      </w:r>
      <w:r w:rsidR="00F92C37" w:rsidRPr="000B4FFB">
        <w:rPr>
          <w:rFonts w:ascii="Arial Nova" w:hAnsi="Arial Nova"/>
          <w:color w:val="000000" w:themeColor="text1"/>
          <w:lang w:val="es-ES_tradnl"/>
        </w:rPr>
        <w:t xml:space="preserve">CRF: Volumen Residual + volumen de reserva </w:t>
      </w:r>
      <w:r w:rsidR="002E648C" w:rsidRPr="000B4FFB">
        <w:rPr>
          <w:rFonts w:ascii="Arial Nova" w:hAnsi="Arial Nova"/>
          <w:color w:val="000000" w:themeColor="text1"/>
          <w:lang w:val="es-ES_tradnl"/>
        </w:rPr>
        <w:t>Espiratoria</w:t>
      </w:r>
    </w:p>
    <w:p w14:paraId="0609E6AF" w14:textId="77777777" w:rsidR="0048799D" w:rsidRPr="000B4FFB" w:rsidRDefault="0048799D" w:rsidP="003210C1">
      <w:pPr>
        <w:spacing w:after="0"/>
        <w:rPr>
          <w:rFonts w:ascii="Arial Nova" w:hAnsi="Arial Nova"/>
          <w:color w:val="000000" w:themeColor="text1"/>
          <w:lang w:val="es-ES_tradnl"/>
        </w:rPr>
      </w:pPr>
    </w:p>
    <w:p w14:paraId="683BF924" w14:textId="77777777" w:rsidR="0048799D" w:rsidRPr="000B4FFB" w:rsidRDefault="0048799D" w:rsidP="003210C1">
      <w:pPr>
        <w:spacing w:after="0"/>
        <w:rPr>
          <w:rFonts w:ascii="Arial Nova" w:hAnsi="Arial Nova"/>
          <w:color w:val="000000" w:themeColor="text1"/>
          <w:lang w:val="es-ES_tradnl"/>
        </w:rPr>
      </w:pPr>
    </w:p>
    <w:p w14:paraId="0B2F3D42" w14:textId="6E284CA9" w:rsidR="00B976A3" w:rsidRPr="000B4FFB" w:rsidRDefault="00035724" w:rsidP="003210C1">
      <w:pPr>
        <w:spacing w:after="0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 xml:space="preserve">25. Puede haber una disminución de la glucosa em el </w:t>
      </w:r>
      <w:proofErr w:type="spellStart"/>
      <w:r w:rsidRPr="000B4FFB">
        <w:rPr>
          <w:rFonts w:ascii="Arial Nova" w:hAnsi="Arial Nova"/>
          <w:color w:val="000000" w:themeColor="text1"/>
          <w:lang w:val="es-ES_tradnl"/>
        </w:rPr>
        <w:t>liquido</w:t>
      </w:r>
      <w:proofErr w:type="spellEnd"/>
      <w:r w:rsidR="00F92C37" w:rsidRPr="000B4FFB">
        <w:rPr>
          <w:rFonts w:ascii="Arial Nova" w:hAnsi="Arial Nova"/>
          <w:color w:val="000000" w:themeColor="text1"/>
          <w:lang w:val="es-ES_tradnl"/>
        </w:rPr>
        <w:t xml:space="preserve"> pleural </w:t>
      </w:r>
      <w:r w:rsidR="009B0DA1" w:rsidRPr="000B4FFB">
        <w:rPr>
          <w:rFonts w:ascii="Arial Nova" w:hAnsi="Arial Nova"/>
          <w:color w:val="000000" w:themeColor="text1"/>
          <w:lang w:val="es-ES_tradnl"/>
        </w:rPr>
        <w:t>en:</w:t>
      </w:r>
    </w:p>
    <w:p w14:paraId="20B21F16" w14:textId="343EAB24" w:rsidR="00035724" w:rsidRPr="000B4FFB" w:rsidRDefault="00035724" w:rsidP="003210C1">
      <w:pPr>
        <w:spacing w:after="0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>a) Empiema</w:t>
      </w:r>
    </w:p>
    <w:p w14:paraId="017574B5" w14:textId="1BB88EEB" w:rsidR="00035724" w:rsidRPr="000B4FFB" w:rsidRDefault="00035724" w:rsidP="003210C1">
      <w:pPr>
        <w:spacing w:after="0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>b) Artritis reumatoide</w:t>
      </w:r>
    </w:p>
    <w:p w14:paraId="746CC2A5" w14:textId="09F8E9EE" w:rsidR="00423AC9" w:rsidRPr="000B4FFB" w:rsidRDefault="00423AC9" w:rsidP="003210C1">
      <w:pPr>
        <w:spacing w:after="0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>c) TBC pleural</w:t>
      </w:r>
    </w:p>
    <w:p w14:paraId="19749DD1" w14:textId="49B7C9AC" w:rsidR="00423AC9" w:rsidRPr="000B4FFB" w:rsidRDefault="00423AC9" w:rsidP="003210C1">
      <w:pPr>
        <w:spacing w:after="0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 xml:space="preserve">d) Derrame </w:t>
      </w:r>
      <w:r w:rsidR="002E648C" w:rsidRPr="000B4FFB">
        <w:rPr>
          <w:rFonts w:ascii="Arial Nova" w:hAnsi="Arial Nova"/>
          <w:color w:val="000000" w:themeColor="text1"/>
          <w:lang w:val="es-ES_tradnl"/>
        </w:rPr>
        <w:t>preneoplásico</w:t>
      </w:r>
    </w:p>
    <w:p w14:paraId="1395C4D6" w14:textId="47B9CACB" w:rsidR="00423AC9" w:rsidRPr="000B4FFB" w:rsidRDefault="00423AC9" w:rsidP="003210C1">
      <w:pPr>
        <w:spacing w:after="0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 xml:space="preserve">e) </w:t>
      </w:r>
      <w:r w:rsidRPr="000B4FFB">
        <w:rPr>
          <w:rFonts w:ascii="Arial Nova" w:hAnsi="Arial Nova"/>
          <w:color w:val="000000" w:themeColor="text1"/>
          <w:highlight w:val="yellow"/>
          <w:lang w:val="es-ES_tradnl"/>
        </w:rPr>
        <w:t>Todas las anteriores</w:t>
      </w:r>
    </w:p>
    <w:p w14:paraId="3D70E251" w14:textId="786FE38E" w:rsidR="00552D8C" w:rsidRPr="000B4FFB" w:rsidRDefault="00A759EC" w:rsidP="00B054A8">
      <w:pPr>
        <w:spacing w:after="0"/>
        <w:jc w:val="both"/>
        <w:rPr>
          <w:rFonts w:ascii="Arial Nova" w:hAnsi="Arial Nova"/>
          <w:color w:val="C00000"/>
          <w:lang w:val="es-ES_tradnl"/>
        </w:rPr>
      </w:pPr>
      <w:r w:rsidRPr="000B4FFB">
        <w:rPr>
          <w:rFonts w:ascii="Arial Nova" w:hAnsi="Arial Nova"/>
          <w:b/>
          <w:bCs/>
          <w:color w:val="000000" w:themeColor="text1"/>
          <w:lang w:val="es-ES_tradnl"/>
        </w:rPr>
        <w:t>Observación</w:t>
      </w:r>
      <w:r w:rsidRPr="000B4FFB">
        <w:rPr>
          <w:rFonts w:ascii="Arial Nova" w:hAnsi="Arial Nova"/>
          <w:color w:val="000000" w:themeColor="text1"/>
          <w:lang w:val="es-ES_tradnl"/>
        </w:rPr>
        <w:t xml:space="preserve">: La Glucosa esta baja en </w:t>
      </w:r>
      <w:r w:rsidR="00501CED" w:rsidRPr="000B4FFB">
        <w:rPr>
          <w:rFonts w:ascii="Arial Nova" w:hAnsi="Arial Nova"/>
          <w:color w:val="000000" w:themeColor="text1"/>
          <w:lang w:val="es-ES_tradnl"/>
        </w:rPr>
        <w:t>derrame pleural, empiema, AR, TBC, Neoplasia.</w:t>
      </w:r>
    </w:p>
    <w:p w14:paraId="5C7CA190" w14:textId="77777777" w:rsidR="005B2DDB" w:rsidRPr="000B4FFB" w:rsidRDefault="005B2DDB" w:rsidP="00552D8C">
      <w:p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</w:p>
    <w:p w14:paraId="557D07DC" w14:textId="36E180BF" w:rsidR="005B2DDB" w:rsidRPr="000B4FFB" w:rsidRDefault="005B2DDB" w:rsidP="00552D8C">
      <w:p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 xml:space="preserve">REUMATOLOGIA: </w:t>
      </w:r>
    </w:p>
    <w:p w14:paraId="33033F3F" w14:textId="32F24DFB" w:rsidR="005B2DDB" w:rsidRPr="000B4FFB" w:rsidRDefault="005B2DDB" w:rsidP="00552D8C">
      <w:p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</w:p>
    <w:p w14:paraId="514F5A67" w14:textId="17D5AB0B" w:rsidR="00CC6A0B" w:rsidRPr="000B4FFB" w:rsidRDefault="008E42A9" w:rsidP="00CC6A0B">
      <w:pPr>
        <w:pStyle w:val="PargrafodaLista"/>
        <w:numPr>
          <w:ilvl w:val="0"/>
          <w:numId w:val="15"/>
        </w:num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 xml:space="preserve">La </w:t>
      </w:r>
      <w:r w:rsidR="00983C18" w:rsidRPr="000B4FFB">
        <w:rPr>
          <w:rFonts w:ascii="Arial Nova" w:hAnsi="Arial Nova"/>
          <w:color w:val="000000" w:themeColor="text1"/>
          <w:lang w:val="es-ES_tradnl"/>
        </w:rPr>
        <w:t>fisiología</w:t>
      </w:r>
      <w:r w:rsidRPr="000B4FFB">
        <w:rPr>
          <w:rFonts w:ascii="Arial Nova" w:hAnsi="Arial Nova"/>
          <w:color w:val="000000" w:themeColor="text1"/>
          <w:lang w:val="es-ES_tradnl"/>
        </w:rPr>
        <w:t xml:space="preserve"> de la Fibromialgia </w:t>
      </w:r>
      <w:r w:rsidR="00D932FA" w:rsidRPr="000B4FFB">
        <w:rPr>
          <w:rFonts w:ascii="Arial Nova" w:hAnsi="Arial Nova"/>
          <w:color w:val="000000" w:themeColor="text1"/>
          <w:lang w:val="es-ES_tradnl"/>
        </w:rPr>
        <w:t xml:space="preserve">se sabe que: </w:t>
      </w:r>
    </w:p>
    <w:p w14:paraId="70F5992B" w14:textId="62E61054" w:rsidR="00D932FA" w:rsidRPr="000B4FFB" w:rsidRDefault="003033B1" w:rsidP="00983C18">
      <w:pPr>
        <w:pStyle w:val="PargrafodaLista"/>
        <w:numPr>
          <w:ilvl w:val="0"/>
          <w:numId w:val="39"/>
        </w:numPr>
        <w:spacing w:after="0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>Alteración en la modulación central del dolor</w:t>
      </w:r>
      <w:r w:rsidR="00BC1DCC" w:rsidRPr="000B4FFB">
        <w:rPr>
          <w:rFonts w:ascii="Arial Nova" w:hAnsi="Arial Nova"/>
          <w:color w:val="000000" w:themeColor="text1"/>
          <w:lang w:val="es-ES_tradnl"/>
        </w:rPr>
        <w:t xml:space="preserve"> </w:t>
      </w:r>
    </w:p>
    <w:p w14:paraId="2C6A5DB6" w14:textId="31125629" w:rsidR="00BC1DCC" w:rsidRPr="000B4FFB" w:rsidRDefault="00BC1DCC" w:rsidP="00BC1DCC">
      <w:pPr>
        <w:pStyle w:val="PargrafodaLista"/>
        <w:spacing w:after="0"/>
        <w:ind w:left="1068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>Observación: No es Inflamatoria, ni estructural</w:t>
      </w:r>
    </w:p>
    <w:p w14:paraId="2E44330F" w14:textId="77777777" w:rsidR="00983C18" w:rsidRPr="000B4FFB" w:rsidRDefault="00983C18" w:rsidP="00983C18">
      <w:pPr>
        <w:spacing w:after="0"/>
        <w:rPr>
          <w:rFonts w:ascii="Arial Nova" w:hAnsi="Arial Nova"/>
          <w:color w:val="000000" w:themeColor="text1"/>
          <w:lang w:val="es-ES_tradnl"/>
        </w:rPr>
      </w:pPr>
    </w:p>
    <w:p w14:paraId="6338B9B2" w14:textId="77777777" w:rsidR="00983C18" w:rsidRPr="000B4FFB" w:rsidRDefault="00983C18" w:rsidP="00983C18">
      <w:pPr>
        <w:spacing w:after="0"/>
        <w:rPr>
          <w:rFonts w:ascii="Arial Nova" w:hAnsi="Arial Nova"/>
          <w:color w:val="000000" w:themeColor="text1"/>
          <w:lang w:val="es-ES_tradnl"/>
        </w:rPr>
      </w:pPr>
    </w:p>
    <w:p w14:paraId="11B4F300" w14:textId="27E6DCC1" w:rsidR="00584267" w:rsidRPr="000B4FFB" w:rsidRDefault="00584267" w:rsidP="004665F8">
      <w:pPr>
        <w:pStyle w:val="PargrafodaLista"/>
        <w:numPr>
          <w:ilvl w:val="0"/>
          <w:numId w:val="15"/>
        </w:numPr>
        <w:rPr>
          <w:rFonts w:ascii="Arial Nova" w:hAnsi="Arial Nova"/>
          <w:b/>
          <w:bCs/>
          <w:lang w:val="es-ES_tradnl"/>
        </w:rPr>
      </w:pPr>
      <w:r w:rsidRPr="000B4FFB">
        <w:rPr>
          <w:rFonts w:ascii="Arial Nova" w:hAnsi="Arial Nova"/>
          <w:b/>
          <w:bCs/>
          <w:lang w:val="es-ES_tradnl"/>
        </w:rPr>
        <w:t>EL LÍQUIDO SINOVIAL INFLAMATORIO</w:t>
      </w:r>
    </w:p>
    <w:p w14:paraId="65DAFB13" w14:textId="63ABADA0" w:rsidR="00584267" w:rsidRPr="000B4FFB" w:rsidRDefault="00584267" w:rsidP="00584267">
      <w:pPr>
        <w:pStyle w:val="PargrafodaLista"/>
        <w:numPr>
          <w:ilvl w:val="0"/>
          <w:numId w:val="19"/>
        </w:numPr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Tiene alta </w:t>
      </w:r>
      <w:r w:rsidR="006E6CCF" w:rsidRPr="000B4FFB">
        <w:rPr>
          <w:rFonts w:ascii="Arial Nova" w:hAnsi="Arial Nova"/>
          <w:lang w:val="es-ES_tradnl"/>
        </w:rPr>
        <w:t>viscosidad</w:t>
      </w:r>
    </w:p>
    <w:p w14:paraId="1CDEEAF6" w14:textId="77777777" w:rsidR="00584267" w:rsidRPr="000B4FFB" w:rsidRDefault="00584267" w:rsidP="00584267">
      <w:pPr>
        <w:pStyle w:val="PargrafodaLista"/>
        <w:numPr>
          <w:ilvl w:val="0"/>
          <w:numId w:val="19"/>
        </w:numPr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>Presenta entre 150 y 1000gb por mm3</w:t>
      </w:r>
    </w:p>
    <w:p w14:paraId="2EE897CA" w14:textId="77777777" w:rsidR="00584267" w:rsidRPr="000B4FFB" w:rsidRDefault="00584267" w:rsidP="00584267">
      <w:pPr>
        <w:pStyle w:val="PargrafodaLista"/>
        <w:numPr>
          <w:ilvl w:val="0"/>
          <w:numId w:val="19"/>
        </w:numPr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>Es de color transparente</w:t>
      </w:r>
    </w:p>
    <w:p w14:paraId="360EE5FD" w14:textId="04429C11" w:rsidR="00CC6A0B" w:rsidRPr="000B4FFB" w:rsidRDefault="00584267" w:rsidP="00584267">
      <w:pPr>
        <w:pStyle w:val="PargrafodaLista"/>
        <w:numPr>
          <w:ilvl w:val="0"/>
          <w:numId w:val="19"/>
        </w:numPr>
        <w:rPr>
          <w:rFonts w:ascii="Arial Nova" w:hAnsi="Arial Nova"/>
          <w:highlight w:val="yellow"/>
          <w:lang w:val="es-ES_tradnl"/>
        </w:rPr>
      </w:pPr>
      <w:r w:rsidRPr="000B4FFB">
        <w:rPr>
          <w:rFonts w:ascii="Arial Nova" w:hAnsi="Arial Nova"/>
          <w:highlight w:val="yellow"/>
          <w:lang w:val="es-ES_tradnl"/>
        </w:rPr>
        <w:t xml:space="preserve">Presenta </w:t>
      </w:r>
      <w:r w:rsidR="006E6CCF" w:rsidRPr="000B4FFB">
        <w:rPr>
          <w:rFonts w:ascii="Arial Nova" w:hAnsi="Arial Nova"/>
          <w:highlight w:val="yellow"/>
          <w:lang w:val="es-ES_tradnl"/>
        </w:rPr>
        <w:t>predominio</w:t>
      </w:r>
      <w:r w:rsidRPr="000B4FFB">
        <w:rPr>
          <w:rFonts w:ascii="Arial Nova" w:hAnsi="Arial Nova"/>
          <w:highlight w:val="yellow"/>
          <w:lang w:val="es-ES_tradnl"/>
        </w:rPr>
        <w:t xml:space="preserve"> de polimorfonucleares</w:t>
      </w:r>
    </w:p>
    <w:p w14:paraId="2C1A37A4" w14:textId="77777777" w:rsidR="001A00FC" w:rsidRPr="000B4FFB" w:rsidRDefault="001A00FC" w:rsidP="00B96C5B">
      <w:pPr>
        <w:pStyle w:val="PargrafodaLista"/>
        <w:ind w:left="1080"/>
        <w:rPr>
          <w:rFonts w:ascii="Arial Nova" w:hAnsi="Arial Nova"/>
          <w:lang w:val="es-ES_tradnl"/>
        </w:rPr>
      </w:pPr>
    </w:p>
    <w:p w14:paraId="3D3D6EC2" w14:textId="1EAB3748" w:rsidR="00744077" w:rsidRPr="000B4FFB" w:rsidRDefault="00744077" w:rsidP="00744077">
      <w:pPr>
        <w:pStyle w:val="PargrafodaLista"/>
        <w:numPr>
          <w:ilvl w:val="0"/>
          <w:numId w:val="15"/>
        </w:numPr>
        <w:spacing w:after="0"/>
        <w:jc w:val="both"/>
        <w:rPr>
          <w:rFonts w:ascii="Arial Nova" w:hAnsi="Arial Nova"/>
          <w:b/>
          <w:bCs/>
          <w:color w:val="000000" w:themeColor="text1"/>
          <w:lang w:val="es-ES_tradnl"/>
        </w:rPr>
      </w:pPr>
      <w:r w:rsidRPr="000B4FFB">
        <w:rPr>
          <w:rFonts w:ascii="Arial Nova" w:hAnsi="Arial Nova"/>
          <w:b/>
          <w:bCs/>
          <w:color w:val="000000" w:themeColor="text1"/>
          <w:lang w:val="es-ES_tradnl"/>
        </w:rPr>
        <w:t>Respecto de la evaluación del líquido sinovial</w:t>
      </w:r>
      <w:r w:rsidR="006E6CCF" w:rsidRPr="000B4FFB">
        <w:rPr>
          <w:rFonts w:ascii="Arial Nova" w:hAnsi="Arial Nova"/>
          <w:b/>
          <w:bCs/>
          <w:color w:val="000000" w:themeColor="text1"/>
          <w:lang w:val="es-ES_tradnl"/>
        </w:rPr>
        <w:t xml:space="preserve">, cuál es la </w:t>
      </w:r>
      <w:r w:rsidR="006E6CCF" w:rsidRPr="000B4FFB">
        <w:rPr>
          <w:rFonts w:ascii="Arial Nova" w:hAnsi="Arial Nova"/>
          <w:b/>
          <w:bCs/>
          <w:color w:val="FF0000"/>
          <w:lang w:val="es-ES_tradnl"/>
        </w:rPr>
        <w:t>incorrecta</w:t>
      </w:r>
      <w:r w:rsidR="006E6CCF" w:rsidRPr="000B4FFB">
        <w:rPr>
          <w:rFonts w:ascii="Arial Nova" w:hAnsi="Arial Nova"/>
          <w:b/>
          <w:bCs/>
          <w:color w:val="000000" w:themeColor="text1"/>
          <w:lang w:val="es-ES_tradnl"/>
        </w:rPr>
        <w:t>:</w:t>
      </w:r>
    </w:p>
    <w:p w14:paraId="7D4DEF02" w14:textId="163C993D" w:rsidR="0051075F" w:rsidRPr="000B4FFB" w:rsidRDefault="0051075F" w:rsidP="00744077">
      <w:pPr>
        <w:pStyle w:val="PargrafodaLista"/>
        <w:numPr>
          <w:ilvl w:val="0"/>
          <w:numId w:val="20"/>
        </w:num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 xml:space="preserve">Los cristales de urato </w:t>
      </w:r>
      <w:r w:rsidR="006E6CCF" w:rsidRPr="000B4FFB">
        <w:rPr>
          <w:rFonts w:ascii="Arial Nova" w:hAnsi="Arial Nova"/>
          <w:color w:val="000000" w:themeColor="text1"/>
          <w:lang w:val="es-ES_tradnl"/>
        </w:rPr>
        <w:t>monosódico</w:t>
      </w:r>
      <w:r w:rsidRPr="000B4FFB">
        <w:rPr>
          <w:rFonts w:ascii="Arial Nova" w:hAnsi="Arial Nova"/>
          <w:color w:val="000000" w:themeColor="text1"/>
          <w:lang w:val="es-ES_tradnl"/>
        </w:rPr>
        <w:t xml:space="preserve"> tienen</w:t>
      </w:r>
      <w:r w:rsidR="00B96C5B" w:rsidRPr="000B4FFB">
        <w:rPr>
          <w:rFonts w:ascii="Arial Nova" w:hAnsi="Arial Nova"/>
          <w:color w:val="000000" w:themeColor="text1"/>
          <w:lang w:val="es-ES_tradnl"/>
        </w:rPr>
        <w:t xml:space="preserve"> forma de aguja</w:t>
      </w:r>
      <w:r w:rsidR="009D7BD5" w:rsidRPr="000B4FFB">
        <w:rPr>
          <w:rFonts w:ascii="Arial Nova" w:hAnsi="Arial Nova"/>
          <w:color w:val="000000" w:themeColor="text1"/>
          <w:lang w:val="es-ES_tradnl"/>
        </w:rPr>
        <w:t xml:space="preserve"> o </w:t>
      </w:r>
      <w:r w:rsidR="006E6CCF" w:rsidRPr="000B4FFB">
        <w:rPr>
          <w:rFonts w:ascii="Arial Nova" w:hAnsi="Arial Nova"/>
          <w:color w:val="000000" w:themeColor="text1"/>
          <w:lang w:val="es-ES_tradnl"/>
        </w:rPr>
        <w:t>bastón</w:t>
      </w:r>
    </w:p>
    <w:p w14:paraId="6D93080D" w14:textId="1F0997BD" w:rsidR="0051075F" w:rsidRPr="000B4FFB" w:rsidRDefault="0051075F" w:rsidP="00744077">
      <w:pPr>
        <w:pStyle w:val="PargrafodaLista"/>
        <w:numPr>
          <w:ilvl w:val="0"/>
          <w:numId w:val="20"/>
        </w:num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>La visualización de los cristales me permite</w:t>
      </w:r>
      <w:r w:rsidR="00B96C5B" w:rsidRPr="000B4FFB">
        <w:rPr>
          <w:rFonts w:ascii="Arial Nova" w:hAnsi="Arial Nova"/>
          <w:color w:val="000000" w:themeColor="text1"/>
          <w:lang w:val="es-ES_tradnl"/>
        </w:rPr>
        <w:t xml:space="preserve"> hacer diagnóstico</w:t>
      </w:r>
      <w:r w:rsidR="00986B88" w:rsidRPr="000B4FFB">
        <w:rPr>
          <w:rFonts w:ascii="Arial Nova" w:hAnsi="Arial Nova"/>
          <w:color w:val="000000" w:themeColor="text1"/>
          <w:lang w:val="es-ES_tradnl"/>
        </w:rPr>
        <w:t xml:space="preserve"> de gota</w:t>
      </w:r>
    </w:p>
    <w:p w14:paraId="1712E690" w14:textId="510FAED0" w:rsidR="00162E18" w:rsidRPr="000B4FFB" w:rsidRDefault="00162E18" w:rsidP="00744077">
      <w:pPr>
        <w:pStyle w:val="PargrafodaLista"/>
        <w:numPr>
          <w:ilvl w:val="0"/>
          <w:numId w:val="20"/>
        </w:num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 xml:space="preserve">Los cristales de Pirofosfato de </w:t>
      </w:r>
      <w:r w:rsidR="00FF481A" w:rsidRPr="000B4FFB">
        <w:rPr>
          <w:rFonts w:ascii="Arial Nova" w:hAnsi="Arial Nova"/>
          <w:color w:val="000000" w:themeColor="text1"/>
          <w:lang w:val="es-ES_tradnl"/>
        </w:rPr>
        <w:t>calcio</w:t>
      </w:r>
      <w:r w:rsidRPr="000B4FFB">
        <w:rPr>
          <w:rFonts w:ascii="Arial Nova" w:hAnsi="Arial Nova"/>
          <w:color w:val="000000" w:themeColor="text1"/>
          <w:lang w:val="es-ES_tradnl"/>
        </w:rPr>
        <w:t xml:space="preserve"> son</w:t>
      </w:r>
      <w:r w:rsidR="00500AA3" w:rsidRPr="000B4FFB">
        <w:rPr>
          <w:rFonts w:ascii="Arial Nova" w:hAnsi="Arial Nova"/>
          <w:color w:val="000000" w:themeColor="text1"/>
          <w:lang w:val="es-ES_tradnl"/>
        </w:rPr>
        <w:t xml:space="preserve"> birrefringentes</w:t>
      </w:r>
    </w:p>
    <w:p w14:paraId="66FD43E7" w14:textId="5873A722" w:rsidR="008E6F9B" w:rsidRPr="000B4FFB" w:rsidRDefault="00162E18" w:rsidP="0051075F">
      <w:pPr>
        <w:pStyle w:val="PargrafodaLista"/>
        <w:numPr>
          <w:ilvl w:val="0"/>
          <w:numId w:val="20"/>
        </w:numPr>
        <w:spacing w:after="0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highlight w:val="yellow"/>
          <w:lang w:val="es-ES_tradnl"/>
        </w:rPr>
        <w:t xml:space="preserve">La luz polarizada de ayuda a ver mejor los </w:t>
      </w:r>
      <w:r w:rsidR="00500AA3" w:rsidRPr="000B4FFB">
        <w:rPr>
          <w:rFonts w:ascii="Arial Nova" w:hAnsi="Arial Nova"/>
          <w:color w:val="000000" w:themeColor="text1"/>
          <w:highlight w:val="yellow"/>
          <w:lang w:val="es-ES_tradnl"/>
        </w:rPr>
        <w:t>tofos</w:t>
      </w:r>
      <w:r w:rsidR="00744077" w:rsidRPr="000B4FFB">
        <w:rPr>
          <w:rFonts w:ascii="Arial Nova" w:hAnsi="Arial Nova"/>
          <w:color w:val="000000" w:themeColor="text1"/>
          <w:lang w:val="es-ES_tradnl"/>
        </w:rPr>
        <w:br/>
      </w:r>
      <w:r w:rsidR="00744077" w:rsidRPr="000B4FFB">
        <w:rPr>
          <w:rFonts w:ascii="Arial Nova" w:hAnsi="Arial Nova"/>
          <w:color w:val="000000" w:themeColor="text1"/>
          <w:lang w:val="es-ES_tradnl"/>
        </w:rPr>
        <w:br/>
      </w:r>
      <w:r w:rsidR="00744077" w:rsidRPr="000B4FFB">
        <w:rPr>
          <w:rFonts w:ascii="Arial Nova" w:hAnsi="Arial Nova"/>
          <w:color w:val="000000" w:themeColor="text1"/>
          <w:lang w:val="es-ES_tradnl"/>
        </w:rPr>
        <w:br/>
      </w:r>
    </w:p>
    <w:p w14:paraId="04808C85" w14:textId="2DF984DE" w:rsidR="00CC6A0B" w:rsidRPr="000B4FFB" w:rsidRDefault="00CC6A0B" w:rsidP="00CC6A0B">
      <w:pPr>
        <w:pStyle w:val="PargrafodaLista"/>
        <w:numPr>
          <w:ilvl w:val="0"/>
          <w:numId w:val="15"/>
        </w:numPr>
        <w:spacing w:after="0"/>
        <w:jc w:val="both"/>
        <w:rPr>
          <w:rFonts w:ascii="Arial Nova" w:hAnsi="Arial Nova"/>
          <w:b/>
          <w:bCs/>
          <w:color w:val="000000" w:themeColor="text1"/>
          <w:lang w:val="es-ES_tradnl"/>
        </w:rPr>
      </w:pPr>
      <w:r w:rsidRPr="000B4FFB">
        <w:rPr>
          <w:rFonts w:ascii="Arial Nova" w:hAnsi="Arial Nova"/>
          <w:b/>
          <w:bCs/>
          <w:color w:val="000000" w:themeColor="text1"/>
          <w:lang w:val="es-ES_tradnl"/>
        </w:rPr>
        <w:t>Dentro de los criterios de clasificación del LUPUS</w:t>
      </w:r>
      <w:r w:rsidR="00EE71C0" w:rsidRPr="000B4FFB">
        <w:rPr>
          <w:rFonts w:ascii="Arial Nova" w:hAnsi="Arial Nova"/>
          <w:b/>
          <w:bCs/>
          <w:color w:val="000000" w:themeColor="text1"/>
          <w:lang w:val="es-ES_tradnl"/>
        </w:rPr>
        <w:t xml:space="preserve"> </w:t>
      </w:r>
      <w:r w:rsidR="00556B07" w:rsidRPr="000B4FFB">
        <w:rPr>
          <w:rFonts w:ascii="Arial Nova" w:hAnsi="Arial Nova"/>
          <w:b/>
          <w:bCs/>
          <w:color w:val="000000" w:themeColor="text1"/>
          <w:lang w:val="es-ES_tradnl"/>
        </w:rPr>
        <w:t>se encuentra los siguientes,</w:t>
      </w:r>
      <w:r w:rsidR="00556B07" w:rsidRPr="000B4FFB">
        <w:rPr>
          <w:rFonts w:ascii="Arial Nova" w:hAnsi="Arial Nova"/>
          <w:b/>
          <w:bCs/>
          <w:color w:val="FF0000"/>
          <w:lang w:val="es-ES_tradnl"/>
        </w:rPr>
        <w:t xml:space="preserve"> </w:t>
      </w:r>
      <w:r w:rsidR="00D5771B" w:rsidRPr="000B4FFB">
        <w:rPr>
          <w:rFonts w:ascii="Arial Nova" w:hAnsi="Arial Nova"/>
          <w:b/>
          <w:bCs/>
          <w:color w:val="FF0000"/>
          <w:lang w:val="es-ES_tradnl"/>
        </w:rPr>
        <w:t>EXCEPTO</w:t>
      </w:r>
      <w:r w:rsidR="00556B07" w:rsidRPr="000B4FFB">
        <w:rPr>
          <w:rFonts w:ascii="Arial Nova" w:hAnsi="Arial Nova"/>
          <w:b/>
          <w:bCs/>
          <w:color w:val="000000" w:themeColor="text1"/>
          <w:lang w:val="es-ES_tradnl"/>
        </w:rPr>
        <w:t>:</w:t>
      </w:r>
    </w:p>
    <w:p w14:paraId="34691FF9" w14:textId="10F137BF" w:rsidR="008E6F9B" w:rsidRPr="000B4FFB" w:rsidRDefault="008E6F9B" w:rsidP="008E6F9B">
      <w:pPr>
        <w:pStyle w:val="PargrafodaLista"/>
        <w:numPr>
          <w:ilvl w:val="0"/>
          <w:numId w:val="16"/>
        </w:num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>Psicosis</w:t>
      </w:r>
    </w:p>
    <w:p w14:paraId="0964318D" w14:textId="7637769A" w:rsidR="008E6F9B" w:rsidRPr="000B4FFB" w:rsidRDefault="008E6F9B" w:rsidP="008E6F9B">
      <w:pPr>
        <w:pStyle w:val="PargrafodaLista"/>
        <w:numPr>
          <w:ilvl w:val="0"/>
          <w:numId w:val="16"/>
        </w:num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 xml:space="preserve">Anemia </w:t>
      </w:r>
      <w:r w:rsidR="00FF481A" w:rsidRPr="000B4FFB">
        <w:rPr>
          <w:rFonts w:ascii="Arial Nova" w:hAnsi="Arial Nova"/>
          <w:color w:val="000000" w:themeColor="text1"/>
          <w:lang w:val="es-ES_tradnl"/>
        </w:rPr>
        <w:t>hemolítica</w:t>
      </w:r>
    </w:p>
    <w:p w14:paraId="6F7E49EC" w14:textId="21EE9FA4" w:rsidR="008E6F9B" w:rsidRPr="000B4FFB" w:rsidRDefault="008E6F9B" w:rsidP="008E6F9B">
      <w:pPr>
        <w:pStyle w:val="PargrafodaLista"/>
        <w:numPr>
          <w:ilvl w:val="0"/>
          <w:numId w:val="16"/>
        </w:num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>Fiebre</w:t>
      </w:r>
    </w:p>
    <w:p w14:paraId="734E70D2" w14:textId="10D3CB1B" w:rsidR="008E6F9B" w:rsidRPr="000B4FFB" w:rsidRDefault="00FF481A" w:rsidP="008E6F9B">
      <w:pPr>
        <w:pStyle w:val="PargrafodaLista"/>
        <w:numPr>
          <w:ilvl w:val="0"/>
          <w:numId w:val="16"/>
        </w:numPr>
        <w:spacing w:after="0"/>
        <w:jc w:val="both"/>
        <w:rPr>
          <w:rFonts w:ascii="Arial Nova" w:hAnsi="Arial Nova"/>
          <w:color w:val="000000" w:themeColor="text1"/>
          <w:highlight w:val="yellow"/>
          <w:lang w:val="es-ES_tradnl"/>
        </w:rPr>
      </w:pPr>
      <w:r w:rsidRPr="000B4FFB">
        <w:rPr>
          <w:rFonts w:ascii="Arial Nova" w:hAnsi="Arial Nova"/>
          <w:color w:val="000000" w:themeColor="text1"/>
          <w:highlight w:val="yellow"/>
          <w:lang w:val="es-ES_tradnl"/>
        </w:rPr>
        <w:t>Ascitis</w:t>
      </w:r>
    </w:p>
    <w:p w14:paraId="7042C7CD" w14:textId="77777777" w:rsidR="00132C19" w:rsidRPr="000B4FFB" w:rsidRDefault="00132C19" w:rsidP="00132C19">
      <w:p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</w:p>
    <w:p w14:paraId="2CCEABAB" w14:textId="5A2D6FC1" w:rsidR="00132C19" w:rsidRPr="000B4FFB" w:rsidRDefault="00132C19" w:rsidP="00132C19">
      <w:pPr>
        <w:pStyle w:val="PargrafodaLista"/>
        <w:numPr>
          <w:ilvl w:val="0"/>
          <w:numId w:val="15"/>
        </w:numPr>
        <w:spacing w:after="0"/>
        <w:jc w:val="both"/>
        <w:rPr>
          <w:rFonts w:ascii="Arial Nova" w:hAnsi="Arial Nova"/>
          <w:b/>
          <w:bCs/>
          <w:color w:val="000000" w:themeColor="text1"/>
          <w:lang w:val="es-ES_tradnl"/>
        </w:rPr>
      </w:pPr>
      <w:r w:rsidRPr="000B4FFB">
        <w:rPr>
          <w:rFonts w:ascii="Arial Nova" w:hAnsi="Arial Nova"/>
          <w:b/>
          <w:bCs/>
          <w:color w:val="000000" w:themeColor="text1"/>
          <w:lang w:val="es-ES_tradnl"/>
        </w:rPr>
        <w:t xml:space="preserve">El </w:t>
      </w:r>
      <w:r w:rsidR="00FF481A" w:rsidRPr="000B4FFB">
        <w:rPr>
          <w:rFonts w:ascii="Arial Nova" w:hAnsi="Arial Nova"/>
          <w:b/>
          <w:bCs/>
          <w:color w:val="000000" w:themeColor="text1"/>
          <w:lang w:val="es-ES_tradnl"/>
        </w:rPr>
        <w:t>compromiso</w:t>
      </w:r>
      <w:r w:rsidRPr="000B4FFB">
        <w:rPr>
          <w:rFonts w:ascii="Arial Nova" w:hAnsi="Arial Nova"/>
          <w:b/>
          <w:bCs/>
          <w:color w:val="000000" w:themeColor="text1"/>
          <w:lang w:val="es-ES_tradnl"/>
        </w:rPr>
        <w:t xml:space="preserve"> </w:t>
      </w:r>
      <w:r w:rsidR="00FF481A" w:rsidRPr="000B4FFB">
        <w:rPr>
          <w:rFonts w:ascii="Arial Nova" w:hAnsi="Arial Nova"/>
          <w:b/>
          <w:bCs/>
          <w:color w:val="000000" w:themeColor="text1"/>
          <w:lang w:val="es-ES_tradnl"/>
        </w:rPr>
        <w:t>cutáneo</w:t>
      </w:r>
      <w:r w:rsidRPr="000B4FFB">
        <w:rPr>
          <w:rFonts w:ascii="Arial Nova" w:hAnsi="Arial Nova"/>
          <w:b/>
          <w:bCs/>
          <w:color w:val="000000" w:themeColor="text1"/>
          <w:lang w:val="es-ES_tradnl"/>
        </w:rPr>
        <w:t xml:space="preserve"> de LES: </w:t>
      </w:r>
    </w:p>
    <w:p w14:paraId="087669E6" w14:textId="06C20152" w:rsidR="00132C19" w:rsidRPr="000B4FFB" w:rsidRDefault="00132C19" w:rsidP="00132C19">
      <w:pPr>
        <w:pStyle w:val="PargrafodaLista"/>
        <w:numPr>
          <w:ilvl w:val="0"/>
          <w:numId w:val="17"/>
        </w:num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 xml:space="preserve">Siempre deja cicatriz em el lugar de la </w:t>
      </w:r>
      <w:r w:rsidR="00525D12" w:rsidRPr="000B4FFB">
        <w:rPr>
          <w:rFonts w:ascii="Arial Nova" w:hAnsi="Arial Nova"/>
          <w:color w:val="000000" w:themeColor="text1"/>
          <w:lang w:val="es-ES_tradnl"/>
        </w:rPr>
        <w:t>lesión</w:t>
      </w:r>
    </w:p>
    <w:p w14:paraId="7A712C41" w14:textId="18DD6FD8" w:rsidR="00132C19" w:rsidRPr="000B4FFB" w:rsidRDefault="00132C19" w:rsidP="00132C19">
      <w:pPr>
        <w:pStyle w:val="PargrafodaLista"/>
        <w:numPr>
          <w:ilvl w:val="0"/>
          <w:numId w:val="17"/>
        </w:numPr>
        <w:spacing w:after="0"/>
        <w:jc w:val="both"/>
        <w:rPr>
          <w:rFonts w:ascii="Arial Nova" w:hAnsi="Arial Nova"/>
          <w:color w:val="000000" w:themeColor="text1"/>
          <w:highlight w:val="yellow"/>
          <w:lang w:val="es-ES_tradnl"/>
        </w:rPr>
      </w:pPr>
      <w:r w:rsidRPr="000B4FFB">
        <w:rPr>
          <w:rFonts w:ascii="Arial Nova" w:hAnsi="Arial Nova"/>
          <w:color w:val="000000" w:themeColor="text1"/>
          <w:highlight w:val="yellow"/>
          <w:lang w:val="es-ES_tradnl"/>
        </w:rPr>
        <w:t>Está mediado</w:t>
      </w:r>
      <w:r w:rsidR="002753BC" w:rsidRPr="000B4FFB">
        <w:rPr>
          <w:rFonts w:ascii="Arial Nova" w:hAnsi="Arial Nova"/>
          <w:color w:val="000000" w:themeColor="text1"/>
          <w:highlight w:val="yellow"/>
          <w:lang w:val="es-ES_tradnl"/>
        </w:rPr>
        <w:t xml:space="preserve"> por inmunocomplejo</w:t>
      </w:r>
      <w:r w:rsidR="00762FE5" w:rsidRPr="000B4FFB">
        <w:rPr>
          <w:rFonts w:ascii="Arial Nova" w:hAnsi="Arial Nova"/>
          <w:color w:val="000000" w:themeColor="text1"/>
          <w:highlight w:val="yellow"/>
          <w:lang w:val="es-ES_tradnl"/>
        </w:rPr>
        <w:t>s generalmente</w:t>
      </w:r>
    </w:p>
    <w:p w14:paraId="0291AD31" w14:textId="28C5EEDD" w:rsidR="002753BC" w:rsidRPr="000B4FFB" w:rsidRDefault="002753BC" w:rsidP="00132C19">
      <w:pPr>
        <w:pStyle w:val="PargrafodaLista"/>
        <w:numPr>
          <w:ilvl w:val="0"/>
          <w:numId w:val="17"/>
        </w:num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 xml:space="preserve">Se </w:t>
      </w:r>
      <w:r w:rsidR="00FF481A" w:rsidRPr="000B4FFB">
        <w:rPr>
          <w:rFonts w:ascii="Arial Nova" w:hAnsi="Arial Nova"/>
          <w:color w:val="000000" w:themeColor="text1"/>
          <w:lang w:val="es-ES_tradnl"/>
        </w:rPr>
        <w:t>asocia</w:t>
      </w:r>
      <w:r w:rsidRPr="000B4FFB">
        <w:rPr>
          <w:rFonts w:ascii="Arial Nova" w:hAnsi="Arial Nova"/>
          <w:color w:val="000000" w:themeColor="text1"/>
          <w:lang w:val="es-ES_tradnl"/>
        </w:rPr>
        <w:t xml:space="preserve"> com la ausencia </w:t>
      </w:r>
      <w:r w:rsidR="00FF481A" w:rsidRPr="000B4FFB">
        <w:rPr>
          <w:rFonts w:ascii="Arial Nova" w:hAnsi="Arial Nova"/>
          <w:color w:val="000000" w:themeColor="text1"/>
          <w:lang w:val="es-ES_tradnl"/>
        </w:rPr>
        <w:t>de los anticuerpos</w:t>
      </w:r>
      <w:r w:rsidR="00315944" w:rsidRPr="000B4FFB">
        <w:rPr>
          <w:rFonts w:ascii="Arial Nova" w:hAnsi="Arial Nova"/>
          <w:color w:val="000000" w:themeColor="text1"/>
          <w:lang w:val="es-ES_tradnl"/>
        </w:rPr>
        <w:t xml:space="preserve"> anti-Ro</w:t>
      </w:r>
    </w:p>
    <w:p w14:paraId="71D75B75" w14:textId="52514AC1" w:rsidR="002753BC" w:rsidRPr="000B4FFB" w:rsidRDefault="002753BC" w:rsidP="00132C19">
      <w:pPr>
        <w:pStyle w:val="PargrafodaLista"/>
        <w:numPr>
          <w:ilvl w:val="0"/>
          <w:numId w:val="17"/>
        </w:num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 xml:space="preserve">Suele ser </w:t>
      </w:r>
      <w:r w:rsidR="00FF481A" w:rsidRPr="000B4FFB">
        <w:rPr>
          <w:rFonts w:ascii="Arial Nova" w:hAnsi="Arial Nova"/>
          <w:color w:val="000000" w:themeColor="text1"/>
          <w:lang w:val="es-ES_tradnl"/>
        </w:rPr>
        <w:t>una</w:t>
      </w:r>
      <w:r w:rsidRPr="000B4FFB">
        <w:rPr>
          <w:rFonts w:ascii="Arial Nova" w:hAnsi="Arial Nova"/>
          <w:color w:val="000000" w:themeColor="text1"/>
          <w:lang w:val="es-ES_tradnl"/>
        </w:rPr>
        <w:t xml:space="preserve"> manifestación </w:t>
      </w:r>
      <w:r w:rsidR="00FF481A" w:rsidRPr="000B4FFB">
        <w:rPr>
          <w:rFonts w:ascii="Arial Nova" w:hAnsi="Arial Nova"/>
          <w:color w:val="000000" w:themeColor="text1"/>
          <w:lang w:val="es-ES_tradnl"/>
        </w:rPr>
        <w:t>tardía</w:t>
      </w:r>
      <w:r w:rsidRPr="000B4FFB">
        <w:rPr>
          <w:rFonts w:ascii="Arial Nova" w:hAnsi="Arial Nova"/>
          <w:color w:val="000000" w:themeColor="text1"/>
          <w:lang w:val="es-ES_tradnl"/>
        </w:rPr>
        <w:t xml:space="preserve"> de </w:t>
      </w:r>
      <w:r w:rsidR="00E63492" w:rsidRPr="000B4FFB">
        <w:rPr>
          <w:rFonts w:ascii="Arial Nova" w:hAnsi="Arial Nova"/>
          <w:color w:val="000000" w:themeColor="text1"/>
          <w:lang w:val="es-ES_tradnl"/>
        </w:rPr>
        <w:t>la</w:t>
      </w:r>
      <w:r w:rsidR="00BF2B71" w:rsidRPr="000B4FFB">
        <w:rPr>
          <w:rFonts w:ascii="Arial Nova" w:hAnsi="Arial Nova"/>
          <w:color w:val="000000" w:themeColor="text1"/>
          <w:lang w:val="es-ES_tradnl"/>
        </w:rPr>
        <w:t xml:space="preserve"> enfermedad</w:t>
      </w:r>
    </w:p>
    <w:p w14:paraId="51A81F52" w14:textId="77777777" w:rsidR="00E85F4D" w:rsidRPr="000B4FFB" w:rsidRDefault="00E85F4D" w:rsidP="00E85F4D">
      <w:p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</w:p>
    <w:p w14:paraId="15D26152" w14:textId="3AC491B5" w:rsidR="003B61D6" w:rsidRPr="000B4FFB" w:rsidRDefault="003B61D6" w:rsidP="003B61D6">
      <w:pPr>
        <w:spacing w:after="0"/>
        <w:jc w:val="both"/>
        <w:rPr>
          <w:rFonts w:ascii="Arial Nova" w:hAnsi="Arial Nova"/>
          <w:b/>
          <w:bCs/>
          <w:color w:val="000000" w:themeColor="text1"/>
          <w:lang w:val="es-ES_tradnl"/>
        </w:rPr>
      </w:pPr>
      <w:r w:rsidRPr="000B4FFB">
        <w:rPr>
          <w:rFonts w:ascii="Arial Nova" w:hAnsi="Arial Nova"/>
          <w:b/>
          <w:bCs/>
          <w:color w:val="000000" w:themeColor="text1"/>
          <w:lang w:val="es-ES_tradnl"/>
        </w:rPr>
        <w:t xml:space="preserve">10. Un paciente de 72 años, carpintero, le consulta por dolores articulares </w:t>
      </w:r>
      <w:proofErr w:type="spellStart"/>
      <w:r w:rsidRPr="000B4FFB">
        <w:rPr>
          <w:rFonts w:ascii="Arial Nova" w:hAnsi="Arial Nova"/>
          <w:b/>
          <w:bCs/>
          <w:color w:val="000000" w:themeColor="text1"/>
          <w:lang w:val="es-ES_tradnl"/>
        </w:rPr>
        <w:t>migratrices</w:t>
      </w:r>
      <w:proofErr w:type="spellEnd"/>
      <w:r w:rsidRPr="000B4FFB">
        <w:rPr>
          <w:rFonts w:ascii="Arial Nova" w:hAnsi="Arial Nova"/>
          <w:b/>
          <w:bCs/>
          <w:color w:val="000000" w:themeColor="text1"/>
          <w:lang w:val="es-ES_tradnl"/>
        </w:rPr>
        <w:t xml:space="preserve"> de 10 años de evolución, de</w:t>
      </w:r>
      <w:r w:rsidR="007C3BF1" w:rsidRPr="000B4FFB">
        <w:rPr>
          <w:rFonts w:ascii="Arial Nova" w:hAnsi="Arial Nova"/>
          <w:b/>
          <w:bCs/>
          <w:color w:val="000000" w:themeColor="text1"/>
          <w:lang w:val="es-ES_tradnl"/>
        </w:rPr>
        <w:t xml:space="preserve"> </w:t>
      </w:r>
      <w:r w:rsidRPr="000B4FFB">
        <w:rPr>
          <w:rFonts w:ascii="Arial Nova" w:hAnsi="Arial Nova"/>
          <w:b/>
          <w:bCs/>
          <w:color w:val="000000" w:themeColor="text1"/>
          <w:lang w:val="es-ES_tradnl"/>
        </w:rPr>
        <w:t xml:space="preserve">predominio al final del día, sin rigidez matinal. Le trae un análisis de rutina con </w:t>
      </w:r>
      <w:r w:rsidRPr="000B4FFB">
        <w:rPr>
          <w:rFonts w:ascii="Arial Nova" w:hAnsi="Arial Nova"/>
          <w:b/>
          <w:bCs/>
          <w:color w:val="000000" w:themeColor="text1"/>
          <w:lang w:val="es-ES_tradnl"/>
        </w:rPr>
        <w:lastRenderedPageBreak/>
        <w:t>VSG de 20 y un factor reumatoideo</w:t>
      </w:r>
      <w:r w:rsidR="007C3BF1" w:rsidRPr="000B4FFB">
        <w:rPr>
          <w:rFonts w:ascii="Arial Nova" w:hAnsi="Arial Nova"/>
          <w:b/>
          <w:bCs/>
          <w:color w:val="000000" w:themeColor="text1"/>
          <w:lang w:val="es-ES_tradnl"/>
        </w:rPr>
        <w:t xml:space="preserve"> </w:t>
      </w:r>
      <w:r w:rsidRPr="000B4FFB">
        <w:rPr>
          <w:rFonts w:ascii="Arial Nova" w:hAnsi="Arial Nova"/>
          <w:b/>
          <w:bCs/>
          <w:color w:val="000000" w:themeColor="text1"/>
          <w:lang w:val="es-ES_tradnl"/>
        </w:rPr>
        <w:t xml:space="preserve">cualitativo positivo. En el examen usted no detecta inflamación articular. </w:t>
      </w:r>
      <w:proofErr w:type="gramStart"/>
      <w:r w:rsidRPr="000B4FFB">
        <w:rPr>
          <w:rFonts w:ascii="Arial Nova" w:hAnsi="Arial Nova"/>
          <w:b/>
          <w:bCs/>
          <w:color w:val="000000" w:themeColor="text1"/>
          <w:lang w:val="es-ES_tradnl"/>
        </w:rPr>
        <w:t xml:space="preserve">Cuál es la conducta </w:t>
      </w:r>
      <w:proofErr w:type="spellStart"/>
      <w:r w:rsidRPr="000B4FFB">
        <w:rPr>
          <w:rFonts w:ascii="Arial Nova" w:hAnsi="Arial Nova"/>
          <w:b/>
          <w:bCs/>
          <w:color w:val="000000" w:themeColor="text1"/>
          <w:lang w:val="es-ES_tradnl"/>
        </w:rPr>
        <w:t>mas</w:t>
      </w:r>
      <w:proofErr w:type="spellEnd"/>
      <w:r w:rsidRPr="000B4FFB">
        <w:rPr>
          <w:rFonts w:ascii="Arial Nova" w:hAnsi="Arial Nova"/>
          <w:b/>
          <w:bCs/>
          <w:color w:val="000000" w:themeColor="text1"/>
          <w:lang w:val="es-ES_tradnl"/>
        </w:rPr>
        <w:t xml:space="preserve"> apropiada?</w:t>
      </w:r>
      <w:proofErr w:type="gramEnd"/>
    </w:p>
    <w:p w14:paraId="11F14AFC" w14:textId="4D68D3AB" w:rsidR="005F0478" w:rsidRPr="000B4FFB" w:rsidRDefault="005F0478" w:rsidP="003B61D6">
      <w:p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>a) Solicitar ecografías de las articulaciones afectadas</w:t>
      </w:r>
    </w:p>
    <w:p w14:paraId="45B7D4BB" w14:textId="6427E7E1" w:rsidR="005F0478" w:rsidRPr="000B4FFB" w:rsidRDefault="005F0478" w:rsidP="003B61D6">
      <w:p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 xml:space="preserve">b) </w:t>
      </w:r>
      <w:r w:rsidR="006A42D9" w:rsidRPr="000B4FFB">
        <w:rPr>
          <w:rFonts w:ascii="Arial Nova" w:hAnsi="Arial Nova"/>
          <w:color w:val="000000" w:themeColor="text1"/>
          <w:lang w:val="es-ES_tradnl"/>
        </w:rPr>
        <w:t xml:space="preserve">Repetir el factor </w:t>
      </w:r>
      <w:proofErr w:type="gramStart"/>
      <w:r w:rsidR="006A42D9" w:rsidRPr="000B4FFB">
        <w:rPr>
          <w:rFonts w:ascii="Arial Nova" w:hAnsi="Arial Nova"/>
          <w:color w:val="000000" w:themeColor="text1"/>
          <w:lang w:val="es-ES_tradnl"/>
        </w:rPr>
        <w:t>reumatoideo</w:t>
      </w:r>
      <w:proofErr w:type="gramEnd"/>
      <w:r w:rsidR="006A42D9" w:rsidRPr="000B4FFB">
        <w:rPr>
          <w:rFonts w:ascii="Arial Nova" w:hAnsi="Arial Nova"/>
          <w:color w:val="000000" w:themeColor="text1"/>
          <w:lang w:val="es-ES_tradnl"/>
        </w:rPr>
        <w:t xml:space="preserve"> pero por un método cuantitativo</w:t>
      </w:r>
    </w:p>
    <w:p w14:paraId="2953477C" w14:textId="54FFCDF4" w:rsidR="005F0478" w:rsidRPr="000B4FFB" w:rsidRDefault="006A42D9" w:rsidP="003B61D6">
      <w:p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>c) Solicitar ANA y Anti CCP</w:t>
      </w:r>
    </w:p>
    <w:p w14:paraId="5AEBC3C5" w14:textId="0CC414FF" w:rsidR="006A42D9" w:rsidRPr="000B4FFB" w:rsidRDefault="006A42D9" w:rsidP="003B61D6">
      <w:p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 xml:space="preserve">d) </w:t>
      </w:r>
      <w:r w:rsidR="000441FD" w:rsidRPr="000B4FFB">
        <w:rPr>
          <w:rFonts w:ascii="Arial Nova" w:hAnsi="Arial Nova"/>
          <w:color w:val="000000" w:themeColor="text1"/>
          <w:highlight w:val="yellow"/>
          <w:lang w:val="es-ES_tradnl"/>
        </w:rPr>
        <w:t>Desestimar el análisis ya que la clínica no apoya el diagnostico de AR</w:t>
      </w:r>
    </w:p>
    <w:p w14:paraId="3F06EB97" w14:textId="46A3BCDE" w:rsidR="000441FD" w:rsidRPr="000B4FFB" w:rsidRDefault="000441FD" w:rsidP="003B61D6">
      <w:p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 xml:space="preserve">e) Solicitar </w:t>
      </w:r>
      <w:proofErr w:type="gramStart"/>
      <w:r w:rsidRPr="000B4FFB">
        <w:rPr>
          <w:rFonts w:ascii="Arial Nova" w:hAnsi="Arial Nova"/>
          <w:color w:val="000000" w:themeColor="text1"/>
          <w:lang w:val="es-ES_tradnl"/>
        </w:rPr>
        <w:t>un hepatograma</w:t>
      </w:r>
      <w:proofErr w:type="gramEnd"/>
      <w:r w:rsidRPr="000B4FFB">
        <w:rPr>
          <w:rFonts w:ascii="Arial Nova" w:hAnsi="Arial Nova"/>
          <w:color w:val="000000" w:themeColor="text1"/>
          <w:lang w:val="es-ES_tradnl"/>
        </w:rPr>
        <w:t xml:space="preserve"> para comenzar con metotrexato</w:t>
      </w:r>
    </w:p>
    <w:p w14:paraId="65A4FF56" w14:textId="77777777" w:rsidR="003B61D6" w:rsidRPr="000B4FFB" w:rsidRDefault="003B61D6" w:rsidP="00E85F4D">
      <w:p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</w:p>
    <w:p w14:paraId="093BDD00" w14:textId="05331D1E" w:rsidR="00E85F4D" w:rsidRPr="000B4FFB" w:rsidRDefault="00E85F4D" w:rsidP="00E85F4D">
      <w:pPr>
        <w:pStyle w:val="PargrafodaLista"/>
        <w:numPr>
          <w:ilvl w:val="0"/>
          <w:numId w:val="11"/>
        </w:numPr>
        <w:spacing w:after="0"/>
        <w:jc w:val="both"/>
        <w:rPr>
          <w:rFonts w:ascii="Arial Nova" w:hAnsi="Arial Nova"/>
          <w:b/>
          <w:bCs/>
          <w:color w:val="000000" w:themeColor="text1"/>
          <w:lang w:val="es-ES_tradnl"/>
        </w:rPr>
      </w:pPr>
      <w:r w:rsidRPr="000B4FFB">
        <w:rPr>
          <w:rFonts w:ascii="Arial Nova" w:hAnsi="Arial Nova"/>
          <w:b/>
          <w:bCs/>
          <w:color w:val="000000" w:themeColor="text1"/>
          <w:lang w:val="es-ES_tradnl"/>
        </w:rPr>
        <w:t xml:space="preserve"> Respecto del síndrome de Churg Strauss, señale la </w:t>
      </w:r>
      <w:r w:rsidRPr="000B4FFB">
        <w:rPr>
          <w:rFonts w:ascii="Arial Nova" w:hAnsi="Arial Nova"/>
          <w:b/>
          <w:bCs/>
          <w:color w:val="FF0000"/>
          <w:lang w:val="es-ES_tradnl"/>
        </w:rPr>
        <w:t>incorrecta</w:t>
      </w:r>
    </w:p>
    <w:p w14:paraId="5B1BFE55" w14:textId="26E12492" w:rsidR="00B925B0" w:rsidRPr="000B4FFB" w:rsidRDefault="00B925B0" w:rsidP="00B925B0">
      <w:pPr>
        <w:pStyle w:val="PargrafodaLista"/>
        <w:numPr>
          <w:ilvl w:val="0"/>
          <w:numId w:val="22"/>
        </w:num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>Puede debutar como insuficiencia respiratoria aguda</w:t>
      </w:r>
    </w:p>
    <w:p w14:paraId="3745F07B" w14:textId="6CC7F6B7" w:rsidR="00B925B0" w:rsidRPr="000B4FFB" w:rsidRDefault="00B925B0" w:rsidP="00B925B0">
      <w:pPr>
        <w:pStyle w:val="PargrafodaLista"/>
        <w:numPr>
          <w:ilvl w:val="0"/>
          <w:numId w:val="22"/>
        </w:num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>El dosaje de ANCA P ayuda al diagnostico</w:t>
      </w:r>
    </w:p>
    <w:p w14:paraId="09D8EBA4" w14:textId="4EA3FE02" w:rsidR="00B925B0" w:rsidRPr="000B4FFB" w:rsidRDefault="007464F2" w:rsidP="00B925B0">
      <w:pPr>
        <w:pStyle w:val="PargrafodaLista"/>
        <w:numPr>
          <w:ilvl w:val="0"/>
          <w:numId w:val="22"/>
        </w:numPr>
        <w:spacing w:after="0"/>
        <w:jc w:val="both"/>
        <w:rPr>
          <w:rFonts w:ascii="Arial Nova" w:hAnsi="Arial Nova"/>
          <w:color w:val="000000" w:themeColor="text1"/>
          <w:highlight w:val="yellow"/>
          <w:lang w:val="es-ES_tradnl"/>
        </w:rPr>
      </w:pPr>
      <w:r w:rsidRPr="000B4FFB">
        <w:rPr>
          <w:rFonts w:ascii="Arial Nova" w:hAnsi="Arial Nova"/>
          <w:color w:val="000000" w:themeColor="text1"/>
          <w:highlight w:val="yellow"/>
          <w:lang w:val="es-ES_tradnl"/>
        </w:rPr>
        <w:t>Radiológicamente se presenta como consolidación pulmonar de lóbulos superiores Migratorios</w:t>
      </w:r>
    </w:p>
    <w:p w14:paraId="356E4D01" w14:textId="77B4D687" w:rsidR="007464F2" w:rsidRPr="000B4FFB" w:rsidRDefault="007464F2" w:rsidP="00B925B0">
      <w:pPr>
        <w:pStyle w:val="PargrafodaLista"/>
        <w:numPr>
          <w:ilvl w:val="0"/>
          <w:numId w:val="22"/>
        </w:num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 xml:space="preserve">En la biopsia encontramos infiltrados de predominio </w:t>
      </w:r>
      <w:r w:rsidR="00570C47" w:rsidRPr="000B4FFB">
        <w:rPr>
          <w:rFonts w:ascii="Arial Nova" w:hAnsi="Arial Nova"/>
          <w:color w:val="000000" w:themeColor="text1"/>
          <w:lang w:val="es-ES_tradnl"/>
        </w:rPr>
        <w:t>eosinófilo</w:t>
      </w:r>
    </w:p>
    <w:p w14:paraId="781C7F40" w14:textId="77777777" w:rsidR="00B925B0" w:rsidRPr="000B4FFB" w:rsidRDefault="00B925B0" w:rsidP="00B925B0">
      <w:pPr>
        <w:pStyle w:val="PargrafodaLista"/>
        <w:spacing w:after="0"/>
        <w:jc w:val="both"/>
        <w:rPr>
          <w:rFonts w:ascii="Arial Nova" w:hAnsi="Arial Nova"/>
          <w:color w:val="000000" w:themeColor="text1"/>
          <w:lang w:val="es-ES_tradnl"/>
        </w:rPr>
      </w:pPr>
    </w:p>
    <w:p w14:paraId="60B85B13" w14:textId="73B5FE2B" w:rsidR="00E85F4D" w:rsidRPr="000B4FFB" w:rsidRDefault="00F0423D" w:rsidP="00F0423D">
      <w:pPr>
        <w:pStyle w:val="PargrafodaLista"/>
        <w:numPr>
          <w:ilvl w:val="0"/>
          <w:numId w:val="11"/>
        </w:numPr>
        <w:spacing w:after="0"/>
        <w:jc w:val="both"/>
        <w:rPr>
          <w:rFonts w:ascii="Arial Nova" w:hAnsi="Arial Nova"/>
          <w:b/>
          <w:bCs/>
          <w:color w:val="000000" w:themeColor="text1"/>
          <w:lang w:val="es-ES_tradnl"/>
        </w:rPr>
      </w:pPr>
      <w:r w:rsidRPr="000B4FFB">
        <w:rPr>
          <w:rFonts w:ascii="Arial Nova" w:hAnsi="Arial Nova"/>
          <w:b/>
          <w:bCs/>
          <w:color w:val="000000" w:themeColor="text1"/>
          <w:lang w:val="es-ES_tradnl"/>
        </w:rPr>
        <w:t>El síndrome antifosfolípido</w:t>
      </w:r>
      <w:r w:rsidR="00623E79" w:rsidRPr="000B4FFB">
        <w:rPr>
          <w:rFonts w:ascii="Arial Nova" w:hAnsi="Arial Nova"/>
          <w:b/>
          <w:bCs/>
          <w:color w:val="000000" w:themeColor="text1"/>
          <w:lang w:val="es-ES_tradnl"/>
        </w:rPr>
        <w:t>:</w:t>
      </w:r>
    </w:p>
    <w:p w14:paraId="0A6A627A" w14:textId="4EDCD738" w:rsidR="00623E79" w:rsidRPr="000B4FFB" w:rsidRDefault="00623E79" w:rsidP="00623E79">
      <w:pPr>
        <w:pStyle w:val="PargrafodaLista"/>
        <w:numPr>
          <w:ilvl w:val="0"/>
          <w:numId w:val="23"/>
        </w:num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 xml:space="preserve">Es una causa muy </w:t>
      </w:r>
      <w:r w:rsidR="00570C47" w:rsidRPr="000B4FFB">
        <w:rPr>
          <w:rFonts w:ascii="Arial Nova" w:hAnsi="Arial Nova"/>
          <w:color w:val="000000" w:themeColor="text1"/>
          <w:lang w:val="es-ES_tradnl"/>
        </w:rPr>
        <w:t>común</w:t>
      </w:r>
      <w:r w:rsidRPr="000B4FFB">
        <w:rPr>
          <w:rFonts w:ascii="Arial Nova" w:hAnsi="Arial Nova"/>
          <w:color w:val="000000" w:themeColor="text1"/>
          <w:lang w:val="es-ES_tradnl"/>
        </w:rPr>
        <w:t xml:space="preserve"> de derramen pleural</w:t>
      </w:r>
    </w:p>
    <w:p w14:paraId="7F25025D" w14:textId="27757779" w:rsidR="00623E79" w:rsidRPr="000B4FFB" w:rsidRDefault="00A4119E" w:rsidP="00623E79">
      <w:pPr>
        <w:pStyle w:val="PargrafodaLista"/>
        <w:numPr>
          <w:ilvl w:val="0"/>
          <w:numId w:val="23"/>
        </w:numPr>
        <w:spacing w:after="0"/>
        <w:jc w:val="both"/>
        <w:rPr>
          <w:rFonts w:ascii="Arial Nova" w:hAnsi="Arial Nova"/>
          <w:color w:val="000000" w:themeColor="text1"/>
          <w:highlight w:val="yellow"/>
          <w:lang w:val="es-ES_tradnl"/>
        </w:rPr>
      </w:pPr>
      <w:r w:rsidRPr="000B4FFB">
        <w:rPr>
          <w:rFonts w:ascii="Arial Nova" w:hAnsi="Arial Nova"/>
          <w:color w:val="000000" w:themeColor="text1"/>
          <w:highlight w:val="yellow"/>
          <w:lang w:val="es-ES_tradnl"/>
        </w:rPr>
        <w:t xml:space="preserve">Se debe sospechar de toda Mujer con </w:t>
      </w:r>
      <w:r w:rsidR="008834E0" w:rsidRPr="000B4FFB">
        <w:rPr>
          <w:rFonts w:ascii="Arial Nova" w:hAnsi="Arial Nova"/>
          <w:color w:val="000000" w:themeColor="text1"/>
          <w:highlight w:val="yellow"/>
          <w:lang w:val="es-ES_tradnl"/>
        </w:rPr>
        <w:t>abortos a repetición</w:t>
      </w:r>
    </w:p>
    <w:p w14:paraId="06DBDA4D" w14:textId="673E8C5F" w:rsidR="008834E0" w:rsidRPr="000B4FFB" w:rsidRDefault="008834E0" w:rsidP="00623E79">
      <w:pPr>
        <w:pStyle w:val="PargrafodaLista"/>
        <w:numPr>
          <w:ilvl w:val="0"/>
          <w:numId w:val="23"/>
        </w:num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>Se diagnóstica por biopsias del territorio afectado</w:t>
      </w:r>
    </w:p>
    <w:p w14:paraId="4E93C83E" w14:textId="4F92F920" w:rsidR="00301745" w:rsidRPr="000B4FFB" w:rsidRDefault="00301745" w:rsidP="00623E79">
      <w:pPr>
        <w:pStyle w:val="PargrafodaLista"/>
        <w:numPr>
          <w:ilvl w:val="0"/>
          <w:numId w:val="23"/>
        </w:num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>Se trata con aspirina a dosis altas</w:t>
      </w:r>
    </w:p>
    <w:p w14:paraId="67DB2FCE" w14:textId="77777777" w:rsidR="00FE7C73" w:rsidRPr="000B4FFB" w:rsidRDefault="00FE7C73" w:rsidP="00FE7C73">
      <w:p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</w:p>
    <w:p w14:paraId="3242C755" w14:textId="1512ED45" w:rsidR="0021698D" w:rsidRPr="000B4FFB" w:rsidRDefault="00FE7C73" w:rsidP="0021698D">
      <w:pPr>
        <w:pStyle w:val="PargrafodaLista"/>
        <w:numPr>
          <w:ilvl w:val="0"/>
          <w:numId w:val="11"/>
        </w:numPr>
        <w:spacing w:after="0"/>
        <w:jc w:val="both"/>
        <w:rPr>
          <w:rFonts w:ascii="Arial Nova" w:hAnsi="Arial Nova"/>
          <w:b/>
          <w:bCs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 xml:space="preserve"> </w:t>
      </w:r>
      <w:r w:rsidR="004E1FA8" w:rsidRPr="000B4FFB">
        <w:rPr>
          <w:rFonts w:ascii="Arial Nova" w:hAnsi="Arial Nova"/>
          <w:b/>
          <w:bCs/>
          <w:color w:val="000000" w:themeColor="text1"/>
          <w:lang w:val="es-ES_tradnl"/>
        </w:rPr>
        <w:t xml:space="preserve">Respecto del </w:t>
      </w:r>
      <w:r w:rsidR="009416B2" w:rsidRPr="000B4FFB">
        <w:rPr>
          <w:rFonts w:ascii="Arial Nova" w:hAnsi="Arial Nova"/>
          <w:b/>
          <w:bCs/>
          <w:color w:val="000000" w:themeColor="text1"/>
          <w:lang w:val="es-ES_tradnl"/>
        </w:rPr>
        <w:t>laboratorio</w:t>
      </w:r>
      <w:r w:rsidR="004E1FA8" w:rsidRPr="000B4FFB">
        <w:rPr>
          <w:rFonts w:ascii="Arial Nova" w:hAnsi="Arial Nova"/>
          <w:b/>
          <w:bCs/>
          <w:color w:val="000000" w:themeColor="text1"/>
          <w:lang w:val="es-ES_tradnl"/>
        </w:rPr>
        <w:t xml:space="preserve"> en las Miopatías</w:t>
      </w:r>
      <w:r w:rsidR="00F251AB" w:rsidRPr="000B4FFB">
        <w:rPr>
          <w:rFonts w:ascii="Arial Nova" w:hAnsi="Arial Nova"/>
          <w:b/>
          <w:bCs/>
          <w:color w:val="000000" w:themeColor="text1"/>
          <w:lang w:val="es-ES_tradnl"/>
        </w:rPr>
        <w:t xml:space="preserve"> </w:t>
      </w:r>
      <w:r w:rsidR="009416B2" w:rsidRPr="000B4FFB">
        <w:rPr>
          <w:rFonts w:ascii="Arial Nova" w:hAnsi="Arial Nova"/>
          <w:b/>
          <w:bCs/>
          <w:color w:val="000000" w:themeColor="text1"/>
          <w:lang w:val="es-ES_tradnl"/>
        </w:rPr>
        <w:t>inflamatorias</w:t>
      </w:r>
    </w:p>
    <w:p w14:paraId="22B81681" w14:textId="7835D2C6" w:rsidR="004E1FA8" w:rsidRPr="000B4FFB" w:rsidRDefault="004E1FA8" w:rsidP="0021698D">
      <w:pPr>
        <w:pStyle w:val="PargrafodaLista"/>
        <w:numPr>
          <w:ilvl w:val="0"/>
          <w:numId w:val="25"/>
        </w:num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lang w:val="es-ES_tradnl"/>
        </w:rPr>
        <w:t>el ANA es positivo la mayoría de las veces</w:t>
      </w:r>
    </w:p>
    <w:p w14:paraId="19DCB738" w14:textId="5FEF8919" w:rsidR="0021698D" w:rsidRPr="000B4FFB" w:rsidRDefault="0021698D" w:rsidP="0021698D">
      <w:pPr>
        <w:pStyle w:val="PargrafodaLista"/>
        <w:numPr>
          <w:ilvl w:val="0"/>
          <w:numId w:val="25"/>
        </w:num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lang w:val="es-ES_tradnl"/>
        </w:rPr>
        <w:t>el factor reumatoideo es positivo hasta em la</w:t>
      </w:r>
      <w:r w:rsidR="00807CBD" w:rsidRPr="000B4FFB">
        <w:rPr>
          <w:rFonts w:ascii="Arial Nova" w:hAnsi="Arial Nova"/>
          <w:lang w:val="es-ES_tradnl"/>
        </w:rPr>
        <w:t>___</w:t>
      </w:r>
    </w:p>
    <w:p w14:paraId="17B77285" w14:textId="72615F0A" w:rsidR="0021698D" w:rsidRPr="000B4FFB" w:rsidRDefault="009416B2" w:rsidP="0021698D">
      <w:pPr>
        <w:pStyle w:val="PargrafodaLista"/>
        <w:numPr>
          <w:ilvl w:val="0"/>
          <w:numId w:val="25"/>
        </w:num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>Aldolasa</w:t>
      </w:r>
      <w:r w:rsidR="00A211A1" w:rsidRPr="000B4FFB">
        <w:rPr>
          <w:rFonts w:ascii="Arial Nova" w:hAnsi="Arial Nova"/>
          <w:color w:val="000000" w:themeColor="text1"/>
          <w:lang w:val="es-ES_tradnl"/>
        </w:rPr>
        <w:t xml:space="preserve"> es la enzima más específica para el diagnóstico</w:t>
      </w:r>
    </w:p>
    <w:p w14:paraId="29CFE462" w14:textId="51E623D5" w:rsidR="00A211A1" w:rsidRPr="000B4FFB" w:rsidRDefault="00A211A1" w:rsidP="0021698D">
      <w:pPr>
        <w:pStyle w:val="PargrafodaLista"/>
        <w:numPr>
          <w:ilvl w:val="0"/>
          <w:numId w:val="25"/>
        </w:numPr>
        <w:spacing w:after="0"/>
        <w:jc w:val="both"/>
        <w:rPr>
          <w:rFonts w:ascii="Arial Nova" w:hAnsi="Arial Nova"/>
          <w:color w:val="000000" w:themeColor="text1"/>
          <w:highlight w:val="yellow"/>
          <w:lang w:val="es-ES_tradnl"/>
        </w:rPr>
      </w:pPr>
      <w:r w:rsidRPr="000B4FFB">
        <w:rPr>
          <w:rFonts w:ascii="Arial Nova" w:hAnsi="Arial Nova"/>
          <w:color w:val="000000" w:themeColor="text1"/>
          <w:highlight w:val="yellow"/>
          <w:lang w:val="es-ES_tradnl"/>
        </w:rPr>
        <w:t>La LDH</w:t>
      </w:r>
      <w:r w:rsidR="00F251AB" w:rsidRPr="000B4FFB">
        <w:rPr>
          <w:rFonts w:ascii="Arial Nova" w:hAnsi="Arial Nova"/>
          <w:color w:val="000000" w:themeColor="text1"/>
          <w:highlight w:val="yellow"/>
          <w:lang w:val="es-ES_tradnl"/>
        </w:rPr>
        <w:t xml:space="preserve"> es la primera enzima en elevarse</w:t>
      </w:r>
    </w:p>
    <w:p w14:paraId="6C2DCD91" w14:textId="77777777" w:rsidR="00291ACA" w:rsidRPr="000B4FFB" w:rsidRDefault="00291ACA" w:rsidP="00291ACA">
      <w:pPr>
        <w:rPr>
          <w:rFonts w:ascii="Arial Nova" w:hAnsi="Arial Nova"/>
          <w:lang w:val="es-ES_tradnl"/>
        </w:rPr>
      </w:pPr>
    </w:p>
    <w:p w14:paraId="2C49B52C" w14:textId="79797032" w:rsidR="004E1FA8" w:rsidRPr="000B4FFB" w:rsidRDefault="007042D9" w:rsidP="00AC4CBC">
      <w:pPr>
        <w:pStyle w:val="PargrafodaLista"/>
        <w:numPr>
          <w:ilvl w:val="0"/>
          <w:numId w:val="11"/>
        </w:numPr>
        <w:spacing w:after="0"/>
        <w:jc w:val="both"/>
        <w:rPr>
          <w:rFonts w:ascii="Arial Nova" w:hAnsi="Arial Nova"/>
          <w:b/>
          <w:bCs/>
          <w:color w:val="000000" w:themeColor="text1"/>
          <w:lang w:val="es-ES_tradnl"/>
        </w:rPr>
      </w:pPr>
      <w:r w:rsidRPr="000B4FFB">
        <w:rPr>
          <w:rFonts w:ascii="Arial Nova" w:hAnsi="Arial Nova"/>
          <w:b/>
          <w:bCs/>
          <w:lang w:val="es-ES_tradnl"/>
        </w:rPr>
        <w:t xml:space="preserve">SEÑALE LA </w:t>
      </w:r>
      <w:r w:rsidRPr="000B4FFB">
        <w:rPr>
          <w:rFonts w:ascii="Arial Nova" w:hAnsi="Arial Nova"/>
          <w:b/>
          <w:bCs/>
          <w:color w:val="FF0000"/>
          <w:lang w:val="es-ES_tradnl"/>
        </w:rPr>
        <w:t>INCORRECTA</w:t>
      </w:r>
      <w:r w:rsidRPr="000B4FFB">
        <w:rPr>
          <w:rFonts w:ascii="Arial Nova" w:hAnsi="Arial Nova"/>
          <w:b/>
          <w:bCs/>
          <w:lang w:val="es-ES_tradnl"/>
        </w:rPr>
        <w:t xml:space="preserve"> RESPECTO DE LA ARTERITIS DE TAKAYASU</w:t>
      </w:r>
    </w:p>
    <w:p w14:paraId="15C50CD4" w14:textId="1C0AF1A8" w:rsidR="007042D9" w:rsidRPr="000B4FFB" w:rsidRDefault="00291ACA" w:rsidP="007042D9">
      <w:pPr>
        <w:pStyle w:val="PargrafodaLista"/>
        <w:numPr>
          <w:ilvl w:val="0"/>
          <w:numId w:val="27"/>
        </w:num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Los vasos </w:t>
      </w:r>
      <w:r w:rsidR="00935FE5" w:rsidRPr="000B4FFB">
        <w:rPr>
          <w:rFonts w:ascii="Arial Nova" w:hAnsi="Arial Nova"/>
          <w:lang w:val="es-ES_tradnl"/>
        </w:rPr>
        <w:t>más</w:t>
      </w:r>
      <w:r w:rsidRPr="000B4FFB">
        <w:rPr>
          <w:rFonts w:ascii="Arial Nova" w:hAnsi="Arial Nova"/>
          <w:lang w:val="es-ES_tradnl"/>
        </w:rPr>
        <w:t xml:space="preserve"> comprometidos son la aorta y </w:t>
      </w:r>
      <w:r w:rsidR="00935FE5" w:rsidRPr="000B4FFB">
        <w:rPr>
          <w:rFonts w:ascii="Arial Nova" w:hAnsi="Arial Nova"/>
          <w:lang w:val="es-ES_tradnl"/>
        </w:rPr>
        <w:t>subclavias</w:t>
      </w:r>
    </w:p>
    <w:p w14:paraId="396A2146" w14:textId="7E5C2942" w:rsidR="00291ACA" w:rsidRPr="000B4FFB" w:rsidRDefault="00291ACA" w:rsidP="007042D9">
      <w:pPr>
        <w:pStyle w:val="PargrafodaLista"/>
        <w:numPr>
          <w:ilvl w:val="0"/>
          <w:numId w:val="27"/>
        </w:num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Es </w:t>
      </w:r>
      <w:r w:rsidR="00935FE5" w:rsidRPr="000B4FFB">
        <w:rPr>
          <w:rFonts w:ascii="Arial Nova" w:hAnsi="Arial Nova"/>
          <w:lang w:val="es-ES_tradnl"/>
        </w:rPr>
        <w:t>más</w:t>
      </w:r>
      <w:r w:rsidRPr="000B4FFB">
        <w:rPr>
          <w:rFonts w:ascii="Arial Nova" w:hAnsi="Arial Nova"/>
          <w:lang w:val="es-ES_tradnl"/>
        </w:rPr>
        <w:t xml:space="preserve"> frecuente en mujeres jóvenes</w:t>
      </w:r>
    </w:p>
    <w:p w14:paraId="3A140B48" w14:textId="0EE88BF1" w:rsidR="00291ACA" w:rsidRPr="000B4FFB" w:rsidRDefault="00933C38" w:rsidP="007042D9">
      <w:pPr>
        <w:pStyle w:val="PargrafodaLista"/>
        <w:numPr>
          <w:ilvl w:val="0"/>
          <w:numId w:val="27"/>
        </w:num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En un porcentaje importante de los casos se </w:t>
      </w:r>
      <w:r w:rsidR="00935FE5" w:rsidRPr="000B4FFB">
        <w:rPr>
          <w:rFonts w:ascii="Arial Nova" w:hAnsi="Arial Nova"/>
          <w:lang w:val="es-ES_tradnl"/>
        </w:rPr>
        <w:t>asociada poliartritis</w:t>
      </w:r>
    </w:p>
    <w:p w14:paraId="28FDC693" w14:textId="7399D12C" w:rsidR="00933C38" w:rsidRPr="000B4FFB" w:rsidRDefault="00933C38" w:rsidP="007042D9">
      <w:pPr>
        <w:pStyle w:val="PargrafodaLista"/>
        <w:numPr>
          <w:ilvl w:val="0"/>
          <w:numId w:val="27"/>
        </w:numPr>
        <w:spacing w:after="0"/>
        <w:jc w:val="both"/>
        <w:rPr>
          <w:rFonts w:ascii="Arial Nova" w:hAnsi="Arial Nova"/>
          <w:color w:val="000000" w:themeColor="text1"/>
          <w:highlight w:val="yellow"/>
          <w:lang w:val="es-ES_tradnl"/>
        </w:rPr>
      </w:pPr>
      <w:r w:rsidRPr="000B4FFB">
        <w:rPr>
          <w:rFonts w:ascii="Arial Nova" w:hAnsi="Arial Nova"/>
          <w:highlight w:val="yellow"/>
          <w:lang w:val="es-ES_tradnl"/>
        </w:rPr>
        <w:t xml:space="preserve">Frecuentemente no compromete </w:t>
      </w:r>
      <w:r w:rsidR="00935FE5" w:rsidRPr="000B4FFB">
        <w:rPr>
          <w:rFonts w:ascii="Arial Nova" w:hAnsi="Arial Nova"/>
          <w:highlight w:val="yellow"/>
          <w:lang w:val="es-ES_tradnl"/>
        </w:rPr>
        <w:t>miembros</w:t>
      </w:r>
      <w:r w:rsidRPr="000B4FFB">
        <w:rPr>
          <w:rFonts w:ascii="Arial Nova" w:hAnsi="Arial Nova"/>
          <w:highlight w:val="yellow"/>
          <w:lang w:val="es-ES_tradnl"/>
        </w:rPr>
        <w:t xml:space="preserve"> inferiores</w:t>
      </w:r>
    </w:p>
    <w:p w14:paraId="5629D629" w14:textId="77777777" w:rsidR="00FE7C73" w:rsidRPr="000B4FFB" w:rsidRDefault="00FE7C73" w:rsidP="00FE7C73">
      <w:p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</w:p>
    <w:p w14:paraId="32D92C83" w14:textId="6830BF2B" w:rsidR="00675DAE" w:rsidRPr="000B4FFB" w:rsidRDefault="00675DAE" w:rsidP="00BE185B">
      <w:pPr>
        <w:pStyle w:val="PargrafodaLista"/>
        <w:numPr>
          <w:ilvl w:val="0"/>
          <w:numId w:val="11"/>
        </w:numPr>
        <w:spacing w:after="0"/>
        <w:jc w:val="both"/>
        <w:rPr>
          <w:rFonts w:ascii="Arial Nova" w:hAnsi="Arial Nova"/>
          <w:b/>
          <w:bCs/>
          <w:color w:val="000000" w:themeColor="text1"/>
          <w:lang w:val="es-ES_tradnl"/>
        </w:rPr>
      </w:pPr>
      <w:proofErr w:type="spellStart"/>
      <w:proofErr w:type="gramStart"/>
      <w:r w:rsidRPr="000B4FFB">
        <w:rPr>
          <w:rFonts w:ascii="Arial Nova" w:hAnsi="Arial Nova"/>
          <w:b/>
          <w:bCs/>
          <w:color w:val="000000" w:themeColor="text1"/>
          <w:lang w:val="es-ES_tradnl"/>
        </w:rPr>
        <w:t>Cual</w:t>
      </w:r>
      <w:proofErr w:type="spellEnd"/>
      <w:r w:rsidRPr="000B4FFB">
        <w:rPr>
          <w:rFonts w:ascii="Arial Nova" w:hAnsi="Arial Nova"/>
          <w:b/>
          <w:bCs/>
          <w:color w:val="000000" w:themeColor="text1"/>
          <w:lang w:val="es-ES_tradnl"/>
        </w:rPr>
        <w:t xml:space="preserve"> de las siguientes </w:t>
      </w:r>
      <w:r w:rsidRPr="000B4FFB">
        <w:rPr>
          <w:rFonts w:ascii="Arial Nova" w:hAnsi="Arial Nova"/>
          <w:b/>
          <w:bCs/>
          <w:color w:val="FF0000"/>
          <w:lang w:val="es-ES_tradnl"/>
        </w:rPr>
        <w:t xml:space="preserve">no son articulaciones </w:t>
      </w:r>
      <w:r w:rsidRPr="000B4FFB">
        <w:rPr>
          <w:rFonts w:ascii="Arial Nova" w:hAnsi="Arial Nova"/>
          <w:b/>
          <w:bCs/>
          <w:color w:val="000000" w:themeColor="text1"/>
          <w:lang w:val="es-ES_tradnl"/>
        </w:rPr>
        <w:t>que se comprometan en artrosis primaría?</w:t>
      </w:r>
      <w:proofErr w:type="gramEnd"/>
    </w:p>
    <w:p w14:paraId="6CE06148" w14:textId="607059F5" w:rsidR="00675DAE" w:rsidRPr="000B4FFB" w:rsidRDefault="00675DAE" w:rsidP="00D134CD">
      <w:pPr>
        <w:pStyle w:val="PargrafodaLista"/>
        <w:numPr>
          <w:ilvl w:val="0"/>
          <w:numId w:val="24"/>
        </w:num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>Interfalángicas distales</w:t>
      </w:r>
    </w:p>
    <w:p w14:paraId="683D03DB" w14:textId="1F2A80BE" w:rsidR="00D134CD" w:rsidRPr="000B4FFB" w:rsidRDefault="00D134CD" w:rsidP="00D134CD">
      <w:pPr>
        <w:pStyle w:val="PargrafodaLista"/>
        <w:numPr>
          <w:ilvl w:val="0"/>
          <w:numId w:val="24"/>
        </w:numPr>
        <w:spacing w:after="0"/>
        <w:jc w:val="both"/>
        <w:rPr>
          <w:rFonts w:ascii="Arial Nova" w:hAnsi="Arial Nova"/>
          <w:color w:val="000000" w:themeColor="text1"/>
          <w:highlight w:val="yellow"/>
          <w:lang w:val="es-ES_tradnl"/>
        </w:rPr>
      </w:pPr>
      <w:r w:rsidRPr="000B4FFB">
        <w:rPr>
          <w:rFonts w:ascii="Arial Nova" w:hAnsi="Arial Nova"/>
          <w:color w:val="000000" w:themeColor="text1"/>
          <w:highlight w:val="yellow"/>
          <w:lang w:val="es-ES_tradnl"/>
        </w:rPr>
        <w:t>Carpos</w:t>
      </w:r>
    </w:p>
    <w:p w14:paraId="7024E907" w14:textId="5BA26832" w:rsidR="00D134CD" w:rsidRPr="000B4FFB" w:rsidRDefault="00D134CD" w:rsidP="00D134CD">
      <w:pPr>
        <w:pStyle w:val="PargrafodaLista"/>
        <w:numPr>
          <w:ilvl w:val="0"/>
          <w:numId w:val="24"/>
        </w:num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>trapecio-metacarpiana</w:t>
      </w:r>
    </w:p>
    <w:p w14:paraId="786ED4E3" w14:textId="29249001" w:rsidR="00FE7C73" w:rsidRPr="000B4FFB" w:rsidRDefault="00D134CD" w:rsidP="00996979">
      <w:pPr>
        <w:pStyle w:val="PargrafodaLista"/>
        <w:numPr>
          <w:ilvl w:val="0"/>
          <w:numId w:val="24"/>
        </w:num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>Caderas</w:t>
      </w:r>
    </w:p>
    <w:p w14:paraId="5A65474D" w14:textId="77777777" w:rsidR="00BE185B" w:rsidRPr="000B4FFB" w:rsidRDefault="00BE185B" w:rsidP="00BE185B">
      <w:p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</w:p>
    <w:p w14:paraId="4926E054" w14:textId="26375304" w:rsidR="007A028A" w:rsidRPr="000B4FFB" w:rsidRDefault="003D4D19" w:rsidP="007A028A">
      <w:pPr>
        <w:pStyle w:val="PargrafodaLista"/>
        <w:numPr>
          <w:ilvl w:val="0"/>
          <w:numId w:val="11"/>
        </w:numPr>
        <w:spacing w:after="0"/>
        <w:jc w:val="both"/>
        <w:rPr>
          <w:rFonts w:ascii="Arial Nova" w:hAnsi="Arial Nova"/>
          <w:b/>
          <w:bCs/>
          <w:color w:val="000000" w:themeColor="text1"/>
          <w:lang w:val="es-ES_tradnl"/>
        </w:rPr>
      </w:pPr>
      <w:r w:rsidRPr="000B4FFB">
        <w:rPr>
          <w:rFonts w:ascii="Arial Nova" w:hAnsi="Arial Nova"/>
          <w:b/>
          <w:bCs/>
          <w:color w:val="000000" w:themeColor="text1"/>
          <w:lang w:val="es-ES_tradnl"/>
        </w:rPr>
        <w:t xml:space="preserve"> En la esclerodermia temprana son frecuentes los siguientes síntomas</w:t>
      </w:r>
      <w:r w:rsidR="007A028A" w:rsidRPr="000B4FFB">
        <w:rPr>
          <w:rFonts w:ascii="Arial Nova" w:hAnsi="Arial Nova"/>
          <w:b/>
          <w:bCs/>
          <w:color w:val="000000" w:themeColor="text1"/>
          <w:lang w:val="es-ES_tradnl"/>
        </w:rPr>
        <w:t>___</w:t>
      </w:r>
    </w:p>
    <w:p w14:paraId="3345B21F" w14:textId="4A7577F9" w:rsidR="007A028A" w:rsidRPr="000B4FFB" w:rsidRDefault="007A028A" w:rsidP="007A028A">
      <w:pPr>
        <w:pStyle w:val="PargrafodaLista"/>
        <w:numPr>
          <w:ilvl w:val="0"/>
          <w:numId w:val="30"/>
        </w:numPr>
        <w:spacing w:after="0"/>
        <w:jc w:val="both"/>
        <w:rPr>
          <w:rFonts w:ascii="Arial Nova" w:hAnsi="Arial Nova"/>
          <w:color w:val="000000" w:themeColor="text1"/>
          <w:highlight w:val="yellow"/>
          <w:lang w:val="es-ES_tradnl"/>
        </w:rPr>
      </w:pPr>
      <w:r w:rsidRPr="000B4FFB">
        <w:rPr>
          <w:rFonts w:ascii="Arial Nova" w:hAnsi="Arial Nova"/>
          <w:color w:val="000000" w:themeColor="text1"/>
          <w:highlight w:val="yellow"/>
          <w:lang w:val="es-ES_tradnl"/>
        </w:rPr>
        <w:t>Fenómeno de Raynaud</w:t>
      </w:r>
    </w:p>
    <w:p w14:paraId="64C5BBBF" w14:textId="17933036" w:rsidR="007A028A" w:rsidRPr="000B4FFB" w:rsidRDefault="007A028A" w:rsidP="007A028A">
      <w:pPr>
        <w:pStyle w:val="PargrafodaLista"/>
        <w:numPr>
          <w:ilvl w:val="0"/>
          <w:numId w:val="30"/>
        </w:num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>Edema de las manos</w:t>
      </w:r>
    </w:p>
    <w:p w14:paraId="08EE2949" w14:textId="1453A5B3" w:rsidR="007A028A" w:rsidRPr="000B4FFB" w:rsidRDefault="00764D11" w:rsidP="007A028A">
      <w:pPr>
        <w:pStyle w:val="PargrafodaLista"/>
        <w:numPr>
          <w:ilvl w:val="0"/>
          <w:numId w:val="30"/>
        </w:num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>Prurito en las manos</w:t>
      </w:r>
    </w:p>
    <w:p w14:paraId="2695B048" w14:textId="6631E462" w:rsidR="00764D11" w:rsidRPr="000B4FFB" w:rsidRDefault="00764D11" w:rsidP="007A028A">
      <w:pPr>
        <w:pStyle w:val="PargrafodaLista"/>
        <w:numPr>
          <w:ilvl w:val="0"/>
          <w:numId w:val="30"/>
        </w:num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>Poliartritis simétrica.</w:t>
      </w:r>
    </w:p>
    <w:p w14:paraId="400AB296" w14:textId="77777777" w:rsidR="003D4D19" w:rsidRPr="000B4FFB" w:rsidRDefault="003D4D19" w:rsidP="003D4D19">
      <w:p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</w:p>
    <w:p w14:paraId="479BD99E" w14:textId="77777777" w:rsidR="003D4D19" w:rsidRPr="000B4FFB" w:rsidRDefault="003D4D19" w:rsidP="003D4D19">
      <w:p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</w:p>
    <w:p w14:paraId="44874281" w14:textId="719A0C80" w:rsidR="00832A2E" w:rsidRPr="000B4FFB" w:rsidRDefault="00832A2E" w:rsidP="006D6308">
      <w:pPr>
        <w:pStyle w:val="PargrafodaLista"/>
        <w:numPr>
          <w:ilvl w:val="0"/>
          <w:numId w:val="11"/>
        </w:numPr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b/>
          <w:bCs/>
          <w:lang w:val="es-ES_tradnl"/>
        </w:rPr>
        <w:lastRenderedPageBreak/>
        <w:t xml:space="preserve">Mujer de 19 años que acude a </w:t>
      </w:r>
      <w:proofErr w:type="spellStart"/>
      <w:r w:rsidRPr="000B4FFB">
        <w:rPr>
          <w:rFonts w:ascii="Arial Nova" w:hAnsi="Arial Nova"/>
          <w:b/>
          <w:bCs/>
          <w:lang w:val="es-ES_tradnl"/>
        </w:rPr>
        <w:t>urgência</w:t>
      </w:r>
      <w:proofErr w:type="spellEnd"/>
      <w:r w:rsidR="00777539" w:rsidRPr="000B4FFB">
        <w:rPr>
          <w:rFonts w:ascii="Arial Nova" w:hAnsi="Arial Nova"/>
          <w:b/>
          <w:bCs/>
          <w:lang w:val="es-ES_tradnl"/>
        </w:rPr>
        <w:t xml:space="preserve"> por un cuadro de poliartritis</w:t>
      </w:r>
      <w:r w:rsidRPr="000B4FFB">
        <w:rPr>
          <w:rFonts w:ascii="Arial Nova" w:hAnsi="Arial Nova"/>
          <w:b/>
          <w:bCs/>
          <w:lang w:val="es-ES_tradnl"/>
        </w:rPr>
        <w:t>...</w:t>
      </w:r>
      <w:proofErr w:type="spellStart"/>
      <w:r w:rsidRPr="000B4FFB">
        <w:rPr>
          <w:rFonts w:ascii="Arial Nova" w:hAnsi="Arial Nova"/>
          <w:b/>
          <w:bCs/>
          <w:lang w:val="es-ES_tradnl"/>
        </w:rPr>
        <w:t>tobilos</w:t>
      </w:r>
      <w:proofErr w:type="spellEnd"/>
      <w:r w:rsidRPr="000B4FFB">
        <w:rPr>
          <w:rFonts w:ascii="Arial Nova" w:hAnsi="Arial Nova"/>
          <w:b/>
          <w:bCs/>
          <w:lang w:val="es-ES_tradnl"/>
        </w:rPr>
        <w:t xml:space="preserve"> y Rodillas de inicio abrupto...</w:t>
      </w:r>
      <w:r w:rsidR="00481455" w:rsidRPr="000B4FFB">
        <w:rPr>
          <w:rFonts w:ascii="Arial Nova" w:hAnsi="Arial Nova"/>
          <w:b/>
          <w:bCs/>
          <w:lang w:val="es-ES_tradnl"/>
        </w:rPr>
        <w:t>Hace</w:t>
      </w:r>
      <w:r w:rsidRPr="000B4FFB">
        <w:rPr>
          <w:rFonts w:ascii="Arial Nova" w:hAnsi="Arial Nova"/>
          <w:b/>
          <w:bCs/>
          <w:lang w:val="es-ES_tradnl"/>
        </w:rPr>
        <w:t xml:space="preserve"> 72h atrás. La </w:t>
      </w:r>
      <w:proofErr w:type="spellStart"/>
      <w:r w:rsidRPr="000B4FFB">
        <w:rPr>
          <w:rFonts w:ascii="Arial Nova" w:hAnsi="Arial Nova"/>
          <w:b/>
          <w:bCs/>
          <w:lang w:val="es-ES_tradnl"/>
        </w:rPr>
        <w:t>etiologia</w:t>
      </w:r>
      <w:proofErr w:type="spellEnd"/>
      <w:r w:rsidRPr="000B4FFB">
        <w:rPr>
          <w:rFonts w:ascii="Arial Nova" w:hAnsi="Arial Nova"/>
          <w:b/>
          <w:bCs/>
          <w:lang w:val="es-ES_tradnl"/>
        </w:rPr>
        <w:t xml:space="preserve"> probable...</w:t>
      </w:r>
      <w:r w:rsidRPr="000B4FFB">
        <w:rPr>
          <w:rFonts w:ascii="Arial Nova" w:hAnsi="Arial Nova"/>
          <w:lang w:val="es-ES_tradnl"/>
        </w:rPr>
        <w:br/>
        <w:t xml:space="preserve">a) </w:t>
      </w:r>
      <w:proofErr w:type="spellStart"/>
      <w:r w:rsidRPr="000B4FFB">
        <w:rPr>
          <w:rFonts w:ascii="Arial Nova" w:hAnsi="Arial Nova"/>
          <w:lang w:val="es-ES_tradnl"/>
        </w:rPr>
        <w:t>bactertiana</w:t>
      </w:r>
      <w:proofErr w:type="spellEnd"/>
    </w:p>
    <w:p w14:paraId="140F1EAA" w14:textId="77777777" w:rsidR="00832A2E" w:rsidRPr="000B4FFB" w:rsidRDefault="00832A2E" w:rsidP="00832A2E">
      <w:pPr>
        <w:pStyle w:val="PargrafodaLista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>b) autoinmune</w:t>
      </w:r>
    </w:p>
    <w:p w14:paraId="23182465" w14:textId="77777777" w:rsidR="00832A2E" w:rsidRPr="000B4FFB" w:rsidRDefault="00832A2E" w:rsidP="00832A2E">
      <w:pPr>
        <w:pStyle w:val="PargrafodaLista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 xml:space="preserve">c) </w:t>
      </w:r>
      <w:r w:rsidRPr="000B4FFB">
        <w:rPr>
          <w:rFonts w:ascii="Arial Nova" w:hAnsi="Arial Nova"/>
          <w:highlight w:val="yellow"/>
          <w:lang w:val="es-ES_tradnl"/>
        </w:rPr>
        <w:t>viral</w:t>
      </w:r>
    </w:p>
    <w:p w14:paraId="7038F8DA" w14:textId="77777777" w:rsidR="00832A2E" w:rsidRPr="000B4FFB" w:rsidRDefault="00832A2E" w:rsidP="00832A2E">
      <w:pPr>
        <w:pStyle w:val="PargrafodaLista"/>
        <w:rPr>
          <w:rFonts w:ascii="Arial Nova" w:hAnsi="Arial Nova"/>
          <w:lang w:val="es-ES_tradnl"/>
        </w:rPr>
      </w:pPr>
      <w:r w:rsidRPr="000B4FFB">
        <w:rPr>
          <w:rFonts w:ascii="Arial Nova" w:hAnsi="Arial Nova"/>
          <w:lang w:val="es-ES_tradnl"/>
        </w:rPr>
        <w:t>e) traumática</w:t>
      </w:r>
    </w:p>
    <w:p w14:paraId="4D8EA040" w14:textId="77777777" w:rsidR="00293C1D" w:rsidRPr="000B4FFB" w:rsidRDefault="00293C1D" w:rsidP="00293C1D">
      <w:p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</w:p>
    <w:p w14:paraId="5A691663" w14:textId="3299C4FE" w:rsidR="00293C1D" w:rsidRPr="000B4FFB" w:rsidRDefault="00A14CF6" w:rsidP="00BA469A">
      <w:pPr>
        <w:pStyle w:val="PargrafodaLista"/>
        <w:numPr>
          <w:ilvl w:val="0"/>
          <w:numId w:val="11"/>
        </w:numPr>
        <w:spacing w:after="0"/>
        <w:ind w:left="567"/>
        <w:jc w:val="both"/>
        <w:rPr>
          <w:rFonts w:ascii="Arial Nova" w:hAnsi="Arial Nova"/>
          <w:b/>
          <w:bCs/>
          <w:color w:val="000000" w:themeColor="text1"/>
          <w:lang w:val="es-ES_tradnl"/>
        </w:rPr>
      </w:pPr>
      <w:proofErr w:type="spellStart"/>
      <w:r w:rsidRPr="000B4FFB">
        <w:rPr>
          <w:rFonts w:ascii="Arial Nova" w:hAnsi="Arial Nova"/>
          <w:b/>
          <w:bCs/>
          <w:color w:val="000000" w:themeColor="text1"/>
          <w:lang w:val="es-ES_tradnl"/>
        </w:rPr>
        <w:t>Cuales</w:t>
      </w:r>
      <w:proofErr w:type="spellEnd"/>
      <w:r w:rsidRPr="000B4FFB">
        <w:rPr>
          <w:rFonts w:ascii="Arial Nova" w:hAnsi="Arial Nova"/>
          <w:b/>
          <w:bCs/>
          <w:color w:val="000000" w:themeColor="text1"/>
          <w:lang w:val="es-ES_tradnl"/>
        </w:rPr>
        <w:t xml:space="preserve"> de las siguientes articulaciones </w:t>
      </w:r>
      <w:r w:rsidRPr="000B4FFB">
        <w:rPr>
          <w:rFonts w:ascii="Arial Nova" w:hAnsi="Arial Nova"/>
          <w:b/>
          <w:bCs/>
          <w:color w:val="FF0000"/>
          <w:lang w:val="es-ES_tradnl"/>
        </w:rPr>
        <w:t>son las menos afectadas</w:t>
      </w:r>
      <w:r w:rsidR="00D4646D" w:rsidRPr="000B4FFB">
        <w:rPr>
          <w:rFonts w:ascii="Arial Nova" w:hAnsi="Arial Nova"/>
          <w:b/>
          <w:bCs/>
          <w:color w:val="FF0000"/>
          <w:lang w:val="es-ES_tradnl"/>
        </w:rPr>
        <w:t xml:space="preserve"> </w:t>
      </w:r>
      <w:r w:rsidR="00D4646D" w:rsidRPr="000B4FFB">
        <w:rPr>
          <w:rFonts w:ascii="Arial Nova" w:hAnsi="Arial Nova"/>
          <w:b/>
          <w:bCs/>
          <w:color w:val="000000" w:themeColor="text1"/>
          <w:lang w:val="es-ES_tradnl"/>
        </w:rPr>
        <w:t xml:space="preserve">por la Artritis </w:t>
      </w:r>
      <w:proofErr w:type="spellStart"/>
      <w:r w:rsidR="00D4646D" w:rsidRPr="000B4FFB">
        <w:rPr>
          <w:rFonts w:ascii="Arial Nova" w:hAnsi="Arial Nova"/>
          <w:b/>
          <w:bCs/>
          <w:color w:val="000000" w:themeColor="text1"/>
          <w:lang w:val="es-ES_tradnl"/>
        </w:rPr>
        <w:t>Psoriasicas</w:t>
      </w:r>
      <w:proofErr w:type="spellEnd"/>
      <w:r w:rsidR="00D4646D" w:rsidRPr="000B4FFB">
        <w:rPr>
          <w:rFonts w:ascii="Arial Nova" w:hAnsi="Arial Nova"/>
          <w:b/>
          <w:bCs/>
          <w:color w:val="000000" w:themeColor="text1"/>
          <w:lang w:val="es-ES_tradnl"/>
        </w:rPr>
        <w:t>:</w:t>
      </w:r>
    </w:p>
    <w:p w14:paraId="04C4325A" w14:textId="15D35E63" w:rsidR="00D4646D" w:rsidRPr="000B4FFB" w:rsidRDefault="00ED0D7B" w:rsidP="00D4646D">
      <w:pPr>
        <w:pStyle w:val="PargrafodaLista"/>
        <w:numPr>
          <w:ilvl w:val="0"/>
          <w:numId w:val="31"/>
        </w:num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>Rodillas</w:t>
      </w:r>
    </w:p>
    <w:p w14:paraId="5E4A9724" w14:textId="116B6013" w:rsidR="00ED0D7B" w:rsidRPr="000B4FFB" w:rsidRDefault="00ED0D7B" w:rsidP="00D4646D">
      <w:pPr>
        <w:pStyle w:val="PargrafodaLista"/>
        <w:numPr>
          <w:ilvl w:val="0"/>
          <w:numId w:val="31"/>
        </w:num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>Sacroilíacas</w:t>
      </w:r>
    </w:p>
    <w:p w14:paraId="51197E06" w14:textId="37926B7E" w:rsidR="00ED0D7B" w:rsidRPr="000B4FFB" w:rsidRDefault="001B02DA" w:rsidP="00D4646D">
      <w:pPr>
        <w:pStyle w:val="PargrafodaLista"/>
        <w:numPr>
          <w:ilvl w:val="0"/>
          <w:numId w:val="31"/>
        </w:num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>Interfalángicas</w:t>
      </w:r>
      <w:r w:rsidR="00ED0D7B" w:rsidRPr="000B4FFB">
        <w:rPr>
          <w:rFonts w:ascii="Arial Nova" w:hAnsi="Arial Nova"/>
          <w:color w:val="000000" w:themeColor="text1"/>
          <w:lang w:val="es-ES_tradnl"/>
        </w:rPr>
        <w:t xml:space="preserve"> distales</w:t>
      </w:r>
    </w:p>
    <w:p w14:paraId="6DD0FEC7" w14:textId="289C58D8" w:rsidR="00ED0D7B" w:rsidRPr="000B4FFB" w:rsidRDefault="00ED0D7B" w:rsidP="00D4646D">
      <w:pPr>
        <w:pStyle w:val="PargrafodaLista"/>
        <w:numPr>
          <w:ilvl w:val="0"/>
          <w:numId w:val="31"/>
        </w:numPr>
        <w:spacing w:after="0"/>
        <w:jc w:val="both"/>
        <w:rPr>
          <w:rFonts w:ascii="Arial Nova" w:hAnsi="Arial Nova"/>
          <w:color w:val="000000" w:themeColor="text1"/>
          <w:highlight w:val="yellow"/>
          <w:lang w:val="es-ES_tradnl"/>
        </w:rPr>
      </w:pPr>
      <w:r w:rsidRPr="000B4FFB">
        <w:rPr>
          <w:rFonts w:ascii="Arial Nova" w:hAnsi="Arial Nova"/>
          <w:color w:val="000000" w:themeColor="text1"/>
          <w:highlight w:val="yellow"/>
          <w:lang w:val="es-ES_tradnl"/>
        </w:rPr>
        <w:t>Tobillo</w:t>
      </w:r>
    </w:p>
    <w:p w14:paraId="2F071DA0" w14:textId="77777777" w:rsidR="000D2D8F" w:rsidRPr="000B4FFB" w:rsidRDefault="000D2D8F" w:rsidP="000D2D8F">
      <w:p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</w:p>
    <w:p w14:paraId="0F5FA17A" w14:textId="396AE554" w:rsidR="000D2D8F" w:rsidRPr="000B4FFB" w:rsidRDefault="000D2D8F" w:rsidP="000D2D8F">
      <w:pPr>
        <w:pStyle w:val="PargrafodaLista"/>
        <w:numPr>
          <w:ilvl w:val="0"/>
          <w:numId w:val="11"/>
        </w:numPr>
        <w:spacing w:after="0"/>
        <w:jc w:val="both"/>
        <w:rPr>
          <w:rFonts w:ascii="Arial Nova" w:hAnsi="Arial Nova"/>
          <w:b/>
          <w:bCs/>
          <w:color w:val="000000" w:themeColor="text1"/>
          <w:lang w:val="es-ES_tradnl"/>
        </w:rPr>
      </w:pPr>
      <w:r w:rsidRPr="000B4FFB">
        <w:rPr>
          <w:rFonts w:ascii="Arial Nova" w:hAnsi="Arial Nova"/>
          <w:b/>
          <w:bCs/>
          <w:color w:val="000000" w:themeColor="text1"/>
          <w:lang w:val="es-ES_tradnl"/>
        </w:rPr>
        <w:t>E dolor</w:t>
      </w:r>
      <w:r w:rsidR="00D80F4D" w:rsidRPr="000B4FFB">
        <w:rPr>
          <w:rFonts w:ascii="Arial Nova" w:hAnsi="Arial Nova"/>
          <w:b/>
          <w:bCs/>
          <w:color w:val="000000" w:themeColor="text1"/>
          <w:lang w:val="es-ES_tradnl"/>
        </w:rPr>
        <w:t xml:space="preserve"> lumbar </w:t>
      </w:r>
      <w:r w:rsidR="001B02DA" w:rsidRPr="000B4FFB">
        <w:rPr>
          <w:rFonts w:ascii="Arial Nova" w:hAnsi="Arial Nova"/>
          <w:b/>
          <w:bCs/>
          <w:color w:val="000000" w:themeColor="text1"/>
          <w:lang w:val="es-ES_tradnl"/>
        </w:rPr>
        <w:t>inflamatorio</w:t>
      </w:r>
      <w:r w:rsidR="00D80F4D" w:rsidRPr="000B4FFB">
        <w:rPr>
          <w:rFonts w:ascii="Arial Nova" w:hAnsi="Arial Nova"/>
          <w:b/>
          <w:bCs/>
          <w:color w:val="000000" w:themeColor="text1"/>
          <w:lang w:val="es-ES_tradnl"/>
        </w:rPr>
        <w:t>:</w:t>
      </w:r>
    </w:p>
    <w:p w14:paraId="07FD69D2" w14:textId="66B467D0" w:rsidR="00D80F4D" w:rsidRPr="000B4FFB" w:rsidRDefault="00D80F4D" w:rsidP="00D80F4D">
      <w:pPr>
        <w:pStyle w:val="PargrafodaLista"/>
        <w:numPr>
          <w:ilvl w:val="0"/>
          <w:numId w:val="32"/>
        </w:num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>Cede con el reposo</w:t>
      </w:r>
    </w:p>
    <w:p w14:paraId="322892D4" w14:textId="136D2373" w:rsidR="00D80F4D" w:rsidRPr="000B4FFB" w:rsidRDefault="00D80F4D" w:rsidP="00D80F4D">
      <w:pPr>
        <w:pStyle w:val="PargrafodaLista"/>
        <w:numPr>
          <w:ilvl w:val="0"/>
          <w:numId w:val="32"/>
        </w:num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 xml:space="preserve">Tiene </w:t>
      </w:r>
      <w:r w:rsidR="001B02DA" w:rsidRPr="000B4FFB">
        <w:rPr>
          <w:rFonts w:ascii="Arial Nova" w:hAnsi="Arial Nova"/>
          <w:color w:val="000000" w:themeColor="text1"/>
          <w:lang w:val="es-ES_tradnl"/>
        </w:rPr>
        <w:t>escasa</w:t>
      </w:r>
      <w:r w:rsidRPr="000B4FFB">
        <w:rPr>
          <w:rFonts w:ascii="Arial Nova" w:hAnsi="Arial Nova"/>
          <w:color w:val="000000" w:themeColor="text1"/>
          <w:lang w:val="es-ES_tradnl"/>
        </w:rPr>
        <w:t xml:space="preserve"> </w:t>
      </w:r>
      <w:proofErr w:type="gramStart"/>
      <w:r w:rsidRPr="000B4FFB">
        <w:rPr>
          <w:rFonts w:ascii="Arial Nova" w:hAnsi="Arial Nova"/>
          <w:color w:val="000000" w:themeColor="text1"/>
          <w:lang w:val="es-ES_tradnl"/>
        </w:rPr>
        <w:t>respuesta  a</w:t>
      </w:r>
      <w:proofErr w:type="gramEnd"/>
      <w:r w:rsidRPr="000B4FFB">
        <w:rPr>
          <w:rFonts w:ascii="Arial Nova" w:hAnsi="Arial Nova"/>
          <w:color w:val="000000" w:themeColor="text1"/>
          <w:lang w:val="es-ES_tradnl"/>
        </w:rPr>
        <w:t xml:space="preserve"> AINEs</w:t>
      </w:r>
    </w:p>
    <w:p w14:paraId="45E89062" w14:textId="7897AF5C" w:rsidR="00D80F4D" w:rsidRPr="000B4FFB" w:rsidRDefault="00D80F4D" w:rsidP="00D80F4D">
      <w:pPr>
        <w:pStyle w:val="PargrafodaLista"/>
        <w:numPr>
          <w:ilvl w:val="0"/>
          <w:numId w:val="32"/>
        </w:numPr>
        <w:spacing w:after="0"/>
        <w:jc w:val="both"/>
        <w:rPr>
          <w:rFonts w:ascii="Arial Nova" w:hAnsi="Arial Nova"/>
          <w:color w:val="000000" w:themeColor="text1"/>
          <w:highlight w:val="yellow"/>
          <w:lang w:val="es-ES_tradnl"/>
        </w:rPr>
      </w:pPr>
      <w:r w:rsidRPr="000B4FFB">
        <w:rPr>
          <w:rFonts w:ascii="Arial Nova" w:hAnsi="Arial Nova"/>
          <w:color w:val="000000" w:themeColor="text1"/>
          <w:highlight w:val="yellow"/>
          <w:lang w:val="es-ES_tradnl"/>
        </w:rPr>
        <w:t>Mejora con la actividad física</w:t>
      </w:r>
    </w:p>
    <w:p w14:paraId="2B34CA1C" w14:textId="01E0A4B8" w:rsidR="00D80F4D" w:rsidRPr="000B4FFB" w:rsidRDefault="00D80F4D" w:rsidP="00D80F4D">
      <w:pPr>
        <w:pStyle w:val="PargrafodaLista"/>
        <w:numPr>
          <w:ilvl w:val="0"/>
          <w:numId w:val="32"/>
        </w:num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 xml:space="preserve">Comienza pocos </w:t>
      </w:r>
      <w:r w:rsidR="00A423AE" w:rsidRPr="000B4FFB">
        <w:rPr>
          <w:rFonts w:ascii="Arial Nova" w:hAnsi="Arial Nova"/>
          <w:color w:val="000000" w:themeColor="text1"/>
          <w:lang w:val="es-ES_tradnl"/>
        </w:rPr>
        <w:t>meses antes del diagnóstico</w:t>
      </w:r>
      <w:r w:rsidR="00D85826" w:rsidRPr="000B4FFB">
        <w:rPr>
          <w:rFonts w:ascii="Arial Nova" w:hAnsi="Arial Nova"/>
          <w:color w:val="000000" w:themeColor="text1"/>
          <w:lang w:val="es-ES_tradnl"/>
        </w:rPr>
        <w:t xml:space="preserve"> de la EASN</w:t>
      </w:r>
    </w:p>
    <w:p w14:paraId="21654F89" w14:textId="77777777" w:rsidR="00D85826" w:rsidRPr="000B4FFB" w:rsidRDefault="00D85826" w:rsidP="00D85826">
      <w:p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</w:p>
    <w:p w14:paraId="4D2DB04E" w14:textId="48A377EC" w:rsidR="00D85826" w:rsidRPr="000B4FFB" w:rsidRDefault="00D85826" w:rsidP="00D85826">
      <w:pPr>
        <w:pStyle w:val="PargrafodaLista"/>
        <w:numPr>
          <w:ilvl w:val="0"/>
          <w:numId w:val="11"/>
        </w:num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 xml:space="preserve">En un paciente con diagnóstico de Artritis Reumatoidea </w:t>
      </w:r>
      <w:r w:rsidR="00C21426" w:rsidRPr="000B4FFB">
        <w:rPr>
          <w:rFonts w:ascii="Arial Nova" w:hAnsi="Arial Nova"/>
          <w:color w:val="000000" w:themeColor="text1"/>
          <w:lang w:val="es-ES_tradnl"/>
        </w:rPr>
        <w:t>com</w:t>
      </w:r>
    </w:p>
    <w:p w14:paraId="5F331019" w14:textId="77777777" w:rsidR="00C21426" w:rsidRPr="000B4FFB" w:rsidRDefault="00C21426" w:rsidP="00C21426">
      <w:p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</w:p>
    <w:p w14:paraId="03F8ECEF" w14:textId="6A843A6B" w:rsidR="00C21426" w:rsidRPr="000B4FFB" w:rsidRDefault="009C49D3" w:rsidP="00C21426">
      <w:pPr>
        <w:pStyle w:val="PargrafodaLista"/>
        <w:numPr>
          <w:ilvl w:val="0"/>
          <w:numId w:val="11"/>
        </w:numPr>
        <w:spacing w:after="0"/>
        <w:jc w:val="both"/>
        <w:rPr>
          <w:rFonts w:ascii="Arial Nova" w:hAnsi="Arial Nova"/>
          <w:b/>
          <w:bCs/>
          <w:color w:val="000000" w:themeColor="text1"/>
          <w:lang w:val="es-ES_tradnl"/>
        </w:rPr>
      </w:pPr>
      <w:r w:rsidRPr="000B4FFB">
        <w:rPr>
          <w:rFonts w:ascii="Arial Nova" w:hAnsi="Arial Nova"/>
          <w:b/>
          <w:bCs/>
          <w:color w:val="000000" w:themeColor="text1"/>
          <w:lang w:val="es-ES_tradnl"/>
        </w:rPr>
        <w:t>La manifestación neurológica más frecuente en____</w:t>
      </w:r>
    </w:p>
    <w:p w14:paraId="470EE22F" w14:textId="31097465" w:rsidR="009C49D3" w:rsidRPr="000B4FFB" w:rsidRDefault="009C49D3" w:rsidP="009C49D3">
      <w:pPr>
        <w:pStyle w:val="PargrafodaLista"/>
        <w:numPr>
          <w:ilvl w:val="0"/>
          <w:numId w:val="33"/>
        </w:num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 xml:space="preserve">Accidente </w:t>
      </w:r>
      <w:r w:rsidR="003E34BA" w:rsidRPr="000B4FFB">
        <w:rPr>
          <w:rFonts w:ascii="Arial Nova" w:hAnsi="Arial Nova"/>
          <w:color w:val="000000" w:themeColor="text1"/>
          <w:lang w:val="es-ES_tradnl"/>
        </w:rPr>
        <w:t>cerebro</w:t>
      </w:r>
      <w:r w:rsidRPr="000B4FFB">
        <w:rPr>
          <w:rFonts w:ascii="Arial Nova" w:hAnsi="Arial Nova"/>
          <w:color w:val="000000" w:themeColor="text1"/>
          <w:lang w:val="es-ES_tradnl"/>
        </w:rPr>
        <w:t xml:space="preserve"> vascular </w:t>
      </w:r>
      <w:r w:rsidR="003E34BA" w:rsidRPr="000B4FFB">
        <w:rPr>
          <w:rFonts w:ascii="Arial Nova" w:hAnsi="Arial Nova"/>
          <w:color w:val="000000" w:themeColor="text1"/>
          <w:lang w:val="es-ES_tradnl"/>
        </w:rPr>
        <w:t>isquémico</w:t>
      </w:r>
    </w:p>
    <w:p w14:paraId="298B605F" w14:textId="7DA9816F" w:rsidR="009C49D3" w:rsidRPr="000B4FFB" w:rsidRDefault="009C49D3" w:rsidP="009C49D3">
      <w:pPr>
        <w:pStyle w:val="PargrafodaLista"/>
        <w:numPr>
          <w:ilvl w:val="0"/>
          <w:numId w:val="33"/>
        </w:num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>Accidente cerebrovascular hemorrágico</w:t>
      </w:r>
    </w:p>
    <w:p w14:paraId="653652F7" w14:textId="29C91BCA" w:rsidR="009C49D3" w:rsidRPr="000B4FFB" w:rsidRDefault="003A3BD2" w:rsidP="009C49D3">
      <w:pPr>
        <w:pStyle w:val="PargrafodaLista"/>
        <w:numPr>
          <w:ilvl w:val="0"/>
          <w:numId w:val="33"/>
        </w:num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>Polineuropatía motora</w:t>
      </w:r>
    </w:p>
    <w:p w14:paraId="1D429369" w14:textId="6AC9FD8D" w:rsidR="005F7E6E" w:rsidRPr="000B4FFB" w:rsidRDefault="003A3BD2" w:rsidP="006A317C">
      <w:pPr>
        <w:pStyle w:val="PargrafodaLista"/>
        <w:numPr>
          <w:ilvl w:val="0"/>
          <w:numId w:val="33"/>
        </w:numPr>
        <w:spacing w:after="0"/>
        <w:jc w:val="both"/>
        <w:rPr>
          <w:rFonts w:ascii="Arial Nova" w:hAnsi="Arial Nova"/>
          <w:color w:val="000000" w:themeColor="text1"/>
          <w:highlight w:val="yellow"/>
          <w:lang w:val="es-ES_tradnl"/>
        </w:rPr>
      </w:pPr>
      <w:r w:rsidRPr="000B4FFB">
        <w:rPr>
          <w:rFonts w:ascii="Arial Nova" w:hAnsi="Arial Nova"/>
          <w:color w:val="000000" w:themeColor="text1"/>
          <w:highlight w:val="yellow"/>
          <w:lang w:val="es-ES_tradnl"/>
        </w:rPr>
        <w:t>Polineuropatía múltiple</w:t>
      </w:r>
    </w:p>
    <w:p w14:paraId="3DCAA2D2" w14:textId="77777777" w:rsidR="00B339B8" w:rsidRPr="000B4FFB" w:rsidRDefault="00B339B8" w:rsidP="006A317C">
      <w:pPr>
        <w:pStyle w:val="PargrafodaLista"/>
        <w:numPr>
          <w:ilvl w:val="0"/>
          <w:numId w:val="33"/>
        </w:numPr>
        <w:spacing w:after="0"/>
        <w:jc w:val="both"/>
        <w:rPr>
          <w:rFonts w:ascii="Arial Nova" w:hAnsi="Arial Nova"/>
          <w:color w:val="000000" w:themeColor="text1"/>
          <w:highlight w:val="yellow"/>
          <w:lang w:val="es-ES_tradnl"/>
        </w:rPr>
      </w:pPr>
    </w:p>
    <w:p w14:paraId="5ED141DB" w14:textId="1A1DAFD5" w:rsidR="006A317C" w:rsidRPr="000B4FFB" w:rsidRDefault="006A317C" w:rsidP="006A317C">
      <w:p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  <w:r w:rsidRPr="000B4FFB">
        <w:rPr>
          <w:rFonts w:ascii="Arial Nova" w:hAnsi="Arial Nova"/>
          <w:color w:val="000000" w:themeColor="text1"/>
          <w:lang w:val="es-ES_tradnl"/>
        </w:rPr>
        <w:t>ESCRITA</w:t>
      </w:r>
    </w:p>
    <w:tbl>
      <w:tblPr>
        <w:tblStyle w:val="Tabelacomgrade"/>
        <w:tblW w:w="0" w:type="auto"/>
        <w:tblInd w:w="137" w:type="dxa"/>
        <w:tblLook w:val="04A0" w:firstRow="1" w:lastRow="0" w:firstColumn="1" w:lastColumn="0" w:noHBand="0" w:noVBand="1"/>
      </w:tblPr>
      <w:tblGrid>
        <w:gridCol w:w="10767"/>
      </w:tblGrid>
      <w:tr w:rsidR="00C12653" w:rsidRPr="000B4FFB" w14:paraId="1E81F146" w14:textId="77777777" w:rsidTr="0083344A">
        <w:tc>
          <w:tcPr>
            <w:tcW w:w="10773" w:type="dxa"/>
          </w:tcPr>
          <w:p w14:paraId="111686F7" w14:textId="2CDBA829" w:rsidR="00C12653" w:rsidRPr="000B4FFB" w:rsidRDefault="00C12653" w:rsidP="00C12653">
            <w:pPr>
              <w:pStyle w:val="PargrafodaLista"/>
              <w:numPr>
                <w:ilvl w:val="0"/>
                <w:numId w:val="35"/>
              </w:numPr>
              <w:jc w:val="both"/>
              <w:rPr>
                <w:rFonts w:ascii="Arial Nova" w:hAnsi="Arial Nova"/>
                <w:b/>
                <w:bCs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b/>
                <w:bCs/>
                <w:color w:val="000000" w:themeColor="text1"/>
                <w:shd w:val="clear" w:color="auto" w:fill="FFFF00"/>
                <w:lang w:val="es-ES_tradnl"/>
              </w:rPr>
              <w:t>DESCRIBA LAS LESIONES RADIOLÓGICAS TEMPRANAS Y TARDIAS DE LA ARTRITIS REUMATOIDEA</w:t>
            </w:r>
          </w:p>
          <w:p w14:paraId="37CEA76A" w14:textId="77777777" w:rsidR="00122E4D" w:rsidRPr="000B4FFB" w:rsidRDefault="00122E4D" w:rsidP="00122E4D">
            <w:pPr>
              <w:jc w:val="both"/>
              <w:rPr>
                <w:rFonts w:ascii="Arial Nova" w:hAnsi="Arial Nova"/>
                <w:b/>
                <w:bCs/>
                <w:color w:val="000000" w:themeColor="text1"/>
                <w:lang w:val="es-ES_tradnl"/>
              </w:rPr>
            </w:pPr>
          </w:p>
          <w:p w14:paraId="6E391E0D" w14:textId="19F3EE96" w:rsidR="00122E4D" w:rsidRPr="000B4FFB" w:rsidRDefault="0021392D" w:rsidP="00122E4D">
            <w:pPr>
              <w:jc w:val="both"/>
              <w:rPr>
                <w:rFonts w:ascii="Arial Nova" w:hAnsi="Arial Nova"/>
                <w:b/>
                <w:bCs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b/>
                <w:bCs/>
                <w:color w:val="000000" w:themeColor="text1"/>
                <w:lang w:val="es-ES_tradnl"/>
              </w:rPr>
              <w:t>Lesiones Radiológicas Tempranas</w:t>
            </w:r>
          </w:p>
          <w:p w14:paraId="382E1AEA" w14:textId="3BF3FEEC" w:rsidR="0021392D" w:rsidRPr="000B4FFB" w:rsidRDefault="0021392D" w:rsidP="00122E4D">
            <w:pPr>
              <w:jc w:val="both"/>
              <w:rPr>
                <w:rFonts w:ascii="Arial Nova" w:hAnsi="Arial Nova"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color w:val="000000" w:themeColor="text1"/>
                <w:lang w:val="es-ES_tradnl"/>
              </w:rPr>
              <w:t>Aumento de Partes Moles Periarticulares</w:t>
            </w:r>
          </w:p>
          <w:p w14:paraId="7C0CA0EB" w14:textId="234C0D2D" w:rsidR="0021392D" w:rsidRPr="000B4FFB" w:rsidRDefault="001174FE" w:rsidP="00122E4D">
            <w:pPr>
              <w:jc w:val="both"/>
              <w:rPr>
                <w:rFonts w:ascii="Arial Nova" w:hAnsi="Arial Nova"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color w:val="000000" w:themeColor="text1"/>
                <w:lang w:val="es-ES_tradnl"/>
              </w:rPr>
              <w:t>Osteopenia Justa-Glomerular</w:t>
            </w:r>
          </w:p>
          <w:p w14:paraId="4F0DA5EC" w14:textId="0707ACFD" w:rsidR="001174FE" w:rsidRPr="000B4FFB" w:rsidRDefault="001174FE" w:rsidP="00122E4D">
            <w:pPr>
              <w:jc w:val="both"/>
              <w:rPr>
                <w:rFonts w:ascii="Arial Nova" w:hAnsi="Arial Nova"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color w:val="000000" w:themeColor="text1"/>
                <w:lang w:val="es-ES_tradnl"/>
              </w:rPr>
              <w:t>Alargamiento de espacio Articular inicial</w:t>
            </w:r>
          </w:p>
          <w:p w14:paraId="625BDD5B" w14:textId="34B1D963" w:rsidR="001174FE" w:rsidRPr="000B4FFB" w:rsidRDefault="001174FE" w:rsidP="00122E4D">
            <w:pPr>
              <w:jc w:val="both"/>
              <w:rPr>
                <w:rFonts w:ascii="Arial Nova" w:hAnsi="Arial Nova"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color w:val="000000" w:themeColor="text1"/>
                <w:lang w:val="es-ES_tradnl"/>
              </w:rPr>
              <w:t>Ausencia de erosiones en los estadios iniciales</w:t>
            </w:r>
          </w:p>
          <w:p w14:paraId="3FFEE6CB" w14:textId="77777777" w:rsidR="00B339B8" w:rsidRPr="000B4FFB" w:rsidRDefault="00B339B8" w:rsidP="00122E4D">
            <w:pPr>
              <w:jc w:val="both"/>
              <w:rPr>
                <w:rFonts w:ascii="Arial Nova" w:hAnsi="Arial Nova"/>
                <w:b/>
                <w:bCs/>
                <w:color w:val="000000" w:themeColor="text1"/>
                <w:lang w:val="es-ES_tradnl"/>
              </w:rPr>
            </w:pPr>
          </w:p>
          <w:p w14:paraId="6EF8B3F0" w14:textId="08D72D80" w:rsidR="00B339B8" w:rsidRPr="000B4FFB" w:rsidRDefault="00B339B8" w:rsidP="00122E4D">
            <w:pPr>
              <w:jc w:val="both"/>
              <w:rPr>
                <w:rFonts w:ascii="Arial Nova" w:hAnsi="Arial Nova"/>
                <w:b/>
                <w:bCs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b/>
                <w:bCs/>
                <w:color w:val="000000" w:themeColor="text1"/>
                <w:lang w:val="es-ES_tradnl"/>
              </w:rPr>
              <w:t>Lesiones Radiológicas Tardías</w:t>
            </w:r>
          </w:p>
          <w:p w14:paraId="141E5A8D" w14:textId="4AC7D1EC" w:rsidR="00B339B8" w:rsidRPr="000B4FFB" w:rsidRDefault="0064175D" w:rsidP="00122E4D">
            <w:pPr>
              <w:jc w:val="both"/>
              <w:rPr>
                <w:rFonts w:ascii="Arial Nova" w:hAnsi="Arial Nova"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color w:val="000000" w:themeColor="text1"/>
                <w:lang w:val="es-ES_tradnl"/>
              </w:rPr>
              <w:t>Erosiones Óseas Marginales</w:t>
            </w:r>
          </w:p>
          <w:p w14:paraId="513CF356" w14:textId="2DAA2B5E" w:rsidR="0064175D" w:rsidRPr="000B4FFB" w:rsidRDefault="0064175D" w:rsidP="00122E4D">
            <w:pPr>
              <w:jc w:val="both"/>
              <w:rPr>
                <w:rFonts w:ascii="Arial Nova" w:hAnsi="Arial Nova"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color w:val="000000" w:themeColor="text1"/>
                <w:lang w:val="es-ES_tradnl"/>
              </w:rPr>
              <w:t>Estreitamiento del Espacio Articular</w:t>
            </w:r>
          </w:p>
          <w:p w14:paraId="1F3D9EBE" w14:textId="7383DD25" w:rsidR="00953AD8" w:rsidRPr="000B4FFB" w:rsidRDefault="00953AD8" w:rsidP="00122E4D">
            <w:pPr>
              <w:jc w:val="both"/>
              <w:rPr>
                <w:rFonts w:ascii="Arial Nova" w:hAnsi="Arial Nova"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color w:val="000000" w:themeColor="text1"/>
                <w:lang w:val="es-ES_tradnl"/>
              </w:rPr>
              <w:t>Deformidades Articulares (</w:t>
            </w:r>
            <w:r w:rsidR="00C1559C" w:rsidRPr="000B4FFB">
              <w:rPr>
                <w:rFonts w:ascii="Arial Nova" w:hAnsi="Arial Nova"/>
                <w:color w:val="000000" w:themeColor="text1"/>
                <w:lang w:val="es-ES_tradnl"/>
              </w:rPr>
              <w:t>desvió</w:t>
            </w:r>
            <w:r w:rsidRPr="000B4FFB">
              <w:rPr>
                <w:rFonts w:ascii="Arial Nova" w:hAnsi="Arial Nova"/>
                <w:color w:val="000000" w:themeColor="text1"/>
                <w:lang w:val="es-ES_tradnl"/>
              </w:rPr>
              <w:t xml:space="preserve"> </w:t>
            </w:r>
            <w:r w:rsidR="00C1559C" w:rsidRPr="000B4FFB">
              <w:rPr>
                <w:rFonts w:ascii="Arial Nova" w:hAnsi="Arial Nova"/>
                <w:color w:val="000000" w:themeColor="text1"/>
                <w:lang w:val="es-ES_tradnl"/>
              </w:rPr>
              <w:t>lunar</w:t>
            </w:r>
            <w:r w:rsidRPr="000B4FFB">
              <w:rPr>
                <w:rFonts w:ascii="Arial Nova" w:hAnsi="Arial Nova"/>
                <w:color w:val="000000" w:themeColor="text1"/>
                <w:lang w:val="es-ES_tradnl"/>
              </w:rPr>
              <w:t xml:space="preserve">, </w:t>
            </w:r>
            <w:r w:rsidR="00C1559C" w:rsidRPr="000B4FFB">
              <w:rPr>
                <w:rFonts w:ascii="Arial Nova" w:hAnsi="Arial Nova"/>
                <w:color w:val="000000" w:themeColor="text1"/>
                <w:lang w:val="es-ES_tradnl"/>
              </w:rPr>
              <w:t>cuello de cisne, boutonniére)</w:t>
            </w:r>
          </w:p>
          <w:p w14:paraId="5E026FA5" w14:textId="7359797B" w:rsidR="00C12653" w:rsidRPr="000B4FFB" w:rsidRDefault="00C1559C" w:rsidP="002B275C">
            <w:pPr>
              <w:jc w:val="both"/>
              <w:rPr>
                <w:rFonts w:ascii="Arial Nova" w:hAnsi="Arial Nova"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color w:val="000000" w:themeColor="text1"/>
                <w:lang w:val="es-ES_tradnl"/>
              </w:rPr>
              <w:t xml:space="preserve">Subluxación </w:t>
            </w:r>
            <w:r w:rsidR="0046238B" w:rsidRPr="000B4FFB">
              <w:rPr>
                <w:rFonts w:ascii="Arial Nova" w:hAnsi="Arial Nova"/>
                <w:color w:val="000000" w:themeColor="text1"/>
                <w:lang w:val="es-ES_tradnl"/>
              </w:rPr>
              <w:t>y anquilosis fibrosa o ósea</w:t>
            </w:r>
          </w:p>
        </w:tc>
      </w:tr>
      <w:tr w:rsidR="00C12653" w:rsidRPr="000B4FFB" w14:paraId="16EE509A" w14:textId="77777777" w:rsidTr="0083344A">
        <w:tc>
          <w:tcPr>
            <w:tcW w:w="10773" w:type="dxa"/>
          </w:tcPr>
          <w:p w14:paraId="29D49085" w14:textId="23DE07E4" w:rsidR="00C12653" w:rsidRPr="000B4FFB" w:rsidRDefault="0083344A" w:rsidP="00531891">
            <w:pPr>
              <w:pStyle w:val="PargrafodaLista"/>
              <w:numPr>
                <w:ilvl w:val="0"/>
                <w:numId w:val="35"/>
              </w:numPr>
              <w:jc w:val="both"/>
              <w:rPr>
                <w:rFonts w:ascii="Arial Nova" w:hAnsi="Arial Nova"/>
                <w:b/>
                <w:bCs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b/>
                <w:bCs/>
                <w:color w:val="000000" w:themeColor="text1"/>
                <w:shd w:val="clear" w:color="auto" w:fill="FFFF00"/>
                <w:lang w:val="es-ES_tradnl"/>
              </w:rPr>
              <w:t>CUALES SON LAS CARACTERÍSTICAS COMUNES QUE COMPARTEN LAS ESPONDILOARTRITIS AXILARES</w:t>
            </w:r>
          </w:p>
          <w:p w14:paraId="0A78616F" w14:textId="77777777" w:rsidR="00122E4D" w:rsidRPr="000B4FFB" w:rsidRDefault="00122E4D" w:rsidP="00122E4D">
            <w:pPr>
              <w:jc w:val="both"/>
              <w:rPr>
                <w:rFonts w:ascii="Arial Nova" w:hAnsi="Arial Nova"/>
                <w:b/>
                <w:bCs/>
                <w:color w:val="000000" w:themeColor="text1"/>
                <w:lang w:val="es-ES_tradnl"/>
              </w:rPr>
            </w:pPr>
          </w:p>
          <w:p w14:paraId="30757C3C" w14:textId="222E093E" w:rsidR="0046238B" w:rsidRPr="000B4FFB" w:rsidRDefault="0046238B" w:rsidP="00122E4D">
            <w:pPr>
              <w:jc w:val="both"/>
              <w:rPr>
                <w:rFonts w:ascii="Arial Nova" w:hAnsi="Arial Nova"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color w:val="000000" w:themeColor="text1"/>
                <w:lang w:val="es-ES_tradnl"/>
              </w:rPr>
              <w:t>Dolor Lumbar inflamatoria</w:t>
            </w:r>
            <w:r w:rsidR="00284E3F" w:rsidRPr="000B4FFB">
              <w:rPr>
                <w:rFonts w:ascii="Arial Nova" w:hAnsi="Arial Nova"/>
                <w:color w:val="000000" w:themeColor="text1"/>
                <w:lang w:val="es-ES_tradnl"/>
              </w:rPr>
              <w:t xml:space="preserve"> (empeora en reposo, mejora con ejercicio)</w:t>
            </w:r>
          </w:p>
          <w:p w14:paraId="42C6E34C" w14:textId="74DC3D91" w:rsidR="00284E3F" w:rsidRPr="000B4FFB" w:rsidRDefault="00284E3F" w:rsidP="00122E4D">
            <w:pPr>
              <w:jc w:val="both"/>
              <w:rPr>
                <w:rFonts w:ascii="Arial Nova" w:hAnsi="Arial Nova"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color w:val="000000" w:themeColor="text1"/>
                <w:lang w:val="es-ES_tradnl"/>
              </w:rPr>
              <w:t>Inicio antes de los 45 anos</w:t>
            </w:r>
          </w:p>
          <w:p w14:paraId="7A37CDAC" w14:textId="09D9E8B0" w:rsidR="00284E3F" w:rsidRPr="000B4FFB" w:rsidRDefault="00284E3F" w:rsidP="00122E4D">
            <w:pPr>
              <w:jc w:val="both"/>
              <w:rPr>
                <w:rFonts w:ascii="Arial Nova" w:hAnsi="Arial Nova"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color w:val="000000" w:themeColor="text1"/>
                <w:lang w:val="es-ES_tradnl"/>
              </w:rPr>
              <w:t>Rigidez matinal prolongada</w:t>
            </w:r>
            <w:r w:rsidR="00D62C91" w:rsidRPr="000B4FFB">
              <w:rPr>
                <w:rFonts w:ascii="Arial Nova" w:hAnsi="Arial Nova"/>
                <w:color w:val="000000" w:themeColor="text1"/>
                <w:lang w:val="es-ES_tradnl"/>
              </w:rPr>
              <w:t xml:space="preserve"> (&gt; 30 minutos)</w:t>
            </w:r>
          </w:p>
          <w:p w14:paraId="77691B3B" w14:textId="7A7C3A0C" w:rsidR="00D62C91" w:rsidRPr="000B4FFB" w:rsidRDefault="00D62C91" w:rsidP="00122E4D">
            <w:pPr>
              <w:jc w:val="both"/>
              <w:rPr>
                <w:rFonts w:ascii="Arial Nova" w:hAnsi="Arial Nova"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color w:val="000000" w:themeColor="text1"/>
                <w:lang w:val="es-ES_tradnl"/>
              </w:rPr>
              <w:t xml:space="preserve">Comprometimiento de la articulación </w:t>
            </w:r>
            <w:proofErr w:type="gramStart"/>
            <w:r w:rsidRPr="000B4FFB">
              <w:rPr>
                <w:rFonts w:ascii="Arial Nova" w:hAnsi="Arial Nova"/>
                <w:color w:val="000000" w:themeColor="text1"/>
                <w:lang w:val="es-ES_tradnl"/>
              </w:rPr>
              <w:t>Sacro-Ilíaca</w:t>
            </w:r>
            <w:proofErr w:type="gramEnd"/>
          </w:p>
          <w:p w14:paraId="492357B3" w14:textId="7B9A0D19" w:rsidR="00D62C91" w:rsidRPr="000B4FFB" w:rsidRDefault="00D62C91" w:rsidP="00122E4D">
            <w:pPr>
              <w:jc w:val="both"/>
              <w:rPr>
                <w:rFonts w:ascii="Arial Nova" w:hAnsi="Arial Nova"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color w:val="000000" w:themeColor="text1"/>
                <w:lang w:val="es-ES_tradnl"/>
              </w:rPr>
              <w:t xml:space="preserve">Asociación </w:t>
            </w:r>
            <w:r w:rsidR="00D65742" w:rsidRPr="000B4FFB">
              <w:rPr>
                <w:rFonts w:ascii="Arial Nova" w:hAnsi="Arial Nova"/>
                <w:color w:val="000000" w:themeColor="text1"/>
                <w:lang w:val="es-ES_tradnl"/>
              </w:rPr>
              <w:t>frecuente con HLA-B27</w:t>
            </w:r>
          </w:p>
          <w:p w14:paraId="660EC5F5" w14:textId="1A4D252F" w:rsidR="00D65742" w:rsidRPr="000B4FFB" w:rsidRDefault="00D65742" w:rsidP="00122E4D">
            <w:pPr>
              <w:jc w:val="both"/>
              <w:rPr>
                <w:rFonts w:ascii="Arial Nova" w:hAnsi="Arial Nova"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color w:val="000000" w:themeColor="text1"/>
                <w:lang w:val="es-ES_tradnl"/>
              </w:rPr>
              <w:lastRenderedPageBreak/>
              <w:t>Ausencia de factor reumatoide (FR -)</w:t>
            </w:r>
            <w:r w:rsidR="003977DA" w:rsidRPr="000B4FFB">
              <w:rPr>
                <w:rFonts w:ascii="Arial Nova" w:hAnsi="Arial Nova"/>
                <w:color w:val="000000" w:themeColor="text1"/>
                <w:lang w:val="es-ES_tradnl"/>
              </w:rPr>
              <w:t xml:space="preserve"> = seronegativa</w:t>
            </w:r>
          </w:p>
          <w:p w14:paraId="17F1888A" w14:textId="72946CBB" w:rsidR="003977DA" w:rsidRPr="000B4FFB" w:rsidRDefault="003977DA" w:rsidP="00122E4D">
            <w:pPr>
              <w:jc w:val="both"/>
              <w:rPr>
                <w:rFonts w:ascii="Arial Nova" w:hAnsi="Arial Nova"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color w:val="000000" w:themeColor="text1"/>
                <w:lang w:val="es-ES_tradnl"/>
              </w:rPr>
              <w:t xml:space="preserve">Puede a ver uveítis anterior, entesitis (manifestación </w:t>
            </w:r>
            <w:proofErr w:type="spellStart"/>
            <w:r w:rsidRPr="000B4FFB">
              <w:rPr>
                <w:rFonts w:ascii="Arial Nova" w:hAnsi="Arial Nova"/>
                <w:color w:val="000000" w:themeColor="text1"/>
                <w:lang w:val="es-ES_tradnl"/>
              </w:rPr>
              <w:t>extra</w:t>
            </w:r>
            <w:r w:rsidR="00A80F1C" w:rsidRPr="000B4FFB">
              <w:rPr>
                <w:rFonts w:ascii="Arial Nova" w:hAnsi="Arial Nova"/>
                <w:color w:val="000000" w:themeColor="text1"/>
                <w:lang w:val="es-ES_tradnl"/>
              </w:rPr>
              <w:t>-articulares</w:t>
            </w:r>
            <w:proofErr w:type="spellEnd"/>
            <w:r w:rsidR="00A80F1C" w:rsidRPr="000B4FFB">
              <w:rPr>
                <w:rFonts w:ascii="Arial Nova" w:hAnsi="Arial Nova"/>
                <w:color w:val="000000" w:themeColor="text1"/>
                <w:lang w:val="es-ES_tradnl"/>
              </w:rPr>
              <w:t>)</w:t>
            </w:r>
          </w:p>
          <w:p w14:paraId="6EC7EB1F" w14:textId="77777777" w:rsidR="00D65742" w:rsidRPr="000B4FFB" w:rsidRDefault="00D65742" w:rsidP="00122E4D">
            <w:pPr>
              <w:jc w:val="both"/>
              <w:rPr>
                <w:rFonts w:ascii="Arial Nova" w:hAnsi="Arial Nova"/>
                <w:color w:val="000000" w:themeColor="text1"/>
                <w:lang w:val="es-ES_tradnl"/>
              </w:rPr>
            </w:pPr>
          </w:p>
          <w:p w14:paraId="1768C33B" w14:textId="77777777" w:rsidR="00284E3F" w:rsidRPr="000B4FFB" w:rsidRDefault="00284E3F" w:rsidP="00122E4D">
            <w:pPr>
              <w:jc w:val="both"/>
              <w:rPr>
                <w:rFonts w:ascii="Arial Nova" w:hAnsi="Arial Nova"/>
                <w:color w:val="000000" w:themeColor="text1"/>
                <w:lang w:val="es-ES_tradnl"/>
              </w:rPr>
            </w:pPr>
          </w:p>
          <w:p w14:paraId="1CDF07F8" w14:textId="77777777" w:rsidR="00122E4D" w:rsidRPr="000B4FFB" w:rsidRDefault="00122E4D" w:rsidP="00122E4D">
            <w:pPr>
              <w:jc w:val="both"/>
              <w:rPr>
                <w:rFonts w:ascii="Arial Nova" w:hAnsi="Arial Nova"/>
                <w:b/>
                <w:bCs/>
                <w:color w:val="000000" w:themeColor="text1"/>
                <w:lang w:val="es-ES_tradnl"/>
              </w:rPr>
            </w:pPr>
          </w:p>
          <w:p w14:paraId="73B96824" w14:textId="77777777" w:rsidR="00122E4D" w:rsidRPr="000B4FFB" w:rsidRDefault="00122E4D" w:rsidP="00122E4D">
            <w:pPr>
              <w:jc w:val="both"/>
              <w:rPr>
                <w:rFonts w:ascii="Arial Nova" w:hAnsi="Arial Nova"/>
                <w:b/>
                <w:bCs/>
                <w:color w:val="000000" w:themeColor="text1"/>
                <w:lang w:val="es-ES_tradnl"/>
              </w:rPr>
            </w:pPr>
          </w:p>
          <w:p w14:paraId="020AD5BD" w14:textId="77777777" w:rsidR="00122E4D" w:rsidRPr="000B4FFB" w:rsidRDefault="00122E4D" w:rsidP="00122E4D">
            <w:pPr>
              <w:jc w:val="both"/>
              <w:rPr>
                <w:rFonts w:ascii="Arial Nova" w:hAnsi="Arial Nova"/>
                <w:b/>
                <w:bCs/>
                <w:color w:val="000000" w:themeColor="text1"/>
                <w:lang w:val="es-ES_tradnl"/>
              </w:rPr>
            </w:pPr>
          </w:p>
          <w:p w14:paraId="13212C98" w14:textId="77777777" w:rsidR="00122E4D" w:rsidRPr="000B4FFB" w:rsidRDefault="00122E4D" w:rsidP="00122E4D">
            <w:pPr>
              <w:jc w:val="both"/>
              <w:rPr>
                <w:rFonts w:ascii="Arial Nova" w:hAnsi="Arial Nova"/>
                <w:b/>
                <w:bCs/>
                <w:color w:val="000000" w:themeColor="text1"/>
                <w:lang w:val="es-ES_tradnl"/>
              </w:rPr>
            </w:pPr>
          </w:p>
          <w:p w14:paraId="10F6649E" w14:textId="77777777" w:rsidR="00122E4D" w:rsidRPr="000B4FFB" w:rsidRDefault="00122E4D" w:rsidP="00122E4D">
            <w:pPr>
              <w:jc w:val="both"/>
              <w:rPr>
                <w:rFonts w:ascii="Arial Nova" w:hAnsi="Arial Nova"/>
                <w:b/>
                <w:bCs/>
                <w:color w:val="000000" w:themeColor="text1"/>
                <w:lang w:val="es-ES_tradnl"/>
              </w:rPr>
            </w:pPr>
          </w:p>
          <w:p w14:paraId="7A11C638" w14:textId="618C5A58" w:rsidR="0083344A" w:rsidRPr="000B4FFB" w:rsidRDefault="0083344A" w:rsidP="002B275C">
            <w:pPr>
              <w:jc w:val="both"/>
              <w:rPr>
                <w:rFonts w:ascii="Arial Nova" w:hAnsi="Arial Nova"/>
                <w:color w:val="000000" w:themeColor="text1"/>
                <w:lang w:val="es-ES_tradnl"/>
              </w:rPr>
            </w:pPr>
          </w:p>
        </w:tc>
      </w:tr>
      <w:tr w:rsidR="00C12653" w:rsidRPr="000B4FFB" w14:paraId="6934D782" w14:textId="77777777" w:rsidTr="0083344A">
        <w:tc>
          <w:tcPr>
            <w:tcW w:w="10773" w:type="dxa"/>
          </w:tcPr>
          <w:p w14:paraId="27B13AD1" w14:textId="77777777" w:rsidR="00C12653" w:rsidRPr="000B4FFB" w:rsidRDefault="00022879" w:rsidP="00F84504">
            <w:pPr>
              <w:pStyle w:val="PargrafodaLista"/>
              <w:numPr>
                <w:ilvl w:val="0"/>
                <w:numId w:val="35"/>
              </w:numPr>
              <w:rPr>
                <w:rFonts w:ascii="Arial Nova" w:hAnsi="Arial Nova"/>
                <w:b/>
                <w:bCs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b/>
                <w:bCs/>
                <w:color w:val="000000" w:themeColor="text1"/>
                <w:shd w:val="clear" w:color="auto" w:fill="FFFF00"/>
                <w:lang w:val="es-ES_tradnl"/>
              </w:rPr>
              <w:lastRenderedPageBreak/>
              <w:t>MENCIONE LOS ANTICUERPOS QUE PUEDE ENCONTRAR UN PACIENTE CON LES Y SU SIGNIFICADO CLÍNICO</w:t>
            </w:r>
            <w:r w:rsidRPr="000B4FFB">
              <w:rPr>
                <w:rFonts w:ascii="Arial Nova" w:hAnsi="Arial Nova"/>
                <w:b/>
                <w:bCs/>
                <w:color w:val="000000" w:themeColor="text1"/>
                <w:lang w:val="es-ES_tradnl"/>
              </w:rPr>
              <w:t>.</w:t>
            </w:r>
          </w:p>
          <w:p w14:paraId="3224901A" w14:textId="77777777" w:rsidR="00122E4D" w:rsidRPr="000B4FFB" w:rsidRDefault="00122E4D" w:rsidP="00122E4D">
            <w:pPr>
              <w:rPr>
                <w:rFonts w:ascii="Arial Nova" w:hAnsi="Arial Nova"/>
                <w:b/>
                <w:bCs/>
                <w:color w:val="000000" w:themeColor="text1"/>
                <w:lang w:val="es-ES_tradnl"/>
              </w:rPr>
            </w:pPr>
          </w:p>
          <w:p w14:paraId="43D75E3F" w14:textId="77777777" w:rsidR="00122E4D" w:rsidRPr="000B4FFB" w:rsidRDefault="00122E4D" w:rsidP="00122E4D">
            <w:pPr>
              <w:rPr>
                <w:rFonts w:ascii="Arial Nova" w:hAnsi="Arial Nova"/>
                <w:b/>
                <w:bCs/>
                <w:color w:val="000000" w:themeColor="text1"/>
                <w:lang w:val="es-ES_tradnl"/>
              </w:rPr>
            </w:pPr>
          </w:p>
          <w:p w14:paraId="272CA7B6" w14:textId="4D40422C" w:rsidR="00122E4D" w:rsidRPr="000B4FFB" w:rsidRDefault="00A80F1C" w:rsidP="00122E4D">
            <w:pPr>
              <w:rPr>
                <w:rFonts w:ascii="Arial Nova" w:hAnsi="Arial Nova"/>
                <w:b/>
                <w:bCs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b/>
                <w:bCs/>
                <w:color w:val="000000" w:themeColor="text1"/>
                <w:lang w:val="es-ES_tradnl"/>
              </w:rPr>
              <w:t xml:space="preserve">Ana: </w:t>
            </w:r>
            <w:r w:rsidRPr="000B4FFB">
              <w:rPr>
                <w:rFonts w:ascii="Arial Nova" w:hAnsi="Arial Nova"/>
                <w:color w:val="000000" w:themeColor="text1"/>
                <w:lang w:val="es-ES_tradnl"/>
              </w:rPr>
              <w:t>Alta sensibilidad</w:t>
            </w:r>
            <w:r w:rsidR="00A74E13" w:rsidRPr="000B4FFB">
              <w:rPr>
                <w:rFonts w:ascii="Arial Nova" w:hAnsi="Arial Nova"/>
                <w:color w:val="000000" w:themeColor="text1"/>
                <w:lang w:val="es-ES_tradnl"/>
              </w:rPr>
              <w:t>, marcador de rastreo</w:t>
            </w:r>
          </w:p>
          <w:p w14:paraId="2C35B80C" w14:textId="1BD6323C" w:rsidR="00A74E13" w:rsidRPr="000B4FFB" w:rsidRDefault="00A74E13" w:rsidP="00122E4D">
            <w:pPr>
              <w:rPr>
                <w:rFonts w:ascii="Arial Nova" w:hAnsi="Arial Nova"/>
                <w:b/>
                <w:bCs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b/>
                <w:bCs/>
                <w:color w:val="000000" w:themeColor="text1"/>
                <w:lang w:val="es-ES_tradnl"/>
              </w:rPr>
              <w:t xml:space="preserve">Anti-Sm: </w:t>
            </w:r>
            <w:r w:rsidRPr="000B4FFB">
              <w:rPr>
                <w:rFonts w:ascii="Arial Nova" w:hAnsi="Arial Nova"/>
                <w:color w:val="000000" w:themeColor="text1"/>
                <w:lang w:val="es-ES_tradnl"/>
              </w:rPr>
              <w:t>Alta especificidad para LES</w:t>
            </w:r>
          </w:p>
          <w:p w14:paraId="77E56C1F" w14:textId="502D491C" w:rsidR="00A74E13" w:rsidRPr="000B4FFB" w:rsidRDefault="000B2CAF" w:rsidP="00122E4D">
            <w:pPr>
              <w:rPr>
                <w:rFonts w:ascii="Arial Nova" w:hAnsi="Arial Nova"/>
                <w:b/>
                <w:bCs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b/>
                <w:bCs/>
                <w:color w:val="000000" w:themeColor="text1"/>
                <w:lang w:val="es-ES_tradnl"/>
              </w:rPr>
              <w:t xml:space="preserve">Anti- dsADN: </w:t>
            </w:r>
            <w:r w:rsidR="001578ED" w:rsidRPr="000B4FFB">
              <w:rPr>
                <w:rFonts w:ascii="Arial Nova" w:hAnsi="Arial Nova"/>
                <w:color w:val="000000" w:themeColor="text1"/>
                <w:lang w:val="es-ES_tradnl"/>
              </w:rPr>
              <w:t>Actividad de la enfermedad y nefritis lúpica</w:t>
            </w:r>
          </w:p>
          <w:p w14:paraId="53BE97A3" w14:textId="348E4FD9" w:rsidR="001578ED" w:rsidRPr="000B4FFB" w:rsidRDefault="001578ED" w:rsidP="00122E4D">
            <w:pPr>
              <w:rPr>
                <w:rFonts w:ascii="Arial Nova" w:hAnsi="Arial Nova"/>
                <w:b/>
                <w:bCs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b/>
                <w:bCs/>
                <w:color w:val="000000" w:themeColor="text1"/>
                <w:lang w:val="es-ES_tradnl"/>
              </w:rPr>
              <w:t xml:space="preserve">Anti- Ro (SSA): </w:t>
            </w:r>
            <w:r w:rsidRPr="000B4FFB">
              <w:rPr>
                <w:rFonts w:ascii="Arial Nova" w:hAnsi="Arial Nova"/>
                <w:color w:val="000000" w:themeColor="text1"/>
                <w:lang w:val="es-ES_tradnl"/>
              </w:rPr>
              <w:t>Fotosensibilidad</w:t>
            </w:r>
            <w:r w:rsidR="00192F18" w:rsidRPr="000B4FFB">
              <w:rPr>
                <w:rFonts w:ascii="Arial Nova" w:hAnsi="Arial Nova"/>
                <w:color w:val="000000" w:themeColor="text1"/>
                <w:lang w:val="es-ES_tradnl"/>
              </w:rPr>
              <w:t xml:space="preserve">, </w:t>
            </w:r>
            <w:r w:rsidR="003717DE" w:rsidRPr="000B4FFB">
              <w:rPr>
                <w:rFonts w:ascii="Arial Nova" w:hAnsi="Arial Nova"/>
                <w:color w:val="000000" w:themeColor="text1"/>
                <w:lang w:val="es-ES_tradnl"/>
              </w:rPr>
              <w:t>lupus</w:t>
            </w:r>
            <w:r w:rsidR="00192F18" w:rsidRPr="000B4FFB">
              <w:rPr>
                <w:rFonts w:ascii="Arial Nova" w:hAnsi="Arial Nova"/>
                <w:color w:val="000000" w:themeColor="text1"/>
                <w:lang w:val="es-ES_tradnl"/>
              </w:rPr>
              <w:t xml:space="preserve"> </w:t>
            </w:r>
            <w:r w:rsidR="003717DE" w:rsidRPr="000B4FFB">
              <w:rPr>
                <w:rFonts w:ascii="Arial Nova" w:hAnsi="Arial Nova"/>
                <w:color w:val="000000" w:themeColor="text1"/>
                <w:lang w:val="es-ES_tradnl"/>
              </w:rPr>
              <w:t>cutáneo</w:t>
            </w:r>
            <w:r w:rsidR="00192F18" w:rsidRPr="000B4FFB">
              <w:rPr>
                <w:rFonts w:ascii="Arial Nova" w:hAnsi="Arial Nova"/>
                <w:color w:val="000000" w:themeColor="text1"/>
                <w:lang w:val="es-ES_tradnl"/>
              </w:rPr>
              <w:t xml:space="preserve"> subagudo, </w:t>
            </w:r>
            <w:r w:rsidR="003717DE" w:rsidRPr="000B4FFB">
              <w:rPr>
                <w:rFonts w:ascii="Arial Nova" w:hAnsi="Arial Nova"/>
                <w:color w:val="000000" w:themeColor="text1"/>
                <w:lang w:val="es-ES_tradnl"/>
              </w:rPr>
              <w:t>lupus</w:t>
            </w:r>
            <w:r w:rsidR="00192F18" w:rsidRPr="000B4FFB">
              <w:rPr>
                <w:rFonts w:ascii="Arial Nova" w:hAnsi="Arial Nova"/>
                <w:color w:val="000000" w:themeColor="text1"/>
                <w:lang w:val="es-ES_tradnl"/>
              </w:rPr>
              <w:t xml:space="preserve"> neonatal</w:t>
            </w:r>
          </w:p>
          <w:p w14:paraId="7B069E03" w14:textId="78210DA2" w:rsidR="00192F18" w:rsidRPr="000B4FFB" w:rsidRDefault="00CF7CDA" w:rsidP="00122E4D">
            <w:pPr>
              <w:rPr>
                <w:rFonts w:ascii="Arial Nova" w:hAnsi="Arial Nova"/>
                <w:b/>
                <w:bCs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b/>
                <w:bCs/>
                <w:color w:val="000000" w:themeColor="text1"/>
                <w:lang w:val="es-ES_tradnl"/>
              </w:rPr>
              <w:t xml:space="preserve">Anti La (SSB): </w:t>
            </w:r>
            <w:r w:rsidR="00A20103" w:rsidRPr="000B4FFB">
              <w:rPr>
                <w:rFonts w:ascii="Arial Nova" w:hAnsi="Arial Nova"/>
                <w:color w:val="000000" w:themeColor="text1"/>
                <w:lang w:val="es-ES_tradnl"/>
              </w:rPr>
              <w:t xml:space="preserve">Asociado al </w:t>
            </w:r>
            <w:r w:rsidR="003717DE" w:rsidRPr="000B4FFB">
              <w:rPr>
                <w:rFonts w:ascii="Arial Nova" w:hAnsi="Arial Nova"/>
                <w:color w:val="000000" w:themeColor="text1"/>
                <w:lang w:val="es-ES_tradnl"/>
              </w:rPr>
              <w:t>Sjögren</w:t>
            </w:r>
          </w:p>
          <w:p w14:paraId="20D4310D" w14:textId="757E14DB" w:rsidR="007A3800" w:rsidRPr="000B4FFB" w:rsidRDefault="003717DE" w:rsidP="00122E4D">
            <w:pPr>
              <w:rPr>
                <w:rFonts w:ascii="Arial Nova" w:hAnsi="Arial Nova"/>
                <w:b/>
                <w:bCs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b/>
                <w:bCs/>
                <w:color w:val="000000" w:themeColor="text1"/>
                <w:lang w:val="es-ES_tradnl"/>
              </w:rPr>
              <w:t>Anticuerpos</w:t>
            </w:r>
            <w:r w:rsidR="007A3800" w:rsidRPr="000B4FFB">
              <w:rPr>
                <w:rFonts w:ascii="Arial Nova" w:hAnsi="Arial Nova"/>
                <w:b/>
                <w:bCs/>
                <w:color w:val="000000" w:themeColor="text1"/>
                <w:lang w:val="es-ES_tradnl"/>
              </w:rPr>
              <w:t xml:space="preserve"> </w:t>
            </w:r>
            <w:r w:rsidRPr="000B4FFB">
              <w:rPr>
                <w:rFonts w:ascii="Arial Nova" w:hAnsi="Arial Nova"/>
                <w:b/>
                <w:bCs/>
                <w:color w:val="000000" w:themeColor="text1"/>
                <w:lang w:val="es-ES_tradnl"/>
              </w:rPr>
              <w:t>Antifosfolípidos</w:t>
            </w:r>
            <w:r w:rsidR="007A3800" w:rsidRPr="000B4FFB">
              <w:rPr>
                <w:rFonts w:ascii="Arial Nova" w:hAnsi="Arial Nova"/>
                <w:b/>
                <w:bCs/>
                <w:color w:val="000000" w:themeColor="text1"/>
                <w:lang w:val="es-ES_tradnl"/>
              </w:rPr>
              <w:t xml:space="preserve">: </w:t>
            </w:r>
            <w:r w:rsidR="007A3800" w:rsidRPr="000B4FFB">
              <w:rPr>
                <w:rFonts w:ascii="Arial Nova" w:hAnsi="Arial Nova"/>
                <w:color w:val="000000" w:themeColor="text1"/>
                <w:lang w:val="es-ES_tradnl"/>
              </w:rPr>
              <w:t>Trombos</w:t>
            </w:r>
            <w:r w:rsidRPr="000B4FFB">
              <w:rPr>
                <w:rFonts w:ascii="Arial Nova" w:hAnsi="Arial Nova"/>
                <w:color w:val="000000" w:themeColor="text1"/>
                <w:lang w:val="es-ES_tradnl"/>
              </w:rPr>
              <w:t>is</w:t>
            </w:r>
            <w:r w:rsidR="007A3800" w:rsidRPr="000B4FFB">
              <w:rPr>
                <w:rFonts w:ascii="Arial Nova" w:hAnsi="Arial Nova"/>
                <w:color w:val="000000" w:themeColor="text1"/>
                <w:lang w:val="es-ES_tradnl"/>
              </w:rPr>
              <w:t xml:space="preserve"> arterial</w:t>
            </w:r>
            <w:r w:rsidRPr="000B4FFB">
              <w:rPr>
                <w:rFonts w:ascii="Arial Nova" w:hAnsi="Arial Nova"/>
                <w:color w:val="000000" w:themeColor="text1"/>
                <w:lang w:val="es-ES_tradnl"/>
              </w:rPr>
              <w:t>, venosa y abortos recurrentes</w:t>
            </w:r>
          </w:p>
          <w:p w14:paraId="6191115D" w14:textId="277F6E26" w:rsidR="003717DE" w:rsidRPr="000B4FFB" w:rsidRDefault="003717DE" w:rsidP="00122E4D">
            <w:pPr>
              <w:rPr>
                <w:rFonts w:ascii="Arial Nova" w:hAnsi="Arial Nova"/>
                <w:b/>
                <w:bCs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b/>
                <w:bCs/>
                <w:color w:val="000000" w:themeColor="text1"/>
                <w:lang w:val="es-ES_tradnl"/>
              </w:rPr>
              <w:t xml:space="preserve">Anti-Histonas: </w:t>
            </w:r>
            <w:r w:rsidRPr="000B4FFB">
              <w:rPr>
                <w:rFonts w:ascii="Arial Nova" w:hAnsi="Arial Nova"/>
                <w:color w:val="000000" w:themeColor="text1"/>
                <w:lang w:val="es-ES_tradnl"/>
              </w:rPr>
              <w:t>Lupus inducido por drogas</w:t>
            </w:r>
          </w:p>
          <w:p w14:paraId="3C0A1518" w14:textId="77777777" w:rsidR="00122E4D" w:rsidRPr="000B4FFB" w:rsidRDefault="00122E4D" w:rsidP="00122E4D">
            <w:pPr>
              <w:rPr>
                <w:rFonts w:ascii="Arial Nova" w:hAnsi="Arial Nova"/>
                <w:b/>
                <w:bCs/>
                <w:color w:val="000000" w:themeColor="text1"/>
                <w:lang w:val="es-ES_tradnl"/>
              </w:rPr>
            </w:pPr>
          </w:p>
          <w:p w14:paraId="22BAD7E1" w14:textId="77777777" w:rsidR="00122E4D" w:rsidRPr="000B4FFB" w:rsidRDefault="00122E4D" w:rsidP="00122E4D">
            <w:pPr>
              <w:rPr>
                <w:rFonts w:ascii="Arial Nova" w:hAnsi="Arial Nova"/>
                <w:b/>
                <w:bCs/>
                <w:color w:val="000000" w:themeColor="text1"/>
                <w:lang w:val="es-ES_tradnl"/>
              </w:rPr>
            </w:pPr>
          </w:p>
          <w:p w14:paraId="01860C83" w14:textId="77777777" w:rsidR="00122E4D" w:rsidRPr="000B4FFB" w:rsidRDefault="00122E4D" w:rsidP="00122E4D">
            <w:pPr>
              <w:rPr>
                <w:rFonts w:ascii="Arial Nova" w:hAnsi="Arial Nova"/>
                <w:b/>
                <w:bCs/>
                <w:color w:val="000000" w:themeColor="text1"/>
                <w:lang w:val="es-ES_tradnl"/>
              </w:rPr>
            </w:pPr>
          </w:p>
          <w:p w14:paraId="4F96D9F8" w14:textId="4CB10640" w:rsidR="00022879" w:rsidRPr="000B4FFB" w:rsidRDefault="00022879" w:rsidP="002B275C">
            <w:pPr>
              <w:rPr>
                <w:rFonts w:ascii="Arial Nova" w:hAnsi="Arial Nova"/>
                <w:color w:val="000000" w:themeColor="text1"/>
                <w:lang w:val="es-ES_tradnl"/>
              </w:rPr>
            </w:pPr>
          </w:p>
        </w:tc>
      </w:tr>
      <w:tr w:rsidR="00C12653" w:rsidRPr="000B4FFB" w14:paraId="4A92779A" w14:textId="77777777" w:rsidTr="0083344A">
        <w:tc>
          <w:tcPr>
            <w:tcW w:w="10773" w:type="dxa"/>
          </w:tcPr>
          <w:p w14:paraId="0C1548D2" w14:textId="77777777" w:rsidR="00C12653" w:rsidRPr="000B4FFB" w:rsidRDefault="002A6F6E" w:rsidP="00531891">
            <w:pPr>
              <w:pStyle w:val="PargrafodaLista"/>
              <w:numPr>
                <w:ilvl w:val="0"/>
                <w:numId w:val="35"/>
              </w:numPr>
              <w:jc w:val="both"/>
              <w:rPr>
                <w:rFonts w:ascii="Arial Nova" w:hAnsi="Arial Nova"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b/>
                <w:bCs/>
                <w:color w:val="000000" w:themeColor="text1"/>
                <w:shd w:val="clear" w:color="auto" w:fill="FFFF00"/>
                <w:lang w:val="es-ES_tradnl"/>
              </w:rPr>
              <w:t>QUE CONTRAINDICACIONES TIENEN LOS FÁRMACOS BIOLÓGICOS Y QUE SCREENIG DEBE REALIZAR ANTES DE INDICARLOS</w:t>
            </w:r>
            <w:r w:rsidRPr="000B4FFB">
              <w:rPr>
                <w:rFonts w:ascii="Arial Nova" w:hAnsi="Arial Nova"/>
                <w:color w:val="000000" w:themeColor="text1"/>
                <w:lang w:val="es-ES_tradnl"/>
              </w:rPr>
              <w:t xml:space="preserve">. </w:t>
            </w:r>
          </w:p>
          <w:p w14:paraId="64BB55F2" w14:textId="4CC1BBBB" w:rsidR="00461BB2" w:rsidRPr="000B4FFB" w:rsidRDefault="00461BB2" w:rsidP="002B275C">
            <w:pPr>
              <w:jc w:val="both"/>
              <w:rPr>
                <w:rFonts w:ascii="Arial Nova" w:hAnsi="Arial Nova"/>
                <w:color w:val="000000" w:themeColor="text1"/>
                <w:lang w:val="es-ES_tradnl"/>
              </w:rPr>
            </w:pPr>
          </w:p>
          <w:p w14:paraId="5C0B2D3E" w14:textId="77777777" w:rsidR="0066210F" w:rsidRPr="000B4FFB" w:rsidRDefault="0066210F" w:rsidP="00122E4D">
            <w:pPr>
              <w:jc w:val="both"/>
              <w:rPr>
                <w:rFonts w:ascii="Arial Nova" w:hAnsi="Arial Nova"/>
                <w:b/>
                <w:bCs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b/>
                <w:bCs/>
                <w:color w:val="000000" w:themeColor="text1"/>
                <w:lang w:val="es-ES_tradnl"/>
              </w:rPr>
              <w:t>Contra Indicaciones:</w:t>
            </w:r>
          </w:p>
          <w:p w14:paraId="151BE944" w14:textId="77777777" w:rsidR="0066210F" w:rsidRPr="000B4FFB" w:rsidRDefault="0066210F" w:rsidP="00122E4D">
            <w:pPr>
              <w:jc w:val="both"/>
              <w:rPr>
                <w:rFonts w:ascii="Arial Nova" w:hAnsi="Arial Nova"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color w:val="000000" w:themeColor="text1"/>
                <w:lang w:val="es-ES_tradnl"/>
              </w:rPr>
              <w:t>Infección activa</w:t>
            </w:r>
          </w:p>
          <w:p w14:paraId="40F337BB" w14:textId="77777777" w:rsidR="00B07532" w:rsidRPr="000B4FFB" w:rsidRDefault="00B07532" w:rsidP="00122E4D">
            <w:pPr>
              <w:jc w:val="both"/>
              <w:rPr>
                <w:rFonts w:ascii="Arial Nova" w:hAnsi="Arial Nova"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color w:val="000000" w:themeColor="text1"/>
                <w:lang w:val="es-ES_tradnl"/>
              </w:rPr>
              <w:t>TBC activa o latente no tratada</w:t>
            </w:r>
          </w:p>
          <w:p w14:paraId="6227C404" w14:textId="77777777" w:rsidR="00B07532" w:rsidRPr="000B4FFB" w:rsidRDefault="00B07532" w:rsidP="00122E4D">
            <w:pPr>
              <w:jc w:val="both"/>
              <w:rPr>
                <w:rFonts w:ascii="Arial Nova" w:hAnsi="Arial Nova"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color w:val="000000" w:themeColor="text1"/>
                <w:lang w:val="es-ES_tradnl"/>
              </w:rPr>
              <w:t>Neoplasia activa</w:t>
            </w:r>
          </w:p>
          <w:p w14:paraId="17346256" w14:textId="429A4FDC" w:rsidR="00B07532" w:rsidRPr="000B4FFB" w:rsidRDefault="00B07532" w:rsidP="00122E4D">
            <w:pPr>
              <w:jc w:val="both"/>
              <w:rPr>
                <w:rFonts w:ascii="Arial Nova" w:hAnsi="Arial Nova"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color w:val="000000" w:themeColor="text1"/>
                <w:lang w:val="es-ES_tradnl"/>
              </w:rPr>
              <w:t>Insuficiencia cardíaca grave (Clase III – IV (NYHA))</w:t>
            </w:r>
          </w:p>
          <w:p w14:paraId="7102367E" w14:textId="10599328" w:rsidR="00B07532" w:rsidRPr="000B4FFB" w:rsidRDefault="00802837" w:rsidP="00122E4D">
            <w:pPr>
              <w:jc w:val="both"/>
              <w:rPr>
                <w:rFonts w:ascii="Arial Nova" w:hAnsi="Arial Nova"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color w:val="000000" w:themeColor="text1"/>
                <w:lang w:val="es-ES_tradnl"/>
              </w:rPr>
              <w:t xml:space="preserve">Enfermedades Desmielinizantes </w:t>
            </w:r>
          </w:p>
          <w:p w14:paraId="5CB4ACAC" w14:textId="2F9F97ED" w:rsidR="00802837" w:rsidRPr="000B4FFB" w:rsidRDefault="00802837" w:rsidP="00122E4D">
            <w:pPr>
              <w:jc w:val="both"/>
              <w:rPr>
                <w:rFonts w:ascii="Arial Nova" w:hAnsi="Arial Nova"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color w:val="000000" w:themeColor="text1"/>
                <w:lang w:val="es-ES_tradnl"/>
              </w:rPr>
              <w:t>Hepatitis Viral activa</w:t>
            </w:r>
          </w:p>
          <w:p w14:paraId="09A6BD5F" w14:textId="77777777" w:rsidR="00802837" w:rsidRPr="000B4FFB" w:rsidRDefault="00802837" w:rsidP="00122E4D">
            <w:pPr>
              <w:jc w:val="both"/>
              <w:rPr>
                <w:rFonts w:ascii="Arial Nova" w:hAnsi="Arial Nova"/>
                <w:color w:val="000000" w:themeColor="text1"/>
                <w:lang w:val="es-ES_tradnl"/>
              </w:rPr>
            </w:pPr>
          </w:p>
          <w:p w14:paraId="246A4DC4" w14:textId="3E1C548A" w:rsidR="00802837" w:rsidRPr="000B4FFB" w:rsidRDefault="00802837" w:rsidP="00122E4D">
            <w:pPr>
              <w:jc w:val="both"/>
              <w:rPr>
                <w:rFonts w:ascii="Arial Nova" w:hAnsi="Arial Nova"/>
                <w:b/>
                <w:bCs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b/>
                <w:bCs/>
                <w:color w:val="000000" w:themeColor="text1"/>
                <w:lang w:val="es-ES_tradnl"/>
              </w:rPr>
              <w:t>Screening Previo Obligatorio:</w:t>
            </w:r>
          </w:p>
          <w:p w14:paraId="4AFC9D82" w14:textId="644E5C52" w:rsidR="00802837" w:rsidRPr="000B4FFB" w:rsidRDefault="00DB698D" w:rsidP="00122E4D">
            <w:pPr>
              <w:jc w:val="both"/>
              <w:rPr>
                <w:rFonts w:ascii="Arial Nova" w:hAnsi="Arial Nova"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color w:val="000000" w:themeColor="text1"/>
                <w:lang w:val="es-ES_tradnl"/>
              </w:rPr>
              <w:t>PPD o IGRA + radiografía de tórax</w:t>
            </w:r>
          </w:p>
          <w:p w14:paraId="714EFE1A" w14:textId="0CC530F0" w:rsidR="00DB698D" w:rsidRPr="000B4FFB" w:rsidRDefault="00DB698D" w:rsidP="00122E4D">
            <w:pPr>
              <w:jc w:val="both"/>
              <w:rPr>
                <w:rFonts w:ascii="Arial Nova" w:hAnsi="Arial Nova"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color w:val="000000" w:themeColor="text1"/>
                <w:lang w:val="es-ES_tradnl"/>
              </w:rPr>
              <w:t>Serología para Hepatitis B, C, HIV</w:t>
            </w:r>
          </w:p>
          <w:p w14:paraId="21DF6B96" w14:textId="0534B2E9" w:rsidR="00DB698D" w:rsidRPr="000B4FFB" w:rsidRDefault="00827534" w:rsidP="00122E4D">
            <w:pPr>
              <w:jc w:val="both"/>
              <w:rPr>
                <w:rFonts w:ascii="Arial Nova" w:hAnsi="Arial Nova"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color w:val="000000" w:themeColor="text1"/>
                <w:lang w:val="es-ES_tradnl"/>
              </w:rPr>
              <w:t>HMG completo</w:t>
            </w:r>
          </w:p>
          <w:p w14:paraId="565CB8CC" w14:textId="70A3EDAC" w:rsidR="00827534" w:rsidRPr="000B4FFB" w:rsidRDefault="00827534" w:rsidP="00122E4D">
            <w:pPr>
              <w:jc w:val="both"/>
              <w:rPr>
                <w:rFonts w:ascii="Arial Nova" w:hAnsi="Arial Nova"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color w:val="000000" w:themeColor="text1"/>
                <w:lang w:val="es-ES_tradnl"/>
              </w:rPr>
              <w:t>Función Hepática</w:t>
            </w:r>
          </w:p>
          <w:p w14:paraId="2B3C7CF4" w14:textId="26E3F389" w:rsidR="00122E4D" w:rsidRPr="000B4FFB" w:rsidRDefault="00827534" w:rsidP="00122E4D">
            <w:pPr>
              <w:jc w:val="both"/>
              <w:rPr>
                <w:rFonts w:ascii="Arial Nova" w:hAnsi="Arial Nova"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color w:val="000000" w:themeColor="text1"/>
                <w:lang w:val="es-ES_tradnl"/>
              </w:rPr>
              <w:t>Actualización del Calendario Vacunal</w:t>
            </w:r>
          </w:p>
        </w:tc>
      </w:tr>
      <w:tr w:rsidR="00C12653" w:rsidRPr="000B4FFB" w14:paraId="473196CF" w14:textId="77777777" w:rsidTr="0083344A">
        <w:tc>
          <w:tcPr>
            <w:tcW w:w="10773" w:type="dxa"/>
          </w:tcPr>
          <w:p w14:paraId="5995030C" w14:textId="50218FD8" w:rsidR="00C12653" w:rsidRPr="000B4FFB" w:rsidRDefault="002A6F6E" w:rsidP="00531891">
            <w:pPr>
              <w:pStyle w:val="PargrafodaLista"/>
              <w:numPr>
                <w:ilvl w:val="0"/>
                <w:numId w:val="35"/>
              </w:numPr>
              <w:jc w:val="both"/>
              <w:rPr>
                <w:rFonts w:ascii="Arial Nova" w:hAnsi="Arial Nova"/>
                <w:b/>
                <w:bCs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b/>
                <w:bCs/>
                <w:color w:val="000000" w:themeColor="text1"/>
                <w:shd w:val="clear" w:color="auto" w:fill="FFFF00"/>
                <w:lang w:val="es-ES_tradnl"/>
              </w:rPr>
              <w:t>DESCRIBA LAS CARACTERÍSTICAS CLÍNICAS Y TRATAMIENTO DE LA POLIMIALGIA REUMÁTICA</w:t>
            </w:r>
            <w:r w:rsidRPr="000B4FFB">
              <w:rPr>
                <w:rFonts w:ascii="Arial Nova" w:hAnsi="Arial Nova"/>
                <w:b/>
                <w:bCs/>
                <w:color w:val="000000" w:themeColor="text1"/>
                <w:lang w:val="es-ES_tradnl"/>
              </w:rPr>
              <w:t>.</w:t>
            </w:r>
          </w:p>
          <w:p w14:paraId="6234A27C" w14:textId="77777777" w:rsidR="002A6F6E" w:rsidRPr="000B4FFB" w:rsidRDefault="002A6F6E" w:rsidP="007B759D">
            <w:pPr>
              <w:rPr>
                <w:rFonts w:ascii="Arial Nova" w:hAnsi="Arial Nova"/>
                <w:color w:val="000000" w:themeColor="text1"/>
                <w:lang w:val="es-ES_tradnl"/>
              </w:rPr>
            </w:pPr>
          </w:p>
          <w:p w14:paraId="76A40992" w14:textId="62396D3D" w:rsidR="00122E4D" w:rsidRPr="000B4FFB" w:rsidRDefault="00024895" w:rsidP="007B759D">
            <w:pPr>
              <w:rPr>
                <w:rFonts w:ascii="Arial Nova" w:hAnsi="Arial Nova"/>
                <w:b/>
                <w:bCs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b/>
                <w:bCs/>
                <w:color w:val="000000" w:themeColor="text1"/>
                <w:lang w:val="es-ES_tradnl"/>
              </w:rPr>
              <w:t>Características Clínicas:</w:t>
            </w:r>
          </w:p>
          <w:p w14:paraId="11725CF4" w14:textId="5C748578" w:rsidR="00024895" w:rsidRPr="000B4FFB" w:rsidRDefault="00024895" w:rsidP="007B759D">
            <w:pPr>
              <w:rPr>
                <w:rFonts w:ascii="Arial Nova" w:hAnsi="Arial Nova"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color w:val="000000" w:themeColor="text1"/>
                <w:lang w:val="es-ES_tradnl"/>
              </w:rPr>
              <w:t>Adultos (&gt; 50 años)</w:t>
            </w:r>
          </w:p>
          <w:p w14:paraId="6287F764" w14:textId="5A140618" w:rsidR="00024895" w:rsidRPr="000B4FFB" w:rsidRDefault="00024895" w:rsidP="007B759D">
            <w:pPr>
              <w:rPr>
                <w:rFonts w:ascii="Arial Nova" w:hAnsi="Arial Nova"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color w:val="000000" w:themeColor="text1"/>
                <w:lang w:val="es-ES_tradnl"/>
              </w:rPr>
              <w:t>Dolor y rigidez</w:t>
            </w:r>
            <w:r w:rsidR="00C517B4" w:rsidRPr="000B4FFB">
              <w:rPr>
                <w:rFonts w:ascii="Arial Nova" w:hAnsi="Arial Nova"/>
                <w:color w:val="000000" w:themeColor="text1"/>
                <w:lang w:val="es-ES_tradnl"/>
              </w:rPr>
              <w:t xml:space="preserve"> en cintura escapular y pélvica</w:t>
            </w:r>
          </w:p>
          <w:p w14:paraId="103646C9" w14:textId="0A1F7510" w:rsidR="00C517B4" w:rsidRPr="000B4FFB" w:rsidRDefault="00C517B4" w:rsidP="007B759D">
            <w:pPr>
              <w:rPr>
                <w:rFonts w:ascii="Arial Nova" w:hAnsi="Arial Nova"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color w:val="000000" w:themeColor="text1"/>
                <w:lang w:val="es-ES_tradnl"/>
              </w:rPr>
              <w:t>Rigidez matinal &gt; 45 minutos</w:t>
            </w:r>
          </w:p>
          <w:p w14:paraId="27043C09" w14:textId="2EEDD323" w:rsidR="00C517B4" w:rsidRPr="000B4FFB" w:rsidRDefault="00C517B4" w:rsidP="007B759D">
            <w:pPr>
              <w:rPr>
                <w:rFonts w:ascii="Arial Nova" w:hAnsi="Arial Nova"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color w:val="000000" w:themeColor="text1"/>
                <w:lang w:val="es-ES_tradnl"/>
              </w:rPr>
              <w:t>Elevación de VHS y PCR</w:t>
            </w:r>
          </w:p>
          <w:p w14:paraId="76A4ABD9" w14:textId="63A4FAD5" w:rsidR="00C517B4" w:rsidRPr="000B4FFB" w:rsidRDefault="001B620A" w:rsidP="007B759D">
            <w:pPr>
              <w:rPr>
                <w:rFonts w:ascii="Arial Nova" w:hAnsi="Arial Nova"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color w:val="000000" w:themeColor="text1"/>
                <w:lang w:val="es-ES_tradnl"/>
              </w:rPr>
              <w:t>Se puede asociar a arteritis temporal</w:t>
            </w:r>
          </w:p>
          <w:p w14:paraId="30B0B9FF" w14:textId="77777777" w:rsidR="001B620A" w:rsidRPr="000B4FFB" w:rsidRDefault="001B620A" w:rsidP="007B759D">
            <w:pPr>
              <w:rPr>
                <w:rFonts w:ascii="Arial Nova" w:hAnsi="Arial Nova"/>
                <w:color w:val="000000" w:themeColor="text1"/>
                <w:lang w:val="es-ES_tradnl"/>
              </w:rPr>
            </w:pPr>
          </w:p>
          <w:p w14:paraId="4A9EB3C9" w14:textId="67AFCA2A" w:rsidR="001B620A" w:rsidRPr="000B4FFB" w:rsidRDefault="001B620A" w:rsidP="007B759D">
            <w:pPr>
              <w:rPr>
                <w:rFonts w:ascii="Arial Nova" w:hAnsi="Arial Nova"/>
                <w:b/>
                <w:bCs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b/>
                <w:bCs/>
                <w:color w:val="000000" w:themeColor="text1"/>
                <w:lang w:val="es-ES_tradnl"/>
              </w:rPr>
              <w:t>Tratamiento:</w:t>
            </w:r>
          </w:p>
          <w:p w14:paraId="307C7250" w14:textId="64D7D2B7" w:rsidR="001B620A" w:rsidRPr="000B4FFB" w:rsidRDefault="001B620A" w:rsidP="007B759D">
            <w:pPr>
              <w:rPr>
                <w:rFonts w:ascii="Arial Nova" w:hAnsi="Arial Nova"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color w:val="000000" w:themeColor="text1"/>
                <w:lang w:val="es-ES_tradnl"/>
              </w:rPr>
              <w:t>Corticoide en bajas dosis</w:t>
            </w:r>
            <w:r w:rsidR="003B3442" w:rsidRPr="000B4FFB">
              <w:rPr>
                <w:rFonts w:ascii="Arial Nova" w:hAnsi="Arial Nova"/>
                <w:color w:val="000000" w:themeColor="text1"/>
                <w:lang w:val="es-ES_tradnl"/>
              </w:rPr>
              <w:t xml:space="preserve"> (Prednisona 10-20 mg/día)</w:t>
            </w:r>
          </w:p>
          <w:p w14:paraId="26166A7E" w14:textId="105E6F36" w:rsidR="003B3442" w:rsidRPr="000B4FFB" w:rsidRDefault="003B3442" w:rsidP="007B759D">
            <w:pPr>
              <w:rPr>
                <w:rFonts w:ascii="Arial Nova" w:hAnsi="Arial Nova"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color w:val="000000" w:themeColor="text1"/>
                <w:lang w:val="es-ES_tradnl"/>
              </w:rPr>
              <w:t>Respuesta Clínica rápida</w:t>
            </w:r>
            <w:r w:rsidR="0013542C" w:rsidRPr="000B4FFB">
              <w:rPr>
                <w:rFonts w:ascii="Arial Nova" w:hAnsi="Arial Nova"/>
                <w:color w:val="000000" w:themeColor="text1"/>
                <w:lang w:val="es-ES_tradnl"/>
              </w:rPr>
              <w:t xml:space="preserve"> </w:t>
            </w:r>
          </w:p>
          <w:p w14:paraId="6973E06D" w14:textId="3DAF9F68" w:rsidR="0013542C" w:rsidRPr="000B4FFB" w:rsidRDefault="0013542C" w:rsidP="007B759D">
            <w:pPr>
              <w:rPr>
                <w:rFonts w:ascii="Arial Nova" w:hAnsi="Arial Nova"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color w:val="000000" w:themeColor="text1"/>
                <w:lang w:val="es-ES_tradnl"/>
              </w:rPr>
              <w:lastRenderedPageBreak/>
              <w:t>Reducción gradual de la dosis conforme la respuesta</w:t>
            </w:r>
          </w:p>
          <w:p w14:paraId="64903710" w14:textId="497424C0" w:rsidR="0013542C" w:rsidRPr="000B4FFB" w:rsidRDefault="0013542C" w:rsidP="007B759D">
            <w:pPr>
              <w:rPr>
                <w:rFonts w:ascii="Arial Nova" w:hAnsi="Arial Nova"/>
                <w:color w:val="000000" w:themeColor="text1"/>
                <w:lang w:val="es-ES_tradnl"/>
              </w:rPr>
            </w:pPr>
            <w:r w:rsidRPr="000B4FFB">
              <w:rPr>
                <w:rFonts w:ascii="Arial Nova" w:hAnsi="Arial Nova"/>
                <w:color w:val="000000" w:themeColor="text1"/>
                <w:lang w:val="es-ES_tradnl"/>
              </w:rPr>
              <w:t>Acompañamiento laboratorial con V</w:t>
            </w:r>
            <w:r w:rsidR="005B5129" w:rsidRPr="000B4FFB">
              <w:rPr>
                <w:rFonts w:ascii="Arial Nova" w:hAnsi="Arial Nova"/>
                <w:color w:val="000000" w:themeColor="text1"/>
                <w:lang w:val="es-ES_tradnl"/>
              </w:rPr>
              <w:t>SH y PCR</w:t>
            </w:r>
          </w:p>
          <w:p w14:paraId="1C10D047" w14:textId="77777777" w:rsidR="00122E4D" w:rsidRPr="000B4FFB" w:rsidRDefault="00122E4D" w:rsidP="007B759D">
            <w:pPr>
              <w:rPr>
                <w:rFonts w:ascii="Arial Nova" w:hAnsi="Arial Nova"/>
                <w:color w:val="000000" w:themeColor="text1"/>
                <w:lang w:val="es-ES_tradnl"/>
              </w:rPr>
            </w:pPr>
          </w:p>
          <w:p w14:paraId="0C75B149" w14:textId="77777777" w:rsidR="00122E4D" w:rsidRPr="000B4FFB" w:rsidRDefault="00122E4D" w:rsidP="007B759D">
            <w:pPr>
              <w:rPr>
                <w:rFonts w:ascii="Arial Nova" w:hAnsi="Arial Nova"/>
                <w:color w:val="000000" w:themeColor="text1"/>
                <w:lang w:val="es-ES_tradnl"/>
              </w:rPr>
            </w:pPr>
          </w:p>
          <w:p w14:paraId="2FC29BCD" w14:textId="77777777" w:rsidR="00122E4D" w:rsidRPr="000B4FFB" w:rsidRDefault="00122E4D" w:rsidP="007B759D">
            <w:pPr>
              <w:rPr>
                <w:rFonts w:ascii="Arial Nova" w:hAnsi="Arial Nova"/>
                <w:color w:val="000000" w:themeColor="text1"/>
                <w:lang w:val="es-ES_tradnl"/>
              </w:rPr>
            </w:pPr>
          </w:p>
          <w:p w14:paraId="422FB31B" w14:textId="77777777" w:rsidR="00122E4D" w:rsidRPr="000B4FFB" w:rsidRDefault="00122E4D" w:rsidP="007B759D">
            <w:pPr>
              <w:rPr>
                <w:rFonts w:ascii="Arial Nova" w:hAnsi="Arial Nova"/>
                <w:color w:val="000000" w:themeColor="text1"/>
                <w:lang w:val="es-ES_tradnl"/>
              </w:rPr>
            </w:pPr>
          </w:p>
          <w:p w14:paraId="2E85469B" w14:textId="77777777" w:rsidR="00122E4D" w:rsidRPr="000B4FFB" w:rsidRDefault="00122E4D" w:rsidP="007B759D">
            <w:pPr>
              <w:rPr>
                <w:rFonts w:ascii="Arial Nova" w:hAnsi="Arial Nova"/>
                <w:color w:val="000000" w:themeColor="text1"/>
                <w:lang w:val="es-ES_tradnl"/>
              </w:rPr>
            </w:pPr>
          </w:p>
          <w:p w14:paraId="70033C6A" w14:textId="4E14AA92" w:rsidR="00122E4D" w:rsidRPr="000B4FFB" w:rsidRDefault="00122E4D" w:rsidP="007B759D">
            <w:pPr>
              <w:rPr>
                <w:rFonts w:ascii="Arial Nova" w:hAnsi="Arial Nova"/>
                <w:color w:val="000000" w:themeColor="text1"/>
                <w:lang w:val="es-ES_tradnl"/>
              </w:rPr>
            </w:pPr>
          </w:p>
        </w:tc>
      </w:tr>
      <w:tr w:rsidR="00C12653" w:rsidRPr="000B4FFB" w14:paraId="67DF24A6" w14:textId="77777777" w:rsidTr="0083344A">
        <w:tc>
          <w:tcPr>
            <w:tcW w:w="10773" w:type="dxa"/>
          </w:tcPr>
          <w:p w14:paraId="5473570B" w14:textId="77777777" w:rsidR="00C12653" w:rsidRPr="000B4FFB" w:rsidRDefault="00C12653" w:rsidP="006A317C">
            <w:pPr>
              <w:jc w:val="both"/>
              <w:rPr>
                <w:rFonts w:ascii="Arial Nova" w:hAnsi="Arial Nova"/>
                <w:color w:val="000000" w:themeColor="text1"/>
                <w:lang w:val="es-ES_tradnl"/>
              </w:rPr>
            </w:pPr>
          </w:p>
        </w:tc>
      </w:tr>
    </w:tbl>
    <w:p w14:paraId="117BAA4F" w14:textId="77777777" w:rsidR="00C12653" w:rsidRPr="000B4FFB" w:rsidRDefault="00C12653" w:rsidP="006A317C">
      <w:pPr>
        <w:spacing w:after="0"/>
        <w:jc w:val="both"/>
        <w:rPr>
          <w:rFonts w:ascii="Arial Nova" w:hAnsi="Arial Nova"/>
          <w:color w:val="000000" w:themeColor="text1"/>
          <w:lang w:val="es-ES_tradnl"/>
        </w:rPr>
      </w:pPr>
    </w:p>
    <w:sectPr w:rsidR="00C12653" w:rsidRPr="000B4FFB" w:rsidSect="00313B00">
      <w:pgSz w:w="11906" w:h="16838"/>
      <w:pgMar w:top="284" w:right="566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708A"/>
    <w:multiLevelType w:val="hybridMultilevel"/>
    <w:tmpl w:val="042A0A6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52E65"/>
    <w:multiLevelType w:val="hybridMultilevel"/>
    <w:tmpl w:val="AC4ECA8C"/>
    <w:lvl w:ilvl="0" w:tplc="C7189B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7E2D51"/>
    <w:multiLevelType w:val="hybridMultilevel"/>
    <w:tmpl w:val="5798C772"/>
    <w:lvl w:ilvl="0" w:tplc="AFFABBD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B569B7"/>
    <w:multiLevelType w:val="hybridMultilevel"/>
    <w:tmpl w:val="FCAE2CEE"/>
    <w:lvl w:ilvl="0" w:tplc="5ADE61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3971AF"/>
    <w:multiLevelType w:val="hybridMultilevel"/>
    <w:tmpl w:val="6C521150"/>
    <w:lvl w:ilvl="0" w:tplc="D59A1E7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4D53CE"/>
    <w:multiLevelType w:val="hybridMultilevel"/>
    <w:tmpl w:val="AF4ED3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A57379"/>
    <w:multiLevelType w:val="hybridMultilevel"/>
    <w:tmpl w:val="0186C6D8"/>
    <w:lvl w:ilvl="0" w:tplc="C12673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4B5F83"/>
    <w:multiLevelType w:val="hybridMultilevel"/>
    <w:tmpl w:val="3878B510"/>
    <w:lvl w:ilvl="0" w:tplc="3506B89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71C2A27"/>
    <w:multiLevelType w:val="hybridMultilevel"/>
    <w:tmpl w:val="D3142972"/>
    <w:lvl w:ilvl="0" w:tplc="44EEF2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EC4EE6"/>
    <w:multiLevelType w:val="hybridMultilevel"/>
    <w:tmpl w:val="B9BE5526"/>
    <w:lvl w:ilvl="0" w:tplc="CA12C2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1E43F3F"/>
    <w:multiLevelType w:val="hybridMultilevel"/>
    <w:tmpl w:val="66D0B60E"/>
    <w:lvl w:ilvl="0" w:tplc="4EBE46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57D43D7"/>
    <w:multiLevelType w:val="multilevel"/>
    <w:tmpl w:val="8824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3A744B"/>
    <w:multiLevelType w:val="hybridMultilevel"/>
    <w:tmpl w:val="D67E42C6"/>
    <w:lvl w:ilvl="0" w:tplc="141CEBCE">
      <w:start w:val="1"/>
      <w:numFmt w:val="lowerLetter"/>
      <w:lvlText w:val="%1)"/>
      <w:lvlJc w:val="left"/>
      <w:pPr>
        <w:ind w:left="1353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CE0133D"/>
    <w:multiLevelType w:val="hybridMultilevel"/>
    <w:tmpl w:val="DD50C91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AD0245"/>
    <w:multiLevelType w:val="hybridMultilevel"/>
    <w:tmpl w:val="6EBA5732"/>
    <w:lvl w:ilvl="0" w:tplc="A72858C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21E3F71"/>
    <w:multiLevelType w:val="hybridMultilevel"/>
    <w:tmpl w:val="0BBA604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56108A"/>
    <w:multiLevelType w:val="hybridMultilevel"/>
    <w:tmpl w:val="BC8863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D108BD"/>
    <w:multiLevelType w:val="hybridMultilevel"/>
    <w:tmpl w:val="E8EAF5BE"/>
    <w:lvl w:ilvl="0" w:tplc="33A834A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2EE70F8"/>
    <w:multiLevelType w:val="hybridMultilevel"/>
    <w:tmpl w:val="8108AB80"/>
    <w:lvl w:ilvl="0" w:tplc="8E58690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2F90044"/>
    <w:multiLevelType w:val="hybridMultilevel"/>
    <w:tmpl w:val="854413A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3972FD"/>
    <w:multiLevelType w:val="hybridMultilevel"/>
    <w:tmpl w:val="6DA48E0A"/>
    <w:lvl w:ilvl="0" w:tplc="1CFC393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2851C2"/>
    <w:multiLevelType w:val="hybridMultilevel"/>
    <w:tmpl w:val="E5B2636A"/>
    <w:lvl w:ilvl="0" w:tplc="4836AB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BC75529"/>
    <w:multiLevelType w:val="multilevel"/>
    <w:tmpl w:val="94F2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6C0690"/>
    <w:multiLevelType w:val="hybridMultilevel"/>
    <w:tmpl w:val="A3848DFE"/>
    <w:lvl w:ilvl="0" w:tplc="2C96FE34">
      <w:start w:val="1"/>
      <w:numFmt w:val="lowerLetter"/>
      <w:lvlText w:val="%1)"/>
      <w:lvlJc w:val="left"/>
      <w:pPr>
        <w:ind w:left="9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7EE18DD"/>
    <w:multiLevelType w:val="hybridMultilevel"/>
    <w:tmpl w:val="5038CDE8"/>
    <w:lvl w:ilvl="0" w:tplc="0416000F">
      <w:start w:val="8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54122F"/>
    <w:multiLevelType w:val="hybridMultilevel"/>
    <w:tmpl w:val="6660DD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AF3131"/>
    <w:multiLevelType w:val="hybridMultilevel"/>
    <w:tmpl w:val="D67E42C6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0020A39"/>
    <w:multiLevelType w:val="hybridMultilevel"/>
    <w:tmpl w:val="7B46A3E4"/>
    <w:lvl w:ilvl="0" w:tplc="7BCCA3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10A0300"/>
    <w:multiLevelType w:val="hybridMultilevel"/>
    <w:tmpl w:val="BE2E9862"/>
    <w:lvl w:ilvl="0" w:tplc="8D64B210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63C12E59"/>
    <w:multiLevelType w:val="hybridMultilevel"/>
    <w:tmpl w:val="9820A948"/>
    <w:lvl w:ilvl="0" w:tplc="99FE3F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5AA75AB"/>
    <w:multiLevelType w:val="hybridMultilevel"/>
    <w:tmpl w:val="99361BE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995F08"/>
    <w:multiLevelType w:val="hybridMultilevel"/>
    <w:tmpl w:val="ADF07654"/>
    <w:lvl w:ilvl="0" w:tplc="3B3CCE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E5B64D2"/>
    <w:multiLevelType w:val="hybridMultilevel"/>
    <w:tmpl w:val="F2FA2232"/>
    <w:lvl w:ilvl="0" w:tplc="6914A28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27D78E5"/>
    <w:multiLevelType w:val="hybridMultilevel"/>
    <w:tmpl w:val="4CA6121E"/>
    <w:lvl w:ilvl="0" w:tplc="8B442D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44A1693"/>
    <w:multiLevelType w:val="hybridMultilevel"/>
    <w:tmpl w:val="420E8C1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C41573"/>
    <w:multiLevelType w:val="hybridMultilevel"/>
    <w:tmpl w:val="4D260578"/>
    <w:lvl w:ilvl="0" w:tplc="BAC6DEF0">
      <w:start w:val="1"/>
      <w:numFmt w:val="lowerLetter"/>
      <w:lvlText w:val="%1)"/>
      <w:lvlJc w:val="left"/>
      <w:pPr>
        <w:ind w:left="1080" w:hanging="360"/>
      </w:pPr>
      <w:rPr>
        <w:rFonts w:asciiTheme="minorHAnsi" w:hAnsiTheme="minorHAnsi"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AE626FA"/>
    <w:multiLevelType w:val="hybridMultilevel"/>
    <w:tmpl w:val="E01A04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F61037"/>
    <w:multiLevelType w:val="hybridMultilevel"/>
    <w:tmpl w:val="57BC62CE"/>
    <w:lvl w:ilvl="0" w:tplc="676AAC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E566C5C"/>
    <w:multiLevelType w:val="multilevel"/>
    <w:tmpl w:val="BD64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810318">
    <w:abstractNumId w:val="5"/>
  </w:num>
  <w:num w:numId="2" w16cid:durableId="1886328516">
    <w:abstractNumId w:val="0"/>
  </w:num>
  <w:num w:numId="3" w16cid:durableId="1179926152">
    <w:abstractNumId w:val="7"/>
  </w:num>
  <w:num w:numId="4" w16cid:durableId="598099959">
    <w:abstractNumId w:val="20"/>
  </w:num>
  <w:num w:numId="5" w16cid:durableId="1469588596">
    <w:abstractNumId w:val="12"/>
  </w:num>
  <w:num w:numId="6" w16cid:durableId="728964828">
    <w:abstractNumId w:val="23"/>
  </w:num>
  <w:num w:numId="7" w16cid:durableId="1352994443">
    <w:abstractNumId w:val="21"/>
  </w:num>
  <w:num w:numId="8" w16cid:durableId="1300650322">
    <w:abstractNumId w:val="4"/>
  </w:num>
  <w:num w:numId="9" w16cid:durableId="913395131">
    <w:abstractNumId w:val="29"/>
  </w:num>
  <w:num w:numId="10" w16cid:durableId="1579166775">
    <w:abstractNumId w:val="26"/>
  </w:num>
  <w:num w:numId="11" w16cid:durableId="1732607261">
    <w:abstractNumId w:val="24"/>
  </w:num>
  <w:num w:numId="12" w16cid:durableId="485123590">
    <w:abstractNumId w:val="27"/>
  </w:num>
  <w:num w:numId="13" w16cid:durableId="1313364506">
    <w:abstractNumId w:val="9"/>
  </w:num>
  <w:num w:numId="14" w16cid:durableId="1302426035">
    <w:abstractNumId w:val="34"/>
  </w:num>
  <w:num w:numId="15" w16cid:durableId="1294747281">
    <w:abstractNumId w:val="36"/>
  </w:num>
  <w:num w:numId="16" w16cid:durableId="558251250">
    <w:abstractNumId w:val="33"/>
  </w:num>
  <w:num w:numId="17" w16cid:durableId="1985618981">
    <w:abstractNumId w:val="18"/>
  </w:num>
  <w:num w:numId="18" w16cid:durableId="1848521657">
    <w:abstractNumId w:val="13"/>
  </w:num>
  <w:num w:numId="19" w16cid:durableId="1144154259">
    <w:abstractNumId w:val="31"/>
  </w:num>
  <w:num w:numId="20" w16cid:durableId="812068028">
    <w:abstractNumId w:val="6"/>
  </w:num>
  <w:num w:numId="21" w16cid:durableId="1223130118">
    <w:abstractNumId w:val="14"/>
  </w:num>
  <w:num w:numId="22" w16cid:durableId="229653563">
    <w:abstractNumId w:val="2"/>
  </w:num>
  <w:num w:numId="23" w16cid:durableId="1795635357">
    <w:abstractNumId w:val="3"/>
  </w:num>
  <w:num w:numId="24" w16cid:durableId="1005668458">
    <w:abstractNumId w:val="30"/>
  </w:num>
  <w:num w:numId="25" w16cid:durableId="976688380">
    <w:abstractNumId w:val="37"/>
  </w:num>
  <w:num w:numId="26" w16cid:durableId="41178214">
    <w:abstractNumId w:val="8"/>
  </w:num>
  <w:num w:numId="27" w16cid:durableId="1147942150">
    <w:abstractNumId w:val="35"/>
  </w:num>
  <w:num w:numId="28" w16cid:durableId="1180703669">
    <w:abstractNumId w:val="32"/>
  </w:num>
  <w:num w:numId="29" w16cid:durableId="2019041303">
    <w:abstractNumId w:val="19"/>
  </w:num>
  <w:num w:numId="30" w16cid:durableId="1318459877">
    <w:abstractNumId w:val="17"/>
  </w:num>
  <w:num w:numId="31" w16cid:durableId="1738701113">
    <w:abstractNumId w:val="1"/>
  </w:num>
  <w:num w:numId="32" w16cid:durableId="432673640">
    <w:abstractNumId w:val="10"/>
  </w:num>
  <w:num w:numId="33" w16cid:durableId="1603032773">
    <w:abstractNumId w:val="15"/>
  </w:num>
  <w:num w:numId="34" w16cid:durableId="658971230">
    <w:abstractNumId w:val="25"/>
  </w:num>
  <w:num w:numId="35" w16cid:durableId="1494028551">
    <w:abstractNumId w:val="16"/>
  </w:num>
  <w:num w:numId="36" w16cid:durableId="2040546411">
    <w:abstractNumId w:val="11"/>
  </w:num>
  <w:num w:numId="37" w16cid:durableId="1878161285">
    <w:abstractNumId w:val="38"/>
  </w:num>
  <w:num w:numId="38" w16cid:durableId="398140557">
    <w:abstractNumId w:val="22"/>
  </w:num>
  <w:num w:numId="39" w16cid:durableId="187592021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3CC"/>
    <w:rsid w:val="000006A1"/>
    <w:rsid w:val="00007A07"/>
    <w:rsid w:val="00007E35"/>
    <w:rsid w:val="00010835"/>
    <w:rsid w:val="000133EB"/>
    <w:rsid w:val="00022879"/>
    <w:rsid w:val="00024895"/>
    <w:rsid w:val="00030357"/>
    <w:rsid w:val="00033024"/>
    <w:rsid w:val="00035724"/>
    <w:rsid w:val="00040B3C"/>
    <w:rsid w:val="000441FD"/>
    <w:rsid w:val="00060617"/>
    <w:rsid w:val="00062AF0"/>
    <w:rsid w:val="000667DD"/>
    <w:rsid w:val="00073684"/>
    <w:rsid w:val="00095F6C"/>
    <w:rsid w:val="000A34BB"/>
    <w:rsid w:val="000B2CAF"/>
    <w:rsid w:val="000B4FFB"/>
    <w:rsid w:val="000D2D8F"/>
    <w:rsid w:val="000D6C69"/>
    <w:rsid w:val="000E651C"/>
    <w:rsid w:val="000E7A39"/>
    <w:rsid w:val="00100EDE"/>
    <w:rsid w:val="00101BA6"/>
    <w:rsid w:val="00103E94"/>
    <w:rsid w:val="001047F3"/>
    <w:rsid w:val="001174FE"/>
    <w:rsid w:val="001227FB"/>
    <w:rsid w:val="00122E4D"/>
    <w:rsid w:val="00131207"/>
    <w:rsid w:val="00132C19"/>
    <w:rsid w:val="00133879"/>
    <w:rsid w:val="0013542C"/>
    <w:rsid w:val="001360E1"/>
    <w:rsid w:val="00136DF6"/>
    <w:rsid w:val="00140AA9"/>
    <w:rsid w:val="00141C19"/>
    <w:rsid w:val="001421A3"/>
    <w:rsid w:val="00144870"/>
    <w:rsid w:val="00153493"/>
    <w:rsid w:val="00154EED"/>
    <w:rsid w:val="001578ED"/>
    <w:rsid w:val="001604A8"/>
    <w:rsid w:val="00162E18"/>
    <w:rsid w:val="0016664B"/>
    <w:rsid w:val="001737E1"/>
    <w:rsid w:val="00175011"/>
    <w:rsid w:val="00175C96"/>
    <w:rsid w:val="001831D3"/>
    <w:rsid w:val="00192F18"/>
    <w:rsid w:val="00193C55"/>
    <w:rsid w:val="001967A3"/>
    <w:rsid w:val="00196EE3"/>
    <w:rsid w:val="00197969"/>
    <w:rsid w:val="001A00FC"/>
    <w:rsid w:val="001B02DA"/>
    <w:rsid w:val="001B50F3"/>
    <w:rsid w:val="001B620A"/>
    <w:rsid w:val="001B70AA"/>
    <w:rsid w:val="001C4D6F"/>
    <w:rsid w:val="001C5B08"/>
    <w:rsid w:val="002052A4"/>
    <w:rsid w:val="0021392D"/>
    <w:rsid w:val="0021698D"/>
    <w:rsid w:val="002171D7"/>
    <w:rsid w:val="0022406B"/>
    <w:rsid w:val="00225897"/>
    <w:rsid w:val="00240203"/>
    <w:rsid w:val="002443CC"/>
    <w:rsid w:val="002505CB"/>
    <w:rsid w:val="00250E00"/>
    <w:rsid w:val="00266644"/>
    <w:rsid w:val="00273B74"/>
    <w:rsid w:val="002753BC"/>
    <w:rsid w:val="00282B5B"/>
    <w:rsid w:val="00282F18"/>
    <w:rsid w:val="00284E3F"/>
    <w:rsid w:val="002864DF"/>
    <w:rsid w:val="00291ACA"/>
    <w:rsid w:val="00293C1D"/>
    <w:rsid w:val="002940BA"/>
    <w:rsid w:val="0029548E"/>
    <w:rsid w:val="00295D00"/>
    <w:rsid w:val="0029606A"/>
    <w:rsid w:val="002A04FE"/>
    <w:rsid w:val="002A3936"/>
    <w:rsid w:val="002A39DC"/>
    <w:rsid w:val="002A434E"/>
    <w:rsid w:val="002A6F6E"/>
    <w:rsid w:val="002B275C"/>
    <w:rsid w:val="002C463A"/>
    <w:rsid w:val="002C4A8C"/>
    <w:rsid w:val="002C5A67"/>
    <w:rsid w:val="002D556D"/>
    <w:rsid w:val="002E648C"/>
    <w:rsid w:val="003009B6"/>
    <w:rsid w:val="00301745"/>
    <w:rsid w:val="003033B1"/>
    <w:rsid w:val="00311C27"/>
    <w:rsid w:val="00313B00"/>
    <w:rsid w:val="00315944"/>
    <w:rsid w:val="003210C1"/>
    <w:rsid w:val="00344B98"/>
    <w:rsid w:val="00345F4E"/>
    <w:rsid w:val="00356793"/>
    <w:rsid w:val="003622D5"/>
    <w:rsid w:val="00365F39"/>
    <w:rsid w:val="003666EE"/>
    <w:rsid w:val="003717DE"/>
    <w:rsid w:val="003829D0"/>
    <w:rsid w:val="00383DB4"/>
    <w:rsid w:val="00391F8D"/>
    <w:rsid w:val="00394DDB"/>
    <w:rsid w:val="00396ABA"/>
    <w:rsid w:val="00396B4C"/>
    <w:rsid w:val="003977DA"/>
    <w:rsid w:val="003A3BD2"/>
    <w:rsid w:val="003B28F4"/>
    <w:rsid w:val="003B3364"/>
    <w:rsid w:val="003B3442"/>
    <w:rsid w:val="003B61D6"/>
    <w:rsid w:val="003C0A82"/>
    <w:rsid w:val="003C4C93"/>
    <w:rsid w:val="003D013A"/>
    <w:rsid w:val="003D17A1"/>
    <w:rsid w:val="003D1AEF"/>
    <w:rsid w:val="003D4D19"/>
    <w:rsid w:val="003D6BC0"/>
    <w:rsid w:val="003E166E"/>
    <w:rsid w:val="003E34BA"/>
    <w:rsid w:val="003E4404"/>
    <w:rsid w:val="003E7507"/>
    <w:rsid w:val="00401CF4"/>
    <w:rsid w:val="00406CA3"/>
    <w:rsid w:val="00415815"/>
    <w:rsid w:val="004161EB"/>
    <w:rsid w:val="00420504"/>
    <w:rsid w:val="00423AC9"/>
    <w:rsid w:val="00433E23"/>
    <w:rsid w:val="00434599"/>
    <w:rsid w:val="00441C72"/>
    <w:rsid w:val="0044260E"/>
    <w:rsid w:val="00443EDC"/>
    <w:rsid w:val="00454E73"/>
    <w:rsid w:val="00461BB2"/>
    <w:rsid w:val="0046238B"/>
    <w:rsid w:val="00462551"/>
    <w:rsid w:val="00462D06"/>
    <w:rsid w:val="004651BF"/>
    <w:rsid w:val="004665F8"/>
    <w:rsid w:val="00470228"/>
    <w:rsid w:val="00473BBC"/>
    <w:rsid w:val="00481455"/>
    <w:rsid w:val="0048799D"/>
    <w:rsid w:val="004A0BBC"/>
    <w:rsid w:val="004B13B5"/>
    <w:rsid w:val="004D7FAC"/>
    <w:rsid w:val="004E0D33"/>
    <w:rsid w:val="004E1FA8"/>
    <w:rsid w:val="004F02BE"/>
    <w:rsid w:val="004F10A3"/>
    <w:rsid w:val="004F2D87"/>
    <w:rsid w:val="004F5756"/>
    <w:rsid w:val="004F76D5"/>
    <w:rsid w:val="00500AA3"/>
    <w:rsid w:val="00500D05"/>
    <w:rsid w:val="00501CED"/>
    <w:rsid w:val="005030F9"/>
    <w:rsid w:val="00506607"/>
    <w:rsid w:val="0051075F"/>
    <w:rsid w:val="00522119"/>
    <w:rsid w:val="00525D12"/>
    <w:rsid w:val="00531854"/>
    <w:rsid w:val="00531891"/>
    <w:rsid w:val="005338FF"/>
    <w:rsid w:val="00535E46"/>
    <w:rsid w:val="00546A7A"/>
    <w:rsid w:val="00550C25"/>
    <w:rsid w:val="00550D76"/>
    <w:rsid w:val="00552D8C"/>
    <w:rsid w:val="005564F4"/>
    <w:rsid w:val="00556B07"/>
    <w:rsid w:val="005625D4"/>
    <w:rsid w:val="0056683E"/>
    <w:rsid w:val="0057038B"/>
    <w:rsid w:val="00570C47"/>
    <w:rsid w:val="00574A30"/>
    <w:rsid w:val="00574D4A"/>
    <w:rsid w:val="00584267"/>
    <w:rsid w:val="00584F23"/>
    <w:rsid w:val="00590BFC"/>
    <w:rsid w:val="00592B2A"/>
    <w:rsid w:val="0059403B"/>
    <w:rsid w:val="00597752"/>
    <w:rsid w:val="005A24AF"/>
    <w:rsid w:val="005A5814"/>
    <w:rsid w:val="005B1190"/>
    <w:rsid w:val="005B2B49"/>
    <w:rsid w:val="005B2DDB"/>
    <w:rsid w:val="005B386A"/>
    <w:rsid w:val="005B5129"/>
    <w:rsid w:val="005B51CF"/>
    <w:rsid w:val="005B5CFD"/>
    <w:rsid w:val="005B64F5"/>
    <w:rsid w:val="005C535E"/>
    <w:rsid w:val="005C6125"/>
    <w:rsid w:val="005E5ED1"/>
    <w:rsid w:val="005F0478"/>
    <w:rsid w:val="005F4253"/>
    <w:rsid w:val="005F6D34"/>
    <w:rsid w:val="005F7E6E"/>
    <w:rsid w:val="00604482"/>
    <w:rsid w:val="00612817"/>
    <w:rsid w:val="00613A8D"/>
    <w:rsid w:val="00615909"/>
    <w:rsid w:val="006167FD"/>
    <w:rsid w:val="00620BCD"/>
    <w:rsid w:val="00622937"/>
    <w:rsid w:val="00623E79"/>
    <w:rsid w:val="006308A9"/>
    <w:rsid w:val="006347EA"/>
    <w:rsid w:val="00641681"/>
    <w:rsid w:val="0064175D"/>
    <w:rsid w:val="00647D4E"/>
    <w:rsid w:val="00650D99"/>
    <w:rsid w:val="0065208A"/>
    <w:rsid w:val="0066210F"/>
    <w:rsid w:val="006631DA"/>
    <w:rsid w:val="00670A29"/>
    <w:rsid w:val="00675DAE"/>
    <w:rsid w:val="00680DDB"/>
    <w:rsid w:val="00682784"/>
    <w:rsid w:val="00682918"/>
    <w:rsid w:val="00687398"/>
    <w:rsid w:val="0069274E"/>
    <w:rsid w:val="006A03A2"/>
    <w:rsid w:val="006A317C"/>
    <w:rsid w:val="006A3FA5"/>
    <w:rsid w:val="006A42D9"/>
    <w:rsid w:val="006A5FE5"/>
    <w:rsid w:val="006B6B4E"/>
    <w:rsid w:val="006C13C2"/>
    <w:rsid w:val="006D6308"/>
    <w:rsid w:val="006D708D"/>
    <w:rsid w:val="006E6CCF"/>
    <w:rsid w:val="006F1FE6"/>
    <w:rsid w:val="007042D9"/>
    <w:rsid w:val="00705F94"/>
    <w:rsid w:val="007072A1"/>
    <w:rsid w:val="00707A77"/>
    <w:rsid w:val="007306E3"/>
    <w:rsid w:val="0073274B"/>
    <w:rsid w:val="00734267"/>
    <w:rsid w:val="007343AC"/>
    <w:rsid w:val="00744077"/>
    <w:rsid w:val="007464F2"/>
    <w:rsid w:val="00750281"/>
    <w:rsid w:val="00761481"/>
    <w:rsid w:val="00762FE5"/>
    <w:rsid w:val="007633C6"/>
    <w:rsid w:val="00763FF7"/>
    <w:rsid w:val="007645BC"/>
    <w:rsid w:val="00764D11"/>
    <w:rsid w:val="00765B64"/>
    <w:rsid w:val="0076739C"/>
    <w:rsid w:val="007674C2"/>
    <w:rsid w:val="007716EB"/>
    <w:rsid w:val="00777539"/>
    <w:rsid w:val="00777DA9"/>
    <w:rsid w:val="007870E2"/>
    <w:rsid w:val="00794C00"/>
    <w:rsid w:val="007A028A"/>
    <w:rsid w:val="007A13EE"/>
    <w:rsid w:val="007A3800"/>
    <w:rsid w:val="007B652F"/>
    <w:rsid w:val="007B759D"/>
    <w:rsid w:val="007B778A"/>
    <w:rsid w:val="007C3BF1"/>
    <w:rsid w:val="007D5B5B"/>
    <w:rsid w:val="007E1D75"/>
    <w:rsid w:val="007E21C4"/>
    <w:rsid w:val="007E4C30"/>
    <w:rsid w:val="007F114F"/>
    <w:rsid w:val="007F2FFD"/>
    <w:rsid w:val="007F3E61"/>
    <w:rsid w:val="008021E3"/>
    <w:rsid w:val="00802837"/>
    <w:rsid w:val="00807CBD"/>
    <w:rsid w:val="00810F96"/>
    <w:rsid w:val="00823851"/>
    <w:rsid w:val="00827534"/>
    <w:rsid w:val="00832A2E"/>
    <w:rsid w:val="0083344A"/>
    <w:rsid w:val="00850A8D"/>
    <w:rsid w:val="008600CF"/>
    <w:rsid w:val="0086051A"/>
    <w:rsid w:val="00860539"/>
    <w:rsid w:val="00860E21"/>
    <w:rsid w:val="008623E3"/>
    <w:rsid w:val="00863325"/>
    <w:rsid w:val="008711BC"/>
    <w:rsid w:val="00875FE2"/>
    <w:rsid w:val="00876A6B"/>
    <w:rsid w:val="008775E7"/>
    <w:rsid w:val="008834E0"/>
    <w:rsid w:val="0089572A"/>
    <w:rsid w:val="008966F4"/>
    <w:rsid w:val="008A232D"/>
    <w:rsid w:val="008A3A20"/>
    <w:rsid w:val="008B05D2"/>
    <w:rsid w:val="008B432E"/>
    <w:rsid w:val="008B4C74"/>
    <w:rsid w:val="008C51D6"/>
    <w:rsid w:val="008D091D"/>
    <w:rsid w:val="008D31DA"/>
    <w:rsid w:val="008E42A9"/>
    <w:rsid w:val="008E6F9B"/>
    <w:rsid w:val="008F4BFA"/>
    <w:rsid w:val="008F52F5"/>
    <w:rsid w:val="00901A92"/>
    <w:rsid w:val="00903918"/>
    <w:rsid w:val="009117B2"/>
    <w:rsid w:val="00932540"/>
    <w:rsid w:val="00932C46"/>
    <w:rsid w:val="00933C38"/>
    <w:rsid w:val="00935FE5"/>
    <w:rsid w:val="009376C7"/>
    <w:rsid w:val="009416B2"/>
    <w:rsid w:val="009425D6"/>
    <w:rsid w:val="00942D73"/>
    <w:rsid w:val="00953AD8"/>
    <w:rsid w:val="009548AC"/>
    <w:rsid w:val="009620E5"/>
    <w:rsid w:val="0096782E"/>
    <w:rsid w:val="00973A52"/>
    <w:rsid w:val="00976CDE"/>
    <w:rsid w:val="00983C18"/>
    <w:rsid w:val="00983C8B"/>
    <w:rsid w:val="00986B88"/>
    <w:rsid w:val="0099414C"/>
    <w:rsid w:val="009A0EC7"/>
    <w:rsid w:val="009B0DA1"/>
    <w:rsid w:val="009B42C5"/>
    <w:rsid w:val="009B55E7"/>
    <w:rsid w:val="009B6B2F"/>
    <w:rsid w:val="009C1E2A"/>
    <w:rsid w:val="009C49D3"/>
    <w:rsid w:val="009C6641"/>
    <w:rsid w:val="009D57A5"/>
    <w:rsid w:val="009D7BD5"/>
    <w:rsid w:val="009E0F85"/>
    <w:rsid w:val="009E7C89"/>
    <w:rsid w:val="009F3AC3"/>
    <w:rsid w:val="00A0131D"/>
    <w:rsid w:val="00A0322A"/>
    <w:rsid w:val="00A07346"/>
    <w:rsid w:val="00A10396"/>
    <w:rsid w:val="00A11BEC"/>
    <w:rsid w:val="00A14CF6"/>
    <w:rsid w:val="00A20103"/>
    <w:rsid w:val="00A211A1"/>
    <w:rsid w:val="00A30423"/>
    <w:rsid w:val="00A30737"/>
    <w:rsid w:val="00A40717"/>
    <w:rsid w:val="00A4119E"/>
    <w:rsid w:val="00A423AE"/>
    <w:rsid w:val="00A42718"/>
    <w:rsid w:val="00A432AD"/>
    <w:rsid w:val="00A4572F"/>
    <w:rsid w:val="00A502A1"/>
    <w:rsid w:val="00A64B78"/>
    <w:rsid w:val="00A74E13"/>
    <w:rsid w:val="00A759EC"/>
    <w:rsid w:val="00A76782"/>
    <w:rsid w:val="00A76FD0"/>
    <w:rsid w:val="00A80F1C"/>
    <w:rsid w:val="00AA1FB3"/>
    <w:rsid w:val="00AA30DD"/>
    <w:rsid w:val="00AB1C0A"/>
    <w:rsid w:val="00AB39D6"/>
    <w:rsid w:val="00AB4A94"/>
    <w:rsid w:val="00AC0BB2"/>
    <w:rsid w:val="00AC25C6"/>
    <w:rsid w:val="00AC3042"/>
    <w:rsid w:val="00AC4CBC"/>
    <w:rsid w:val="00AC5F1A"/>
    <w:rsid w:val="00AC7510"/>
    <w:rsid w:val="00AD1B2F"/>
    <w:rsid w:val="00AD381B"/>
    <w:rsid w:val="00AD63A1"/>
    <w:rsid w:val="00AE4684"/>
    <w:rsid w:val="00AE6384"/>
    <w:rsid w:val="00AE68FF"/>
    <w:rsid w:val="00AE76CF"/>
    <w:rsid w:val="00AF0094"/>
    <w:rsid w:val="00AF3EE1"/>
    <w:rsid w:val="00AF5581"/>
    <w:rsid w:val="00B054A8"/>
    <w:rsid w:val="00B06361"/>
    <w:rsid w:val="00B07532"/>
    <w:rsid w:val="00B17261"/>
    <w:rsid w:val="00B26B8B"/>
    <w:rsid w:val="00B33129"/>
    <w:rsid w:val="00B339B8"/>
    <w:rsid w:val="00B464D8"/>
    <w:rsid w:val="00B54442"/>
    <w:rsid w:val="00B71AD5"/>
    <w:rsid w:val="00B85511"/>
    <w:rsid w:val="00B905C1"/>
    <w:rsid w:val="00B925B0"/>
    <w:rsid w:val="00B96126"/>
    <w:rsid w:val="00B96C5B"/>
    <w:rsid w:val="00B976A3"/>
    <w:rsid w:val="00BA0857"/>
    <w:rsid w:val="00BA469A"/>
    <w:rsid w:val="00BB49C9"/>
    <w:rsid w:val="00BC1DCC"/>
    <w:rsid w:val="00BD58B2"/>
    <w:rsid w:val="00BD6B4E"/>
    <w:rsid w:val="00BD787D"/>
    <w:rsid w:val="00BE185B"/>
    <w:rsid w:val="00BF1E9A"/>
    <w:rsid w:val="00BF25EA"/>
    <w:rsid w:val="00BF2B71"/>
    <w:rsid w:val="00BF2E58"/>
    <w:rsid w:val="00C063FE"/>
    <w:rsid w:val="00C064B3"/>
    <w:rsid w:val="00C12653"/>
    <w:rsid w:val="00C1409B"/>
    <w:rsid w:val="00C1559C"/>
    <w:rsid w:val="00C15F91"/>
    <w:rsid w:val="00C21426"/>
    <w:rsid w:val="00C31677"/>
    <w:rsid w:val="00C323CE"/>
    <w:rsid w:val="00C33D49"/>
    <w:rsid w:val="00C341A9"/>
    <w:rsid w:val="00C419D5"/>
    <w:rsid w:val="00C43FFA"/>
    <w:rsid w:val="00C440EC"/>
    <w:rsid w:val="00C45373"/>
    <w:rsid w:val="00C5128C"/>
    <w:rsid w:val="00C517B4"/>
    <w:rsid w:val="00C54730"/>
    <w:rsid w:val="00C57EB6"/>
    <w:rsid w:val="00C67CCB"/>
    <w:rsid w:val="00C7160D"/>
    <w:rsid w:val="00C74119"/>
    <w:rsid w:val="00C76615"/>
    <w:rsid w:val="00C77427"/>
    <w:rsid w:val="00C8507A"/>
    <w:rsid w:val="00C8638E"/>
    <w:rsid w:val="00C95A29"/>
    <w:rsid w:val="00CB5521"/>
    <w:rsid w:val="00CB6648"/>
    <w:rsid w:val="00CC6A0B"/>
    <w:rsid w:val="00CE1D34"/>
    <w:rsid w:val="00CE68EE"/>
    <w:rsid w:val="00CE7216"/>
    <w:rsid w:val="00CF5D3F"/>
    <w:rsid w:val="00CF7CDA"/>
    <w:rsid w:val="00D134CD"/>
    <w:rsid w:val="00D15B5F"/>
    <w:rsid w:val="00D20538"/>
    <w:rsid w:val="00D26DEC"/>
    <w:rsid w:val="00D36D1F"/>
    <w:rsid w:val="00D37746"/>
    <w:rsid w:val="00D45D0D"/>
    <w:rsid w:val="00D46029"/>
    <w:rsid w:val="00D46396"/>
    <w:rsid w:val="00D4646D"/>
    <w:rsid w:val="00D5771B"/>
    <w:rsid w:val="00D603DD"/>
    <w:rsid w:val="00D615CF"/>
    <w:rsid w:val="00D62C91"/>
    <w:rsid w:val="00D62C9B"/>
    <w:rsid w:val="00D65742"/>
    <w:rsid w:val="00D76F14"/>
    <w:rsid w:val="00D771B9"/>
    <w:rsid w:val="00D80F4D"/>
    <w:rsid w:val="00D8124D"/>
    <w:rsid w:val="00D85826"/>
    <w:rsid w:val="00D932FA"/>
    <w:rsid w:val="00DA33C9"/>
    <w:rsid w:val="00DB1FA6"/>
    <w:rsid w:val="00DB698D"/>
    <w:rsid w:val="00DC75EA"/>
    <w:rsid w:val="00DD382F"/>
    <w:rsid w:val="00DD5969"/>
    <w:rsid w:val="00DD70B7"/>
    <w:rsid w:val="00DE68EF"/>
    <w:rsid w:val="00DF0B37"/>
    <w:rsid w:val="00DF200C"/>
    <w:rsid w:val="00DF2F72"/>
    <w:rsid w:val="00E01131"/>
    <w:rsid w:val="00E05B09"/>
    <w:rsid w:val="00E06513"/>
    <w:rsid w:val="00E23D34"/>
    <w:rsid w:val="00E3264E"/>
    <w:rsid w:val="00E63492"/>
    <w:rsid w:val="00E677A5"/>
    <w:rsid w:val="00E70BD7"/>
    <w:rsid w:val="00E73266"/>
    <w:rsid w:val="00E74D62"/>
    <w:rsid w:val="00E773E7"/>
    <w:rsid w:val="00E77E0E"/>
    <w:rsid w:val="00E85CF4"/>
    <w:rsid w:val="00E85F4D"/>
    <w:rsid w:val="00E91861"/>
    <w:rsid w:val="00EC4096"/>
    <w:rsid w:val="00EC5F5C"/>
    <w:rsid w:val="00ED0D7B"/>
    <w:rsid w:val="00ED3B28"/>
    <w:rsid w:val="00EE10E6"/>
    <w:rsid w:val="00EE2271"/>
    <w:rsid w:val="00EE71C0"/>
    <w:rsid w:val="00EF4A8F"/>
    <w:rsid w:val="00F0423D"/>
    <w:rsid w:val="00F05729"/>
    <w:rsid w:val="00F10844"/>
    <w:rsid w:val="00F24319"/>
    <w:rsid w:val="00F251AB"/>
    <w:rsid w:val="00F25E07"/>
    <w:rsid w:val="00F32D08"/>
    <w:rsid w:val="00F33FED"/>
    <w:rsid w:val="00F47A84"/>
    <w:rsid w:val="00F50635"/>
    <w:rsid w:val="00F508B2"/>
    <w:rsid w:val="00F54341"/>
    <w:rsid w:val="00F6160C"/>
    <w:rsid w:val="00F70020"/>
    <w:rsid w:val="00F74D87"/>
    <w:rsid w:val="00F75E50"/>
    <w:rsid w:val="00F77B1F"/>
    <w:rsid w:val="00F83EBA"/>
    <w:rsid w:val="00F84504"/>
    <w:rsid w:val="00F86AC2"/>
    <w:rsid w:val="00F92C37"/>
    <w:rsid w:val="00FA344E"/>
    <w:rsid w:val="00FA66A3"/>
    <w:rsid w:val="00FA69C2"/>
    <w:rsid w:val="00FB61A5"/>
    <w:rsid w:val="00FB6821"/>
    <w:rsid w:val="00FC0867"/>
    <w:rsid w:val="00FC36B3"/>
    <w:rsid w:val="00FC5722"/>
    <w:rsid w:val="00FC6B08"/>
    <w:rsid w:val="00FE2053"/>
    <w:rsid w:val="00FE2135"/>
    <w:rsid w:val="00FE48F5"/>
    <w:rsid w:val="00FE6C77"/>
    <w:rsid w:val="00FE7C73"/>
    <w:rsid w:val="00FF4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B9D2D"/>
  <w15:chartTrackingRefBased/>
  <w15:docId w15:val="{1A7B1E9F-F625-49CA-8E1B-09CDA33A5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44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44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44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4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4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4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4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4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4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44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44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44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43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43C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43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43C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43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43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44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44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44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44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44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443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443C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443C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44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443C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443CC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C126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165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21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3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83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58A6C-97F6-4A7C-A3F0-333E78002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9</Pages>
  <Words>2275</Words>
  <Characters>12286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Andrade</dc:creator>
  <cp:keywords/>
  <dc:description/>
  <cp:lastModifiedBy>Laryssa Schultz Dos Passos</cp:lastModifiedBy>
  <cp:revision>119</cp:revision>
  <cp:lastPrinted>2025-02-18T02:44:00Z</cp:lastPrinted>
  <dcterms:created xsi:type="dcterms:W3CDTF">2025-07-08T18:46:00Z</dcterms:created>
  <dcterms:modified xsi:type="dcterms:W3CDTF">2026-02-09T14:55:00Z</dcterms:modified>
</cp:coreProperties>
</file>