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tblBorders>
        <w:shd w:val="clear" w:color="auto" w:fill="00B0F0"/>
        <w:tblLook w:val="04A0" w:firstRow="1" w:lastRow="0" w:firstColumn="1" w:lastColumn="0" w:noHBand="0" w:noVBand="1"/>
      </w:tblPr>
      <w:tblGrid>
        <w:gridCol w:w="9350"/>
      </w:tblGrid>
      <w:tr w:rsidR="00CC2A71" w14:paraId="759C809A" w14:textId="77777777" w:rsidTr="00CC2A71">
        <w:trPr>
          <w:trHeight w:val="530"/>
        </w:trPr>
        <w:tc>
          <w:tcPr>
            <w:tcW w:w="9350" w:type="dxa"/>
            <w:shd w:val="clear" w:color="auto" w:fill="FFFFFF" w:themeFill="background1"/>
            <w:vAlign w:val="center"/>
          </w:tcPr>
          <w:p w14:paraId="64644449" w14:textId="54BC7F55" w:rsidR="00CC2A71" w:rsidRPr="00CC2A71" w:rsidRDefault="00CC2A71" w:rsidP="00CC2A71">
            <w:pPr>
              <w:spacing w:line="240" w:lineRule="atLeast"/>
              <w:jc w:val="center"/>
              <w:outlineLvl w:val="0"/>
              <w:rPr>
                <w:rFonts w:ascii="Times New Roman" w:eastAsia="Times New Roman" w:hAnsi="Times New Roman" w:cs="Times New Roman"/>
                <w:color w:val="000000" w:themeColor="text1"/>
                <w:kern w:val="36"/>
                <w:sz w:val="28"/>
                <w:szCs w:val="28"/>
              </w:rPr>
            </w:pPr>
            <w:r>
              <w:rPr>
                <w:rFonts w:ascii="Times New Roman" w:eastAsia="Times New Roman" w:hAnsi="Times New Roman" w:cs="Times New Roman"/>
                <w:color w:val="000000" w:themeColor="text1"/>
                <w:kern w:val="36"/>
                <w:sz w:val="28"/>
                <w:szCs w:val="28"/>
              </w:rPr>
              <w:t>Moven Privacy Policy</w:t>
            </w:r>
          </w:p>
        </w:tc>
      </w:tr>
    </w:tbl>
    <w:p w14:paraId="7D94620B" w14:textId="77777777" w:rsidR="00696915" w:rsidRPr="00696915" w:rsidRDefault="00696915" w:rsidP="00696915">
      <w:pPr>
        <w:spacing w:line="240" w:lineRule="atLeast"/>
        <w:outlineLvl w:val="0"/>
        <w:rPr>
          <w:rFonts w:ascii="Open Sans" w:eastAsia="Times New Roman" w:hAnsi="Open Sans" w:cs="Open Sans"/>
          <w:color w:val="FFFFFF"/>
          <w:kern w:val="36"/>
          <w:sz w:val="23"/>
          <w:szCs w:val="23"/>
        </w:rPr>
      </w:pPr>
      <w:r w:rsidRPr="00696915">
        <w:rPr>
          <w:rFonts w:ascii="Open Sans" w:eastAsia="Times New Roman" w:hAnsi="Open Sans" w:cs="Open Sans"/>
          <w:color w:val="FFFFFF"/>
          <w:kern w:val="36"/>
          <w:sz w:val="23"/>
          <w:szCs w:val="23"/>
        </w:rPr>
        <w:t>Moven Privacy Policy</w:t>
      </w:r>
    </w:p>
    <w:p w14:paraId="40823269" w14:textId="5E4E32D1" w:rsidR="00696915" w:rsidRPr="00696915" w:rsidRDefault="00696915" w:rsidP="00696915">
      <w:pPr>
        <w:shd w:val="clear" w:color="auto" w:fill="FFFFFF"/>
        <w:spacing w:after="150"/>
        <w:rPr>
          <w:rFonts w:ascii="Times New Roman" w:eastAsia="Times New Roman" w:hAnsi="Times New Roman" w:cs="Times New Roman"/>
          <w:color w:val="333333"/>
        </w:rPr>
      </w:pPr>
      <w:r w:rsidRPr="00696915">
        <w:rPr>
          <w:rFonts w:ascii="Times New Roman" w:eastAsia="Times New Roman" w:hAnsi="Times New Roman" w:cs="Times New Roman"/>
          <w:b/>
          <w:bCs/>
          <w:color w:val="333333"/>
        </w:rPr>
        <w:t xml:space="preserve">Date Last Revised: </w:t>
      </w:r>
      <w:r w:rsidR="00BB3748">
        <w:rPr>
          <w:rFonts w:ascii="Times New Roman" w:eastAsia="Times New Roman" w:hAnsi="Times New Roman" w:cs="Times New Roman"/>
          <w:b/>
          <w:bCs/>
          <w:color w:val="333333"/>
        </w:rPr>
        <w:t>May</w:t>
      </w:r>
      <w:r w:rsidR="00CC2A71">
        <w:rPr>
          <w:rFonts w:ascii="Times New Roman" w:eastAsia="Times New Roman" w:hAnsi="Times New Roman" w:cs="Times New Roman"/>
          <w:b/>
          <w:bCs/>
          <w:color w:val="333333"/>
        </w:rPr>
        <w:t xml:space="preserve"> </w:t>
      </w:r>
      <w:r w:rsidR="00BB3748">
        <w:rPr>
          <w:rFonts w:ascii="Times New Roman" w:eastAsia="Times New Roman" w:hAnsi="Times New Roman" w:cs="Times New Roman"/>
          <w:b/>
          <w:bCs/>
          <w:color w:val="333333"/>
        </w:rPr>
        <w:t>21</w:t>
      </w:r>
      <w:r w:rsidR="00CC2A71">
        <w:rPr>
          <w:rFonts w:ascii="Times New Roman" w:eastAsia="Times New Roman" w:hAnsi="Times New Roman" w:cs="Times New Roman"/>
          <w:b/>
          <w:bCs/>
          <w:color w:val="333333"/>
        </w:rPr>
        <w:t>, 202</w:t>
      </w:r>
      <w:r w:rsidR="000C77D1">
        <w:rPr>
          <w:rFonts w:ascii="Times New Roman" w:eastAsia="Times New Roman" w:hAnsi="Times New Roman" w:cs="Times New Roman"/>
          <w:b/>
          <w:bCs/>
          <w:color w:val="333333"/>
        </w:rPr>
        <w:t>2</w:t>
      </w:r>
    </w:p>
    <w:p w14:paraId="5DD4CE12" w14:textId="77777777" w:rsidR="00696915" w:rsidRPr="00696915" w:rsidRDefault="00696915" w:rsidP="00696915">
      <w:pPr>
        <w:shd w:val="clear" w:color="auto" w:fill="FFFFFF"/>
        <w:spacing w:after="150"/>
        <w:rPr>
          <w:rFonts w:ascii="Times New Roman" w:eastAsia="Times New Roman" w:hAnsi="Times New Roman" w:cs="Times New Roman"/>
          <w:color w:val="333333"/>
        </w:rPr>
      </w:pPr>
      <w:r w:rsidRPr="00696915">
        <w:rPr>
          <w:rFonts w:ascii="Times New Roman" w:eastAsia="Times New Roman" w:hAnsi="Times New Roman" w:cs="Times New Roman"/>
          <w:color w:val="333333"/>
        </w:rPr>
        <w:t>At Moven, our most important asset is your trust.</w:t>
      </w:r>
    </w:p>
    <w:p w14:paraId="47F25FE8" w14:textId="52846EDB" w:rsidR="00696915" w:rsidRPr="00696915" w:rsidRDefault="00696915" w:rsidP="00CC2A71">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 xml:space="preserve">Moven is committed to maintaining the confidentiality, </w:t>
      </w:r>
      <w:r w:rsidR="00CC2A71" w:rsidRPr="00696915">
        <w:rPr>
          <w:rFonts w:ascii="Times New Roman" w:eastAsia="Times New Roman" w:hAnsi="Times New Roman" w:cs="Times New Roman"/>
          <w:color w:val="333333"/>
        </w:rPr>
        <w:t>integrity,</w:t>
      </w:r>
      <w:r w:rsidRPr="00696915">
        <w:rPr>
          <w:rFonts w:ascii="Times New Roman" w:eastAsia="Times New Roman" w:hAnsi="Times New Roman" w:cs="Times New Roman"/>
          <w:color w:val="333333"/>
        </w:rPr>
        <w:t xml:space="preserve"> and security of any </w:t>
      </w:r>
      <w:r w:rsidR="00B30473">
        <w:rPr>
          <w:rFonts w:ascii="Times New Roman" w:eastAsia="Times New Roman" w:hAnsi="Times New Roman" w:cs="Times New Roman"/>
          <w:color w:val="333333"/>
        </w:rPr>
        <w:t xml:space="preserve">sensitive information within our control.  </w:t>
      </w:r>
      <w:r w:rsidRPr="00696915">
        <w:rPr>
          <w:rFonts w:ascii="Times New Roman" w:eastAsia="Times New Roman" w:hAnsi="Times New Roman" w:cs="Times New Roman"/>
          <w:color w:val="333333"/>
        </w:rPr>
        <w:t xml:space="preserve">This Privacy Policy explains how we </w:t>
      </w:r>
      <w:r w:rsidR="00CC2A71">
        <w:rPr>
          <w:rFonts w:ascii="Times New Roman" w:eastAsia="Times New Roman" w:hAnsi="Times New Roman" w:cs="Times New Roman"/>
          <w:color w:val="333333"/>
        </w:rPr>
        <w:t xml:space="preserve">utilize and </w:t>
      </w:r>
      <w:r w:rsidRPr="00696915">
        <w:rPr>
          <w:rFonts w:ascii="Times New Roman" w:eastAsia="Times New Roman" w:hAnsi="Times New Roman" w:cs="Times New Roman"/>
          <w:color w:val="333333"/>
        </w:rPr>
        <w:t>protect personal information provided through moven.com ("Website")</w:t>
      </w:r>
      <w:r w:rsidR="00CC2A71">
        <w:rPr>
          <w:rFonts w:ascii="Times New Roman" w:eastAsia="Times New Roman" w:hAnsi="Times New Roman" w:cs="Times New Roman"/>
          <w:color w:val="333333"/>
        </w:rPr>
        <w:t xml:space="preserve"> and </w:t>
      </w:r>
      <w:r w:rsidR="003901C0">
        <w:rPr>
          <w:rFonts w:ascii="Times New Roman" w:eastAsia="Times New Roman" w:hAnsi="Times New Roman" w:cs="Times New Roman"/>
          <w:color w:val="333333"/>
        </w:rPr>
        <w:t xml:space="preserve">any </w:t>
      </w:r>
      <w:r w:rsidR="00A8241E">
        <w:rPr>
          <w:rFonts w:ascii="Times New Roman" w:eastAsia="Times New Roman" w:hAnsi="Times New Roman" w:cs="Times New Roman"/>
          <w:color w:val="333333"/>
        </w:rPr>
        <w:t xml:space="preserve">data required by </w:t>
      </w:r>
      <w:r w:rsidR="00CC2A71">
        <w:rPr>
          <w:rFonts w:ascii="Times New Roman" w:eastAsia="Times New Roman" w:hAnsi="Times New Roman" w:cs="Times New Roman"/>
          <w:color w:val="333333"/>
        </w:rPr>
        <w:t xml:space="preserve">our </w:t>
      </w:r>
      <w:r w:rsidR="00A8241E">
        <w:rPr>
          <w:rFonts w:ascii="Times New Roman" w:eastAsia="Times New Roman" w:hAnsi="Times New Roman" w:cs="Times New Roman"/>
          <w:color w:val="333333"/>
        </w:rPr>
        <w:t xml:space="preserve">Client </w:t>
      </w:r>
      <w:r w:rsidR="00CC2A71">
        <w:rPr>
          <w:rFonts w:ascii="Times New Roman" w:eastAsia="Times New Roman" w:hAnsi="Times New Roman" w:cs="Times New Roman"/>
          <w:color w:val="333333"/>
        </w:rPr>
        <w:t>products including services, APIs, SDK modules, and mobile applications (“Products”).</w:t>
      </w:r>
    </w:p>
    <w:p w14:paraId="4FE198CD" w14:textId="674C4060" w:rsidR="00696915" w:rsidRPr="00696915" w:rsidRDefault="00696915" w:rsidP="00CC2A71">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We regularly evaluate our privacy and security policies and adapt them as necessary to deal with new challenges</w:t>
      </w:r>
      <w:r w:rsidR="00F3722A">
        <w:rPr>
          <w:rFonts w:ascii="Times New Roman" w:eastAsia="Times New Roman" w:hAnsi="Times New Roman" w:cs="Times New Roman"/>
          <w:color w:val="333333"/>
        </w:rPr>
        <w:t xml:space="preserve"> and </w:t>
      </w:r>
      <w:r w:rsidR="00C4590D">
        <w:rPr>
          <w:rFonts w:ascii="Times New Roman" w:eastAsia="Times New Roman" w:hAnsi="Times New Roman" w:cs="Times New Roman"/>
          <w:color w:val="333333"/>
        </w:rPr>
        <w:t>industry</w:t>
      </w:r>
      <w:r w:rsidR="00F3722A">
        <w:rPr>
          <w:rFonts w:ascii="Times New Roman" w:eastAsia="Times New Roman" w:hAnsi="Times New Roman" w:cs="Times New Roman"/>
          <w:color w:val="333333"/>
        </w:rPr>
        <w:t xml:space="preserve"> </w:t>
      </w:r>
      <w:r w:rsidR="00C4590D">
        <w:rPr>
          <w:rFonts w:ascii="Times New Roman" w:eastAsia="Times New Roman" w:hAnsi="Times New Roman" w:cs="Times New Roman"/>
          <w:color w:val="333333"/>
        </w:rPr>
        <w:t>requirements</w:t>
      </w:r>
      <w:r w:rsidR="00C4590D" w:rsidRPr="00696915">
        <w:rPr>
          <w:rFonts w:ascii="Times New Roman" w:eastAsia="Times New Roman" w:hAnsi="Times New Roman" w:cs="Times New Roman"/>
          <w:color w:val="333333"/>
        </w:rPr>
        <w:t>. The</w:t>
      </w:r>
      <w:r w:rsidRPr="00696915">
        <w:rPr>
          <w:rFonts w:ascii="Times New Roman" w:eastAsia="Times New Roman" w:hAnsi="Times New Roman" w:cs="Times New Roman"/>
          <w:color w:val="333333"/>
        </w:rPr>
        <w:t xml:space="preserve"> date last revised appears at the top of the Policy. Changes take effect immediately upon posting.</w:t>
      </w:r>
    </w:p>
    <w:p w14:paraId="1CAFE3B7" w14:textId="4681784F" w:rsidR="00696915" w:rsidRPr="00696915" w:rsidRDefault="00696915" w:rsidP="00CC2A71">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 xml:space="preserve">If you have questions, comments, concerns or feedback regarding this </w:t>
      </w:r>
      <w:r w:rsidR="00F3722A">
        <w:rPr>
          <w:rFonts w:ascii="Times New Roman" w:eastAsia="Times New Roman" w:hAnsi="Times New Roman" w:cs="Times New Roman"/>
          <w:color w:val="333333"/>
        </w:rPr>
        <w:t>policy</w:t>
      </w:r>
      <w:r w:rsidRPr="00696915">
        <w:rPr>
          <w:rFonts w:ascii="Times New Roman" w:eastAsia="Times New Roman" w:hAnsi="Times New Roman" w:cs="Times New Roman"/>
          <w:color w:val="333333"/>
        </w:rPr>
        <w:t xml:space="preserve"> or any other privacy or security concern, </w:t>
      </w:r>
      <w:r w:rsidR="00F3722A">
        <w:rPr>
          <w:rFonts w:ascii="Times New Roman" w:eastAsia="Times New Roman" w:hAnsi="Times New Roman" w:cs="Times New Roman"/>
          <w:color w:val="333333"/>
        </w:rPr>
        <w:t xml:space="preserve">please notify us </w:t>
      </w:r>
      <w:r w:rsidR="00C4590D">
        <w:rPr>
          <w:rFonts w:ascii="Times New Roman" w:eastAsia="Times New Roman" w:hAnsi="Times New Roman" w:cs="Times New Roman"/>
          <w:color w:val="333333"/>
        </w:rPr>
        <w:t>via</w:t>
      </w:r>
      <w:r w:rsidR="00F3722A">
        <w:rPr>
          <w:rFonts w:ascii="Times New Roman" w:eastAsia="Times New Roman" w:hAnsi="Times New Roman" w:cs="Times New Roman"/>
          <w:color w:val="333333"/>
        </w:rPr>
        <w:t xml:space="preserve"> email </w:t>
      </w:r>
      <w:r w:rsidRPr="00696915">
        <w:rPr>
          <w:rFonts w:ascii="Times New Roman" w:eastAsia="Times New Roman" w:hAnsi="Times New Roman" w:cs="Times New Roman"/>
          <w:color w:val="333333"/>
        </w:rPr>
        <w:t>to security@moven.com.</w:t>
      </w:r>
    </w:p>
    <w:p w14:paraId="22BFA4E5" w14:textId="24E0C297" w:rsidR="00696915" w:rsidRDefault="00696915" w:rsidP="00696915">
      <w:pPr>
        <w:spacing w:before="150" w:after="150" w:line="288" w:lineRule="atLeast"/>
        <w:outlineLvl w:val="0"/>
        <w:rPr>
          <w:rFonts w:ascii="Open Sans" w:eastAsia="Times New Roman" w:hAnsi="Open Sans" w:cs="Open Sans"/>
          <w:color w:val="333333"/>
          <w:kern w:val="36"/>
          <w:sz w:val="36"/>
          <w:szCs w:val="36"/>
        </w:rPr>
      </w:pPr>
      <w:r w:rsidRPr="00696915">
        <w:rPr>
          <w:rFonts w:ascii="Open Sans" w:eastAsia="Times New Roman" w:hAnsi="Open Sans" w:cs="Open Sans"/>
          <w:color w:val="333333"/>
          <w:kern w:val="36"/>
          <w:sz w:val="36"/>
          <w:szCs w:val="36"/>
        </w:rPr>
        <w:t xml:space="preserve">Your </w:t>
      </w:r>
      <w:r w:rsidR="00DB3AF1">
        <w:rPr>
          <w:rFonts w:ascii="Open Sans" w:eastAsia="Times New Roman" w:hAnsi="Open Sans" w:cs="Open Sans"/>
          <w:color w:val="333333"/>
          <w:kern w:val="36"/>
          <w:sz w:val="36"/>
          <w:szCs w:val="36"/>
        </w:rPr>
        <w:t>Data</w:t>
      </w:r>
    </w:p>
    <w:p w14:paraId="159B795E" w14:textId="4017CD8E" w:rsidR="00DB3AF1" w:rsidRPr="00696915" w:rsidRDefault="00DB3AF1" w:rsidP="00DB3AF1">
      <w:pPr>
        <w:shd w:val="clear" w:color="auto" w:fill="FFFFFF"/>
        <w:spacing w:before="150" w:after="120" w:line="240" w:lineRule="atLeast"/>
        <w:outlineLvl w:val="1"/>
        <w:rPr>
          <w:rFonts w:ascii="Open Sans" w:eastAsia="Times New Roman" w:hAnsi="Open Sans" w:cs="Open Sans"/>
          <w:color w:val="333333"/>
          <w:sz w:val="27"/>
          <w:szCs w:val="27"/>
        </w:rPr>
      </w:pPr>
      <w:r>
        <w:rPr>
          <w:rFonts w:ascii="Open Sans" w:eastAsia="Times New Roman" w:hAnsi="Open Sans" w:cs="Open Sans"/>
          <w:color w:val="333333"/>
          <w:sz w:val="27"/>
          <w:szCs w:val="27"/>
        </w:rPr>
        <w:t xml:space="preserve">Data We Collect </w:t>
      </w:r>
      <w:r w:rsidR="00A72A7F">
        <w:rPr>
          <w:rFonts w:ascii="Open Sans" w:eastAsia="Times New Roman" w:hAnsi="Open Sans" w:cs="Open Sans"/>
          <w:color w:val="333333"/>
          <w:sz w:val="27"/>
          <w:szCs w:val="27"/>
        </w:rPr>
        <w:t>from</w:t>
      </w:r>
      <w:r w:rsidR="0051085F">
        <w:rPr>
          <w:rFonts w:ascii="Open Sans" w:eastAsia="Times New Roman" w:hAnsi="Open Sans" w:cs="Open Sans"/>
          <w:color w:val="333333"/>
          <w:sz w:val="27"/>
          <w:szCs w:val="27"/>
        </w:rPr>
        <w:t xml:space="preserve"> our</w:t>
      </w:r>
      <w:r>
        <w:rPr>
          <w:rFonts w:ascii="Open Sans" w:eastAsia="Times New Roman" w:hAnsi="Open Sans" w:cs="Open Sans"/>
          <w:color w:val="333333"/>
          <w:sz w:val="27"/>
          <w:szCs w:val="27"/>
        </w:rPr>
        <w:t xml:space="preserve"> Website</w:t>
      </w:r>
    </w:p>
    <w:p w14:paraId="088BD927" w14:textId="4E8B251C" w:rsidR="00DB3AF1" w:rsidRPr="00696915" w:rsidRDefault="00A72A7F" w:rsidP="00A72A7F">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Moven only collects your personal information when voluntarily provided for further contact on the ‘Contact Us’ or ‘Demo’ pages.  </w:t>
      </w:r>
      <w:r w:rsidR="003901C0">
        <w:rPr>
          <w:rFonts w:ascii="Times New Roman" w:eastAsia="Times New Roman" w:hAnsi="Times New Roman" w:cs="Times New Roman"/>
          <w:color w:val="333333"/>
        </w:rPr>
        <w:t>This information includes your name, email address, and phone number. Any information provided</w:t>
      </w:r>
      <w:r>
        <w:rPr>
          <w:rFonts w:ascii="Times New Roman" w:eastAsia="Times New Roman" w:hAnsi="Times New Roman" w:cs="Times New Roman"/>
          <w:color w:val="333333"/>
        </w:rPr>
        <w:t xml:space="preserve"> is stored securely, is only visible to authorized members of Moven’s Sales Team, and is only used to contact you on your inquiry.</w:t>
      </w:r>
      <w:r w:rsidR="00A8241E">
        <w:rPr>
          <w:rFonts w:ascii="Times New Roman" w:eastAsia="Times New Roman" w:hAnsi="Times New Roman" w:cs="Times New Roman"/>
          <w:color w:val="333333"/>
        </w:rPr>
        <w:t xml:space="preserve"> </w:t>
      </w:r>
      <w:r w:rsidR="003901C0">
        <w:rPr>
          <w:rFonts w:ascii="Times New Roman" w:eastAsia="Times New Roman" w:hAnsi="Times New Roman" w:cs="Times New Roman"/>
          <w:color w:val="333333"/>
        </w:rPr>
        <w:t xml:space="preserve">We do not </w:t>
      </w:r>
      <w:r>
        <w:rPr>
          <w:rFonts w:ascii="Times New Roman" w:eastAsia="Times New Roman" w:hAnsi="Times New Roman" w:cs="Times New Roman"/>
          <w:color w:val="333333"/>
        </w:rPr>
        <w:t>share or distribut</w:t>
      </w:r>
      <w:r w:rsidR="003901C0">
        <w:rPr>
          <w:rFonts w:ascii="Times New Roman" w:eastAsia="Times New Roman" w:hAnsi="Times New Roman" w:cs="Times New Roman"/>
          <w:color w:val="333333"/>
        </w:rPr>
        <w:t>e</w:t>
      </w:r>
      <w:r>
        <w:rPr>
          <w:rFonts w:ascii="Times New Roman" w:eastAsia="Times New Roman" w:hAnsi="Times New Roman" w:cs="Times New Roman"/>
          <w:color w:val="333333"/>
        </w:rPr>
        <w:t xml:space="preserve"> </w:t>
      </w:r>
      <w:r w:rsidR="003901C0">
        <w:rPr>
          <w:rFonts w:ascii="Times New Roman" w:eastAsia="Times New Roman" w:hAnsi="Times New Roman" w:cs="Times New Roman"/>
          <w:color w:val="333333"/>
        </w:rPr>
        <w:t xml:space="preserve">personal information to </w:t>
      </w:r>
      <w:r>
        <w:rPr>
          <w:rFonts w:ascii="Times New Roman" w:eastAsia="Times New Roman" w:hAnsi="Times New Roman" w:cs="Times New Roman"/>
          <w:color w:val="333333"/>
        </w:rPr>
        <w:t>any 3</w:t>
      </w:r>
      <w:r w:rsidRPr="00A72A7F">
        <w:rPr>
          <w:rFonts w:ascii="Times New Roman" w:eastAsia="Times New Roman" w:hAnsi="Times New Roman" w:cs="Times New Roman"/>
          <w:color w:val="333333"/>
          <w:vertAlign w:val="superscript"/>
        </w:rPr>
        <w:t>rd</w:t>
      </w:r>
      <w:r>
        <w:rPr>
          <w:rFonts w:ascii="Times New Roman" w:eastAsia="Times New Roman" w:hAnsi="Times New Roman" w:cs="Times New Roman"/>
          <w:color w:val="333333"/>
        </w:rPr>
        <w:t xml:space="preserve"> </w:t>
      </w:r>
      <w:r w:rsidR="003901C0">
        <w:rPr>
          <w:rFonts w:ascii="Times New Roman" w:eastAsia="Times New Roman" w:hAnsi="Times New Roman" w:cs="Times New Roman"/>
          <w:color w:val="333333"/>
        </w:rPr>
        <w:t>p</w:t>
      </w:r>
      <w:r>
        <w:rPr>
          <w:rFonts w:ascii="Times New Roman" w:eastAsia="Times New Roman" w:hAnsi="Times New Roman" w:cs="Times New Roman"/>
          <w:color w:val="333333"/>
        </w:rPr>
        <w:t xml:space="preserve">arties and </w:t>
      </w:r>
      <w:r w:rsidR="003901C0">
        <w:rPr>
          <w:rFonts w:ascii="Times New Roman" w:eastAsia="Times New Roman" w:hAnsi="Times New Roman" w:cs="Times New Roman"/>
          <w:color w:val="333333"/>
        </w:rPr>
        <w:t xml:space="preserve">this information </w:t>
      </w:r>
      <w:r>
        <w:rPr>
          <w:rFonts w:ascii="Times New Roman" w:eastAsia="Times New Roman" w:hAnsi="Times New Roman" w:cs="Times New Roman"/>
          <w:color w:val="333333"/>
        </w:rPr>
        <w:t xml:space="preserve">can be permanently deleted upon request. </w:t>
      </w:r>
    </w:p>
    <w:p w14:paraId="46E0A077" w14:textId="46B8E142" w:rsidR="00A72A7F" w:rsidRPr="00696915" w:rsidRDefault="00A72A7F" w:rsidP="00A72A7F">
      <w:pPr>
        <w:shd w:val="clear" w:color="auto" w:fill="FFFFFF"/>
        <w:spacing w:before="150" w:after="120" w:line="240" w:lineRule="atLeast"/>
        <w:outlineLvl w:val="1"/>
        <w:rPr>
          <w:rFonts w:ascii="Open Sans" w:eastAsia="Times New Roman" w:hAnsi="Open Sans" w:cs="Open Sans"/>
          <w:color w:val="333333"/>
          <w:sz w:val="27"/>
          <w:szCs w:val="27"/>
        </w:rPr>
      </w:pPr>
      <w:r>
        <w:rPr>
          <w:rFonts w:ascii="Open Sans" w:eastAsia="Times New Roman" w:hAnsi="Open Sans" w:cs="Open Sans"/>
          <w:color w:val="333333"/>
          <w:sz w:val="27"/>
          <w:szCs w:val="27"/>
        </w:rPr>
        <w:t>Data We Collect f</w:t>
      </w:r>
      <w:r w:rsidR="00A8241E">
        <w:rPr>
          <w:rFonts w:ascii="Open Sans" w:eastAsia="Times New Roman" w:hAnsi="Open Sans" w:cs="Open Sans"/>
          <w:color w:val="333333"/>
          <w:sz w:val="27"/>
          <w:szCs w:val="27"/>
        </w:rPr>
        <w:t>or</w:t>
      </w:r>
      <w:r>
        <w:rPr>
          <w:rFonts w:ascii="Open Sans" w:eastAsia="Times New Roman" w:hAnsi="Open Sans" w:cs="Open Sans"/>
          <w:color w:val="333333"/>
          <w:sz w:val="27"/>
          <w:szCs w:val="27"/>
        </w:rPr>
        <w:t xml:space="preserve"> Products</w:t>
      </w:r>
    </w:p>
    <w:p w14:paraId="24EFDA4B" w14:textId="77777777" w:rsidR="00BB3748" w:rsidRDefault="00A72A7F" w:rsidP="00A72A7F">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Moven collects data from Clients and Partners</w:t>
      </w:r>
      <w:r w:rsidR="00F8416B">
        <w:rPr>
          <w:rFonts w:ascii="Times New Roman" w:eastAsia="Times New Roman" w:hAnsi="Times New Roman" w:cs="Times New Roman"/>
          <w:color w:val="333333"/>
        </w:rPr>
        <w:t xml:space="preserve">, including Core Banking </w:t>
      </w:r>
      <w:r w:rsidR="00A21019">
        <w:rPr>
          <w:rFonts w:ascii="Times New Roman" w:eastAsia="Times New Roman" w:hAnsi="Times New Roman" w:cs="Times New Roman"/>
          <w:color w:val="333333"/>
        </w:rPr>
        <w:t xml:space="preserve">and Aggregation </w:t>
      </w:r>
      <w:r w:rsidR="00A8241E">
        <w:rPr>
          <w:rFonts w:ascii="Times New Roman" w:eastAsia="Times New Roman" w:hAnsi="Times New Roman" w:cs="Times New Roman"/>
          <w:color w:val="333333"/>
        </w:rPr>
        <w:t>Services, during</w:t>
      </w:r>
      <w:r>
        <w:rPr>
          <w:rFonts w:ascii="Times New Roman" w:eastAsia="Times New Roman" w:hAnsi="Times New Roman" w:cs="Times New Roman"/>
          <w:color w:val="333333"/>
        </w:rPr>
        <w:t xml:space="preserve"> the normal course of service delivery</w:t>
      </w:r>
      <w:r w:rsidR="00A8241E">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w:t>
      </w:r>
      <w:r w:rsidR="00A8241E">
        <w:rPr>
          <w:rFonts w:ascii="Times New Roman" w:eastAsia="Times New Roman" w:hAnsi="Times New Roman" w:cs="Times New Roman"/>
          <w:color w:val="333333"/>
        </w:rPr>
        <w:t xml:space="preserve">This </w:t>
      </w:r>
      <w:r>
        <w:rPr>
          <w:rFonts w:ascii="Times New Roman" w:eastAsia="Times New Roman" w:hAnsi="Times New Roman" w:cs="Times New Roman"/>
          <w:color w:val="333333"/>
        </w:rPr>
        <w:t>includ</w:t>
      </w:r>
      <w:r w:rsidR="00A8241E">
        <w:rPr>
          <w:rFonts w:ascii="Times New Roman" w:eastAsia="Times New Roman" w:hAnsi="Times New Roman" w:cs="Times New Roman"/>
          <w:color w:val="333333"/>
        </w:rPr>
        <w:t>es</w:t>
      </w:r>
      <w:r>
        <w:rPr>
          <w:rFonts w:ascii="Times New Roman" w:eastAsia="Times New Roman" w:hAnsi="Times New Roman" w:cs="Times New Roman"/>
          <w:color w:val="333333"/>
        </w:rPr>
        <w:t xml:space="preserve"> </w:t>
      </w:r>
      <w:r w:rsidR="0051085F">
        <w:rPr>
          <w:rFonts w:ascii="Times New Roman" w:eastAsia="Times New Roman" w:hAnsi="Times New Roman" w:cs="Times New Roman"/>
          <w:color w:val="333333"/>
        </w:rPr>
        <w:t>user</w:t>
      </w:r>
      <w:r>
        <w:rPr>
          <w:rFonts w:ascii="Times New Roman" w:eastAsia="Times New Roman" w:hAnsi="Times New Roman" w:cs="Times New Roman"/>
          <w:color w:val="333333"/>
        </w:rPr>
        <w:t>, account (</w:t>
      </w:r>
      <w:proofErr w:type="gramStart"/>
      <w:r>
        <w:rPr>
          <w:rFonts w:ascii="Times New Roman" w:eastAsia="Times New Roman" w:hAnsi="Times New Roman" w:cs="Times New Roman"/>
          <w:color w:val="333333"/>
        </w:rPr>
        <w:t>i.e.</w:t>
      </w:r>
      <w:proofErr w:type="gramEnd"/>
      <w:r>
        <w:rPr>
          <w:rFonts w:ascii="Times New Roman" w:eastAsia="Times New Roman" w:hAnsi="Times New Roman" w:cs="Times New Roman"/>
          <w:color w:val="333333"/>
        </w:rPr>
        <w:t xml:space="preserve"> names, types), and transaction (i.e. memos, dates, amounts) data.  </w:t>
      </w:r>
      <w:r w:rsidR="00BB3748">
        <w:rPr>
          <w:rFonts w:ascii="Times New Roman" w:eastAsia="Times New Roman" w:hAnsi="Times New Roman" w:cs="Times New Roman"/>
          <w:color w:val="333333"/>
        </w:rPr>
        <w:t xml:space="preserve">This data is anonymized using hashed identifiers and is stored securely. </w:t>
      </w:r>
    </w:p>
    <w:p w14:paraId="78C67B98" w14:textId="5A0FF7F7" w:rsidR="00F72A39" w:rsidRDefault="00F72A39" w:rsidP="00A72A7F">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Additionally, Moven collects certain Personally Identifiable Information (“PII”) as a part of the user registration process.  This may include items such as your address and phone number.  Any information provided is stored securely, is only visible to authorized members of Moven’s Operations Team, a</w:t>
      </w:r>
      <w:r w:rsidR="00034F37">
        <w:rPr>
          <w:rFonts w:ascii="Times New Roman" w:eastAsia="Times New Roman" w:hAnsi="Times New Roman" w:cs="Times New Roman"/>
          <w:color w:val="333333"/>
        </w:rPr>
        <w:t>nd</w:t>
      </w:r>
      <w:r>
        <w:rPr>
          <w:rFonts w:ascii="Times New Roman" w:eastAsia="Times New Roman" w:hAnsi="Times New Roman" w:cs="Times New Roman"/>
          <w:color w:val="333333"/>
        </w:rPr>
        <w:t xml:space="preserve"> is only used for identity verification. </w:t>
      </w:r>
      <w:r>
        <w:rPr>
          <w:rFonts w:ascii="Times New Roman" w:eastAsia="Times New Roman" w:hAnsi="Times New Roman" w:cs="Times New Roman"/>
          <w:color w:val="333333"/>
        </w:rPr>
        <w:t>We do not share or distribute personal information to any 3</w:t>
      </w:r>
      <w:r w:rsidRPr="00A72A7F">
        <w:rPr>
          <w:rFonts w:ascii="Times New Roman" w:eastAsia="Times New Roman" w:hAnsi="Times New Roman" w:cs="Times New Roman"/>
          <w:color w:val="333333"/>
          <w:vertAlign w:val="superscript"/>
        </w:rPr>
        <w:t>rd</w:t>
      </w:r>
      <w:r>
        <w:rPr>
          <w:rFonts w:ascii="Times New Roman" w:eastAsia="Times New Roman" w:hAnsi="Times New Roman" w:cs="Times New Roman"/>
          <w:color w:val="333333"/>
        </w:rPr>
        <w:t xml:space="preserve"> parties and this information can be permanently deleted upon request.</w:t>
      </w:r>
    </w:p>
    <w:p w14:paraId="68DFF468" w14:textId="28112232" w:rsidR="00A8241E" w:rsidRDefault="00A8241E" w:rsidP="00A8241E">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For</w:t>
      </w:r>
      <w:r>
        <w:rPr>
          <w:rFonts w:ascii="Times New Roman" w:eastAsia="Times New Roman" w:hAnsi="Times New Roman" w:cs="Times New Roman"/>
          <w:color w:val="333333"/>
        </w:rPr>
        <w:t xml:space="preserve"> Clients to</w:t>
      </w:r>
      <w:r w:rsidRPr="00696915">
        <w:rPr>
          <w:rFonts w:ascii="Times New Roman" w:eastAsia="Times New Roman" w:hAnsi="Times New Roman" w:cs="Times New Roman"/>
          <w:color w:val="333333"/>
        </w:rPr>
        <w:t xml:space="preserve"> benefit from the full functionality of </w:t>
      </w:r>
      <w:r>
        <w:rPr>
          <w:rFonts w:ascii="Times New Roman" w:eastAsia="Times New Roman" w:hAnsi="Times New Roman" w:cs="Times New Roman"/>
          <w:color w:val="333333"/>
        </w:rPr>
        <w:t>Moven Products</w:t>
      </w:r>
      <w:r w:rsidRPr="00696915">
        <w:rPr>
          <w:rFonts w:ascii="Times New Roman" w:eastAsia="Times New Roman" w:hAnsi="Times New Roman" w:cs="Times New Roman"/>
          <w:color w:val="333333"/>
        </w:rPr>
        <w:t>,</w:t>
      </w:r>
      <w:r>
        <w:rPr>
          <w:rFonts w:ascii="Times New Roman" w:eastAsia="Times New Roman" w:hAnsi="Times New Roman" w:cs="Times New Roman"/>
          <w:color w:val="333333"/>
        </w:rPr>
        <w:t xml:space="preserve"> End-Users may be asked to provide access to account data at other financial institutions for presentation and use within the Product.  The access utilizes multiple layers of security to ensure no unauthorized access to user, account, or transactional data. </w:t>
      </w:r>
    </w:p>
    <w:p w14:paraId="4AC0349D" w14:textId="77777777" w:rsidR="00572106" w:rsidRPr="00696915" w:rsidRDefault="00572106" w:rsidP="00572106">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Online Session Information and Use is Collected to Improve Your Experience</w:t>
      </w:r>
    </w:p>
    <w:p w14:paraId="4AAF40FA" w14:textId="6A4FDDC9" w:rsidR="00572106" w:rsidRPr="00696915" w:rsidRDefault="00572106" w:rsidP="00572106">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lastRenderedPageBreak/>
        <w:t xml:space="preserve">We may collect technical and navigational information, such as browser type, </w:t>
      </w:r>
      <w:r w:rsidR="003901C0">
        <w:rPr>
          <w:rFonts w:ascii="Times New Roman" w:eastAsia="Times New Roman" w:hAnsi="Times New Roman" w:cs="Times New Roman"/>
          <w:color w:val="333333"/>
        </w:rPr>
        <w:t xml:space="preserve">IP </w:t>
      </w:r>
      <w:r w:rsidRPr="00696915">
        <w:rPr>
          <w:rFonts w:ascii="Times New Roman" w:eastAsia="Times New Roman" w:hAnsi="Times New Roman" w:cs="Times New Roman"/>
          <w:color w:val="333333"/>
        </w:rPr>
        <w:t xml:space="preserve">address, pages visited, and average time spent on our </w:t>
      </w:r>
      <w:r>
        <w:rPr>
          <w:rFonts w:ascii="Times New Roman" w:eastAsia="Times New Roman" w:hAnsi="Times New Roman" w:cs="Times New Roman"/>
          <w:color w:val="333333"/>
        </w:rPr>
        <w:t>Website</w:t>
      </w:r>
      <w:r w:rsidRPr="00696915">
        <w:rPr>
          <w:rFonts w:ascii="Times New Roman" w:eastAsia="Times New Roman" w:hAnsi="Times New Roman" w:cs="Times New Roman"/>
          <w:color w:val="333333"/>
        </w:rPr>
        <w:t xml:space="preserve">. This information </w:t>
      </w:r>
      <w:r w:rsidR="00C4590D">
        <w:rPr>
          <w:rFonts w:ascii="Times New Roman" w:eastAsia="Times New Roman" w:hAnsi="Times New Roman" w:cs="Times New Roman"/>
          <w:color w:val="333333"/>
        </w:rPr>
        <w:t>is</w:t>
      </w:r>
      <w:r w:rsidR="00A8241E">
        <w:rPr>
          <w:rFonts w:ascii="Times New Roman" w:eastAsia="Times New Roman" w:hAnsi="Times New Roman" w:cs="Times New Roman"/>
          <w:color w:val="333333"/>
        </w:rPr>
        <w:t xml:space="preserve"> </w:t>
      </w:r>
      <w:r w:rsidR="003901C0">
        <w:rPr>
          <w:rFonts w:ascii="Times New Roman" w:eastAsia="Times New Roman" w:hAnsi="Times New Roman" w:cs="Times New Roman"/>
          <w:color w:val="333333"/>
        </w:rPr>
        <w:t xml:space="preserve">used </w:t>
      </w:r>
      <w:r w:rsidR="003901C0" w:rsidRPr="00696915">
        <w:rPr>
          <w:rFonts w:ascii="Times New Roman" w:eastAsia="Times New Roman" w:hAnsi="Times New Roman" w:cs="Times New Roman"/>
          <w:color w:val="333333"/>
        </w:rPr>
        <w:t>to</w:t>
      </w:r>
      <w:r w:rsidRPr="00696915">
        <w:rPr>
          <w:rFonts w:ascii="Times New Roman" w:eastAsia="Times New Roman" w:hAnsi="Times New Roman" w:cs="Times New Roman"/>
          <w:color w:val="333333"/>
        </w:rPr>
        <w:t xml:space="preserve"> improve </w:t>
      </w:r>
      <w:r w:rsidR="00A8241E">
        <w:rPr>
          <w:rFonts w:ascii="Times New Roman" w:eastAsia="Times New Roman" w:hAnsi="Times New Roman" w:cs="Times New Roman"/>
          <w:color w:val="333333"/>
        </w:rPr>
        <w:t>the design, flow, and functionality of the Website</w:t>
      </w:r>
      <w:r w:rsidR="000C77D1">
        <w:rPr>
          <w:rFonts w:ascii="Times New Roman" w:eastAsia="Times New Roman" w:hAnsi="Times New Roman" w:cs="Times New Roman"/>
          <w:color w:val="333333"/>
        </w:rPr>
        <w:t xml:space="preserve"> or Product</w:t>
      </w:r>
      <w:r w:rsidR="00A8241E">
        <w:rPr>
          <w:rFonts w:ascii="Times New Roman" w:eastAsia="Times New Roman" w:hAnsi="Times New Roman" w:cs="Times New Roman"/>
          <w:color w:val="333333"/>
        </w:rPr>
        <w:t>.</w:t>
      </w:r>
    </w:p>
    <w:p w14:paraId="270FBA17" w14:textId="1FB7CB17" w:rsidR="00572106" w:rsidRPr="00696915" w:rsidRDefault="00572106" w:rsidP="00572106">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 xml:space="preserve">We May Use </w:t>
      </w:r>
      <w:r>
        <w:rPr>
          <w:rFonts w:ascii="Open Sans" w:eastAsia="Times New Roman" w:hAnsi="Open Sans" w:cs="Open Sans"/>
          <w:color w:val="333333"/>
          <w:sz w:val="27"/>
          <w:szCs w:val="27"/>
        </w:rPr>
        <w:t>3</w:t>
      </w:r>
      <w:r w:rsidRPr="00572106">
        <w:rPr>
          <w:rFonts w:ascii="Open Sans" w:eastAsia="Times New Roman" w:hAnsi="Open Sans" w:cs="Open Sans"/>
          <w:color w:val="333333"/>
          <w:sz w:val="27"/>
          <w:szCs w:val="27"/>
          <w:vertAlign w:val="superscript"/>
        </w:rPr>
        <w:t>rd</w:t>
      </w:r>
      <w:r>
        <w:rPr>
          <w:rFonts w:ascii="Open Sans" w:eastAsia="Times New Roman" w:hAnsi="Open Sans" w:cs="Open Sans"/>
          <w:color w:val="333333"/>
          <w:sz w:val="27"/>
          <w:szCs w:val="27"/>
        </w:rPr>
        <w:t xml:space="preserve"> Party</w:t>
      </w:r>
      <w:r w:rsidRPr="00696915">
        <w:rPr>
          <w:rFonts w:ascii="Open Sans" w:eastAsia="Times New Roman" w:hAnsi="Open Sans" w:cs="Open Sans"/>
          <w:color w:val="333333"/>
          <w:sz w:val="27"/>
          <w:szCs w:val="27"/>
        </w:rPr>
        <w:t xml:space="preserve"> Providers to Help Us Improve Our Service</w:t>
      </w:r>
    </w:p>
    <w:p w14:paraId="3854E186" w14:textId="72D20D09" w:rsidR="00A8241E" w:rsidRDefault="00572106" w:rsidP="00572106">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 xml:space="preserve">We may </w:t>
      </w:r>
      <w:r>
        <w:rPr>
          <w:rFonts w:ascii="Times New Roman" w:eastAsia="Times New Roman" w:hAnsi="Times New Roman" w:cs="Times New Roman"/>
          <w:color w:val="333333"/>
        </w:rPr>
        <w:t>utilize</w:t>
      </w:r>
      <w:r w:rsidRPr="00696915">
        <w:rPr>
          <w:rFonts w:ascii="Times New Roman" w:eastAsia="Times New Roman" w:hAnsi="Times New Roman" w:cs="Times New Roman"/>
          <w:color w:val="333333"/>
        </w:rPr>
        <w:t xml:space="preserve"> </w:t>
      </w:r>
      <w:r w:rsidR="00C4590D">
        <w:rPr>
          <w:rFonts w:ascii="Times New Roman" w:eastAsia="Times New Roman" w:hAnsi="Times New Roman" w:cs="Times New Roman"/>
          <w:color w:val="333333"/>
        </w:rPr>
        <w:t>3</w:t>
      </w:r>
      <w:r w:rsidR="00C4590D" w:rsidRPr="00C4590D">
        <w:rPr>
          <w:rFonts w:ascii="Times New Roman" w:eastAsia="Times New Roman" w:hAnsi="Times New Roman" w:cs="Times New Roman"/>
          <w:color w:val="333333"/>
          <w:vertAlign w:val="superscript"/>
        </w:rPr>
        <w:t>rd</w:t>
      </w:r>
      <w:r w:rsidR="00C4590D">
        <w:rPr>
          <w:rFonts w:ascii="Times New Roman" w:eastAsia="Times New Roman" w:hAnsi="Times New Roman" w:cs="Times New Roman"/>
          <w:color w:val="333333"/>
        </w:rPr>
        <w:t xml:space="preserve"> party </w:t>
      </w:r>
      <w:r w:rsidRPr="00696915">
        <w:rPr>
          <w:rFonts w:ascii="Times New Roman" w:eastAsia="Times New Roman" w:hAnsi="Times New Roman" w:cs="Times New Roman"/>
          <w:color w:val="333333"/>
        </w:rPr>
        <w:t xml:space="preserve">service providers to help us analyze </w:t>
      </w:r>
      <w:r w:rsidR="00A8241E">
        <w:rPr>
          <w:rFonts w:ascii="Times New Roman" w:eastAsia="Times New Roman" w:hAnsi="Times New Roman" w:cs="Times New Roman"/>
          <w:color w:val="333333"/>
        </w:rPr>
        <w:t>Website and promotional activity</w:t>
      </w:r>
      <w:r w:rsidRPr="00696915">
        <w:rPr>
          <w:rFonts w:ascii="Times New Roman" w:eastAsia="Times New Roman" w:hAnsi="Times New Roman" w:cs="Times New Roman"/>
          <w:color w:val="333333"/>
        </w:rPr>
        <w:t xml:space="preserve">. For example, these service providers may help us measure the performance of our online campaigns or analyze </w:t>
      </w:r>
      <w:r w:rsidR="00A8241E">
        <w:rPr>
          <w:rFonts w:ascii="Times New Roman" w:eastAsia="Times New Roman" w:hAnsi="Times New Roman" w:cs="Times New Roman"/>
          <w:color w:val="333333"/>
        </w:rPr>
        <w:t>the most frequently visited Website pages</w:t>
      </w:r>
      <w:r w:rsidR="000C77D1">
        <w:rPr>
          <w:rFonts w:ascii="Times New Roman" w:eastAsia="Times New Roman" w:hAnsi="Times New Roman" w:cs="Times New Roman"/>
          <w:color w:val="333333"/>
        </w:rPr>
        <w:t xml:space="preserve"> or Product screens</w:t>
      </w:r>
      <w:r w:rsidRPr="00696915">
        <w:rPr>
          <w:rFonts w:ascii="Times New Roman" w:eastAsia="Times New Roman" w:hAnsi="Times New Roman" w:cs="Times New Roman"/>
          <w:color w:val="333333"/>
        </w:rPr>
        <w:t xml:space="preserve">. We may permit these service providers to use cookies and other technologies to perform these services. We do not share any personal information about </w:t>
      </w:r>
      <w:r>
        <w:rPr>
          <w:rFonts w:ascii="Times New Roman" w:eastAsia="Times New Roman" w:hAnsi="Times New Roman" w:cs="Times New Roman"/>
          <w:color w:val="333333"/>
        </w:rPr>
        <w:t>you</w:t>
      </w:r>
      <w:r w:rsidRPr="00696915">
        <w:rPr>
          <w:rFonts w:ascii="Times New Roman" w:eastAsia="Times New Roman" w:hAnsi="Times New Roman" w:cs="Times New Roman"/>
          <w:color w:val="333333"/>
        </w:rPr>
        <w:t xml:space="preserve"> with </w:t>
      </w:r>
      <w:r w:rsidR="003901C0" w:rsidRPr="00696915">
        <w:rPr>
          <w:rFonts w:ascii="Times New Roman" w:eastAsia="Times New Roman" w:hAnsi="Times New Roman" w:cs="Times New Roman"/>
          <w:color w:val="333333"/>
        </w:rPr>
        <w:t>these service</w:t>
      </w:r>
      <w:r w:rsidRPr="00696915">
        <w:rPr>
          <w:rFonts w:ascii="Times New Roman" w:eastAsia="Times New Roman" w:hAnsi="Times New Roman" w:cs="Times New Roman"/>
          <w:color w:val="333333"/>
        </w:rPr>
        <w:t xml:space="preserve"> providers, and these service providers do not collect such information on our behalf. </w:t>
      </w:r>
      <w:r w:rsidR="00A8241E">
        <w:rPr>
          <w:rFonts w:ascii="Times New Roman" w:eastAsia="Times New Roman" w:hAnsi="Times New Roman" w:cs="Times New Roman"/>
          <w:color w:val="333333"/>
        </w:rPr>
        <w:t xml:space="preserve"> </w:t>
      </w:r>
    </w:p>
    <w:p w14:paraId="2162D3C8" w14:textId="401EEE7A" w:rsidR="00572106" w:rsidRPr="00696915" w:rsidRDefault="00A8241E" w:rsidP="00572106">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Any </w:t>
      </w:r>
      <w:r w:rsidR="00572106">
        <w:rPr>
          <w:rFonts w:ascii="Times New Roman" w:eastAsia="Times New Roman" w:hAnsi="Times New Roman" w:cs="Times New Roman"/>
          <w:color w:val="333333"/>
        </w:rPr>
        <w:t>3</w:t>
      </w:r>
      <w:r w:rsidR="00572106" w:rsidRPr="00572106">
        <w:rPr>
          <w:rFonts w:ascii="Times New Roman" w:eastAsia="Times New Roman" w:hAnsi="Times New Roman" w:cs="Times New Roman"/>
          <w:color w:val="333333"/>
          <w:vertAlign w:val="superscript"/>
        </w:rPr>
        <w:t>rd</w:t>
      </w:r>
      <w:r w:rsidR="00572106">
        <w:rPr>
          <w:rFonts w:ascii="Times New Roman" w:eastAsia="Times New Roman" w:hAnsi="Times New Roman" w:cs="Times New Roman"/>
          <w:color w:val="333333"/>
        </w:rPr>
        <w:t xml:space="preserve"> party</w:t>
      </w:r>
      <w:r w:rsidR="00572106" w:rsidRPr="00696915">
        <w:rPr>
          <w:rFonts w:ascii="Times New Roman" w:eastAsia="Times New Roman" w:hAnsi="Times New Roman" w:cs="Times New Roman"/>
          <w:color w:val="333333"/>
        </w:rPr>
        <w:t xml:space="preserve"> service provider</w:t>
      </w:r>
      <w:r>
        <w:rPr>
          <w:rFonts w:ascii="Times New Roman" w:eastAsia="Times New Roman" w:hAnsi="Times New Roman" w:cs="Times New Roman"/>
          <w:color w:val="333333"/>
        </w:rPr>
        <w:t xml:space="preserve"> we engage</w:t>
      </w:r>
      <w:r w:rsidR="00572106" w:rsidRPr="00696915">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is</w:t>
      </w:r>
      <w:r w:rsidR="00572106" w:rsidRPr="00696915">
        <w:rPr>
          <w:rFonts w:ascii="Times New Roman" w:eastAsia="Times New Roman" w:hAnsi="Times New Roman" w:cs="Times New Roman"/>
          <w:color w:val="333333"/>
        </w:rPr>
        <w:t xml:space="preserve"> required to comply fully with this </w:t>
      </w:r>
      <w:r>
        <w:rPr>
          <w:rFonts w:ascii="Times New Roman" w:eastAsia="Times New Roman" w:hAnsi="Times New Roman" w:cs="Times New Roman"/>
          <w:color w:val="333333"/>
        </w:rPr>
        <w:t>policy</w:t>
      </w:r>
      <w:r w:rsidR="00572106" w:rsidRPr="00696915">
        <w:rPr>
          <w:rFonts w:ascii="Times New Roman" w:eastAsia="Times New Roman" w:hAnsi="Times New Roman" w:cs="Times New Roman"/>
          <w:color w:val="333333"/>
        </w:rPr>
        <w:t>.</w:t>
      </w:r>
    </w:p>
    <w:p w14:paraId="582CC219" w14:textId="0D77916D" w:rsidR="001811B4" w:rsidRPr="00696915" w:rsidRDefault="001811B4" w:rsidP="001811B4">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Always Keep Your Personal Information Up to Date</w:t>
      </w:r>
    </w:p>
    <w:p w14:paraId="6B64F68F" w14:textId="4390FF1B" w:rsidR="001811B4" w:rsidRPr="00696915" w:rsidRDefault="001811B4" w:rsidP="00572106">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 xml:space="preserve">It is your responsibility to keep your personal information up to date by updating your profile </w:t>
      </w:r>
      <w:r w:rsidR="003901C0">
        <w:rPr>
          <w:rFonts w:ascii="Times New Roman" w:eastAsia="Times New Roman" w:hAnsi="Times New Roman" w:cs="Times New Roman"/>
          <w:color w:val="333333"/>
        </w:rPr>
        <w:t>on</w:t>
      </w:r>
      <w:r w:rsidRPr="00696915">
        <w:rPr>
          <w:rFonts w:ascii="Times New Roman" w:eastAsia="Times New Roman" w:hAnsi="Times New Roman" w:cs="Times New Roman"/>
          <w:color w:val="333333"/>
        </w:rPr>
        <w:t xml:space="preserve"> moven.com</w:t>
      </w:r>
      <w:r w:rsidR="000C77D1">
        <w:rPr>
          <w:rFonts w:ascii="Times New Roman" w:eastAsia="Times New Roman" w:hAnsi="Times New Roman" w:cs="Times New Roman"/>
          <w:color w:val="333333"/>
        </w:rPr>
        <w:t xml:space="preserve"> or within the Product</w:t>
      </w:r>
      <w:r w:rsidRPr="00696915">
        <w:rPr>
          <w:rFonts w:ascii="Times New Roman" w:eastAsia="Times New Roman" w:hAnsi="Times New Roman" w:cs="Times New Roman"/>
          <w:color w:val="333333"/>
        </w:rPr>
        <w:t>. Certain areas and features of our Website are available to you without registration or the need to provide</w:t>
      </w:r>
      <w:r w:rsidR="003901C0">
        <w:rPr>
          <w:rFonts w:ascii="Times New Roman" w:eastAsia="Times New Roman" w:hAnsi="Times New Roman" w:cs="Times New Roman"/>
          <w:color w:val="333333"/>
        </w:rPr>
        <w:t xml:space="preserve"> </w:t>
      </w:r>
      <w:r w:rsidRPr="00696915">
        <w:rPr>
          <w:rFonts w:ascii="Times New Roman" w:eastAsia="Times New Roman" w:hAnsi="Times New Roman" w:cs="Times New Roman"/>
          <w:color w:val="333333"/>
        </w:rPr>
        <w:t xml:space="preserve">any information. However, other features of the Website </w:t>
      </w:r>
      <w:r w:rsidR="00A8241E">
        <w:rPr>
          <w:rFonts w:ascii="Times New Roman" w:eastAsia="Times New Roman" w:hAnsi="Times New Roman" w:cs="Times New Roman"/>
          <w:color w:val="333333"/>
        </w:rPr>
        <w:t>may only be accessible after registration.</w:t>
      </w:r>
    </w:p>
    <w:p w14:paraId="1BA6E3DC" w14:textId="6CD6C66D" w:rsidR="0051085F" w:rsidRDefault="0051085F" w:rsidP="0051085F">
      <w:pPr>
        <w:spacing w:before="150" w:after="150" w:line="288" w:lineRule="atLeast"/>
        <w:outlineLvl w:val="0"/>
        <w:rPr>
          <w:rFonts w:ascii="Open Sans" w:eastAsia="Times New Roman" w:hAnsi="Open Sans" w:cs="Open Sans"/>
          <w:color w:val="333333"/>
          <w:kern w:val="36"/>
          <w:sz w:val="36"/>
          <w:szCs w:val="36"/>
        </w:rPr>
      </w:pPr>
      <w:r w:rsidRPr="00696915">
        <w:rPr>
          <w:rFonts w:ascii="Open Sans" w:eastAsia="Times New Roman" w:hAnsi="Open Sans" w:cs="Open Sans"/>
          <w:color w:val="333333"/>
          <w:kern w:val="36"/>
          <w:sz w:val="36"/>
          <w:szCs w:val="36"/>
        </w:rPr>
        <w:t xml:space="preserve">Your </w:t>
      </w:r>
      <w:r>
        <w:rPr>
          <w:rFonts w:ascii="Open Sans" w:eastAsia="Times New Roman" w:hAnsi="Open Sans" w:cs="Open Sans"/>
          <w:color w:val="333333"/>
          <w:kern w:val="36"/>
          <w:sz w:val="36"/>
          <w:szCs w:val="36"/>
        </w:rPr>
        <w:t>Privacy</w:t>
      </w:r>
    </w:p>
    <w:p w14:paraId="2D25AE9F" w14:textId="77777777" w:rsidR="00696915" w:rsidRPr="00696915" w:rsidRDefault="00696915" w:rsidP="00696915">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Your Privacy is Not for Sale</w:t>
      </w:r>
    </w:p>
    <w:p w14:paraId="19A8E3E7" w14:textId="543B42E0" w:rsidR="00696915" w:rsidRPr="00696915" w:rsidRDefault="00696915" w:rsidP="00CB6EB6">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We take privacy seriously. We do not sell</w:t>
      </w:r>
      <w:r w:rsidR="00C40AD1">
        <w:rPr>
          <w:rFonts w:ascii="Times New Roman" w:eastAsia="Times New Roman" w:hAnsi="Times New Roman" w:cs="Times New Roman"/>
          <w:color w:val="333333"/>
        </w:rPr>
        <w:t xml:space="preserve"> or </w:t>
      </w:r>
      <w:r w:rsidR="00F3722A">
        <w:rPr>
          <w:rFonts w:ascii="Times New Roman" w:eastAsia="Times New Roman" w:hAnsi="Times New Roman" w:cs="Times New Roman"/>
          <w:color w:val="333333"/>
        </w:rPr>
        <w:t>rent</w:t>
      </w:r>
      <w:r w:rsidR="00C40AD1">
        <w:rPr>
          <w:rFonts w:ascii="Times New Roman" w:eastAsia="Times New Roman" w:hAnsi="Times New Roman" w:cs="Times New Roman"/>
          <w:color w:val="333333"/>
        </w:rPr>
        <w:t xml:space="preserve"> your</w:t>
      </w:r>
      <w:r w:rsidRPr="00696915">
        <w:rPr>
          <w:rFonts w:ascii="Times New Roman" w:eastAsia="Times New Roman" w:hAnsi="Times New Roman" w:cs="Times New Roman"/>
          <w:color w:val="333333"/>
        </w:rPr>
        <w:t xml:space="preserve"> personal information to anyone, for any reason.</w:t>
      </w:r>
    </w:p>
    <w:p w14:paraId="7F3BDC19" w14:textId="339FBB5F" w:rsidR="00696915" w:rsidRPr="00696915" w:rsidRDefault="00696915" w:rsidP="00696915">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 xml:space="preserve">You </w:t>
      </w:r>
      <w:r w:rsidR="00F3722A">
        <w:rPr>
          <w:rFonts w:ascii="Open Sans" w:eastAsia="Times New Roman" w:hAnsi="Open Sans" w:cs="Open Sans"/>
          <w:color w:val="333333"/>
          <w:sz w:val="27"/>
          <w:szCs w:val="27"/>
        </w:rPr>
        <w:t xml:space="preserve">May Request Removal of </w:t>
      </w:r>
      <w:r w:rsidR="0051085F">
        <w:rPr>
          <w:rFonts w:ascii="Open Sans" w:eastAsia="Times New Roman" w:hAnsi="Open Sans" w:cs="Open Sans"/>
          <w:color w:val="333333"/>
          <w:sz w:val="27"/>
          <w:szCs w:val="27"/>
        </w:rPr>
        <w:t>Your Personal Information at Any Time</w:t>
      </w:r>
    </w:p>
    <w:p w14:paraId="072B73AE" w14:textId="61AE126F" w:rsidR="0051085F" w:rsidRDefault="0051085F" w:rsidP="00CB6EB6">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Moven </w:t>
      </w:r>
      <w:r w:rsidR="002D5C09">
        <w:rPr>
          <w:rFonts w:ascii="Times New Roman" w:eastAsia="Times New Roman" w:hAnsi="Times New Roman" w:cs="Times New Roman"/>
          <w:color w:val="333333"/>
        </w:rPr>
        <w:t xml:space="preserve">respects your privacy concerns and will, upon your request, permanently delete your personal information from our records. </w:t>
      </w:r>
    </w:p>
    <w:p w14:paraId="02673818" w14:textId="0234C327" w:rsidR="00696915" w:rsidRPr="00696915" w:rsidRDefault="00696915" w:rsidP="00696915">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 xml:space="preserve">Email Communications </w:t>
      </w:r>
      <w:r w:rsidR="002D5C09" w:rsidRPr="00696915">
        <w:rPr>
          <w:rFonts w:ascii="Open Sans" w:eastAsia="Times New Roman" w:hAnsi="Open Sans" w:cs="Open Sans"/>
          <w:color w:val="333333"/>
          <w:sz w:val="27"/>
          <w:szCs w:val="27"/>
        </w:rPr>
        <w:t>from</w:t>
      </w:r>
      <w:r w:rsidRPr="00696915">
        <w:rPr>
          <w:rFonts w:ascii="Open Sans" w:eastAsia="Times New Roman" w:hAnsi="Open Sans" w:cs="Open Sans"/>
          <w:color w:val="333333"/>
          <w:sz w:val="27"/>
          <w:szCs w:val="27"/>
        </w:rPr>
        <w:t xml:space="preserve"> Us</w:t>
      </w:r>
    </w:p>
    <w:p w14:paraId="036AA76A" w14:textId="763A3B26" w:rsidR="002D5C09" w:rsidRDefault="002D5C09" w:rsidP="00CB6EB6">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Moven may periodically send out promotional emails and/or newsletters.  You have the option to opt-out of these communications by following the unsubscribe instructions in the email.  For current Clients, opting out of promotional emails will not affect delivery of service-related emails from Moven.</w:t>
      </w:r>
    </w:p>
    <w:p w14:paraId="04FC00AA" w14:textId="0960EF93" w:rsidR="008311D5" w:rsidRDefault="008311D5" w:rsidP="00CB6EB6">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Moven will not directly communicate with Client End-Users </w:t>
      </w:r>
      <w:r w:rsidR="006C0A8A">
        <w:rPr>
          <w:rFonts w:ascii="Times New Roman" w:eastAsia="Times New Roman" w:hAnsi="Times New Roman" w:cs="Times New Roman"/>
          <w:color w:val="333333"/>
        </w:rPr>
        <w:t xml:space="preserve">for any reason without prior approval. </w:t>
      </w:r>
    </w:p>
    <w:p w14:paraId="7902D9EE" w14:textId="520ADDD3" w:rsidR="00C40AD1" w:rsidRPr="00696915" w:rsidRDefault="00C40AD1" w:rsidP="00C40AD1">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Disclosure of Your Information</w:t>
      </w:r>
    </w:p>
    <w:p w14:paraId="7D6F6E5A" w14:textId="77777777" w:rsidR="00C40AD1" w:rsidRPr="00696915" w:rsidRDefault="00C40AD1" w:rsidP="006C0A8A">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Notwithstanding the foregoing, Moven reserves the right (and you authorize Moven) to share or disclose your personal information when Moven determines, in its sole discretion, that the disclosure of such information is necessary or appropriate:</w:t>
      </w:r>
    </w:p>
    <w:p w14:paraId="33ECBEAF" w14:textId="77777777" w:rsidR="00C40AD1" w:rsidRPr="00696915" w:rsidRDefault="00C40AD1" w:rsidP="006C0A8A">
      <w:pPr>
        <w:numPr>
          <w:ilvl w:val="0"/>
          <w:numId w:val="6"/>
        </w:numPr>
        <w:shd w:val="clear" w:color="auto" w:fill="FFFFFF"/>
        <w:spacing w:before="100" w:beforeAutospacing="1" w:after="120" w:line="300" w:lineRule="atLeast"/>
        <w:ind w:left="374"/>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To prevent prohibited or illegal activities; or</w:t>
      </w:r>
    </w:p>
    <w:p w14:paraId="1C5C0AF4" w14:textId="0D4911A7" w:rsidR="00C40AD1" w:rsidRPr="00696915" w:rsidRDefault="00C40AD1" w:rsidP="006C0A8A">
      <w:pPr>
        <w:numPr>
          <w:ilvl w:val="0"/>
          <w:numId w:val="6"/>
        </w:numPr>
        <w:shd w:val="clear" w:color="auto" w:fill="FFFFFF"/>
        <w:spacing w:before="100" w:beforeAutospacing="1" w:after="120" w:line="300" w:lineRule="atLeast"/>
        <w:ind w:left="374"/>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 xml:space="preserve">When required by any applicable law, regulation, </w:t>
      </w:r>
      <w:r w:rsidR="003F152B" w:rsidRPr="00696915">
        <w:rPr>
          <w:rFonts w:ascii="Times New Roman" w:eastAsia="Times New Roman" w:hAnsi="Times New Roman" w:cs="Times New Roman"/>
          <w:color w:val="333333"/>
        </w:rPr>
        <w:t>subpoena,</w:t>
      </w:r>
      <w:r w:rsidRPr="00696915">
        <w:rPr>
          <w:rFonts w:ascii="Times New Roman" w:eastAsia="Times New Roman" w:hAnsi="Times New Roman" w:cs="Times New Roman"/>
          <w:color w:val="333333"/>
        </w:rPr>
        <w:t xml:space="preserve"> or other legal process.</w:t>
      </w:r>
    </w:p>
    <w:p w14:paraId="01AFC961" w14:textId="31A8941D" w:rsidR="00696915" w:rsidRPr="00696915" w:rsidRDefault="00C4590D" w:rsidP="00034F37">
      <w:pPr>
        <w:rPr>
          <w:rFonts w:ascii="Open Sans" w:eastAsia="Times New Roman" w:hAnsi="Open Sans" w:cs="Open Sans"/>
          <w:color w:val="333333"/>
          <w:kern w:val="36"/>
          <w:sz w:val="36"/>
          <w:szCs w:val="36"/>
        </w:rPr>
      </w:pPr>
      <w:r>
        <w:rPr>
          <w:rFonts w:ascii="Open Sans" w:eastAsia="Times New Roman" w:hAnsi="Open Sans" w:cs="Open Sans"/>
          <w:color w:val="333333"/>
          <w:kern w:val="36"/>
          <w:sz w:val="36"/>
          <w:szCs w:val="36"/>
        </w:rPr>
        <w:br w:type="page"/>
      </w:r>
      <w:r w:rsidR="00696915" w:rsidRPr="00696915">
        <w:rPr>
          <w:rFonts w:ascii="Open Sans" w:eastAsia="Times New Roman" w:hAnsi="Open Sans" w:cs="Open Sans"/>
          <w:color w:val="333333"/>
          <w:kern w:val="36"/>
          <w:sz w:val="36"/>
          <w:szCs w:val="36"/>
        </w:rPr>
        <w:lastRenderedPageBreak/>
        <w:t>Your Security</w:t>
      </w:r>
    </w:p>
    <w:p w14:paraId="4FCD5139" w14:textId="304FED61" w:rsidR="00696915" w:rsidRPr="00696915" w:rsidRDefault="00696915" w:rsidP="008B4C78">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 xml:space="preserve">We Are Committed </w:t>
      </w:r>
      <w:r w:rsidR="00CB6EB6" w:rsidRPr="00696915">
        <w:rPr>
          <w:rFonts w:ascii="Open Sans" w:eastAsia="Times New Roman" w:hAnsi="Open Sans" w:cs="Open Sans"/>
          <w:color w:val="333333"/>
          <w:sz w:val="27"/>
          <w:szCs w:val="27"/>
        </w:rPr>
        <w:t>to</w:t>
      </w:r>
      <w:r w:rsidRPr="00696915">
        <w:rPr>
          <w:rFonts w:ascii="Open Sans" w:eastAsia="Times New Roman" w:hAnsi="Open Sans" w:cs="Open Sans"/>
          <w:color w:val="333333"/>
          <w:sz w:val="27"/>
          <w:szCs w:val="27"/>
        </w:rPr>
        <w:t xml:space="preserve"> Keeping Your Personal Information Secure</w:t>
      </w:r>
    </w:p>
    <w:p w14:paraId="39A3819B" w14:textId="00EEE2F0" w:rsidR="00F8416B" w:rsidRDefault="00F8416B" w:rsidP="00F8416B">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security of your personal information is of paramount importance to Moven.  To that end, Moven utilizes multiple physical, electronic, and procedural measures to protect against loss, misuse, and/or alteration of information under our control.  Access to your personal information is strictly controlled, limited, and requires approval from Moven’s Leadership Team. </w:t>
      </w:r>
    </w:p>
    <w:p w14:paraId="05E70AC4" w14:textId="0A656549" w:rsidR="00F8416B" w:rsidRPr="00696915" w:rsidRDefault="00F8416B" w:rsidP="00F8416B">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 xml:space="preserve">We Are Committed to </w:t>
      </w:r>
      <w:r w:rsidR="00853207">
        <w:rPr>
          <w:rFonts w:ascii="Open Sans" w:eastAsia="Times New Roman" w:hAnsi="Open Sans" w:cs="Open Sans"/>
          <w:color w:val="333333"/>
          <w:sz w:val="27"/>
          <w:szCs w:val="27"/>
        </w:rPr>
        <w:t xml:space="preserve">Keeping </w:t>
      </w:r>
      <w:r>
        <w:rPr>
          <w:rFonts w:ascii="Open Sans" w:eastAsia="Times New Roman" w:hAnsi="Open Sans" w:cs="Open Sans"/>
          <w:color w:val="333333"/>
          <w:sz w:val="27"/>
          <w:szCs w:val="27"/>
        </w:rPr>
        <w:t>Our Client and Partner Data Secure</w:t>
      </w:r>
    </w:p>
    <w:p w14:paraId="25D03163" w14:textId="77777777" w:rsidR="00A21019" w:rsidRDefault="00F8416B" w:rsidP="00A21019">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 xml:space="preserve">Our Clients and Partners entrust Moven to maintain the security and integrity of </w:t>
      </w:r>
      <w:r w:rsidR="00A21019">
        <w:rPr>
          <w:rFonts w:ascii="Times New Roman" w:eastAsia="Times New Roman" w:hAnsi="Times New Roman" w:cs="Times New Roman"/>
          <w:color w:val="333333"/>
        </w:rPr>
        <w:t xml:space="preserve">all data provided during the normal course of service operation.  We use a combination of firewalls, encryption, VPN, and authentication procedures to maintain end-to-end protection for data, from delivery to Moven through presentation to the End-User Product. </w:t>
      </w:r>
    </w:p>
    <w:p w14:paraId="63A4A693" w14:textId="05294725" w:rsidR="00A21019" w:rsidRDefault="00F428B4" w:rsidP="00A21019">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Hosting services, such as Cloud Providers,</w:t>
      </w:r>
      <w:r w:rsidR="00A21019">
        <w:rPr>
          <w:rFonts w:ascii="Times New Roman" w:eastAsia="Times New Roman" w:hAnsi="Times New Roman" w:cs="Times New Roman"/>
          <w:color w:val="333333"/>
        </w:rPr>
        <w:t xml:space="preserve"> utilized by Moven Products are </w:t>
      </w:r>
      <w:r>
        <w:rPr>
          <w:rFonts w:ascii="Times New Roman" w:eastAsia="Times New Roman" w:hAnsi="Times New Roman" w:cs="Times New Roman"/>
          <w:color w:val="333333"/>
        </w:rPr>
        <w:t>maintained</w:t>
      </w:r>
      <w:r w:rsidR="00A21019">
        <w:rPr>
          <w:rFonts w:ascii="Times New Roman" w:eastAsia="Times New Roman" w:hAnsi="Times New Roman" w:cs="Times New Roman"/>
          <w:color w:val="333333"/>
        </w:rPr>
        <w:t xml:space="preserve"> in secure facilities that require multiple levels of authentication and approval to access.  Security personnel are on-site and actively monitoring 24 hours a day, 7 days a week. </w:t>
      </w:r>
    </w:p>
    <w:p w14:paraId="6142BBE6" w14:textId="54136257" w:rsidR="001811B4" w:rsidRPr="00696915" w:rsidRDefault="001811B4" w:rsidP="001811B4">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End-Users are responsible for keeping their login credentials and personal information confidential.  Moven Products utilize modern authentication methods, such as OAUTH 2.0, for granting access.  As such, Moven does not store any End-User credentials and has no method for retrieving this data.</w:t>
      </w:r>
      <w:r w:rsidR="009A15C5">
        <w:rPr>
          <w:rFonts w:ascii="Times New Roman" w:eastAsia="Times New Roman" w:hAnsi="Times New Roman" w:cs="Times New Roman"/>
          <w:color w:val="333333"/>
        </w:rPr>
        <w:t xml:space="preserve"> Additionally, </w:t>
      </w:r>
      <w:r>
        <w:rPr>
          <w:rFonts w:ascii="Times New Roman" w:eastAsia="Times New Roman" w:hAnsi="Times New Roman" w:cs="Times New Roman"/>
          <w:color w:val="333333"/>
        </w:rPr>
        <w:t xml:space="preserve">End-Users are responsible for controlling and limiting access to mobile devices that have a Moven Product installed.  Moven is not responsible for any damages incurred due to the compromise of End-User credentials, personal information, or mobile devices. </w:t>
      </w:r>
    </w:p>
    <w:p w14:paraId="61FFC8E8" w14:textId="602C481A" w:rsidR="00696915" w:rsidRPr="00696915" w:rsidRDefault="00696915" w:rsidP="00696915">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Our Service</w:t>
      </w:r>
      <w:r w:rsidR="00F428B4">
        <w:rPr>
          <w:rFonts w:ascii="Open Sans" w:eastAsia="Times New Roman" w:hAnsi="Open Sans" w:cs="Open Sans"/>
          <w:color w:val="333333"/>
          <w:sz w:val="27"/>
          <w:szCs w:val="27"/>
        </w:rPr>
        <w:t>s</w:t>
      </w:r>
      <w:r w:rsidRPr="00696915">
        <w:rPr>
          <w:rFonts w:ascii="Open Sans" w:eastAsia="Times New Roman" w:hAnsi="Open Sans" w:cs="Open Sans"/>
          <w:color w:val="333333"/>
          <w:sz w:val="27"/>
          <w:szCs w:val="27"/>
        </w:rPr>
        <w:t xml:space="preserve"> Secure Communications with Encryption</w:t>
      </w:r>
    </w:p>
    <w:p w14:paraId="1986934E" w14:textId="2AEFBDC5" w:rsidR="00F428B4" w:rsidRDefault="00F428B4" w:rsidP="00F428B4">
      <w:pPr>
        <w:shd w:val="clear" w:color="auto" w:fill="FFFFFF"/>
        <w:spacing w:after="150"/>
        <w:jc w:val="both"/>
        <w:rPr>
          <w:rFonts w:ascii="Times New Roman" w:eastAsia="Times New Roman" w:hAnsi="Times New Roman" w:cs="Times New Roman"/>
          <w:color w:val="333333"/>
        </w:rPr>
      </w:pPr>
      <w:r>
        <w:rPr>
          <w:rFonts w:ascii="Times New Roman" w:eastAsia="Times New Roman" w:hAnsi="Times New Roman" w:cs="Times New Roman"/>
          <w:color w:val="333333"/>
        </w:rPr>
        <w:t>All communications internally between Moven services and infrastructure, as well as communications between Moven and Clients/Partners</w:t>
      </w:r>
      <w:r w:rsidR="00853207">
        <w:rPr>
          <w:rFonts w:ascii="Times New Roman" w:eastAsia="Times New Roman" w:hAnsi="Times New Roman" w:cs="Times New Roman"/>
          <w:color w:val="333333"/>
        </w:rPr>
        <w:t>/End-Users</w:t>
      </w:r>
      <w:r>
        <w:rPr>
          <w:rFonts w:ascii="Times New Roman" w:eastAsia="Times New Roman" w:hAnsi="Times New Roman" w:cs="Times New Roman"/>
          <w:color w:val="333333"/>
        </w:rPr>
        <w:t>, are encrypted.  This is implemented in a manner that prevents unauthorized access, eavesdropping, tampering, and/or message forgery.</w:t>
      </w:r>
    </w:p>
    <w:p w14:paraId="1EB38ACC" w14:textId="77777777" w:rsidR="00C40AD1" w:rsidRPr="00696915" w:rsidRDefault="00C40AD1" w:rsidP="00C40AD1">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Restrictions and Monitoring of Our Partners</w:t>
      </w:r>
    </w:p>
    <w:p w14:paraId="68E07CCA" w14:textId="3AE63A4E" w:rsidR="00C40AD1" w:rsidRPr="00696915" w:rsidRDefault="00C40AD1" w:rsidP="00C40AD1">
      <w:pPr>
        <w:shd w:val="clear" w:color="auto" w:fill="FFFFFF"/>
        <w:spacing w:after="150"/>
        <w:jc w:val="both"/>
        <w:rPr>
          <w:rFonts w:ascii="Times New Roman" w:eastAsia="Times New Roman" w:hAnsi="Times New Roman" w:cs="Times New Roman"/>
          <w:color w:val="333333"/>
        </w:rPr>
      </w:pPr>
      <w:r w:rsidRPr="00696915">
        <w:rPr>
          <w:rFonts w:ascii="Times New Roman" w:eastAsia="Times New Roman" w:hAnsi="Times New Roman" w:cs="Times New Roman"/>
          <w:color w:val="333333"/>
        </w:rPr>
        <w:t xml:space="preserve">Any </w:t>
      </w:r>
      <w:r w:rsidR="009A15C5">
        <w:rPr>
          <w:rFonts w:ascii="Times New Roman" w:eastAsia="Times New Roman" w:hAnsi="Times New Roman" w:cs="Times New Roman"/>
          <w:color w:val="333333"/>
        </w:rPr>
        <w:t>p</w:t>
      </w:r>
      <w:r w:rsidRPr="00696915">
        <w:rPr>
          <w:rFonts w:ascii="Times New Roman" w:eastAsia="Times New Roman" w:hAnsi="Times New Roman" w:cs="Times New Roman"/>
          <w:color w:val="333333"/>
        </w:rPr>
        <w:t>artners we work with have been selected in accordance with our security policies and practices and are bound by confidentiality obligations. They may be subject to discipline, including termination and criminal prosecution, if they fail to meet these obligations.</w:t>
      </w:r>
    </w:p>
    <w:p w14:paraId="6DEF2168" w14:textId="77777777" w:rsidR="00696915" w:rsidRPr="00696915" w:rsidRDefault="00696915" w:rsidP="00696915">
      <w:pPr>
        <w:shd w:val="clear" w:color="auto" w:fill="FFFFFF"/>
        <w:spacing w:before="150" w:after="120" w:line="240" w:lineRule="atLeast"/>
        <w:outlineLvl w:val="1"/>
        <w:rPr>
          <w:rFonts w:ascii="Open Sans" w:eastAsia="Times New Roman" w:hAnsi="Open Sans" w:cs="Open Sans"/>
          <w:color w:val="333333"/>
          <w:sz w:val="27"/>
          <w:szCs w:val="27"/>
        </w:rPr>
      </w:pPr>
      <w:r w:rsidRPr="00696915">
        <w:rPr>
          <w:rFonts w:ascii="Open Sans" w:eastAsia="Times New Roman" w:hAnsi="Open Sans" w:cs="Open Sans"/>
          <w:color w:val="333333"/>
          <w:sz w:val="27"/>
          <w:szCs w:val="27"/>
        </w:rPr>
        <w:t>Data Transfer Upon Change of Control or Sale of Assets, but Only in Accordance with this Policy</w:t>
      </w:r>
    </w:p>
    <w:p w14:paraId="2117AB71" w14:textId="2481209F" w:rsidR="006C686B" w:rsidRDefault="00696915" w:rsidP="009A15C5">
      <w:pPr>
        <w:shd w:val="clear" w:color="auto" w:fill="FFFFFF"/>
        <w:spacing w:after="150"/>
        <w:jc w:val="both"/>
      </w:pPr>
      <w:r w:rsidRPr="00696915">
        <w:rPr>
          <w:rFonts w:ascii="Times New Roman" w:eastAsia="Times New Roman" w:hAnsi="Times New Roman" w:cs="Times New Roman"/>
          <w:color w:val="333333"/>
        </w:rPr>
        <w:t xml:space="preserve">Personal information may be transferred to a </w:t>
      </w:r>
      <w:r w:rsidR="00853207">
        <w:rPr>
          <w:rFonts w:ascii="Times New Roman" w:eastAsia="Times New Roman" w:hAnsi="Times New Roman" w:cs="Times New Roman"/>
          <w:color w:val="333333"/>
        </w:rPr>
        <w:t>3</w:t>
      </w:r>
      <w:r w:rsidR="00853207" w:rsidRPr="00853207">
        <w:rPr>
          <w:rFonts w:ascii="Times New Roman" w:eastAsia="Times New Roman" w:hAnsi="Times New Roman" w:cs="Times New Roman"/>
          <w:color w:val="333333"/>
          <w:vertAlign w:val="superscript"/>
        </w:rPr>
        <w:t>rd</w:t>
      </w:r>
      <w:r w:rsidR="00853207">
        <w:rPr>
          <w:rFonts w:ascii="Times New Roman" w:eastAsia="Times New Roman" w:hAnsi="Times New Roman" w:cs="Times New Roman"/>
          <w:color w:val="333333"/>
        </w:rPr>
        <w:t xml:space="preserve"> </w:t>
      </w:r>
      <w:r w:rsidR="009A15C5">
        <w:rPr>
          <w:rFonts w:ascii="Times New Roman" w:eastAsia="Times New Roman" w:hAnsi="Times New Roman" w:cs="Times New Roman"/>
          <w:color w:val="333333"/>
        </w:rPr>
        <w:t>p</w:t>
      </w:r>
      <w:r w:rsidR="00853207">
        <w:rPr>
          <w:rFonts w:ascii="Times New Roman" w:eastAsia="Times New Roman" w:hAnsi="Times New Roman" w:cs="Times New Roman"/>
          <w:color w:val="333333"/>
        </w:rPr>
        <w:t xml:space="preserve">arty due to </w:t>
      </w:r>
      <w:r w:rsidRPr="00696915">
        <w:rPr>
          <w:rFonts w:ascii="Times New Roman" w:eastAsia="Times New Roman" w:hAnsi="Times New Roman" w:cs="Times New Roman"/>
          <w:color w:val="333333"/>
        </w:rPr>
        <w:t>sale, acquisition, merger, reorganization</w:t>
      </w:r>
      <w:r w:rsidR="00853207">
        <w:rPr>
          <w:rFonts w:ascii="Times New Roman" w:eastAsia="Times New Roman" w:hAnsi="Times New Roman" w:cs="Times New Roman"/>
          <w:color w:val="333333"/>
        </w:rPr>
        <w:t>,</w:t>
      </w:r>
      <w:r w:rsidRPr="00696915">
        <w:rPr>
          <w:rFonts w:ascii="Times New Roman" w:eastAsia="Times New Roman" w:hAnsi="Times New Roman" w:cs="Times New Roman"/>
          <w:color w:val="333333"/>
        </w:rPr>
        <w:t xml:space="preserve"> or </w:t>
      </w:r>
      <w:r w:rsidR="00853207">
        <w:rPr>
          <w:rFonts w:ascii="Times New Roman" w:eastAsia="Times New Roman" w:hAnsi="Times New Roman" w:cs="Times New Roman"/>
          <w:color w:val="333333"/>
        </w:rPr>
        <w:t xml:space="preserve">other business event resulting in a change of management control. In this event, all personal information will continue to be handled in accordance with this policy at all times. </w:t>
      </w:r>
    </w:p>
    <w:sectPr w:rsidR="006C686B" w:rsidSect="000C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67D"/>
    <w:multiLevelType w:val="multilevel"/>
    <w:tmpl w:val="8746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C7DE6"/>
    <w:multiLevelType w:val="multilevel"/>
    <w:tmpl w:val="87462FC8"/>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2" w15:restartNumberingAfterBreak="0">
    <w:nsid w:val="1EC117BA"/>
    <w:multiLevelType w:val="multilevel"/>
    <w:tmpl w:val="D7E8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31C91"/>
    <w:multiLevelType w:val="multilevel"/>
    <w:tmpl w:val="6722E5F2"/>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4" w15:restartNumberingAfterBreak="0">
    <w:nsid w:val="61D331A0"/>
    <w:multiLevelType w:val="multilevel"/>
    <w:tmpl w:val="0352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873A1"/>
    <w:multiLevelType w:val="multilevel"/>
    <w:tmpl w:val="6722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216353">
    <w:abstractNumId w:val="5"/>
  </w:num>
  <w:num w:numId="2" w16cid:durableId="1395615258">
    <w:abstractNumId w:val="0"/>
  </w:num>
  <w:num w:numId="3" w16cid:durableId="628828859">
    <w:abstractNumId w:val="2"/>
  </w:num>
  <w:num w:numId="4" w16cid:durableId="157504841">
    <w:abstractNumId w:val="4"/>
  </w:num>
  <w:num w:numId="5" w16cid:durableId="1373841237">
    <w:abstractNumId w:val="3"/>
  </w:num>
  <w:num w:numId="6" w16cid:durableId="1558591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15"/>
    <w:rsid w:val="00034F37"/>
    <w:rsid w:val="000C243A"/>
    <w:rsid w:val="000C77D1"/>
    <w:rsid w:val="001811B4"/>
    <w:rsid w:val="002D5C09"/>
    <w:rsid w:val="003901C0"/>
    <w:rsid w:val="003F152B"/>
    <w:rsid w:val="004C0221"/>
    <w:rsid w:val="0051085F"/>
    <w:rsid w:val="00572106"/>
    <w:rsid w:val="00696915"/>
    <w:rsid w:val="006C0A8A"/>
    <w:rsid w:val="006C686B"/>
    <w:rsid w:val="008311D5"/>
    <w:rsid w:val="00853207"/>
    <w:rsid w:val="008B4C78"/>
    <w:rsid w:val="009A15C5"/>
    <w:rsid w:val="00A21019"/>
    <w:rsid w:val="00A72A7F"/>
    <w:rsid w:val="00A8241E"/>
    <w:rsid w:val="00B30473"/>
    <w:rsid w:val="00BB3748"/>
    <w:rsid w:val="00C40AD1"/>
    <w:rsid w:val="00C4590D"/>
    <w:rsid w:val="00C80575"/>
    <w:rsid w:val="00CB6EB6"/>
    <w:rsid w:val="00CC2A71"/>
    <w:rsid w:val="00DB3AF1"/>
    <w:rsid w:val="00F3722A"/>
    <w:rsid w:val="00F428B4"/>
    <w:rsid w:val="00F72A39"/>
    <w:rsid w:val="00F841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3DB8C5"/>
  <w15:chartTrackingRefBased/>
  <w15:docId w15:val="{70B128AD-476D-0144-A6C7-BC5BB18A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91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69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69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69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96915"/>
    <w:rPr>
      <w:b/>
      <w:bCs/>
    </w:rPr>
  </w:style>
  <w:style w:type="character" w:styleId="Hyperlink">
    <w:name w:val="Hyperlink"/>
    <w:basedOn w:val="DefaultParagraphFont"/>
    <w:uiPriority w:val="99"/>
    <w:semiHidden/>
    <w:unhideWhenUsed/>
    <w:rsid w:val="00696915"/>
    <w:rPr>
      <w:color w:val="0000FF"/>
      <w:u w:val="single"/>
    </w:rPr>
  </w:style>
  <w:style w:type="table" w:styleId="TableGrid">
    <w:name w:val="Table Grid"/>
    <w:basedOn w:val="TableNormal"/>
    <w:uiPriority w:val="39"/>
    <w:rsid w:val="00CC2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389838">
      <w:bodyDiv w:val="1"/>
      <w:marLeft w:val="0"/>
      <w:marRight w:val="0"/>
      <w:marTop w:val="0"/>
      <w:marBottom w:val="0"/>
      <w:divBdr>
        <w:top w:val="none" w:sz="0" w:space="0" w:color="auto"/>
        <w:left w:val="none" w:sz="0" w:space="0" w:color="auto"/>
        <w:bottom w:val="none" w:sz="0" w:space="0" w:color="auto"/>
        <w:right w:val="none" w:sz="0" w:space="0" w:color="auto"/>
      </w:divBdr>
      <w:divsChild>
        <w:div w:id="1782333238">
          <w:marLeft w:val="0"/>
          <w:marRight w:val="0"/>
          <w:marTop w:val="0"/>
          <w:marBottom w:val="0"/>
          <w:divBdr>
            <w:top w:val="none" w:sz="0" w:space="0" w:color="auto"/>
            <w:left w:val="none" w:sz="0" w:space="0" w:color="auto"/>
            <w:bottom w:val="none" w:sz="0" w:space="0" w:color="auto"/>
            <w:right w:val="none" w:sz="0" w:space="0" w:color="auto"/>
          </w:divBdr>
        </w:div>
        <w:div w:id="492724131">
          <w:marLeft w:val="0"/>
          <w:marRight w:val="0"/>
          <w:marTop w:val="0"/>
          <w:marBottom w:val="0"/>
          <w:divBdr>
            <w:top w:val="none" w:sz="0" w:space="0" w:color="auto"/>
            <w:left w:val="none" w:sz="0" w:space="0" w:color="auto"/>
            <w:bottom w:val="none" w:sz="0" w:space="0" w:color="auto"/>
            <w:right w:val="none" w:sz="0" w:space="0" w:color="auto"/>
          </w:divBdr>
        </w:div>
        <w:div w:id="585916562">
          <w:marLeft w:val="0"/>
          <w:marRight w:val="0"/>
          <w:marTop w:val="0"/>
          <w:marBottom w:val="0"/>
          <w:divBdr>
            <w:top w:val="none" w:sz="0" w:space="0" w:color="auto"/>
            <w:left w:val="none" w:sz="0" w:space="0" w:color="auto"/>
            <w:bottom w:val="none" w:sz="0" w:space="0" w:color="auto"/>
            <w:right w:val="none" w:sz="0" w:space="0" w:color="auto"/>
          </w:divBdr>
        </w:div>
        <w:div w:id="1095246809">
          <w:marLeft w:val="0"/>
          <w:marRight w:val="0"/>
          <w:marTop w:val="0"/>
          <w:marBottom w:val="0"/>
          <w:divBdr>
            <w:top w:val="none" w:sz="0" w:space="0" w:color="auto"/>
            <w:left w:val="none" w:sz="0" w:space="0" w:color="auto"/>
            <w:bottom w:val="none" w:sz="0" w:space="0" w:color="auto"/>
            <w:right w:val="none" w:sz="0" w:space="0" w:color="auto"/>
          </w:divBdr>
        </w:div>
        <w:div w:id="1034963297">
          <w:marLeft w:val="0"/>
          <w:marRight w:val="0"/>
          <w:marTop w:val="0"/>
          <w:marBottom w:val="0"/>
          <w:divBdr>
            <w:top w:val="none" w:sz="0" w:space="0" w:color="auto"/>
            <w:left w:val="none" w:sz="0" w:space="0" w:color="auto"/>
            <w:bottom w:val="none" w:sz="0" w:space="0" w:color="auto"/>
            <w:right w:val="none" w:sz="0" w:space="0" w:color="auto"/>
          </w:divBdr>
        </w:div>
        <w:div w:id="208518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Allaire Gaudette</dc:creator>
  <cp:keywords/>
  <dc:description/>
  <cp:lastModifiedBy>Ed Weil</cp:lastModifiedBy>
  <cp:revision>13</cp:revision>
  <dcterms:created xsi:type="dcterms:W3CDTF">2019-05-24T15:13:00Z</dcterms:created>
  <dcterms:modified xsi:type="dcterms:W3CDTF">2022-05-22T00:47:00Z</dcterms:modified>
</cp:coreProperties>
</file>