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CampusKart Defect Log</w:t>
      </w:r>
    </w:p>
    <w:p>
      <w:pPr>
        <w:jc w:val="left"/>
      </w:pPr>
      <w:r>
        <w:t>12 documented defects | Portfolio version</w:t>
      </w:r>
    </w:p>
    <w:p>
      <w:r>
        <w:t>This document preserves the defect register from the comprehensive QA report. It does not add new defects or alter the original severity/priority assignments.</w:t>
      </w:r>
    </w:p>
    <w:p>
      <w:pPr>
        <w:pStyle w:val="Heading1"/>
      </w:pPr>
      <w:r>
        <w:t>BUG-001 — Web manifest request returns HTTP 404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Technical / Homepage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TC-006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Open or refresh homepage</w:t>
      </w:r>
    </w:p>
    <w:p>
      <w:r>
        <w:t>2. observe request for manifest.json.</w:t>
      </w:r>
    </w:p>
    <w:p/>
    <w:p>
      <w:r>
        <w:rPr>
          <w:b/>
        </w:rPr>
        <w:t xml:space="preserve">Expected: </w:t>
      </w:r>
      <w:r>
        <w:t>Web manifest loads successfully, or the page does not request a missing manifest.</w:t>
      </w:r>
    </w:p>
    <w:p>
      <w:r>
        <w:rPr>
          <w:b/>
        </w:rPr>
        <w:t xml:space="preserve">Actual: </w:t>
      </w:r>
      <w:r>
        <w:t>manifest.json returned HTTP 404; core browsing continued.</w:t>
      </w:r>
    </w:p>
    <w:p>
      <w:r>
        <w:rPr>
          <w:b/>
        </w:rPr>
        <w:t xml:space="preserve">Evidence: </w:t>
      </w:r>
      <w:r>
        <w:t>BUG-001-manifest-404.png</w:t>
      </w:r>
    </w:p>
    <w:p>
      <w:pPr>
        <w:pStyle w:val="Heading1"/>
      </w:pPr>
      <w:r>
        <w:t>BUG-002 — Clearing search does not restore the full catalogue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Search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TC-014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Search for “Jollof rice”</w:t>
      </w:r>
    </w:p>
    <w:p>
      <w:r>
        <w:t>2. delete all text</w:t>
      </w:r>
    </w:p>
    <w:p>
      <w:r>
        <w:t>3. inspect product list.</w:t>
      </w:r>
    </w:p>
    <w:p/>
    <w:p>
      <w:r>
        <w:rPr>
          <w:b/>
        </w:rPr>
        <w:t xml:space="preserve">Expected: </w:t>
      </w:r>
      <w:r>
        <w:t>Clearing the query immediately restores the default product catalogue.</w:t>
      </w:r>
    </w:p>
    <w:p>
      <w:r>
        <w:rPr>
          <w:b/>
        </w:rPr>
        <w:t xml:space="preserve">Actual: </w:t>
      </w:r>
      <w:r>
        <w:t>Previous Jollof search result remained after the field was cleared.</w:t>
      </w:r>
    </w:p>
    <w:p>
      <w:r>
        <w:rPr>
          <w:b/>
        </w:rPr>
        <w:t xml:space="preserve">Evidence: </w:t>
      </w:r>
      <w:r>
        <w:t>BUG-002-search-clear-state.png</w:t>
      </w:r>
    </w:p>
    <w:p>
      <w:pPr>
        <w:pStyle w:val="Heading1"/>
      </w:pPr>
      <w:r>
        <w:t>BUG-003 — Search result opens a category instead of the selected product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Search / Product Details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TC-016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Search for a product</w:t>
      </w:r>
    </w:p>
    <w:p>
      <w:r>
        <w:t>2. tap the displayed product result</w:t>
      </w:r>
    </w:p>
    <w:p>
      <w:r>
        <w:t>3. observe destination.</w:t>
      </w:r>
    </w:p>
    <w:p/>
    <w:p>
      <w:r>
        <w:rPr>
          <w:b/>
        </w:rPr>
        <w:t xml:space="preserve">Expected: </w:t>
      </w:r>
      <w:r>
        <w:t>Selected product detail page opens.</w:t>
      </w:r>
    </w:p>
    <w:p>
      <w:r>
        <w:rPr>
          <w:b/>
        </w:rPr>
        <w:t xml:space="preserve">Actual: </w:t>
      </w:r>
      <w:r>
        <w:t>Food &amp; Drink category page opened instead of the selected product detail page.</w:t>
      </w:r>
    </w:p>
    <w:p>
      <w:r>
        <w:rPr>
          <w:b/>
        </w:rPr>
        <w:t xml:space="preserve">Evidence: </w:t>
      </w:r>
      <w:r>
        <w:t>Original report references search(1).jfif; not included in curated evidence folder.</w:t>
      </w:r>
    </w:p>
    <w:p>
      <w:pPr>
        <w:pStyle w:val="Heading1"/>
      </w:pPr>
      <w:r>
        <w:t>BUG-004 — Cart shows “Unknown Seller” for products with known sellers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Cart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TC-025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Open Jollof rice and Airtel 5G ODU</w:t>
      </w:r>
    </w:p>
    <w:p>
      <w:r>
        <w:t>2. add both to cart</w:t>
      </w:r>
    </w:p>
    <w:p>
      <w:r>
        <w:t>3. inspect seller labels.</w:t>
      </w:r>
    </w:p>
    <w:p/>
    <w:p>
      <w:r>
        <w:rPr>
          <w:b/>
        </w:rPr>
        <w:t xml:space="preserve">Expected: </w:t>
      </w:r>
      <w:r>
        <w:t>Each cart line displays the seller associated with that product.</w:t>
      </w:r>
    </w:p>
    <w:p>
      <w:r>
        <w:rPr>
          <w:b/>
        </w:rPr>
        <w:t xml:space="preserve">Actual: </w:t>
      </w:r>
      <w:r>
        <w:t>Both products displayed “Unknown Seller”.</w:t>
      </w:r>
    </w:p>
    <w:p>
      <w:r>
        <w:rPr>
          <w:b/>
        </w:rPr>
        <w:t xml:space="preserve">Evidence: </w:t>
      </w:r>
      <w:r>
        <w:t>BUG-004-unknown-seller-cart-a.png; BUG-004-unknown-seller-cart-b.png</w:t>
      </w:r>
    </w:p>
    <w:p>
      <w:pPr>
        <w:pStyle w:val="Heading1"/>
      </w:pPr>
      <w:r>
        <w:t>BUG-005 — Homepage cart badge does not update immediately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Cart / Homepage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TC-028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Add two products</w:t>
      </w:r>
    </w:p>
    <w:p>
      <w:r>
        <w:t>2. return to homepage without reopening cart</w:t>
      </w:r>
    </w:p>
    <w:p>
      <w:r>
        <w:t>3. inspect cart badge.</w:t>
      </w:r>
    </w:p>
    <w:p/>
    <w:p>
      <w:r>
        <w:rPr>
          <w:b/>
        </w:rPr>
        <w:t xml:space="preserve">Expected: </w:t>
      </w:r>
      <w:r>
        <w:t>Homepage badge immediately shows current cart quantity.</w:t>
      </w:r>
    </w:p>
    <w:p>
      <w:r>
        <w:rPr>
          <w:b/>
        </w:rPr>
        <w:t xml:space="preserve">Actual: </w:t>
      </w:r>
      <w:r>
        <w:t>Badge did not show the new count until the cart was opened.</w:t>
      </w:r>
    </w:p>
    <w:p>
      <w:r>
        <w:rPr>
          <w:b/>
        </w:rPr>
        <w:t xml:space="preserve">Evidence: </w:t>
      </w:r>
      <w:r>
        <w:t>BUG-005-cart-badge-stale.png</w:t>
      </w:r>
    </w:p>
    <w:p>
      <w:pPr>
        <w:pStyle w:val="Heading1"/>
      </w:pPr>
      <w:r>
        <w:t>BUG-006 — Wishlist exists in profile but products have no visible save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Wishlist / Product Details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TC-033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Inspect product cards/detail page for save control</w:t>
      </w:r>
    </w:p>
    <w:p>
      <w:r>
        <w:t>2. open Profile &gt; Wishlist.</w:t>
      </w:r>
    </w:p>
    <w:p/>
    <w:p>
      <w:r>
        <w:rPr>
          <w:b/>
        </w:rPr>
        <w:t xml:space="preserve">Expected: </w:t>
      </w:r>
      <w:r>
        <w:t>Visible product-level control lets buyer add/remove item from Wishlist.</w:t>
      </w:r>
    </w:p>
    <w:p>
      <w:r>
        <w:rPr>
          <w:b/>
        </w:rPr>
        <w:t xml:space="preserve">Actual: </w:t>
      </w:r>
      <w:r>
        <w:t>Wishlist destination exists, but no save control was present on inspected product surfaces.</w:t>
      </w:r>
    </w:p>
    <w:p>
      <w:r>
        <w:rPr>
          <w:b/>
        </w:rPr>
        <w:t xml:space="preserve">Evidence: </w:t>
      </w:r>
      <w:r>
        <w:t>BUG-006-product-no-wishlist-control.png; BUG-006-profile-wishlist-destination.png</w:t>
      </w:r>
    </w:p>
    <w:p>
      <w:pPr>
        <w:pStyle w:val="Heading1"/>
      </w:pPr>
      <w:r>
        <w:t>BUG-007 — Invalid buyer login provides no error message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TC-039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Enter incorrect email/password</w:t>
      </w:r>
    </w:p>
    <w:p>
      <w:r>
        <w:t>2. tap Log In</w:t>
      </w:r>
    </w:p>
    <w:p>
      <w:r>
        <w:t>3. observe form response.</w:t>
      </w:r>
    </w:p>
    <w:p/>
    <w:p>
      <w:r>
        <w:rPr>
          <w:b/>
        </w:rPr>
        <w:t xml:space="preserve">Expected: </w:t>
      </w:r>
      <w:r>
        <w:t>Clear, generic authentication error is shown.</w:t>
      </w:r>
    </w:p>
    <w:p>
      <w:r>
        <w:rPr>
          <w:b/>
        </w:rPr>
        <w:t xml:space="preserve">Actual: </w:t>
      </w:r>
      <w:r>
        <w:t>User returned to a blank login form with no explanation that authentication failed.</w:t>
      </w:r>
    </w:p>
    <w:p>
      <w:r>
        <w:rPr>
          <w:b/>
        </w:rPr>
        <w:t xml:space="preserve">Evidence: </w:t>
      </w:r>
      <w:r>
        <w:t>BUG-007-invalid-login-input.png; BUG-007-invalid-login-no-feedback.png</w:t>
      </w:r>
    </w:p>
    <w:p>
      <w:pPr>
        <w:pStyle w:val="Heading1"/>
      </w:pPr>
      <w:r>
        <w:t>BUG-008 — Browser Back after logout opens a persistent 404 page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 / Routing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TC-043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Sign in</w:t>
      </w:r>
    </w:p>
    <w:p>
      <w:r>
        <w:t>2. sign out</w:t>
      </w:r>
    </w:p>
    <w:p>
      <w:r>
        <w:t>3. tap browser Back</w:t>
      </w:r>
    </w:p>
    <w:p>
      <w:r>
        <w:t>4. refresh resulting page.</w:t>
      </w:r>
    </w:p>
    <w:p/>
    <w:p>
      <w:r>
        <w:rPr>
          <w:b/>
        </w:rPr>
        <w:t xml:space="preserve">Expected: </w:t>
      </w:r>
      <w:r>
        <w:t>User remains logged out and is routed to login or a valid public page.</w:t>
      </w:r>
    </w:p>
    <w:p>
      <w:r>
        <w:rPr>
          <w:b/>
        </w:rPr>
        <w:t xml:space="preserve">Actual: </w:t>
      </w:r>
      <w:r>
        <w:t>“This Page Does Not Exist” 404 appeared and remained after refresh; no private data exposed.</w:t>
      </w:r>
    </w:p>
    <w:p>
      <w:r>
        <w:rPr>
          <w:b/>
        </w:rPr>
        <w:t xml:space="preserve">Evidence: </w:t>
      </w:r>
      <w:r>
        <w:t>BUG-008-post-logout-404.png</w:t>
      </w:r>
    </w:p>
    <w:p>
      <w:pPr>
        <w:pStyle w:val="Heading1"/>
      </w:pPr>
      <w:r>
        <w:t>BUG-009 — Seller username accepts unsupported characters without feedback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Seller Profile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TC-052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Open seller profile form</w:t>
      </w:r>
    </w:p>
    <w:p>
      <w:r>
        <w:t>2. enter spaces/unsupported symbols in Username</w:t>
      </w:r>
    </w:p>
    <w:p>
      <w:r>
        <w:t>3. move focus.</w:t>
      </w:r>
    </w:p>
    <w:p/>
    <w:p>
      <w:r>
        <w:rPr>
          <w:b/>
        </w:rPr>
        <w:t xml:space="preserve">Expected: </w:t>
      </w:r>
      <w:r>
        <w:t>Unsupported characters are blocked or validation explains allowed format.</w:t>
      </w:r>
    </w:p>
    <w:p>
      <w:r>
        <w:rPr>
          <w:b/>
        </w:rPr>
        <w:t xml:space="preserve">Actual: </w:t>
      </w:r>
      <w:r>
        <w:t>Unsupported characters remained and no validation feedback appeared.</w:t>
      </w:r>
    </w:p>
    <w:p>
      <w:r>
        <w:rPr>
          <w:b/>
        </w:rPr>
        <w:t xml:space="preserve">Evidence: </w:t>
      </w:r>
      <w:r>
        <w:t>BUG-009-username-validation.png</w:t>
      </w:r>
    </w:p>
    <w:p>
      <w:pPr>
        <w:pStyle w:val="Heading1"/>
      </w:pPr>
      <w:r>
        <w:t>BUG-010 — FAQ search has no no-results message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Help / FAQ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TC-058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Open Help &amp; Support</w:t>
      </w:r>
    </w:p>
    <w:p>
      <w:r>
        <w:t>2. search “Xyz987654”</w:t>
      </w:r>
    </w:p>
    <w:p>
      <w:r>
        <w:t>3. inspect results area.</w:t>
      </w:r>
    </w:p>
    <w:p/>
    <w:p>
      <w:r>
        <w:rPr>
          <w:b/>
        </w:rPr>
        <w:t xml:space="preserve">Expected: </w:t>
      </w:r>
      <w:r>
        <w:t>Clear no-results message appears with guidance to modify/clear search.</w:t>
      </w:r>
    </w:p>
    <w:p>
      <w:r>
        <w:rPr>
          <w:b/>
        </w:rPr>
        <w:t xml:space="preserve">Actual: </w:t>
      </w:r>
      <w:r>
        <w:t>FAQ questions disappeared with no no-results message.</w:t>
      </w:r>
    </w:p>
    <w:p>
      <w:r>
        <w:rPr>
          <w:b/>
        </w:rPr>
        <w:t xml:space="preserve">Evidence: </w:t>
      </w:r>
      <w:r>
        <w:t>BUG-010-faq-no-results-feedback.png</w:t>
      </w:r>
    </w:p>
    <w:p>
      <w:pPr>
        <w:pStyle w:val="Heading1"/>
      </w:pPr>
      <w:r>
        <w:t>BUG-011 — Refreshing Privacy resets the selected tab to Terms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Terms &amp; Privacy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TC-061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Open Terms &amp; Privacy</w:t>
      </w:r>
    </w:p>
    <w:p>
      <w:r>
        <w:t>2. select Privacy</w:t>
      </w:r>
    </w:p>
    <w:p>
      <w:r>
        <w:t>3. refresh</w:t>
      </w:r>
    </w:p>
    <w:p>
      <w:r>
        <w:t>4. observe selected tab/content.</w:t>
      </w:r>
    </w:p>
    <w:p/>
    <w:p>
      <w:r>
        <w:rPr>
          <w:b/>
        </w:rPr>
        <w:t xml:space="preserve">Expected: </w:t>
      </w:r>
      <w:r>
        <w:t>Privacy remains selected after refresh, or its state is restored.</w:t>
      </w:r>
    </w:p>
    <w:p>
      <w:r>
        <w:rPr>
          <w:b/>
        </w:rPr>
        <w:t xml:space="preserve">Actual: </w:t>
      </w:r>
      <w:r>
        <w:t>Page reset to Terms after refresh.</w:t>
      </w:r>
    </w:p>
    <w:p>
      <w:r>
        <w:rPr>
          <w:b/>
        </w:rPr>
        <w:t xml:space="preserve">Evidence: </w:t>
      </w:r>
      <w:r>
        <w:t>BUG-011-privacy-before-refresh.png; BUG-011-terms-after-refresh.png</w:t>
      </w:r>
    </w:p>
    <w:p>
      <w:pPr>
        <w:pStyle w:val="Heading1"/>
      </w:pPr>
      <w:r>
        <w:t>BUG-012 — Seller logout completes without confirmation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Seller Authentication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Linked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TC-066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5112"/>
            <w:vAlign w:val="center"/>
            <w:shd w:fill="1E6F6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</w:tbl>
    <w:p/>
    <w:p>
      <w:pPr>
        <w:pStyle w:val="Heading2"/>
      </w:pPr>
      <w:r>
        <w:t>Steps to reproduce</w:t>
      </w:r>
    </w:p>
    <w:p>
      <w:r>
        <w:t>1. Sign in to seller interface</w:t>
      </w:r>
    </w:p>
    <w:p>
      <w:r>
        <w:t>2. open menu</w:t>
      </w:r>
    </w:p>
    <w:p>
      <w:r>
        <w:t>3. tap Sign Out.</w:t>
      </w:r>
    </w:p>
    <w:p/>
    <w:p>
      <w:r>
        <w:rPr>
          <w:b/>
        </w:rPr>
        <w:t xml:space="preserve">Expected: </w:t>
      </w:r>
      <w:r>
        <w:t>Confirmation prompt appears before ending seller session.</w:t>
      </w:r>
    </w:p>
    <w:p>
      <w:r>
        <w:rPr>
          <w:b/>
        </w:rPr>
        <w:t xml:space="preserve">Actual: </w:t>
      </w:r>
      <w:r>
        <w:t>Seller session ended immediately with no confirmation message.</w:t>
      </w:r>
    </w:p>
    <w:p>
      <w:r>
        <w:rPr>
          <w:b/>
        </w:rPr>
        <w:t xml:space="preserve">Evidence: </w:t>
      </w:r>
      <w:r>
        <w:t>No screenshot captured; executed observation documented in original report.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CampusKart QA Portfolio | Lateefat Ogunjimi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6F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6F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