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ANTES DE ENVIAR DADOS SENSÍVEIS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43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Existem regras formais para envio, exportação e compartilhamento de dados por e-mail, mensageria, mídia removível, portal ou outros meios?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Reduzir erros humanos em envio e exportação.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Estou usando o canal autorizado?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 destinatário foi confirmado?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A pessoa/organização está autorizada a receber?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A finalidade do envio está clara?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Estou enviando somente os dados necessários?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 anexo/link correto foi selecionado?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proteção/expiração/restrição disponível que deve ser aplicada?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Se ocorrer erro, sei como comunicar imediatamente?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