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Create a 16:9, 90–110 second YouTube kinetic-typography explainer.</w:t>
      </w:r>
    </w:p>
    <w:p>
      <w:pPr>
        <w:pStyle w:val="BodyText"/>
      </w:pPr>
      <w:r>
        <w:t xml:space="preserve">Use the supplied script exactly.</w:t>
      </w:r>
    </w:p>
    <w:p>
      <w:pPr>
        <w:pStyle w:val="BodyText"/>
      </w:pPr>
      <w:r>
        <w:t xml:space="preserve">This video must be led by animated typography, not stock footage.</w:t>
      </w:r>
    </w:p>
    <w:p>
      <w:pPr>
        <w:pStyle w:val="BodyText"/>
      </w:pPr>
      <w:r>
        <w:t xml:space="preserve">Use approximately:</w:t>
      </w:r>
    </w:p>
    <w:p>
      <w:pPr>
        <w:pStyle w:val="BodyText"/>
      </w:pPr>
      <w:r>
        <w:t xml:space="preserve">• 75% kinetic typography and abstract motion graphics</w:t>
      </w:r>
      <w:r>
        <w:br/>
      </w:r>
      <w:r>
        <w:t xml:space="preserve">• 15% minimal symbolic illustrations, icons, lines, counters, and interface shapes</w:t>
      </w:r>
      <w:r>
        <w:br/>
      </w:r>
      <w:r>
        <w:t xml:space="preserve">• No more than 10% generated or stock footage</w:t>
      </w:r>
    </w:p>
    <w:p>
      <w:pPr>
        <w:pStyle w:val="BodyText"/>
      </w:pPr>
      <w:r>
        <w:t xml:space="preserve">Do not use an AI avatar, presenter, talking head, office footage, business meetings, handshakes, generic entrepreneurs, or random social-media clips.</w:t>
      </w:r>
    </w:p>
    <w:p>
      <w:pPr>
        <w:pStyle w:val="BodyText"/>
      </w:pPr>
      <w:r>
        <w:t xml:space="preserve">Visual identity:</w:t>
      </w:r>
    </w:p>
    <w:p>
      <w:pPr>
        <w:pStyle w:val="BodyText"/>
      </w:pPr>
      <w:r>
        <w:t xml:space="preserve">• Deep navy background: #12151d</w:t>
      </w:r>
      <w:r>
        <w:br/>
      </w:r>
      <w:r>
        <w:t xml:space="preserve">• Muted gold accent: #d9b676</w:t>
      </w:r>
      <w:r>
        <w:br/>
      </w:r>
      <w:r>
        <w:t xml:space="preserve">• Warm off-white primary text</w:t>
      </w:r>
      <w:r>
        <w:br/>
      </w:r>
      <w:r>
        <w:t xml:space="preserve">• Muted gray for false paths, noise, and failed approaches</w:t>
      </w:r>
      <w:r>
        <w:br/>
      </w:r>
      <w:r>
        <w:t xml:space="preserve">• Condensed uppercase display typography</w:t>
      </w:r>
      <w:r>
        <w:br/>
      </w:r>
      <w:r>
        <w:t xml:space="preserve">• Clean sans-serif supporting typography</w:t>
      </w:r>
      <w:r>
        <w:br/>
      </w:r>
      <w:r>
        <w:t xml:space="preserve">• Editorial, intelligent, rebellious, minimal</w:t>
      </w:r>
      <w:r>
        <w:br/>
      </w:r>
      <w:r>
        <w:t xml:space="preserve">• Nautical-adjacent without ships, waves, anchors, or ocean imagery</w:t>
      </w:r>
    </w:p>
    <w:p>
      <w:pPr>
        <w:pStyle w:val="BodyText"/>
      </w:pPr>
      <w:r>
        <w:t xml:space="preserve">First half:</w:t>
      </w:r>
    </w:p>
    <w:p>
      <w:pPr>
        <w:pStyle w:val="BodyText"/>
      </w:pPr>
      <w:r>
        <w:t xml:space="preserve">Fast, crowded, repetitive, noisy, and increasingly overwhelming.</w:t>
      </w:r>
    </w:p>
    <w:p>
      <w:pPr>
        <w:pStyle w:val="BodyText"/>
      </w:pPr>
      <w:r>
        <w:t xml:space="preserve">Animate MARKET, ADVERTISE, CREATE CONTENT, POST, and BOOST until they overcrowd the screen.</w:t>
      </w:r>
    </w:p>
    <w:p>
      <w:pPr>
        <w:pStyle w:val="BodyText"/>
      </w:pPr>
      <w:r>
        <w:t xml:space="preserve">Use follower counters, notifications, algorithmic scanning frames, overlapping posts, and colliding words.</w:t>
      </w:r>
    </w:p>
    <w:p>
      <w:pPr>
        <w:pStyle w:val="BodyText"/>
      </w:pPr>
      <w:r>
        <w:t xml:space="preserve">Second half:</w:t>
      </w:r>
    </w:p>
    <w:p>
      <w:pPr>
        <w:pStyle w:val="BodyText"/>
      </w:pPr>
      <w:r>
        <w:t xml:space="preserve">At “But you are not an account,” clear the screen and reduce the music.</w:t>
      </w:r>
    </w:p>
    <w:p>
      <w:pPr>
        <w:pStyle w:val="BodyText"/>
      </w:pPr>
      <w:r>
        <w:t xml:space="preserve">Make the typography spacious, calm, and confident.</w:t>
      </w:r>
    </w:p>
    <w:p>
      <w:pPr>
        <w:pStyle w:val="BodyText"/>
      </w:pPr>
      <w:r>
        <w:t xml:space="preserve">Show BUSINESS as the central system, with IDENTITY, OFFER, CUSTOMERS, COMMUNITY, and OPERATIONS connecting into it.</w:t>
      </w:r>
    </w:p>
    <w:p>
      <w:pPr>
        <w:pStyle w:val="BodyText"/>
      </w:pPr>
      <w:r>
        <w:t xml:space="preserve">CONTENT must emerge from the business system rather than appear as an isolated product.</w:t>
      </w:r>
    </w:p>
    <w:p>
      <w:pPr>
        <w:pStyle w:val="BodyText"/>
      </w:pPr>
      <w:r>
        <w:t xml:space="preserve">End with three versions of YOU representing yesterday, today, and tomorrow.</w:t>
      </w:r>
    </w:p>
    <w:p>
      <w:pPr>
        <w:pStyle w:val="BodyText"/>
      </w:pPr>
      <w:r>
        <w:t xml:space="preserve">Final frame:</w:t>
      </w:r>
    </w:p>
    <w:p>
      <w:pPr>
        <w:pStyle w:val="BodyText"/>
      </w:pPr>
      <w:r>
        <w:t xml:space="preserve">UNMISTAKABLY YOU</w:t>
      </w:r>
    </w:p>
    <w:p>
      <w:pPr>
        <w:pStyle w:val="BodyText"/>
      </w:pPr>
      <w:r>
        <w:t xml:space="preserve">THE HARD PORT</w:t>
      </w:r>
    </w:p>
    <w:p>
      <w:pPr>
        <w:pStyle w:val="BodyText"/>
      </w:pPr>
      <w:r>
        <w:t xml:space="preserve">BUILD THE BUSINESS. LET THE CONTENT PROVE IT.</w:t>
      </w:r>
    </w:p>
    <w:p>
      <w:pPr>
        <w:pStyle w:val="BodyText"/>
      </w:pPr>
      <w:r>
        <w:t xml:space="preserve">Use rhythmic, restrained music.</w:t>
      </w:r>
    </w:p>
    <w:p>
      <w:pPr>
        <w:pStyle w:val="BodyText"/>
      </w:pPr>
      <w:r>
        <w:t xml:space="preserve">Add digital noise during the attention sequence and remove it at the central reframe.</w:t>
      </w:r>
    </w:p>
    <w:p>
      <w:pPr>
        <w:pStyle w:val="BodyText"/>
      </w:pPr>
      <w:r>
        <w:t xml:space="preserve">Do not automatically display every spoken sentence as subtitles. Animate only the words that carry the argument.</w:t>
      </w:r>
    </w:p>
    <w:p>
      <w:pPr>
        <w:pStyle w:val="BodyText"/>
      </w:pPr>
      <w:r>
        <w:t xml:space="preserve">SCRIPT:</w:t>
      </w:r>
    </w:p>
    <w:p>
      <w:pPr>
        <w:pStyle w:val="BodyText"/>
      </w:pPr>
      <w:r>
        <w:t xml:space="preserve">You have a product you want to sell.</w:t>
      </w:r>
    </w:p>
    <w:p>
      <w:pPr>
        <w:pStyle w:val="BodyText"/>
      </w:pPr>
      <w:r>
        <w:t xml:space="preserve">So, naturally:</w:t>
      </w:r>
    </w:p>
    <w:p>
      <w:pPr>
        <w:pStyle w:val="BodyText"/>
      </w:pPr>
      <w:r>
        <w:t xml:space="preserve">Market your product.</w:t>
      </w:r>
    </w:p>
    <w:p>
      <w:pPr>
        <w:pStyle w:val="BodyText"/>
      </w:pPr>
      <w:r>
        <w:t xml:space="preserve">Advertise your product.</w:t>
      </w:r>
    </w:p>
    <w:p>
      <w:pPr>
        <w:pStyle w:val="BodyText"/>
      </w:pPr>
      <w:r>
        <w:t xml:space="preserve">Create content.</w:t>
      </w:r>
    </w:p>
    <w:p>
      <w:pPr>
        <w:pStyle w:val="BodyText"/>
      </w:pPr>
      <w:r>
        <w:t xml:space="preserve">Post.</w:t>
      </w:r>
    </w:p>
    <w:p>
      <w:pPr>
        <w:pStyle w:val="BodyText"/>
      </w:pPr>
      <w:r>
        <w:t xml:space="preserve">Boost.</w:t>
      </w:r>
    </w:p>
    <w:p>
      <w:pPr>
        <w:pStyle w:val="BodyText"/>
      </w:pPr>
      <w:r>
        <w:t xml:space="preserve">Post again.</w:t>
      </w:r>
    </w:p>
    <w:p>
      <w:pPr>
        <w:pStyle w:val="BodyText"/>
      </w:pPr>
      <w:r>
        <w:t xml:space="preserve">Boost again.</w:t>
      </w:r>
    </w:p>
    <w:p>
      <w:pPr>
        <w:pStyle w:val="BodyText"/>
      </w:pPr>
      <w:r>
        <w:t xml:space="preserve">Now you are trying to get an algorithm’s attention.</w:t>
      </w:r>
    </w:p>
    <w:p>
      <w:pPr>
        <w:pStyle w:val="BodyText"/>
      </w:pPr>
      <w:r>
        <w:t xml:space="preserve">And suddenly, you appear to be competing with everyone.</w:t>
      </w:r>
    </w:p>
    <w:p>
      <w:pPr>
        <w:pStyle w:val="BodyText"/>
      </w:pPr>
      <w:r>
        <w:t xml:space="preserve">Celebrity influencers—with millions of eyes.</w:t>
      </w:r>
    </w:p>
    <w:p>
      <w:pPr>
        <w:pStyle w:val="BodyText"/>
      </w:pPr>
      <w:r>
        <w:t xml:space="preserve">Niche creators—with hundreds of thousands.</w:t>
      </w:r>
    </w:p>
    <w:p>
      <w:pPr>
        <w:pStyle w:val="BodyText"/>
      </w:pPr>
      <w:r>
        <w:t xml:space="preserve">Inconsistent accounts posting anything that moves.</w:t>
      </w:r>
    </w:p>
    <w:p>
      <w:pPr>
        <w:pStyle w:val="BodyText"/>
      </w:pPr>
      <w:r>
        <w:t xml:space="preserve">Wannabes screaming for attention.</w:t>
      </w:r>
    </w:p>
    <w:p>
      <w:pPr>
        <w:pStyle w:val="BodyText"/>
      </w:pPr>
      <w:r>
        <w:t xml:space="preserve">And people promising to milk the algorithm while quietly milking your business.</w:t>
      </w:r>
    </w:p>
    <w:p>
      <w:pPr>
        <w:pStyle w:val="BodyText"/>
      </w:pPr>
      <w:r>
        <w:t xml:space="preserve">But you are not an account competing with influencers.</w:t>
      </w:r>
    </w:p>
    <w:p>
      <w:pPr>
        <w:pStyle w:val="BodyText"/>
      </w:pPr>
      <w:r>
        <w:t xml:space="preserve">You are a business.</w:t>
      </w:r>
    </w:p>
    <w:p>
      <w:pPr>
        <w:pStyle w:val="BodyText"/>
      </w:pPr>
      <w:r>
        <w:t xml:space="preserve">A business that sells products.</w:t>
      </w:r>
    </w:p>
    <w:p>
      <w:pPr>
        <w:pStyle w:val="BodyText"/>
      </w:pPr>
      <w:r>
        <w:t xml:space="preserve">So stop beginning with:</w:t>
      </w:r>
    </w:p>
    <w:p>
      <w:pPr>
        <w:pStyle w:val="BodyText"/>
      </w:pPr>
      <w:r>
        <w:t xml:space="preserve">“How do I get more attention?”</w:t>
      </w:r>
    </w:p>
    <w:p>
      <w:pPr>
        <w:pStyle w:val="BodyText"/>
      </w:pPr>
      <w:r>
        <w:t xml:space="preserve">Begin with:</w:t>
      </w:r>
    </w:p>
    <w:p>
      <w:pPr>
        <w:pStyle w:val="BodyText"/>
      </w:pPr>
      <w:r>
        <w:t xml:space="preserve">“What makes this business worth paying attention to?”</w:t>
      </w:r>
    </w:p>
    <w:p>
      <w:pPr>
        <w:pStyle w:val="BodyText"/>
      </w:pPr>
      <w:r>
        <w:t xml:space="preserve">Clarify the identity.</w:t>
      </w:r>
    </w:p>
    <w:p>
      <w:pPr>
        <w:pStyle w:val="BodyText"/>
      </w:pPr>
      <w:r>
        <w:t xml:space="preserve">Strengthen the offer.</w:t>
      </w:r>
    </w:p>
    <w:p>
      <w:pPr>
        <w:pStyle w:val="BodyText"/>
      </w:pPr>
      <w:r>
        <w:t xml:space="preserve">Understand your customers.</w:t>
      </w:r>
    </w:p>
    <w:p>
      <w:pPr>
        <w:pStyle w:val="BodyText"/>
      </w:pPr>
      <w:r>
        <w:t xml:space="preserve">Build with your community.</w:t>
      </w:r>
    </w:p>
    <w:p>
      <w:pPr>
        <w:pStyle w:val="BodyText"/>
      </w:pPr>
      <w:r>
        <w:t xml:space="preserve">Improve how the business operates.</w:t>
      </w:r>
    </w:p>
    <w:p>
      <w:pPr>
        <w:pStyle w:val="BodyText"/>
      </w:pPr>
      <w:r>
        <w:t xml:space="preserve">Then create content from what the business is actually becoming.</w:t>
      </w:r>
    </w:p>
    <w:p>
      <w:pPr>
        <w:pStyle w:val="BodyText"/>
      </w:pPr>
      <w:r>
        <w:t xml:space="preserve">You stop chasing the algorithm.</w:t>
      </w:r>
    </w:p>
    <w:p>
      <w:pPr>
        <w:pStyle w:val="BodyText"/>
      </w:pPr>
      <w:r>
        <w:t xml:space="preserve">You give it something clear to understand.</w:t>
      </w:r>
    </w:p>
    <w:p>
      <w:pPr>
        <w:pStyle w:val="BodyText"/>
      </w:pPr>
      <w:r>
        <w:t xml:space="preserve">Something real for people to discover.</w:t>
      </w:r>
    </w:p>
    <w:p>
      <w:pPr>
        <w:pStyle w:val="BodyText"/>
      </w:pPr>
      <w:r>
        <w:t xml:space="preserve">And now the competition changes.</w:t>
      </w:r>
    </w:p>
    <w:p>
      <w:pPr>
        <w:pStyle w:val="BodyText"/>
      </w:pPr>
      <w:r>
        <w:t xml:space="preserve">It is not the celebrity.</w:t>
      </w:r>
    </w:p>
    <w:p>
      <w:pPr>
        <w:pStyle w:val="BodyText"/>
      </w:pPr>
      <w:r>
        <w:t xml:space="preserve">Not the creator.</w:t>
      </w:r>
    </w:p>
    <w:p>
      <w:pPr>
        <w:pStyle w:val="BodyText"/>
      </w:pPr>
      <w:r>
        <w:t xml:space="preserve">Not the account copying this week’s trend.</w:t>
      </w:r>
    </w:p>
    <w:p>
      <w:pPr>
        <w:pStyle w:val="BodyText"/>
      </w:pPr>
      <w:r>
        <w:t xml:space="preserve">It is you.</w:t>
      </w:r>
    </w:p>
    <w:p>
      <w:pPr>
        <w:pStyle w:val="BodyText"/>
      </w:pPr>
      <w:r>
        <w:t xml:space="preserve">Against who you were yesterday.</w:t>
      </w:r>
    </w:p>
    <w:p>
      <w:pPr>
        <w:pStyle w:val="BodyText"/>
      </w:pPr>
      <w:r>
        <w:t xml:space="preserve">Against what you are capable of becoming tomorrow.</w:t>
      </w:r>
    </w:p>
    <w:p>
      <w:pPr>
        <w:pStyle w:val="BodyText"/>
      </w:pPr>
      <w:r>
        <w:t xml:space="preserve">You win by becoming clearer.</w:t>
      </w:r>
    </w:p>
    <w:p>
      <w:pPr>
        <w:pStyle w:val="BodyText"/>
      </w:pPr>
      <w:r>
        <w:t xml:space="preserve">You get better.</w:t>
      </w:r>
    </w:p>
    <w:p>
      <w:pPr>
        <w:pStyle w:val="BodyText"/>
      </w:pPr>
      <w:r>
        <w:t xml:space="preserve">You get stronger.</w:t>
      </w:r>
    </w:p>
    <w:p>
      <w:pPr>
        <w:pStyle w:val="BodyText"/>
      </w:pPr>
      <w:r>
        <w:t xml:space="preserve">You become harder to confuse with anyone else.</w:t>
      </w:r>
    </w:p>
    <w:p>
      <w:pPr>
        <w:pStyle w:val="BodyText"/>
      </w:pPr>
      <w:r>
        <w:t xml:space="preserve">And now, you have us by your side.</w:t>
      </w:r>
    </w:p>
    <w:p>
      <w:pPr>
        <w:pStyle w:val="BodyText"/>
      </w:pPr>
      <w:r>
        <w:t xml:space="preserve">Not to shout for you.</w:t>
      </w:r>
    </w:p>
    <w:p>
      <w:pPr>
        <w:pStyle w:val="BodyText"/>
      </w:pPr>
      <w:r>
        <w:t xml:space="preserve">Not to turn you into another content machine.</w:t>
      </w:r>
    </w:p>
    <w:p>
      <w:pPr>
        <w:pStyle w:val="BodyText"/>
      </w:pPr>
      <w:r>
        <w:t xml:space="preserve">But to help identify what is holding the business back—and build from there.</w:t>
      </w:r>
    </w:p>
    <w:p>
      <w:pPr>
        <w:pStyle w:val="BodyText"/>
      </w:pPr>
      <w:r>
        <w:t xml:space="preserve">Set sail, mofo.</w:t>
      </w:r>
    </w:p>
    <w:p>
      <w:pPr>
        <w:pStyle w:val="BodyText"/>
      </w:pPr>
      <w:r>
        <w:t xml:space="preserve">We have a business to build.</w:t>
      </w:r>
    </w:p>
    <w:p>
      <w:pPr>
        <w:pStyle w:val="BodyText"/>
      </w:pPr>
      <w:r>
        <w:t xml:space="preserve">Let us make you unmistakably you.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