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C5BFC5" w14:textId="007A3715" w:rsidR="00197431" w:rsidRPr="00197431" w:rsidRDefault="00197431" w:rsidP="00197431">
      <w:pPr>
        <w:shd w:val="clear" w:color="auto" w:fill="FFFFFF"/>
        <w:spacing w:after="150"/>
        <w:rPr>
          <w:rFonts w:ascii="Roboto" w:eastAsia="Times New Roman" w:hAnsi="Roboto" w:cs="Times New Roman"/>
          <w:color w:val="000000"/>
        </w:rPr>
      </w:pPr>
      <w:r w:rsidRPr="00197431">
        <w:rPr>
          <w:rFonts w:ascii="Roboto" w:eastAsia="Times New Roman" w:hAnsi="Roboto" w:cs="Times New Roman"/>
          <w:b/>
          <w:bCs/>
          <w:color w:val="000000"/>
        </w:rPr>
        <w:t>BAIS</w:t>
      </w:r>
      <w:proofErr w:type="gramStart"/>
      <w:r w:rsidRPr="00197431">
        <w:rPr>
          <w:rFonts w:ascii="Roboto" w:eastAsia="Times New Roman" w:hAnsi="Roboto" w:cs="Times New Roman"/>
          <w:b/>
          <w:bCs/>
          <w:color w:val="000000"/>
        </w:rPr>
        <w:t>:</w:t>
      </w:r>
      <w:r w:rsidR="00EA5090">
        <w:rPr>
          <w:rFonts w:ascii="Roboto" w:eastAsia="Times New Roman" w:hAnsi="Roboto" w:cs="Times New Roman"/>
          <w:b/>
          <w:bCs/>
          <w:color w:val="000000"/>
        </w:rPr>
        <w:t>42</w:t>
      </w:r>
      <w:r w:rsidRPr="00197431">
        <w:rPr>
          <w:rFonts w:ascii="Roboto" w:eastAsia="Times New Roman" w:hAnsi="Roboto" w:cs="Times New Roman"/>
          <w:b/>
          <w:bCs/>
          <w:color w:val="000000"/>
        </w:rPr>
        <w:t>20</w:t>
      </w:r>
      <w:proofErr w:type="gramEnd"/>
      <w:r w:rsidRPr="00197431">
        <w:rPr>
          <w:rFonts w:ascii="Roboto" w:eastAsia="Times New Roman" w:hAnsi="Roboto" w:cs="Times New Roman"/>
          <w:b/>
          <w:bCs/>
          <w:color w:val="000000"/>
        </w:rPr>
        <w:t xml:space="preserve"> </w:t>
      </w:r>
      <w:r w:rsidR="00EA5090">
        <w:rPr>
          <w:rFonts w:ascii="Roboto" w:eastAsia="Times New Roman" w:hAnsi="Roboto" w:cs="Times New Roman"/>
          <w:b/>
          <w:bCs/>
          <w:color w:val="000000"/>
        </w:rPr>
        <w:t>–</w:t>
      </w:r>
      <w:r w:rsidRPr="00197431">
        <w:rPr>
          <w:rFonts w:ascii="Roboto" w:eastAsia="Times New Roman" w:hAnsi="Roboto" w:cs="Times New Roman"/>
          <w:b/>
          <w:bCs/>
          <w:color w:val="000000"/>
        </w:rPr>
        <w:t xml:space="preserve"> </w:t>
      </w:r>
      <w:r w:rsidR="00EA5090">
        <w:rPr>
          <w:rFonts w:ascii="Roboto" w:eastAsia="Times New Roman" w:hAnsi="Roboto" w:cs="Times New Roman"/>
          <w:b/>
          <w:bCs/>
          <w:color w:val="000000"/>
        </w:rPr>
        <w:t xml:space="preserve">Advanced Database </w:t>
      </w:r>
      <w:bookmarkStart w:id="0" w:name="_GoBack"/>
      <w:r w:rsidR="00E00C17" w:rsidRPr="00E00C17">
        <w:rPr>
          <w:rFonts w:ascii="Roboto" w:eastAsia="Times New Roman" w:hAnsi="Roboto" w:cs="Times New Roman"/>
          <w:b/>
          <w:bCs/>
          <w:color w:val="FF0000"/>
        </w:rPr>
        <w:t xml:space="preserve">Management </w:t>
      </w:r>
      <w:bookmarkEnd w:id="0"/>
      <w:r w:rsidR="00EA5090">
        <w:rPr>
          <w:rFonts w:ascii="Roboto" w:eastAsia="Times New Roman" w:hAnsi="Roboto" w:cs="Times New Roman"/>
          <w:b/>
          <w:bCs/>
          <w:color w:val="000000"/>
        </w:rPr>
        <w:t>and Big Data</w:t>
      </w:r>
      <w:r w:rsidRPr="00197431">
        <w:rPr>
          <w:rFonts w:ascii="Roboto" w:eastAsia="Times New Roman" w:hAnsi="Roboto" w:cs="Times New Roman"/>
          <w:b/>
          <w:bCs/>
          <w:color w:val="000000"/>
        </w:rPr>
        <w:t>:</w:t>
      </w:r>
    </w:p>
    <w:p w14:paraId="16FA7CA3" w14:textId="039F6AD6" w:rsidR="008F2605" w:rsidRPr="008F2605" w:rsidRDefault="008F2605" w:rsidP="008F2605">
      <w:pPr>
        <w:shd w:val="clear" w:color="auto" w:fill="FFFFFF"/>
        <w:spacing w:before="100" w:beforeAutospacing="1" w:after="100" w:afterAutospacing="1"/>
        <w:rPr>
          <w:rFonts w:ascii="Times New Roman" w:eastAsia="Times New Roman" w:hAnsi="Times New Roman" w:cs="Times New Roman"/>
        </w:rPr>
      </w:pPr>
      <w:r w:rsidRPr="008F2605">
        <w:rPr>
          <w:rFonts w:ascii="Tahoma" w:eastAsia="Times New Roman" w:hAnsi="Tahoma" w:cs="Tahoma"/>
        </w:rPr>
        <w:t xml:space="preserve">Contemporary firms of all sizes store a wealth of data about their interactions with various stakeholders, such as customers, employees, shareholders, government, suppliers, and so on. Modern database management systems (DBMS) have long been used to store and manage massive data and are a crucial component of modern business intelligent systems. </w:t>
      </w:r>
      <w:r w:rsidR="00EA5090">
        <w:rPr>
          <w:rFonts w:ascii="Tahoma" w:eastAsia="Times New Roman" w:hAnsi="Tahoma" w:cs="Tahoma"/>
        </w:rPr>
        <w:t xml:space="preserve">This course will build on skills learned in BAIS:3200 – Database Management to help students learn advanced querying and database management skills as well as introduce students to the top of “big data”. </w:t>
      </w:r>
    </w:p>
    <w:p w14:paraId="7842718B" w14:textId="77777777" w:rsidR="00197431" w:rsidRPr="00197431" w:rsidRDefault="00197431" w:rsidP="00197431">
      <w:pPr>
        <w:shd w:val="clear" w:color="auto" w:fill="FFFFFF"/>
        <w:spacing w:after="150"/>
        <w:rPr>
          <w:rFonts w:ascii="Roboto" w:eastAsia="Times New Roman" w:hAnsi="Roboto" w:cs="Times New Roman"/>
          <w:color w:val="000000"/>
        </w:rPr>
      </w:pPr>
      <w:r w:rsidRPr="00197431">
        <w:rPr>
          <w:rFonts w:ascii="Roboto" w:eastAsia="Times New Roman" w:hAnsi="Roboto" w:cs="Times New Roman"/>
          <w:color w:val="000000"/>
        </w:rPr>
        <w:t> </w:t>
      </w:r>
    </w:p>
    <w:p w14:paraId="280AD915" w14:textId="77777777" w:rsidR="00197431" w:rsidRPr="00197431" w:rsidRDefault="00197431" w:rsidP="00197431">
      <w:pPr>
        <w:shd w:val="clear" w:color="auto" w:fill="FFFFFF"/>
        <w:spacing w:after="150"/>
        <w:rPr>
          <w:rFonts w:ascii="Roboto" w:eastAsia="Times New Roman" w:hAnsi="Roboto" w:cs="Times New Roman"/>
          <w:color w:val="000000"/>
        </w:rPr>
      </w:pPr>
      <w:r w:rsidRPr="00197431">
        <w:rPr>
          <w:rFonts w:ascii="Roboto" w:eastAsia="Times New Roman" w:hAnsi="Roboto" w:cs="Times New Roman"/>
          <w:b/>
          <w:bCs/>
          <w:color w:val="000000"/>
        </w:rPr>
        <w:t>Students will learn:</w:t>
      </w:r>
    </w:p>
    <w:p w14:paraId="4336D092" w14:textId="10421EF6" w:rsidR="00197431" w:rsidRPr="00EA5090" w:rsidRDefault="00647D6F" w:rsidP="00197431">
      <w:pPr>
        <w:numPr>
          <w:ilvl w:val="0"/>
          <w:numId w:val="1"/>
        </w:numPr>
        <w:shd w:val="clear" w:color="auto" w:fill="FFFFFF"/>
        <w:spacing w:before="100" w:beforeAutospacing="1" w:after="100" w:afterAutospacing="1"/>
        <w:rPr>
          <w:rFonts w:ascii="Tahoma" w:eastAsia="Times New Roman" w:hAnsi="Tahoma" w:cs="Tahoma"/>
          <w:color w:val="000000"/>
        </w:rPr>
      </w:pPr>
      <w:r>
        <w:rPr>
          <w:rFonts w:ascii="Tahoma" w:eastAsia="Times New Roman" w:hAnsi="Tahoma" w:cs="Tahoma"/>
          <w:color w:val="000000"/>
        </w:rPr>
        <w:t>D</w:t>
      </w:r>
      <w:r w:rsidR="00C55029" w:rsidRPr="00EA5090">
        <w:rPr>
          <w:rFonts w:ascii="Tahoma" w:eastAsia="Times New Roman" w:hAnsi="Tahoma" w:cs="Tahoma"/>
          <w:color w:val="000000"/>
        </w:rPr>
        <w:t>eeper knowledge of relational database principles and concepts</w:t>
      </w:r>
    </w:p>
    <w:p w14:paraId="5346095A" w14:textId="58B28B3D" w:rsidR="00236F62" w:rsidRDefault="005212AB" w:rsidP="005D3817">
      <w:pPr>
        <w:numPr>
          <w:ilvl w:val="0"/>
          <w:numId w:val="1"/>
        </w:numPr>
        <w:shd w:val="clear" w:color="auto" w:fill="FFFFFF"/>
        <w:spacing w:before="100" w:beforeAutospacing="1" w:after="100" w:afterAutospacing="1"/>
        <w:rPr>
          <w:rFonts w:ascii="Tahoma" w:eastAsia="Times New Roman" w:hAnsi="Tahoma" w:cs="Tahoma"/>
          <w:color w:val="000000"/>
        </w:rPr>
      </w:pPr>
      <w:r>
        <w:rPr>
          <w:rFonts w:ascii="Tahoma" w:eastAsia="Times New Roman" w:hAnsi="Tahoma" w:cs="Tahoma"/>
          <w:color w:val="000000"/>
        </w:rPr>
        <w:t xml:space="preserve">Advanced SQL and PL/SQL </w:t>
      </w:r>
      <w:r w:rsidR="00236F62">
        <w:rPr>
          <w:rFonts w:ascii="Tahoma" w:eastAsia="Times New Roman" w:hAnsi="Tahoma" w:cs="Tahoma"/>
          <w:color w:val="000000"/>
        </w:rPr>
        <w:t>programming skills</w:t>
      </w:r>
    </w:p>
    <w:p w14:paraId="337E6E46" w14:textId="211B85CF" w:rsidR="001A4259" w:rsidRPr="00D04C98" w:rsidRDefault="00D04C98" w:rsidP="00AA7256">
      <w:pPr>
        <w:numPr>
          <w:ilvl w:val="0"/>
          <w:numId w:val="1"/>
        </w:numPr>
        <w:shd w:val="clear" w:color="auto" w:fill="FFFFFF"/>
        <w:spacing w:before="100" w:beforeAutospacing="1" w:after="100" w:afterAutospacing="1"/>
        <w:rPr>
          <w:rFonts w:ascii="Tahoma" w:eastAsia="Times New Roman" w:hAnsi="Tahoma" w:cs="Tahoma"/>
          <w:color w:val="000000"/>
        </w:rPr>
      </w:pPr>
      <w:r w:rsidRPr="00D04C98">
        <w:rPr>
          <w:rFonts w:ascii="Tahoma" w:eastAsia="Times New Roman" w:hAnsi="Tahoma" w:cs="Tahoma"/>
          <w:color w:val="000000"/>
        </w:rPr>
        <w:t xml:space="preserve">Data quality, </w:t>
      </w:r>
      <w:r w:rsidR="00236F62" w:rsidRPr="00D04C98">
        <w:rPr>
          <w:rFonts w:ascii="Tahoma" w:eastAsia="Times New Roman" w:hAnsi="Tahoma" w:cs="Tahoma"/>
          <w:color w:val="000000"/>
        </w:rPr>
        <w:t>triggers</w:t>
      </w:r>
      <w:r>
        <w:rPr>
          <w:rFonts w:ascii="Tahoma" w:eastAsia="Times New Roman" w:hAnsi="Tahoma" w:cs="Tahoma"/>
          <w:color w:val="000000"/>
        </w:rPr>
        <w:t xml:space="preserve"> and</w:t>
      </w:r>
      <w:r w:rsidR="001A4259" w:rsidRPr="00D04C98">
        <w:rPr>
          <w:rFonts w:ascii="Tahoma" w:eastAsia="Times New Roman" w:hAnsi="Tahoma" w:cs="Tahoma"/>
          <w:color w:val="000000"/>
        </w:rPr>
        <w:t xml:space="preserve"> t</w:t>
      </w:r>
      <w:r w:rsidRPr="00D04C98">
        <w:rPr>
          <w:rFonts w:ascii="Tahoma" w:eastAsia="Times New Roman" w:hAnsi="Tahoma" w:cs="Tahoma"/>
          <w:color w:val="000000"/>
        </w:rPr>
        <w:t>ransaction management</w:t>
      </w:r>
    </w:p>
    <w:p w14:paraId="44FA932B" w14:textId="15832800" w:rsidR="00FB2238" w:rsidRPr="00EA5090" w:rsidRDefault="00EA5090" w:rsidP="00FB2238">
      <w:pPr>
        <w:numPr>
          <w:ilvl w:val="0"/>
          <w:numId w:val="1"/>
        </w:numPr>
        <w:shd w:val="clear" w:color="auto" w:fill="FFFFFF"/>
        <w:spacing w:before="100" w:beforeAutospacing="1" w:after="100" w:afterAutospacing="1"/>
        <w:rPr>
          <w:rFonts w:ascii="Tahoma" w:eastAsia="Times New Roman" w:hAnsi="Tahoma" w:cs="Tahoma"/>
          <w:color w:val="000000"/>
        </w:rPr>
      </w:pPr>
      <w:r>
        <w:rPr>
          <w:rFonts w:ascii="Tahoma" w:eastAsia="Times New Roman" w:hAnsi="Tahoma" w:cs="Tahoma"/>
        </w:rPr>
        <w:t>B</w:t>
      </w:r>
      <w:r w:rsidR="00FB2238" w:rsidRPr="00EA5090">
        <w:rPr>
          <w:rFonts w:ascii="Tahoma" w:eastAsia="Times New Roman" w:hAnsi="Tahoma" w:cs="Tahoma"/>
        </w:rPr>
        <w:t xml:space="preserve">asic </w:t>
      </w:r>
      <w:r w:rsidR="00647D6F">
        <w:rPr>
          <w:rFonts w:ascii="Tahoma" w:eastAsia="Times New Roman" w:hAnsi="Tahoma" w:cs="Tahoma"/>
        </w:rPr>
        <w:t>theories</w:t>
      </w:r>
      <w:r w:rsidR="00FB2238" w:rsidRPr="00EA5090">
        <w:rPr>
          <w:rFonts w:ascii="Tahoma" w:eastAsia="Times New Roman" w:hAnsi="Tahoma" w:cs="Tahoma"/>
        </w:rPr>
        <w:t xml:space="preserve"> of big data, </w:t>
      </w:r>
      <w:r w:rsidR="000B3727">
        <w:rPr>
          <w:rFonts w:ascii="Tahoma" w:eastAsia="Times New Roman" w:hAnsi="Tahoma" w:cs="Tahoma"/>
        </w:rPr>
        <w:t xml:space="preserve">cloud computing, </w:t>
      </w:r>
      <w:r w:rsidR="00FB2238" w:rsidRPr="00EA5090">
        <w:rPr>
          <w:rFonts w:ascii="Tahoma" w:eastAsia="Times New Roman" w:hAnsi="Tahoma" w:cs="Tahoma"/>
        </w:rPr>
        <w:t>distributed database</w:t>
      </w:r>
      <w:r w:rsidR="00647D6F">
        <w:rPr>
          <w:rFonts w:ascii="Tahoma" w:eastAsia="Times New Roman" w:hAnsi="Tahoma" w:cs="Tahoma"/>
        </w:rPr>
        <w:t>s</w:t>
      </w:r>
      <w:r w:rsidR="00FB2238" w:rsidRPr="00EA5090">
        <w:rPr>
          <w:rFonts w:ascii="Tahoma" w:eastAsia="Times New Roman" w:hAnsi="Tahoma" w:cs="Tahoma"/>
        </w:rPr>
        <w:t>, Hadoop, and HiveQL</w:t>
      </w:r>
      <w:r w:rsidR="00FB2238" w:rsidRPr="00EA5090">
        <w:rPr>
          <w:rFonts w:ascii="Tahoma" w:eastAsia="Times New Roman" w:hAnsi="Tahoma" w:cs="Tahoma"/>
          <w:color w:val="000000"/>
        </w:rPr>
        <w:t xml:space="preserve"> </w:t>
      </w:r>
    </w:p>
    <w:p w14:paraId="7799D63C" w14:textId="77777777" w:rsidR="00197431" w:rsidRPr="00197431" w:rsidRDefault="00197431" w:rsidP="00197431">
      <w:pPr>
        <w:shd w:val="clear" w:color="auto" w:fill="FFFFFF"/>
        <w:spacing w:after="150"/>
        <w:rPr>
          <w:rFonts w:ascii="Roboto" w:eastAsia="Times New Roman" w:hAnsi="Roboto" w:cs="Times New Roman"/>
          <w:color w:val="000000"/>
          <w:sz w:val="21"/>
          <w:szCs w:val="21"/>
        </w:rPr>
      </w:pPr>
      <w:r w:rsidRPr="00197431">
        <w:rPr>
          <w:rFonts w:ascii="Roboto" w:eastAsia="Times New Roman" w:hAnsi="Roboto" w:cs="Times New Roman"/>
          <w:color w:val="000000"/>
          <w:sz w:val="21"/>
          <w:szCs w:val="21"/>
        </w:rPr>
        <w:t> </w:t>
      </w:r>
    </w:p>
    <w:p w14:paraId="63BCAF69" w14:textId="77777777" w:rsidR="00197431" w:rsidRPr="00197431" w:rsidRDefault="00197431" w:rsidP="00197431">
      <w:pPr>
        <w:shd w:val="clear" w:color="auto" w:fill="FFFFFF"/>
        <w:spacing w:after="150"/>
        <w:rPr>
          <w:rFonts w:ascii="Roboto" w:eastAsia="Times New Roman" w:hAnsi="Roboto" w:cs="Times New Roman"/>
          <w:color w:val="000000"/>
        </w:rPr>
      </w:pPr>
      <w:r w:rsidRPr="00197431">
        <w:rPr>
          <w:rFonts w:ascii="Roboto" w:eastAsia="Times New Roman" w:hAnsi="Roboto" w:cs="Times New Roman"/>
          <w:b/>
          <w:bCs/>
          <w:color w:val="000000"/>
        </w:rPr>
        <w:t>Students will be able to:</w:t>
      </w:r>
    </w:p>
    <w:p w14:paraId="01A92B10" w14:textId="55873967" w:rsidR="00C55029" w:rsidRPr="00EA5090" w:rsidRDefault="00647D6F" w:rsidP="00197431">
      <w:pPr>
        <w:numPr>
          <w:ilvl w:val="0"/>
          <w:numId w:val="2"/>
        </w:numPr>
        <w:shd w:val="clear" w:color="auto" w:fill="FFFFFF"/>
        <w:spacing w:before="100" w:beforeAutospacing="1" w:after="100" w:afterAutospacing="1"/>
        <w:rPr>
          <w:rFonts w:ascii="Tahoma" w:eastAsia="Times New Roman" w:hAnsi="Tahoma" w:cs="Tahoma"/>
          <w:color w:val="000000"/>
        </w:rPr>
      </w:pPr>
      <w:r>
        <w:rPr>
          <w:rFonts w:ascii="Tahoma" w:eastAsia="Times New Roman" w:hAnsi="Tahoma" w:cs="Tahoma"/>
        </w:rPr>
        <w:t>W</w:t>
      </w:r>
      <w:r w:rsidR="00C55029" w:rsidRPr="00EA5090">
        <w:rPr>
          <w:rFonts w:ascii="Tahoma" w:eastAsia="Times New Roman" w:hAnsi="Tahoma" w:cs="Tahoma"/>
        </w:rPr>
        <w:t>rite advanced SQL queries (e.g., nested query) on Oracle database</w:t>
      </w:r>
      <w:r w:rsidR="00C55029" w:rsidRPr="00EA5090">
        <w:rPr>
          <w:rFonts w:ascii="Tahoma" w:eastAsia="Times New Roman" w:hAnsi="Tahoma" w:cs="Tahoma"/>
          <w:color w:val="000000"/>
        </w:rPr>
        <w:t xml:space="preserve"> </w:t>
      </w:r>
    </w:p>
    <w:p w14:paraId="75F2243D" w14:textId="452B21F8" w:rsidR="0086704B" w:rsidRPr="00EA5090" w:rsidRDefault="00647D6F" w:rsidP="0086704B">
      <w:pPr>
        <w:pStyle w:val="ListParagraph"/>
        <w:numPr>
          <w:ilvl w:val="0"/>
          <w:numId w:val="2"/>
        </w:numPr>
        <w:rPr>
          <w:rFonts w:ascii="Tahoma" w:eastAsia="Times New Roman" w:hAnsi="Tahoma" w:cs="Tahoma"/>
        </w:rPr>
      </w:pPr>
      <w:r>
        <w:rPr>
          <w:rFonts w:ascii="Tahoma" w:eastAsia="Times New Roman" w:hAnsi="Tahoma" w:cs="Tahoma"/>
        </w:rPr>
        <w:t>Utilize</w:t>
      </w:r>
      <w:r w:rsidR="00C55029" w:rsidRPr="00EA5090">
        <w:rPr>
          <w:rFonts w:ascii="Tahoma" w:eastAsia="Times New Roman" w:hAnsi="Tahoma" w:cs="Tahoma"/>
        </w:rPr>
        <w:t xml:space="preserve"> </w:t>
      </w:r>
      <w:r w:rsidR="006A14B6" w:rsidRPr="00EA5090">
        <w:rPr>
          <w:rFonts w:ascii="Tahoma" w:eastAsia="Times New Roman" w:hAnsi="Tahoma" w:cs="Tahoma"/>
          <w:color w:val="000000"/>
          <w:shd w:val="clear" w:color="auto" w:fill="FFFFFF"/>
        </w:rPr>
        <w:t>Procedural Language extensions to the Structured Query Language</w:t>
      </w:r>
      <w:r w:rsidR="0086704B" w:rsidRPr="00EA5090">
        <w:rPr>
          <w:rFonts w:ascii="Tahoma" w:eastAsia="Times New Roman" w:hAnsi="Tahoma" w:cs="Tahoma"/>
        </w:rPr>
        <w:t xml:space="preserve"> (</w:t>
      </w:r>
      <w:r w:rsidR="00C55029" w:rsidRPr="00EA5090">
        <w:rPr>
          <w:rFonts w:ascii="Tahoma" w:eastAsia="Times New Roman" w:hAnsi="Tahoma" w:cs="Tahoma"/>
        </w:rPr>
        <w:t>PL/SQL</w:t>
      </w:r>
      <w:r w:rsidR="0086704B" w:rsidRPr="00EA5090">
        <w:rPr>
          <w:rFonts w:ascii="Tahoma" w:eastAsia="Times New Roman" w:hAnsi="Tahoma" w:cs="Tahoma"/>
        </w:rPr>
        <w:t>)</w:t>
      </w:r>
      <w:r w:rsidR="00C55029" w:rsidRPr="00EA5090">
        <w:rPr>
          <w:rFonts w:ascii="Tahoma" w:eastAsia="Times New Roman" w:hAnsi="Tahoma" w:cs="Tahoma"/>
        </w:rPr>
        <w:t xml:space="preserve"> code</w:t>
      </w:r>
      <w:r w:rsidR="0086704B" w:rsidRPr="00EA5090">
        <w:rPr>
          <w:rFonts w:ascii="Tahoma" w:eastAsia="Times New Roman" w:hAnsi="Tahoma" w:cs="Tahoma"/>
        </w:rPr>
        <w:t xml:space="preserve"> for </w:t>
      </w:r>
      <w:r w:rsidR="009D7935">
        <w:rPr>
          <w:rFonts w:ascii="Tahoma" w:eastAsia="Times New Roman" w:hAnsi="Tahoma" w:cs="Tahoma"/>
        </w:rPr>
        <w:t>data management and analysis on Oracle Database</w:t>
      </w:r>
    </w:p>
    <w:p w14:paraId="2573BBBA" w14:textId="08009616" w:rsidR="00C55029" w:rsidRPr="00EA5090" w:rsidRDefault="00647D6F" w:rsidP="0086704B">
      <w:pPr>
        <w:pStyle w:val="ListParagraph"/>
        <w:numPr>
          <w:ilvl w:val="0"/>
          <w:numId w:val="2"/>
        </w:numPr>
        <w:rPr>
          <w:rFonts w:ascii="Tahoma" w:eastAsia="Times New Roman" w:hAnsi="Tahoma" w:cs="Tahoma"/>
        </w:rPr>
      </w:pPr>
      <w:r>
        <w:rPr>
          <w:rFonts w:ascii="Tahoma" w:eastAsia="Times New Roman" w:hAnsi="Tahoma" w:cs="Tahoma"/>
        </w:rPr>
        <w:t>U</w:t>
      </w:r>
      <w:r w:rsidR="00C55029" w:rsidRPr="00EA5090">
        <w:rPr>
          <w:rFonts w:ascii="Tahoma" w:eastAsia="Times New Roman" w:hAnsi="Tahoma" w:cs="Tahoma"/>
        </w:rPr>
        <w:t>se stored procedures and trigger</w:t>
      </w:r>
      <w:r w:rsidR="0086704B" w:rsidRPr="00EA5090">
        <w:rPr>
          <w:rFonts w:ascii="Tahoma" w:eastAsia="Times New Roman" w:hAnsi="Tahoma" w:cs="Tahoma"/>
        </w:rPr>
        <w:t>s to interact with relational database management systems (RDBMS)</w:t>
      </w:r>
      <w:r w:rsidR="00C55029" w:rsidRPr="00EA5090">
        <w:rPr>
          <w:rFonts w:ascii="Tahoma" w:eastAsia="Times New Roman" w:hAnsi="Tahoma" w:cs="Tahoma"/>
          <w:color w:val="000000"/>
        </w:rPr>
        <w:t xml:space="preserve"> </w:t>
      </w:r>
    </w:p>
    <w:p w14:paraId="3CC4D039" w14:textId="633AD8CB" w:rsidR="0086704B" w:rsidRPr="00EA5090" w:rsidRDefault="009D7935" w:rsidP="0086704B">
      <w:pPr>
        <w:pStyle w:val="ListParagraph"/>
        <w:numPr>
          <w:ilvl w:val="0"/>
          <w:numId w:val="2"/>
        </w:numPr>
        <w:rPr>
          <w:rFonts w:ascii="Tahoma" w:eastAsia="Times New Roman" w:hAnsi="Tahoma" w:cs="Tahoma"/>
        </w:rPr>
      </w:pPr>
      <w:r>
        <w:rPr>
          <w:rFonts w:ascii="Tahoma" w:eastAsia="Times New Roman" w:hAnsi="Tahoma" w:cs="Tahoma"/>
        </w:rPr>
        <w:t>Understand the b</w:t>
      </w:r>
      <w:r w:rsidR="00601A88">
        <w:rPr>
          <w:rFonts w:ascii="Tahoma" w:eastAsia="Times New Roman" w:hAnsi="Tahoma" w:cs="Tahoma"/>
        </w:rPr>
        <w:t xml:space="preserve">asic idea of the Hadoop system and </w:t>
      </w:r>
      <w:r>
        <w:rPr>
          <w:rFonts w:ascii="Tahoma" w:eastAsia="Times New Roman" w:hAnsi="Tahoma" w:cs="Tahoma"/>
        </w:rPr>
        <w:t xml:space="preserve">MapReduce. Write basic </w:t>
      </w:r>
      <w:proofErr w:type="spellStart"/>
      <w:r>
        <w:rPr>
          <w:rFonts w:ascii="Tahoma" w:eastAsia="Times New Roman" w:hAnsi="Tahoma" w:cs="Tahoma"/>
        </w:rPr>
        <w:t>HiveQL</w:t>
      </w:r>
      <w:proofErr w:type="spellEnd"/>
      <w:r>
        <w:rPr>
          <w:rFonts w:ascii="Tahoma" w:eastAsia="Times New Roman" w:hAnsi="Tahoma" w:cs="Tahoma"/>
        </w:rPr>
        <w:t xml:space="preserve"> queries to process large data using Hive and Spark. </w:t>
      </w:r>
    </w:p>
    <w:p w14:paraId="3ADFC271" w14:textId="77777777" w:rsidR="005C113D" w:rsidRDefault="005C113D"/>
    <w:sectPr w:rsidR="005C113D" w:rsidSect="009738A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oboto">
    <w:altName w:val="Roboto"/>
    <w:panose1 w:val="02000000000000000000"/>
    <w:charset w:val="00"/>
    <w:family w:val="auto"/>
    <w:pitch w:val="variable"/>
    <w:sig w:usb0="E0000AFF" w:usb1="5000217F" w:usb2="00000021" w:usb3="00000000" w:csb0="0000019F" w:csb1="00000000"/>
  </w:font>
  <w:font w:name="Tahoma">
    <w:panose1 w:val="020B0604030504040204"/>
    <w:charset w:val="00"/>
    <w:family w:val="swiss"/>
    <w:pitch w:val="variable"/>
    <w:sig w:usb0="E1002EFF" w:usb1="C000605B" w:usb2="00000029" w:usb3="00000000" w:csb0="000101FF" w:csb1="00000000"/>
  </w:font>
  <w:font w:name="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 w:name="等线">
    <w:panose1 w:val="00000000000000000000"/>
    <w:charset w:val="86"/>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D33F1B"/>
    <w:multiLevelType w:val="multilevel"/>
    <w:tmpl w:val="6EA2D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9470A8"/>
    <w:multiLevelType w:val="multilevel"/>
    <w:tmpl w:val="524455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7431"/>
    <w:rsid w:val="000B3727"/>
    <w:rsid w:val="00197431"/>
    <w:rsid w:val="001A4259"/>
    <w:rsid w:val="00236F62"/>
    <w:rsid w:val="005212AB"/>
    <w:rsid w:val="005C113D"/>
    <w:rsid w:val="005E4A80"/>
    <w:rsid w:val="00601A88"/>
    <w:rsid w:val="00647D6F"/>
    <w:rsid w:val="006A14B6"/>
    <w:rsid w:val="0086704B"/>
    <w:rsid w:val="008F2605"/>
    <w:rsid w:val="009738A8"/>
    <w:rsid w:val="009D7935"/>
    <w:rsid w:val="00BA06C8"/>
    <w:rsid w:val="00C55029"/>
    <w:rsid w:val="00D04C98"/>
    <w:rsid w:val="00E00C17"/>
    <w:rsid w:val="00EA5090"/>
    <w:rsid w:val="00FB22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0D01C"/>
  <w15:chartTrackingRefBased/>
  <w15:docId w15:val="{8D65F528-2E47-CA49-9E13-FC2338707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97431"/>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197431"/>
    <w:rPr>
      <w:b/>
      <w:bCs/>
    </w:rPr>
  </w:style>
  <w:style w:type="paragraph" w:styleId="ListParagraph">
    <w:name w:val="List Paragraph"/>
    <w:basedOn w:val="Normal"/>
    <w:uiPriority w:val="34"/>
    <w:qFormat/>
    <w:rsid w:val="008670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0972471">
      <w:bodyDiv w:val="1"/>
      <w:marLeft w:val="0"/>
      <w:marRight w:val="0"/>
      <w:marTop w:val="0"/>
      <w:marBottom w:val="0"/>
      <w:divBdr>
        <w:top w:val="none" w:sz="0" w:space="0" w:color="auto"/>
        <w:left w:val="none" w:sz="0" w:space="0" w:color="auto"/>
        <w:bottom w:val="none" w:sz="0" w:space="0" w:color="auto"/>
        <w:right w:val="none" w:sz="0" w:space="0" w:color="auto"/>
      </w:divBdr>
    </w:div>
    <w:div w:id="628050097">
      <w:bodyDiv w:val="1"/>
      <w:marLeft w:val="0"/>
      <w:marRight w:val="0"/>
      <w:marTop w:val="0"/>
      <w:marBottom w:val="0"/>
      <w:divBdr>
        <w:top w:val="none" w:sz="0" w:space="0" w:color="auto"/>
        <w:left w:val="none" w:sz="0" w:space="0" w:color="auto"/>
        <w:bottom w:val="none" w:sz="0" w:space="0" w:color="auto"/>
        <w:right w:val="none" w:sz="0" w:space="0" w:color="auto"/>
      </w:divBdr>
      <w:divsChild>
        <w:div w:id="2111000212">
          <w:marLeft w:val="0"/>
          <w:marRight w:val="0"/>
          <w:marTop w:val="0"/>
          <w:marBottom w:val="0"/>
          <w:divBdr>
            <w:top w:val="none" w:sz="0" w:space="0" w:color="auto"/>
            <w:left w:val="none" w:sz="0" w:space="0" w:color="auto"/>
            <w:bottom w:val="none" w:sz="0" w:space="0" w:color="auto"/>
            <w:right w:val="none" w:sz="0" w:space="0" w:color="auto"/>
          </w:divBdr>
          <w:divsChild>
            <w:div w:id="727075959">
              <w:marLeft w:val="0"/>
              <w:marRight w:val="0"/>
              <w:marTop w:val="0"/>
              <w:marBottom w:val="0"/>
              <w:divBdr>
                <w:top w:val="none" w:sz="0" w:space="0" w:color="auto"/>
                <w:left w:val="none" w:sz="0" w:space="0" w:color="auto"/>
                <w:bottom w:val="none" w:sz="0" w:space="0" w:color="auto"/>
                <w:right w:val="none" w:sz="0" w:space="0" w:color="auto"/>
              </w:divBdr>
              <w:divsChild>
                <w:div w:id="1382053757">
                  <w:marLeft w:val="0"/>
                  <w:marRight w:val="0"/>
                  <w:marTop w:val="0"/>
                  <w:marBottom w:val="0"/>
                  <w:divBdr>
                    <w:top w:val="none" w:sz="0" w:space="0" w:color="auto"/>
                    <w:left w:val="none" w:sz="0" w:space="0" w:color="auto"/>
                    <w:bottom w:val="none" w:sz="0" w:space="0" w:color="auto"/>
                    <w:right w:val="none" w:sz="0" w:space="0" w:color="auto"/>
                  </w:divBdr>
                  <w:divsChild>
                    <w:div w:id="5944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3648063">
      <w:bodyDiv w:val="1"/>
      <w:marLeft w:val="0"/>
      <w:marRight w:val="0"/>
      <w:marTop w:val="0"/>
      <w:marBottom w:val="0"/>
      <w:divBdr>
        <w:top w:val="none" w:sz="0" w:space="0" w:color="auto"/>
        <w:left w:val="none" w:sz="0" w:space="0" w:color="auto"/>
        <w:bottom w:val="none" w:sz="0" w:space="0" w:color="auto"/>
        <w:right w:val="none" w:sz="0" w:space="0" w:color="auto"/>
      </w:divBdr>
      <w:divsChild>
        <w:div w:id="1850103131">
          <w:marLeft w:val="0"/>
          <w:marRight w:val="0"/>
          <w:marTop w:val="0"/>
          <w:marBottom w:val="0"/>
          <w:divBdr>
            <w:top w:val="none" w:sz="0" w:space="0" w:color="auto"/>
            <w:left w:val="none" w:sz="0" w:space="0" w:color="auto"/>
            <w:bottom w:val="none" w:sz="0" w:space="0" w:color="auto"/>
            <w:right w:val="none" w:sz="0" w:space="0" w:color="auto"/>
          </w:divBdr>
          <w:divsChild>
            <w:div w:id="398401724">
              <w:marLeft w:val="0"/>
              <w:marRight w:val="0"/>
              <w:marTop w:val="0"/>
              <w:marBottom w:val="0"/>
              <w:divBdr>
                <w:top w:val="none" w:sz="0" w:space="0" w:color="auto"/>
                <w:left w:val="none" w:sz="0" w:space="0" w:color="auto"/>
                <w:bottom w:val="none" w:sz="0" w:space="0" w:color="auto"/>
                <w:right w:val="none" w:sz="0" w:space="0" w:color="auto"/>
              </w:divBdr>
              <w:divsChild>
                <w:div w:id="1832215416">
                  <w:marLeft w:val="0"/>
                  <w:marRight w:val="0"/>
                  <w:marTop w:val="0"/>
                  <w:marBottom w:val="0"/>
                  <w:divBdr>
                    <w:top w:val="none" w:sz="0" w:space="0" w:color="auto"/>
                    <w:left w:val="none" w:sz="0" w:space="0" w:color="auto"/>
                    <w:bottom w:val="none" w:sz="0" w:space="0" w:color="auto"/>
                    <w:right w:val="none" w:sz="0" w:space="0" w:color="auto"/>
                  </w:divBdr>
                  <w:divsChild>
                    <w:div w:id="213640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5004805">
      <w:bodyDiv w:val="1"/>
      <w:marLeft w:val="0"/>
      <w:marRight w:val="0"/>
      <w:marTop w:val="0"/>
      <w:marBottom w:val="0"/>
      <w:divBdr>
        <w:top w:val="none" w:sz="0" w:space="0" w:color="auto"/>
        <w:left w:val="none" w:sz="0" w:space="0" w:color="auto"/>
        <w:bottom w:val="none" w:sz="0" w:space="0" w:color="auto"/>
        <w:right w:val="none" w:sz="0" w:space="0" w:color="auto"/>
      </w:divBdr>
    </w:div>
    <w:div w:id="1066222510">
      <w:bodyDiv w:val="1"/>
      <w:marLeft w:val="0"/>
      <w:marRight w:val="0"/>
      <w:marTop w:val="0"/>
      <w:marBottom w:val="0"/>
      <w:divBdr>
        <w:top w:val="none" w:sz="0" w:space="0" w:color="auto"/>
        <w:left w:val="none" w:sz="0" w:space="0" w:color="auto"/>
        <w:bottom w:val="none" w:sz="0" w:space="0" w:color="auto"/>
        <w:right w:val="none" w:sz="0" w:space="0" w:color="auto"/>
      </w:divBdr>
      <w:divsChild>
        <w:div w:id="1559125360">
          <w:marLeft w:val="0"/>
          <w:marRight w:val="0"/>
          <w:marTop w:val="0"/>
          <w:marBottom w:val="0"/>
          <w:divBdr>
            <w:top w:val="none" w:sz="0" w:space="0" w:color="auto"/>
            <w:left w:val="none" w:sz="0" w:space="0" w:color="auto"/>
            <w:bottom w:val="none" w:sz="0" w:space="0" w:color="auto"/>
            <w:right w:val="none" w:sz="0" w:space="0" w:color="auto"/>
          </w:divBdr>
          <w:divsChild>
            <w:div w:id="1090810543">
              <w:marLeft w:val="0"/>
              <w:marRight w:val="0"/>
              <w:marTop w:val="0"/>
              <w:marBottom w:val="0"/>
              <w:divBdr>
                <w:top w:val="none" w:sz="0" w:space="0" w:color="auto"/>
                <w:left w:val="none" w:sz="0" w:space="0" w:color="auto"/>
                <w:bottom w:val="none" w:sz="0" w:space="0" w:color="auto"/>
                <w:right w:val="none" w:sz="0" w:space="0" w:color="auto"/>
              </w:divBdr>
              <w:divsChild>
                <w:div w:id="428895161">
                  <w:marLeft w:val="0"/>
                  <w:marRight w:val="0"/>
                  <w:marTop w:val="0"/>
                  <w:marBottom w:val="0"/>
                  <w:divBdr>
                    <w:top w:val="none" w:sz="0" w:space="0" w:color="auto"/>
                    <w:left w:val="none" w:sz="0" w:space="0" w:color="auto"/>
                    <w:bottom w:val="none" w:sz="0" w:space="0" w:color="auto"/>
                    <w:right w:val="none" w:sz="0" w:space="0" w:color="auto"/>
                  </w:divBdr>
                  <w:divsChild>
                    <w:div w:id="176417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200</Words>
  <Characters>1145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Colbert</dc:creator>
  <cp:keywords/>
  <dc:description/>
  <cp:lastModifiedBy>Xun</cp:lastModifiedBy>
  <cp:revision>3</cp:revision>
  <dcterms:created xsi:type="dcterms:W3CDTF">2021-05-06T01:09:00Z</dcterms:created>
  <dcterms:modified xsi:type="dcterms:W3CDTF">2021-05-06T01:09:00Z</dcterms:modified>
</cp:coreProperties>
</file>