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</w:rPr>
        <w:t>课程内容</w:t>
      </w:r>
    </w:p>
    <w:p>
      <w:r>
        <w:rPr>
          <w:rFonts w:hint="eastAsia"/>
        </w:rPr>
        <w:t>1、小车在起点</w:t>
      </w:r>
      <w:r>
        <w:rPr>
          <w:rFonts w:hint="eastAsia"/>
          <w:lang w:eastAsia="zh-CN"/>
        </w:rPr>
        <w:t>接收到</w:t>
      </w:r>
      <w:r>
        <w:rPr>
          <w:rFonts w:hint="eastAsia"/>
        </w:rPr>
        <w:t>启动</w:t>
      </w:r>
      <w:r>
        <w:rPr>
          <w:rFonts w:hint="eastAsia"/>
          <w:lang w:eastAsia="zh-CN"/>
        </w:rPr>
        <w:t>信号</w:t>
      </w:r>
      <w:r>
        <w:rPr>
          <w:rFonts w:hint="eastAsia"/>
        </w:rPr>
        <w:t>后走直线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米，到达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米处自动停下来。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2、小车放在起点处时，OLED显示“准备中”，</w:t>
      </w:r>
      <w:r>
        <w:rPr>
          <w:rFonts w:hint="eastAsia"/>
          <w:lang w:eastAsia="zh-CN"/>
        </w:rPr>
        <w:t>接收到启动信号时</w:t>
      </w:r>
      <w:r>
        <w:rPr>
          <w:rFonts w:hint="eastAsia"/>
        </w:rPr>
        <w:t>OLED显示“</w:t>
      </w:r>
      <w:r>
        <w:rPr>
          <w:rFonts w:hint="eastAsia"/>
          <w:lang w:val="en-US" w:eastAsia="zh-CN"/>
        </w:rPr>
        <w:t>Car start</w:t>
      </w:r>
      <w:r>
        <w:rPr>
          <w:rFonts w:hint="eastAsia"/>
        </w:rPr>
        <w:t>”，然后在小车走直线过程中，把小车当前的位移值和速度值显示在OLED上</w:t>
      </w:r>
      <w:r>
        <w:rPr>
          <w:rFonts w:hint="eastAsia"/>
          <w:lang w:val="en-US" w:eastAsia="zh-CN"/>
        </w:rPr>
        <w:t>(10ms更新一次显示屏)</w:t>
      </w:r>
      <w:r>
        <w:rPr>
          <w:rFonts w:hint="eastAsia"/>
        </w:rPr>
        <w:t>。小车跑到终点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米处，OLED显示小车“到达终点” 同时显示位移、速度值。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测量编码器</w:t>
      </w:r>
      <w:r>
        <w:rPr>
          <w:rFonts w:hint="eastAsia"/>
          <w:lang w:val="en-US" w:eastAsia="zh-CN"/>
        </w:rPr>
        <w:t>10ms测量一次  10ms更新一次PWM占空比，舵机</w:t>
      </w:r>
    </w:p>
    <w:p/>
    <w:p/>
    <w:p>
      <w:pPr>
        <w:rPr>
          <w:i/>
        </w:rPr>
      </w:pPr>
      <w:r>
        <w:rPr>
          <w:rFonts w:hint="eastAsia"/>
          <w:i/>
        </w:rPr>
        <w:t>注意：</w:t>
      </w:r>
      <w:r>
        <w:rPr>
          <w:rFonts w:hint="eastAsia"/>
          <w:i/>
          <w:color w:val="FF0000"/>
        </w:rPr>
        <w:t>小车轮子直径5</w:t>
      </w:r>
      <w:r>
        <w:rPr>
          <w:i/>
          <w:color w:val="FF0000"/>
        </w:rPr>
        <w:t>0mm</w:t>
      </w:r>
      <w:r>
        <w:rPr>
          <w:rFonts w:hint="eastAsia"/>
          <w:i/>
          <w:color w:val="FF0000"/>
        </w:rPr>
        <w:t>，车轴齿轮齿数76，电机轴齿轮齿数</w:t>
      </w:r>
      <w:r>
        <w:rPr>
          <w:i/>
          <w:color w:val="FF0000"/>
        </w:rPr>
        <w:t>18</w:t>
      </w:r>
      <w:r>
        <w:rPr>
          <w:rFonts w:hint="eastAsia"/>
          <w:i/>
          <w:color w:val="FF0000"/>
        </w:rPr>
        <w:t>，编码器轴齿轮齿数2</w:t>
      </w:r>
      <w:r>
        <w:rPr>
          <w:i/>
          <w:color w:val="FF0000"/>
        </w:rPr>
        <w:t>6</w:t>
      </w:r>
      <w:r>
        <w:rPr>
          <w:rFonts w:hint="eastAsia"/>
          <w:i/>
          <w:color w:val="FF0000"/>
        </w:rPr>
        <w:t>。</w:t>
      </w:r>
    </w:p>
    <w:p/>
    <w:p>
      <w:r>
        <w:t>/*-------------------------------------------------------------------------------</w:t>
      </w:r>
    </w:p>
    <w:p>
      <w:r>
        <w:rPr>
          <w:rFonts w:hint="eastAsia"/>
        </w:rPr>
        <w:t>函数名称：</w:t>
      </w:r>
      <w:r>
        <w:t>Speed_Measurement</w:t>
      </w:r>
    </w:p>
    <w:p>
      <w:pPr>
        <w:rPr>
          <w:sz w:val="18"/>
        </w:rPr>
      </w:pPr>
      <w:r>
        <w:rPr>
          <w:rFonts w:hint="eastAsia"/>
        </w:rPr>
        <w:t>函数描述：</w:t>
      </w:r>
      <w:r>
        <w:rPr>
          <w:rFonts w:hint="eastAsia"/>
          <w:sz w:val="18"/>
        </w:rPr>
        <w:t>读取编码器信息，计算编码器速度r/s、电机转速r/s、车轮速度mm/s、车子位移mm</w:t>
      </w:r>
    </w:p>
    <w:p>
      <w:r>
        <w:rPr>
          <w:rFonts w:hint="eastAsia"/>
        </w:rPr>
        <w:t>输入参数：无</w:t>
      </w:r>
    </w:p>
    <w:p>
      <w:r>
        <w:rPr>
          <w:rFonts w:hint="eastAsia"/>
        </w:rPr>
        <w:t>返回参数：无</w:t>
      </w:r>
    </w:p>
    <w:p>
      <w:r>
        <w:rPr>
          <w:rFonts w:hint="eastAsia"/>
        </w:rPr>
        <w:t>备    注：无</w:t>
      </w:r>
    </w:p>
    <w:p>
      <w:r>
        <w:t>---------------------------------------------------------------------------------*/</w:t>
      </w:r>
    </w:p>
    <w:p/>
    <w:p>
      <w:r>
        <w:t>void Speed_Measurement()</w:t>
      </w:r>
    </w:p>
    <w:p>
      <w:r>
        <w:rPr>
          <w:rFonts w:hint="eastAsia"/>
        </w:rPr>
        <w:t>{</w:t>
      </w:r>
    </w:p>
    <w:p>
      <w:r>
        <w:t>Get_Encoder();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//</w:t>
      </w:r>
      <w:r>
        <w:rPr>
          <w:color w:val="00B050"/>
        </w:rPr>
        <w:t xml:space="preserve"> GetEncoder.V3</w:t>
      </w:r>
      <w:r>
        <w:rPr>
          <w:rFonts w:hint="eastAsia"/>
          <w:color w:val="00B050"/>
        </w:rPr>
        <w:t xml:space="preserve">(脉冲边沿增量)  </w:t>
      </w:r>
      <w:r>
        <w:rPr>
          <w:color w:val="00B050"/>
        </w:rPr>
        <w:t>GetEncoder.CNT3</w:t>
      </w:r>
      <w:r>
        <w:rPr>
          <w:rFonts w:hint="eastAsia"/>
          <w:color w:val="00B050"/>
        </w:rPr>
        <w:t>（总边沿个数）</w:t>
      </w:r>
    </w:p>
    <w:p>
      <w:r>
        <w:rPr>
          <w:rFonts w:hint="eastAsia"/>
        </w:rPr>
        <w:t>R_encoder_speed = (float)GetEncoder.V3/ENCODER_RESOLUTION *100;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315" w:firstLineChars="150"/>
        <w:rPr>
          <w:color w:val="00B050"/>
        </w:rPr>
      </w:pPr>
      <w:r>
        <w:rPr>
          <w:rFonts w:hint="eastAsia"/>
          <w:color w:val="00B050"/>
        </w:rPr>
        <w:t>// 量纲 r/s，因为这里的时间单位捕获时间（10ms/次），所以10ms/次 * 100 = 1s/次</w:t>
      </w:r>
    </w:p>
    <w:p>
      <w:pPr>
        <w:ind w:firstLine="315" w:firstLineChars="15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ENCODER_RESOLUTION=2000</w:t>
      </w:r>
    </w:p>
    <w:p>
      <w:r>
        <w:rPr>
          <w:rFonts w:hint="eastAsia"/>
        </w:rPr>
        <w:t>R_motor_speed = (float)R_encoder_speed* ENCODER_GEAR /WHEEL_GEAR;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315" w:firstLineChars="150"/>
        <w:rPr>
          <w:color w:val="00B050"/>
        </w:rPr>
      </w:pPr>
      <w:r>
        <w:rPr>
          <w:rFonts w:hint="eastAsia"/>
          <w:color w:val="00B050"/>
        </w:rPr>
        <w:t>// 量纲 r/s，求出车轮每秒的圈数 WHEEL_GEAR=76, ENCODER_GEAR=26</w:t>
      </w:r>
    </w:p>
    <w:p>
      <w:r>
        <w:rPr>
          <w:rFonts w:hint="eastAsia"/>
        </w:rPr>
        <w:t>V_motor_speed = (float)R_motor_speed * (PI * DIAMETER_WHEEL);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  <w:rPr>
          <w:color w:val="00B050"/>
        </w:rPr>
      </w:pPr>
      <w:r>
        <w:rPr>
          <w:rFonts w:hint="eastAsia"/>
          <w:color w:val="00B050"/>
        </w:rPr>
        <w:t>// 量纲 mm/s，求出车轮每秒所移动的距离值DIAMETER_WHEEL=50mm，PI=3.14</w:t>
      </w:r>
    </w:p>
    <w:p>
      <w:pPr>
        <w:ind w:firstLine="210" w:firstLineChars="100"/>
        <w:rPr>
          <w:color w:val="00B050"/>
        </w:rPr>
      </w:pPr>
      <w:r>
        <w:rPr>
          <w:rFonts w:hint="eastAsia"/>
          <w:color w:val="00B050"/>
        </w:rPr>
        <w:t xml:space="preserve">//  </w:t>
      </w:r>
      <w:r>
        <w:rPr>
          <w:color w:val="00B050"/>
        </w:rPr>
        <w:t>C</w:t>
      </w:r>
      <w:r>
        <w:rPr>
          <w:rFonts w:hint="eastAsia"/>
          <w:color w:val="00B050"/>
        </w:rPr>
        <w:t>ar_S=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(float)V_motor_s</w:t>
      </w:r>
      <w:bookmarkStart w:id="0" w:name="_GoBack"/>
      <w:bookmarkEnd w:id="0"/>
      <w:r>
        <w:rPr>
          <w:rFonts w:hint="eastAsia"/>
          <w:color w:val="00B050"/>
        </w:rPr>
        <w:t xml:space="preserve">peed*10 </w:t>
      </w: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//量纲 mm</w:t>
      </w:r>
    </w:p>
    <w:p>
      <w:pPr>
        <w:rPr>
          <w:color w:val="00B050"/>
          <w:sz w:val="20"/>
        </w:rPr>
      </w:pPr>
      <w:r>
        <w:rPr>
          <w:rFonts w:hint="eastAsia"/>
          <w:sz w:val="20"/>
        </w:rPr>
        <w:t>Car_Position= (float)GetEncoder.CNT3/ENCODER_RESOLUTION*WHEEL_GEAR/ENCODER_GEAR*PI* DIAMETER_WHEEL;</w:t>
      </w:r>
      <w:r>
        <w:rPr>
          <w:rFonts w:hint="eastAsia"/>
          <w:color w:val="00B050"/>
          <w:sz w:val="20"/>
        </w:rPr>
        <w:t xml:space="preserve">  </w:t>
      </w:r>
    </w:p>
    <w:p>
      <w:pPr>
        <w:ind w:firstLine="210" w:firstLineChars="100"/>
        <w:rPr>
          <w:color w:val="00B050"/>
        </w:rPr>
      </w:pPr>
      <w:r>
        <w:rPr>
          <w:rFonts w:hint="eastAsia"/>
          <w:color w:val="00B050"/>
        </w:rPr>
        <w:t>// 量纲 mm，求出车实际位移</w:t>
      </w:r>
    </w:p>
    <w:p>
      <w:r>
        <w:rPr>
          <w:rFonts w:hint="eastAsia"/>
        </w:rPr>
        <w:t>}</w:t>
      </w:r>
    </w:p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10ms循环函数</w:t>
      </w:r>
    </w:p>
    <w:p>
      <w:r>
        <w:rPr>
          <w:rFonts w:hint="eastAsia"/>
        </w:rPr>
        <w:t>{</w:t>
      </w:r>
    </w:p>
    <w:p>
      <w:r>
        <w:rPr>
          <w:rFonts w:hint="eastAsia"/>
        </w:rPr>
        <w:t>Step0:声明变量</w:t>
      </w:r>
    </w:p>
    <w:p>
      <w:r>
        <w:t>S</w:t>
      </w:r>
      <w:r>
        <w:rPr>
          <w:rFonts w:hint="eastAsia"/>
        </w:rPr>
        <w:t>tep1:获取速度信息</w:t>
      </w:r>
    </w:p>
    <w:p>
      <w:r>
        <w:t>S</w:t>
      </w:r>
      <w:r>
        <w:rPr>
          <w:rFonts w:hint="eastAsia"/>
        </w:rPr>
        <w:t>tep2:计算当前位移与目标位移差值</w:t>
      </w:r>
    </w:p>
    <w:p>
      <w:r>
        <w:t>S</w:t>
      </w:r>
      <w:r>
        <w:rPr>
          <w:rFonts w:hint="eastAsia"/>
        </w:rPr>
        <w:t>tep3:判断是否发送PWM脉冲还是停止脉冲发出（固定占空比，调试时先用小一点的速度）</w:t>
      </w:r>
    </w:p>
    <w:p>
      <w:pPr>
        <w:rPr>
          <w:color w:val="00B050"/>
        </w:rPr>
      </w:pPr>
      <w:r>
        <w:rPr>
          <w:rFonts w:hint="eastAsia"/>
        </w:rPr>
        <w:t xml:space="preserve">     </w:t>
      </w:r>
      <w:r>
        <w:rPr>
          <w:rFonts w:hint="eastAsia"/>
          <w:color w:val="00B050"/>
        </w:rPr>
        <w:t>//</w:t>
      </w:r>
      <w:r>
        <w:rPr>
          <w:color w:val="00B050"/>
        </w:rPr>
        <w:t xml:space="preserve"> MotorSpeedSetOne(MotorSpeed);</w:t>
      </w:r>
    </w:p>
    <w:p>
      <w:r>
        <w:t>S</w:t>
      </w:r>
      <w:r>
        <w:rPr>
          <w:rFonts w:hint="eastAsia"/>
        </w:rPr>
        <w:t>tep4:刷新OLED</w:t>
      </w:r>
    </w:p>
    <w:p>
      <w:pPr>
        <w:rPr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 xml:space="preserve"> //</w:t>
      </w:r>
      <w:r>
        <w:rPr>
          <w:color w:val="00B050"/>
        </w:rPr>
        <w:t xml:space="preserve"> oled_show();</w:t>
      </w:r>
    </w:p>
    <w:p>
      <w:r>
        <w:rPr>
          <w:rFonts w:hint="eastAsia"/>
        </w:rPr>
        <w:t>}</w:t>
      </w:r>
    </w:p>
    <w:p/>
    <w:p/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定时器初始化函数</w:t>
      </w:r>
    </w:p>
    <w:p>
      <w:r>
        <w:t>/*-------------------------------------------------------------------------------</w:t>
      </w:r>
    </w:p>
    <w:p>
      <w:r>
        <w:rPr>
          <w:rFonts w:hint="eastAsia"/>
        </w:rPr>
        <w:t>函数名称：TIM3_Configuration</w:t>
      </w:r>
    </w:p>
    <w:p>
      <w:r>
        <w:rPr>
          <w:rFonts w:hint="eastAsia"/>
        </w:rPr>
        <w:t>函数描述：编码器接口设置（TIM3） /PA6-A相  PA7-B相</w:t>
      </w:r>
    </w:p>
    <w:p>
      <w:r>
        <w:rPr>
          <w:rFonts w:hint="eastAsia"/>
        </w:rPr>
        <w:t>输入参数：无</w:t>
      </w:r>
    </w:p>
    <w:p>
      <w:r>
        <w:rPr>
          <w:rFonts w:hint="eastAsia"/>
        </w:rPr>
        <w:t>返回参数：无</w:t>
      </w:r>
    </w:p>
    <w:p>
      <w:r>
        <w:rPr>
          <w:rFonts w:hint="eastAsia"/>
        </w:rPr>
        <w:t>备    注：无</w:t>
      </w:r>
    </w:p>
    <w:p>
      <w:r>
        <w:t>---------------------------------------------------------------------------------*/</w:t>
      </w:r>
    </w:p>
    <w:p>
      <w:r>
        <w:t>void TIM3_Configuration(void)</w:t>
      </w:r>
    </w:p>
    <w:p>
      <w:r>
        <w:t>{</w:t>
      </w:r>
    </w:p>
    <w:p>
      <w:r>
        <w:t xml:space="preserve">  </w:t>
      </w:r>
      <w:r>
        <w:rPr>
          <w:rFonts w:hint="eastAsia"/>
        </w:rPr>
        <w:t xml:space="preserve">  </w:t>
      </w:r>
      <w:r>
        <w:t xml:space="preserve">GPIO_InitTypeDef GPIO_InitStructure; </w:t>
      </w:r>
    </w:p>
    <w:p>
      <w:r>
        <w:tab/>
      </w:r>
      <w:r>
        <w:t>TIM_TimeBaseInitTypeDef  TIM_TimeBaseStructure;</w:t>
      </w:r>
    </w:p>
    <w:p>
      <w:r>
        <w:tab/>
      </w:r>
      <w:r>
        <w:t>TIM_ICInitTypeDef  TIM_ICInitStructure;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RCC_APB2PeriphClockCmd(RCC_APB2Periph_GPIOA, ENABLE);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GPIOA外设时钟</w:t>
      </w:r>
    </w:p>
    <w:p>
      <w:r>
        <w:rPr>
          <w:rFonts w:hint="eastAsia"/>
        </w:rPr>
        <w:tab/>
      </w:r>
      <w:r>
        <w:rPr>
          <w:rFonts w:hint="eastAsia"/>
        </w:rPr>
        <w:t>RCC_APB1PeriphClockCmd(RCC_APB1Periph_TIM3, ENABLE);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TIM3时钟使能</w:t>
      </w:r>
    </w:p>
    <w:p>
      <w:r>
        <w:tab/>
      </w:r>
      <w:r>
        <w:t>RCC_APB2PeriphClockCmd(RCC_APB2Periph_AFIO, ENABLE);</w:t>
      </w:r>
    </w:p>
    <w:p>
      <w:r>
        <w:tab/>
      </w:r>
      <w:r>
        <w:t xml:space="preserve">                                                       </w:t>
      </w:r>
      <w:r>
        <w:tab/>
      </w:r>
      <w:r>
        <w:tab/>
      </w:r>
      <w:r>
        <w:tab/>
      </w:r>
      <w:r>
        <w:tab/>
      </w:r>
    </w:p>
    <w:p>
      <w:r>
        <w:tab/>
      </w:r>
      <w:r>
        <w:t xml:space="preserve">GPIO_InitStructure.GPIO_Pin </w:t>
      </w:r>
      <w:r>
        <w:tab/>
      </w:r>
      <w:r>
        <w:tab/>
      </w:r>
      <w:r>
        <w:t>= GPIO_Pin_6 | GPIO_Pin_7;</w:t>
      </w:r>
    </w:p>
    <w:p>
      <w:r>
        <w:rPr>
          <w:rFonts w:hint="eastAsia"/>
        </w:rPr>
        <w:tab/>
      </w:r>
      <w:r>
        <w:rPr>
          <w:rFonts w:hint="eastAsia"/>
        </w:rPr>
        <w:t xml:space="preserve">GPIO_InitStructure.GPIO_Mode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GPIO_Mode_IPU;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设置为上拉输入模式 </w:t>
      </w:r>
    </w:p>
    <w:p>
      <w:r>
        <w:rPr>
          <w:rFonts w:hint="eastAsia"/>
        </w:rPr>
        <w:tab/>
      </w:r>
      <w:r>
        <w:rPr>
          <w:rFonts w:hint="eastAsia"/>
        </w:rPr>
        <w:t xml:space="preserve">GPIO_InitStructure.GPIO_Speed </w:t>
      </w:r>
      <w:r>
        <w:rPr>
          <w:rFonts w:hint="eastAsia"/>
        </w:rPr>
        <w:tab/>
      </w:r>
      <w:r>
        <w:rPr>
          <w:rFonts w:hint="eastAsia"/>
        </w:rPr>
        <w:t>= GPIO_Speed_50MHz;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IO口的速率为50M </w:t>
      </w:r>
    </w:p>
    <w:p>
      <w:r>
        <w:rPr>
          <w:rFonts w:hint="eastAsia"/>
        </w:rPr>
        <w:tab/>
      </w:r>
      <w:r>
        <w:rPr>
          <w:rFonts w:hint="eastAsia"/>
        </w:rPr>
        <w:t>GPIO_Init(GPIOA, &amp;GPIO_InitStructure);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IO口配置函数</w:t>
      </w:r>
    </w:p>
    <w:p>
      <w:r>
        <w:tab/>
      </w:r>
      <w:r>
        <w:t>GPIO_WriteBit(GPIOA, GPIO_Pin_6, Bit_SET);</w:t>
      </w:r>
    </w:p>
    <w:p>
      <w:r>
        <w:tab/>
      </w:r>
      <w:r>
        <w:t xml:space="preserve">GPIO_WriteBit(GPIOA, GPIO_Pin_7, Bit_SET); </w:t>
      </w:r>
    </w:p>
    <w:p/>
    <w:p>
      <w:pPr>
        <w:ind w:firstLine="420"/>
      </w:pPr>
      <w:r>
        <w:rPr>
          <w:rFonts w:hint="eastAsia"/>
        </w:rPr>
        <w:t xml:space="preserve">TIM_TimeBaseStructure.TIM_Period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ENCODER_RESOLUTION - 1; 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// 设置在下一个更新事件装入活动的自动重装载寄存器周期的值</w:t>
      </w:r>
    </w:p>
    <w:p>
      <w:r>
        <w:rPr>
          <w:rFonts w:hint="eastAsia"/>
        </w:rPr>
        <w:tab/>
      </w:r>
      <w:r>
        <w:rPr>
          <w:rFonts w:hint="eastAsia"/>
        </w:rPr>
        <w:t xml:space="preserve">TIM_TimeBaseStructure.TIM_Prescaler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0; </w:t>
      </w:r>
      <w:r>
        <w:rPr>
          <w:rFonts w:hint="eastAsia"/>
        </w:rPr>
        <w:tab/>
      </w:r>
    </w:p>
    <w:p>
      <w:r>
        <w:rPr>
          <w:rFonts w:hint="eastAsia"/>
        </w:rPr>
        <w:t>// 设置用来作为TIMx时钟频率除数的预分频值  不分频</w:t>
      </w:r>
    </w:p>
    <w:p>
      <w:r>
        <w:rPr>
          <w:rFonts w:hint="eastAsia"/>
        </w:rPr>
        <w:tab/>
      </w:r>
      <w:r>
        <w:rPr>
          <w:rFonts w:hint="eastAsia"/>
        </w:rPr>
        <w:t xml:space="preserve">TIM_TimeBaseStructure.TIM_ClockDivision = TIM_CKD_DIV1;   </w:t>
      </w:r>
    </w:p>
    <w:p>
      <w:r>
        <w:rPr>
          <w:rFonts w:hint="eastAsia"/>
        </w:rPr>
        <w:t>// 设置时钟分频，这里采用不分频，即可以简单设置为0</w:t>
      </w:r>
    </w:p>
    <w:p>
      <w:r>
        <w:rPr>
          <w:rFonts w:hint="eastAsia"/>
        </w:rPr>
        <w:tab/>
      </w:r>
      <w:r>
        <w:rPr>
          <w:rFonts w:hint="eastAsia"/>
        </w:rPr>
        <w:t xml:space="preserve">TIM_TimeBaseStructure.TIM_CounterMode = TIM_CounterMode_Up;  </w:t>
      </w:r>
      <w:r>
        <w:rPr>
          <w:rFonts w:hint="eastAsia"/>
        </w:rPr>
        <w:tab/>
      </w:r>
    </w:p>
    <w:p>
      <w:r>
        <w:rPr>
          <w:rFonts w:hint="eastAsia"/>
        </w:rPr>
        <w:t>// TIM向上计数模式</w:t>
      </w:r>
    </w:p>
    <w:p>
      <w:r>
        <w:rPr>
          <w:rFonts w:hint="eastAsia"/>
        </w:rPr>
        <w:tab/>
      </w:r>
      <w:r>
        <w:rPr>
          <w:rFonts w:hint="eastAsia"/>
        </w:rPr>
        <w:t xml:space="preserve">TIM_TimeBaseInit(TIM3, &amp;TIM_TimeBaseStructure);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TIM3初始化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/* 设置定时器3为编码器模式  IT1 IT2为上升沿计数 */</w:t>
      </w:r>
    </w:p>
    <w:p>
      <w:r>
        <w:rPr>
          <w:rFonts w:hint="eastAsia"/>
        </w:rPr>
        <w:tab/>
      </w:r>
      <w:r>
        <w:rPr>
          <w:rFonts w:hint="eastAsia"/>
        </w:rPr>
        <w:t xml:space="preserve">TIM_EncoderInterfaceConfig(TIM3, TIM_EncoderMode_TI12, TIM_ICPolarity_BothEdge, TIM_ICPolarity_BothEdge); </w:t>
      </w:r>
      <w:r>
        <w:rPr>
          <w:rFonts w:hint="eastAsia"/>
        </w:rPr>
        <w:tab/>
      </w:r>
      <w:r>
        <w:rPr>
          <w:rFonts w:hint="eastAsia"/>
        </w:rPr>
        <w:t>// 编码器计数模式设置为四倍频(A、B相双边沿)以提高精度</w:t>
      </w:r>
    </w:p>
    <w:p>
      <w:r>
        <w:tab/>
      </w:r>
      <w:r>
        <w:t>TIM_ICStructInit(&amp;TIM_ICInitStructure);</w:t>
      </w:r>
    </w:p>
    <w:p>
      <w:r>
        <w:rPr>
          <w:rFonts w:hint="eastAsia"/>
        </w:rPr>
        <w:t xml:space="preserve">  TIM_ICInitStructure.TIM_ICFilter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6;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输入滤波器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aHR0cHM6Ly9ibG9nLmNzZG4ubmV0L2d0a2tuZC9hcnRpY2xlL2RldGFpbHMvNTIxODczNzA=</w:t>
      </w:r>
    </w:p>
    <w:p>
      <w:r>
        <w:t xml:space="preserve">  TIM_ICInit(TIM3, &amp;TIM_ICInitStructure);</w:t>
      </w:r>
    </w:p>
    <w:p>
      <w:r>
        <w:rPr>
          <w:rFonts w:hint="eastAsia"/>
        </w:rPr>
        <w:t xml:space="preserve">  TIM_ClearFlag(TIM3, TIM_FLAG_Update);      </w:t>
      </w:r>
      <w:r>
        <w:rPr>
          <w:rFonts w:hint="eastAsia"/>
        </w:rPr>
        <w:tab/>
      </w:r>
      <w:r>
        <w:rPr>
          <w:rFonts w:hint="eastAsia"/>
        </w:rPr>
        <w:t>// 清除所有标志位</w:t>
      </w:r>
    </w:p>
    <w:p>
      <w:r>
        <w:rPr>
          <w:rFonts w:hint="eastAsia"/>
        </w:rPr>
        <w:t xml:space="preserve">  TIM_ITConfig(TIM3, TIM_IT_Update, ENABLE); </w:t>
      </w:r>
      <w:r>
        <w:rPr>
          <w:rFonts w:hint="eastAsia"/>
        </w:rPr>
        <w:tab/>
      </w:r>
      <w:r>
        <w:rPr>
          <w:rFonts w:hint="eastAsia"/>
        </w:rPr>
        <w:t>// 允许中断更新</w:t>
      </w:r>
    </w:p>
    <w:p>
      <w:r>
        <w:t xml:space="preserve">  TIM_SetCounter(TIM3, 0);</w:t>
      </w:r>
      <w:r>
        <w:tab/>
      </w:r>
      <w:r>
        <w:tab/>
      </w:r>
      <w:r>
        <w:tab/>
      </w:r>
      <w:r>
        <w:t>// TIM3-&gt;CNT = 0;</w:t>
      </w:r>
      <w:r>
        <w:tab/>
      </w:r>
    </w:p>
    <w:p>
      <w:pPr>
        <w:ind w:firstLine="210" w:firstLineChars="100"/>
      </w:pPr>
      <w:r>
        <w:t>TIM_Cmd(TIM3, ENABLE);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  <w:color w:val="FF0000"/>
        </w:rPr>
        <w:t>中断服务函数</w:t>
      </w:r>
    </w:p>
    <w:p>
      <w:r>
        <w:t>/**</w:t>
      </w:r>
    </w:p>
    <w:p>
      <w:r>
        <w:rPr>
          <w:rFonts w:hint="eastAsia"/>
        </w:rPr>
        <w:t xml:space="preserve">  * @brief  TIM3（编码器）溢出中断处理函数</w:t>
      </w:r>
    </w:p>
    <w:p>
      <w:r>
        <w:t xml:space="preserve">  * @param  None</w:t>
      </w:r>
    </w:p>
    <w:p>
      <w:r>
        <w:t xml:space="preserve">  * @retval None</w:t>
      </w:r>
    </w:p>
    <w:p>
      <w:r>
        <w:t xml:space="preserve">  */</w:t>
      </w:r>
    </w:p>
    <w:p>
      <w:r>
        <w:t xml:space="preserve">void TIM3_IRQHandler(void) 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if(TIM_GetITStatus(TIM3, TIM_IT_Update))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定时器产生更新中断说明编码器旋转了一圈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/*如果为向下计数模式圈数减一，否则为向上计数模式圈数加一*/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(TIM3 -&gt; CR1 &amp; 0x0010)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//反转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GetEncoder.rcnt3 -= 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GetEncoder.rcnt3 += 1;  //正转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TIM_ClearITPendingBit(TIM3, TIM_IT_Update);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清除中断和捕获标记位</w:t>
      </w:r>
    </w:p>
    <w:p>
      <w:r>
        <w:tab/>
      </w:r>
      <w:r>
        <w:t>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TIM_ClearITPendingBit(TIM3, TIM_IT_Update);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清除中断和捕获标记位</w:t>
      </w:r>
    </w:p>
    <w:p>
      <w:r>
        <w:t>}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编码器采集结构体：</w:t>
      </w:r>
    </w:p>
    <w:p>
      <w:r>
        <w:t>typedef struct</w:t>
      </w:r>
    </w:p>
    <w:p>
      <w:r>
        <w:t>{</w:t>
      </w:r>
    </w:p>
    <w:p>
      <w:pPr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>__IO s16 V3;</w:t>
      </w:r>
      <w:r>
        <w:rPr>
          <w:rFonts w:hint="eastAsia"/>
        </w:rPr>
        <w:tab/>
      </w:r>
      <w:r>
        <w:rPr>
          <w:rFonts w:hint="eastAsia"/>
          <w:sz w:val="20"/>
        </w:rPr>
        <w:t>// 当前编码器的脉冲增量（本次编码器总脉冲数 - 上一次编码器总脉冲数）</w:t>
      </w:r>
    </w:p>
    <w:p>
      <w:pPr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>__IO s16 cnt3;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0"/>
        </w:rPr>
        <w:t>// 当前编码器的脉冲计数值</w:t>
      </w:r>
    </w:p>
    <w:p>
      <w:pPr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>__IO s16 rcnt3;</w:t>
      </w:r>
      <w:r>
        <w:rPr>
          <w:rFonts w:hint="eastAsia"/>
        </w:rPr>
        <w:tab/>
      </w:r>
      <w:r>
        <w:rPr>
          <w:rFonts w:hint="eastAsia"/>
          <w:sz w:val="20"/>
        </w:rPr>
        <w:t>// 当前编码器的旋转圈数</w:t>
      </w:r>
    </w:p>
    <w:p>
      <w:pPr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>__IO s32 CNT3;</w:t>
      </w:r>
      <w:r>
        <w:rPr>
          <w:rFonts w:hint="eastAsia"/>
        </w:rPr>
        <w:tab/>
      </w:r>
      <w:r>
        <w:rPr>
          <w:rFonts w:hint="eastAsia"/>
          <w:sz w:val="20"/>
        </w:rPr>
        <w:t>// 当前编码器的总脉冲数</w:t>
      </w:r>
    </w:p>
    <w:p>
      <w:r>
        <w:t>}EncoderType;</w:t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编码器脉冲计数函数：</w:t>
      </w:r>
    </w:p>
    <w:p>
      <w:r>
        <w:rPr>
          <w:rFonts w:hint="eastAsia"/>
        </w:rPr>
        <w:t>void Get_Encoder(void)  //计算当前编码器的总脉冲个数</w:t>
      </w:r>
    </w:p>
    <w:p>
      <w:r>
        <w:t>{</w:t>
      </w:r>
    </w:p>
    <w:p>
      <w:r>
        <w:t xml:space="preserve">  s32 CNT3_temp, CNT3_last;</w:t>
      </w:r>
    </w:p>
    <w:p>
      <w:r>
        <w:t xml:space="preserve"> </w:t>
      </w:r>
    </w:p>
    <w:p>
      <w:r>
        <w:rPr>
          <w:rFonts w:hint="eastAsia"/>
        </w:rPr>
        <w:t xml:space="preserve">  GetEncoder.cnt3 = TIM3 -&gt; CNT;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获取编码器计数读数</w:t>
      </w:r>
    </w:p>
    <w:p>
      <w:r>
        <w:t xml:space="preserve">  CNT3_last </w:t>
      </w:r>
      <w:r>
        <w:tab/>
      </w:r>
      <w:r>
        <w:tab/>
      </w:r>
      <w:r>
        <w:tab/>
      </w:r>
      <w:r>
        <w:t>= GetEncoder.CNT3;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 xml:space="preserve">  CNT3_temp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GetEncoder.rcnt3 * prd + GetEncoder.cnt3;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计算总脉冲数 prd=EncoderPeriod</w:t>
      </w:r>
    </w:p>
    <w:p>
      <w:r>
        <w:rPr>
          <w:rFonts w:hint="eastAsia"/>
        </w:rPr>
        <w:t xml:space="preserve">  GetEncoder.V3 </w:t>
      </w:r>
      <w:r>
        <w:rPr>
          <w:rFonts w:hint="eastAsia"/>
        </w:rPr>
        <w:tab/>
      </w:r>
      <w:r>
        <w:rPr>
          <w:rFonts w:hint="eastAsia"/>
        </w:rPr>
        <w:t>= CNT3_temp - CNT3_last;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计算脉冲增量</w:t>
      </w:r>
    </w:p>
    <w:p>
      <w:r>
        <w:t xml:space="preserve">  </w:t>
      </w:r>
      <w:r>
        <w:tab/>
      </w:r>
    </w:p>
    <w:p>
      <w:r>
        <w:rPr>
          <w:rFonts w:hint="eastAsia"/>
        </w:rPr>
        <w:t xml:space="preserve">  GetEncoder.CNT3 = CNT3_temp;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保存本次编码器的总脉冲数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FE"/>
    <w:rsid w:val="000718D8"/>
    <w:rsid w:val="0012601A"/>
    <w:rsid w:val="002B1BBB"/>
    <w:rsid w:val="003B69E3"/>
    <w:rsid w:val="003E42F0"/>
    <w:rsid w:val="004000E2"/>
    <w:rsid w:val="00434752"/>
    <w:rsid w:val="005A6D91"/>
    <w:rsid w:val="005E2D52"/>
    <w:rsid w:val="00653F89"/>
    <w:rsid w:val="00662697"/>
    <w:rsid w:val="00675170"/>
    <w:rsid w:val="00730AFE"/>
    <w:rsid w:val="00731430"/>
    <w:rsid w:val="007E693E"/>
    <w:rsid w:val="008E7E03"/>
    <w:rsid w:val="009E0C90"/>
    <w:rsid w:val="00A865BF"/>
    <w:rsid w:val="00AB5D33"/>
    <w:rsid w:val="00C30C46"/>
    <w:rsid w:val="00DE3D53"/>
    <w:rsid w:val="00E01776"/>
    <w:rsid w:val="00E24044"/>
    <w:rsid w:val="00E80512"/>
    <w:rsid w:val="00F02856"/>
    <w:rsid w:val="00F224D1"/>
    <w:rsid w:val="00F8359E"/>
    <w:rsid w:val="085421A2"/>
    <w:rsid w:val="090660EC"/>
    <w:rsid w:val="0A5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www.deepin.net.cn</Company>
  <Pages>4</Pages>
  <Words>662</Words>
  <Characters>3778</Characters>
  <Lines>31</Lines>
  <Paragraphs>8</Paragraphs>
  <TotalTime>350</TotalTime>
  <ScaleCrop>false</ScaleCrop>
  <LinksUpToDate>false</LinksUpToDate>
  <CharactersWithSpaces>4432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2018-11-15T03:41:00Z</dcterms:created>
  <dc:creator>For-Classes</dc:creator>
  <cp:lastModifiedBy>Teacher</cp:lastModifiedBy>
  <dcterms:modified xsi:type="dcterms:W3CDTF">2019-10-09T07:00:47Z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