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TI产品技术在电赛中的应用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MSP430 IAR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MSP432 Keil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C2000 CCS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各种板卡是可以下载原理图的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1.布线注意：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芯片的电源引脚一般要放置104电容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晶振布线：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①</w:t>
      </w:r>
      <w:r>
        <w:rPr>
          <w:rFonts w:hint="eastAsia"/>
          <w:lang w:val="en-US" w:eastAsia="zh-CN"/>
        </w:rPr>
        <w:t>类差分的走法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99695</wp:posOffset>
                </wp:positionV>
                <wp:extent cx="2659380" cy="1303020"/>
                <wp:effectExtent l="0" t="6985" r="7620" b="158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82975" y="3985895"/>
                          <a:ext cx="2659380" cy="1303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4.25pt;margin-top:7.85pt;height:102.6pt;width:209.4pt;z-index:251659264;mso-width-relative:page;mso-height-relative:page;" filled="f" stroked="t" coordsize="21600,21600" o:gfxdata="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oMxE1wAAAAoBAAAPAAAAAAAAAAEAIAAAACIAAABkcnMvZG93bnJldi54bWxQSwECFAAUAAAA&#10;CACHTuJAoWLXjigCAAAEBAAADgAAAAAAAAABACAAAAAm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18"/>
          <w:szCs w:val="18"/>
          <w:lang w:val="en-US" w:eastAsia="zh-CN"/>
        </w:rPr>
        <w:t>②</w:t>
      </w:r>
      <w:r>
        <w:rPr>
          <w:rFonts w:hint="eastAsia"/>
          <w:sz w:val="18"/>
          <w:szCs w:val="18"/>
          <w:lang w:val="en-US" w:eastAsia="zh-CN"/>
        </w:rPr>
        <w:t>比较矮的晶振要用GND包起来，叫做包地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130175</wp:posOffset>
                </wp:positionV>
                <wp:extent cx="2819400" cy="2430780"/>
                <wp:effectExtent l="0" t="0" r="15240" b="76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39135" y="4214495"/>
                          <a:ext cx="2819400" cy="2430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5.05pt;margin-top:10.25pt;height:191.4pt;width:222pt;z-index:251660288;mso-width-relative:page;mso-height-relative:page;" filled="f" stroked="t" coordsize="21600,21600" o:gfxdata="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5MlI1gAAAAoBAAAPAAAAAAAAAAEAIAAAACIAAABkcnMvZG93bnJldi54bWxQSwECFAAUAAAA&#10;CACHTuJAyxn7xCkCAAAEBAAADgAAAAAAAAABACAAAAAl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18"/>
          <w:szCs w:val="18"/>
          <w:lang w:val="en-US" w:eastAsia="zh-CN"/>
        </w:rPr>
        <w:t>③</w:t>
      </w:r>
      <w:r>
        <w:rPr>
          <w:rFonts w:hint="eastAsia"/>
          <w:sz w:val="18"/>
          <w:szCs w:val="18"/>
          <w:lang w:val="en-US" w:eastAsia="zh-CN"/>
        </w:rPr>
        <w:t>高高的晶振要把壳子焊在GND焊盘上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9240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当单片机不能下程序的时候，检查顺序为</w:t>
      </w:r>
    </w:p>
    <w:p>
      <w:pPr>
        <w:rPr>
          <w:rFonts w:hint="default"/>
          <w:sz w:val="18"/>
          <w:szCs w:val="18"/>
          <w:lang w:val="en-US" w:eastAsia="zh-CN"/>
        </w:rPr>
      </w:pPr>
      <w:bookmarkStart w:id="0" w:name="OLE_LINK1"/>
      <w:r>
        <w:rPr>
          <w:rFonts w:hint="default"/>
          <w:sz w:val="18"/>
          <w:szCs w:val="18"/>
          <w:lang w:val="en-US" w:eastAsia="zh-CN"/>
        </w:rPr>
        <w:t>①</w:t>
      </w:r>
      <w:r>
        <w:rPr>
          <w:rFonts w:hint="eastAsia"/>
          <w:sz w:val="18"/>
          <w:szCs w:val="18"/>
          <w:lang w:val="en-US" w:eastAsia="zh-CN"/>
        </w:rPr>
        <w:t>晶振有没有起振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②</w:t>
      </w:r>
      <w:r>
        <w:rPr>
          <w:rFonts w:hint="eastAsia"/>
          <w:sz w:val="18"/>
          <w:szCs w:val="18"/>
          <w:lang w:val="en-US" w:eastAsia="zh-CN"/>
        </w:rPr>
        <w:t>复位电路有没有坏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③</w:t>
      </w:r>
      <w:r>
        <w:rPr>
          <w:rFonts w:hint="eastAsia"/>
          <w:sz w:val="18"/>
          <w:szCs w:val="18"/>
          <w:lang w:val="en-US" w:eastAsia="zh-CN"/>
        </w:rPr>
        <w:t>芯片有没有坏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布局隔离：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①</w:t>
      </w:r>
      <w:r>
        <w:rPr>
          <w:rFonts w:hint="eastAsia"/>
          <w:sz w:val="18"/>
          <w:szCs w:val="18"/>
          <w:lang w:val="en-US" w:eastAsia="zh-CN"/>
        </w:rPr>
        <w:t>强弱电流隔离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②</w:t>
      </w:r>
      <w:r>
        <w:rPr>
          <w:rFonts w:hint="eastAsia"/>
          <w:sz w:val="18"/>
          <w:szCs w:val="18"/>
          <w:lang w:val="en-US" w:eastAsia="zh-CN"/>
        </w:rPr>
        <w:t>大小电压隔离，特别是220V继电器，如果间距弄不好容易产生爬电，爬电间距要弄好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③</w:t>
      </w:r>
      <w:r>
        <w:rPr>
          <w:rFonts w:hint="eastAsia"/>
          <w:sz w:val="18"/>
          <w:szCs w:val="18"/>
          <w:lang w:val="en-US" w:eastAsia="zh-CN"/>
        </w:rPr>
        <w:t>高低频隔离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④模拟数字隔离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⑤输入输出隔离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隔离方法：空间远离与地线隔开。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3W法则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两条信号线布线，间距是中心距的3倍，可以保证不受其他干扰信号达到70%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标识问题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电源的标识一定要把正极和负极给标注的清清楚楚明明白白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像是IN还是OUT也一定要写明白，顺时针，逆时针拧滑动变阻器是变大还是变小也要写的明明白白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电阻本身是有精度误差的，但是比如我要一个10M的电阻，我其实可以用两个5M的电阻串联起来，在一定程度上可以起到减小误差的效果。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1" w:name="_GoBack"/>
      <w:bookmarkEnd w:id="1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26F95"/>
    <w:multiLevelType w:val="singleLevel"/>
    <w:tmpl w:val="32026F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E0CC1"/>
    <w:rsid w:val="351947A4"/>
    <w:rsid w:val="516E0CC1"/>
    <w:rsid w:val="64607BF7"/>
    <w:rsid w:val="6627521B"/>
    <w:rsid w:val="6F8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第二级题目(宋体5加黑）"/>
    <w:basedOn w:val="3"/>
    <w:next w:val="1"/>
    <w:uiPriority w:val="0"/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2021-07-13T16:55:00Z</dcterms:created>
  <dc:creator>单峻奇</dc:creator>
  <cp:lastModifiedBy>单峻奇</cp:lastModifiedBy>
  <dcterms:modified xsi:type="dcterms:W3CDTF">2021-07-14T05:48:51Z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8D0B0DC959F04F5F914066D5DABE041B</vt:lpwstr>
  </property>
</Properties>
</file>