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B2FAD" w14:textId="2E8B63E3" w:rsidR="004D6606" w:rsidRDefault="00191863" w:rsidP="001918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1863">
        <w:rPr>
          <w:rFonts w:ascii="Times New Roman" w:hAnsi="Times New Roman" w:cs="Times New Roman"/>
          <w:b/>
          <w:sz w:val="32"/>
          <w:szCs w:val="32"/>
        </w:rPr>
        <w:t>Мобилно приложение за гласуване в избори, референдуми, анкети и др.</w:t>
      </w:r>
    </w:p>
    <w:p w14:paraId="3483D202" w14:textId="5BAFD229" w:rsidR="00191863" w:rsidRPr="00191863" w:rsidRDefault="00191863" w:rsidP="001918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Мобилното приложение е реализирано за платформите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Android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iOS</w:t>
      </w:r>
      <w:bookmarkStart w:id="0" w:name="_GoBack"/>
      <w:bookmarkEnd w:id="0"/>
    </w:p>
    <w:sectPr w:rsidR="00191863" w:rsidRPr="0019186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8C"/>
    <w:rsid w:val="00191863"/>
    <w:rsid w:val="004D6606"/>
    <w:rsid w:val="00FF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03FF"/>
  <w15:chartTrackingRefBased/>
  <w15:docId w15:val="{99403BEB-8D47-453F-8FA1-01E45958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>TechnoLogica EAD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Slavyan Georgiev Ovnarski</dc:creator>
  <cp:keywords/>
  <dc:description/>
  <cp:lastModifiedBy>Slavyan Georgiev Ovnarski</cp:lastModifiedBy>
  <cp:revision>2</cp:revision>
  <dcterms:created xsi:type="dcterms:W3CDTF">2025-03-24T15:18:00Z</dcterms:created>
  <dcterms:modified xsi:type="dcterms:W3CDTF">2025-03-24T15:20:00Z</dcterms:modified>
</cp:coreProperties>
</file>