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B72DC" w:rsidRPr="00214C0B" w:rsidRDefault="00FB72DC" w:rsidP="00FB72DC">
      <w:pPr>
        <w:spacing w:before="100" w:beforeAutospacing="1" w:after="100" w:afterAutospacing="1" w:line="240" w:lineRule="auto"/>
        <w:outlineLvl w:val="0"/>
        <w:rPr>
          <w:rFonts w:ascii="Arsenal" w:eastAsia="Times New Roman" w:hAnsi="Arsenal" w:cs="Times New Roman"/>
          <w:b/>
          <w:bCs/>
          <w:kern w:val="36"/>
          <w:sz w:val="48"/>
          <w:szCs w:val="48"/>
          <w:lang w:eastAsia="en-IN"/>
        </w:rPr>
      </w:pPr>
      <w:r w:rsidRPr="00214C0B">
        <w:rPr>
          <w:rFonts w:ascii="Arsenal" w:eastAsia="Times New Roman" w:hAnsi="Arsenal" w:cs="Times New Roman"/>
          <w:b/>
          <w:bCs/>
          <w:kern w:val="36"/>
          <w:sz w:val="48"/>
          <w:szCs w:val="48"/>
          <w:lang w:eastAsia="en-IN"/>
        </w:rPr>
        <w:t>Case Study: Evaluating the Integration of the Software Development Lifecycle (SDLC) with DevOps Principles, Agile Methodologies, and DevOps Tools</w:t>
      </w:r>
    </w:p>
    <w:p w:rsidR="00FB72DC" w:rsidRPr="00214C0B" w:rsidRDefault="00FB72DC" w:rsidP="00FB72DC">
      <w:pPr>
        <w:spacing w:before="100" w:beforeAutospacing="1" w:after="100" w:afterAutospacing="1" w:line="240" w:lineRule="auto"/>
        <w:outlineLvl w:val="1"/>
        <w:rPr>
          <w:rFonts w:ascii="Arsenal" w:eastAsia="Times New Roman" w:hAnsi="Arsenal" w:cs="Times New Roman"/>
          <w:b/>
          <w:bCs/>
          <w:sz w:val="36"/>
          <w:szCs w:val="36"/>
          <w:lang w:eastAsia="en-IN"/>
        </w:rPr>
      </w:pPr>
      <w:r w:rsidRPr="00214C0B">
        <w:rPr>
          <w:rFonts w:ascii="Arsenal" w:eastAsia="Times New Roman" w:hAnsi="Arsenal" w:cs="Times New Roman"/>
          <w:b/>
          <w:bCs/>
          <w:sz w:val="36"/>
          <w:szCs w:val="36"/>
          <w:lang w:eastAsia="en-IN"/>
        </w:rPr>
        <w:t>Introduction</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t>The Software Development Lifecycle (SDLC) is a structured approach to software development that outlines the phases from initial concept to final deployment and maintenance. Traditionally, the SDLC included phases such as requirements gathering, design, coding, testing, deployment, and maintenance. However, with the increasing need for faster, more efficient software delivery, organizations have turned to more dynamic frameworks and methodologies such as DevOps and Agile. These practices aim to enhance collaboration between development and operations teams, reduce development cycles, improve product quality, and streamline the continuous delivery of software.</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t xml:space="preserve">In this case study, we will evaluate how the SDLC can be integrated with DevOps principles, Agile methodologies, and DevOps tools to improve the overall software delivery process. We will </w:t>
      </w:r>
      <w:proofErr w:type="spellStart"/>
      <w:r w:rsidRPr="00214C0B">
        <w:rPr>
          <w:rFonts w:ascii="Arsenal" w:eastAsia="Times New Roman" w:hAnsi="Arsenal" w:cs="Times New Roman"/>
          <w:sz w:val="24"/>
          <w:szCs w:val="24"/>
          <w:lang w:eastAsia="en-IN"/>
        </w:rPr>
        <w:t>analyze</w:t>
      </w:r>
      <w:proofErr w:type="spellEnd"/>
      <w:r w:rsidRPr="00214C0B">
        <w:rPr>
          <w:rFonts w:ascii="Arsenal" w:eastAsia="Times New Roman" w:hAnsi="Arsenal" w:cs="Times New Roman"/>
          <w:sz w:val="24"/>
          <w:szCs w:val="24"/>
          <w:lang w:eastAsia="en-IN"/>
        </w:rPr>
        <w:t xml:space="preserve"> the benefits, challenges, and key strategies to ensure the smooth integration of these practices.</w:t>
      </w:r>
    </w:p>
    <w:p w:rsidR="00FB72DC" w:rsidRPr="00214C0B" w:rsidRDefault="00FB72DC" w:rsidP="00FB72DC">
      <w:pPr>
        <w:spacing w:before="100" w:beforeAutospacing="1" w:after="100" w:afterAutospacing="1" w:line="240" w:lineRule="auto"/>
        <w:outlineLvl w:val="1"/>
        <w:rPr>
          <w:rFonts w:ascii="Arsenal" w:eastAsia="Times New Roman" w:hAnsi="Arsenal" w:cs="Times New Roman"/>
          <w:b/>
          <w:bCs/>
          <w:sz w:val="36"/>
          <w:szCs w:val="36"/>
          <w:lang w:eastAsia="en-IN"/>
        </w:rPr>
      </w:pPr>
      <w:r w:rsidRPr="00214C0B">
        <w:rPr>
          <w:rFonts w:ascii="Arsenal" w:eastAsia="Times New Roman" w:hAnsi="Arsenal" w:cs="Times New Roman"/>
          <w:b/>
          <w:bCs/>
          <w:sz w:val="36"/>
          <w:szCs w:val="36"/>
          <w:lang w:eastAsia="en-IN"/>
        </w:rPr>
        <w:t>1. Overview of SDLC, DevOps, and Agile</w:t>
      </w:r>
    </w:p>
    <w:p w:rsidR="00FB72DC" w:rsidRPr="00214C0B" w:rsidRDefault="00FB72DC" w:rsidP="00FB72DC">
      <w:pPr>
        <w:spacing w:before="100" w:beforeAutospacing="1" w:after="100" w:afterAutospacing="1" w:line="240" w:lineRule="auto"/>
        <w:outlineLvl w:val="2"/>
        <w:rPr>
          <w:rFonts w:ascii="Arsenal" w:eastAsia="Times New Roman" w:hAnsi="Arsenal" w:cs="Times New Roman"/>
          <w:b/>
          <w:bCs/>
          <w:sz w:val="27"/>
          <w:szCs w:val="27"/>
          <w:lang w:eastAsia="en-IN"/>
        </w:rPr>
      </w:pPr>
      <w:r w:rsidRPr="00214C0B">
        <w:rPr>
          <w:rFonts w:ascii="Arsenal" w:eastAsia="Times New Roman" w:hAnsi="Arsenal" w:cs="Times New Roman"/>
          <w:b/>
          <w:bCs/>
          <w:sz w:val="27"/>
          <w:szCs w:val="27"/>
          <w:lang w:eastAsia="en-IN"/>
        </w:rPr>
        <w:t>1.1 Software Development Lifecycle (SDLC)</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t>The SDLC is a process that organizations follow to design, develop, test, and deploy software applications. The traditional SDLC model includes the following stages:</w:t>
      </w:r>
    </w:p>
    <w:p w:rsidR="00FB72DC" w:rsidRPr="00214C0B" w:rsidRDefault="00FB72DC" w:rsidP="00FB72DC">
      <w:pPr>
        <w:numPr>
          <w:ilvl w:val="0"/>
          <w:numId w:val="1"/>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Planning</w:t>
      </w:r>
      <w:r w:rsidRPr="00214C0B">
        <w:rPr>
          <w:rFonts w:ascii="Arsenal" w:eastAsia="Times New Roman" w:hAnsi="Arsenal" w:cs="Times New Roman"/>
          <w:sz w:val="24"/>
          <w:szCs w:val="24"/>
          <w:lang w:eastAsia="en-IN"/>
        </w:rPr>
        <w:t>: In this phase, requirements are gathered and a project plan is created.</w:t>
      </w:r>
    </w:p>
    <w:p w:rsidR="00FB72DC" w:rsidRPr="00214C0B" w:rsidRDefault="00FB72DC" w:rsidP="00FB72DC">
      <w:pPr>
        <w:numPr>
          <w:ilvl w:val="0"/>
          <w:numId w:val="1"/>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Design</w:t>
      </w:r>
      <w:r w:rsidRPr="00214C0B">
        <w:rPr>
          <w:rFonts w:ascii="Arsenal" w:eastAsia="Times New Roman" w:hAnsi="Arsenal" w:cs="Times New Roman"/>
          <w:sz w:val="24"/>
          <w:szCs w:val="24"/>
          <w:lang w:eastAsia="en-IN"/>
        </w:rPr>
        <w:t>: The software's architecture and design are created, setting the foundation for development.</w:t>
      </w:r>
    </w:p>
    <w:p w:rsidR="00FB72DC" w:rsidRPr="00214C0B" w:rsidRDefault="00FB72DC" w:rsidP="00FB72DC">
      <w:pPr>
        <w:numPr>
          <w:ilvl w:val="0"/>
          <w:numId w:val="1"/>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Development</w:t>
      </w:r>
      <w:r w:rsidRPr="00214C0B">
        <w:rPr>
          <w:rFonts w:ascii="Arsenal" w:eastAsia="Times New Roman" w:hAnsi="Arsenal" w:cs="Times New Roman"/>
          <w:sz w:val="24"/>
          <w:szCs w:val="24"/>
          <w:lang w:eastAsia="en-IN"/>
        </w:rPr>
        <w:t>: The code is written, and the application is developed.</w:t>
      </w:r>
    </w:p>
    <w:p w:rsidR="00FB72DC" w:rsidRPr="00214C0B" w:rsidRDefault="00FB72DC" w:rsidP="00FB72DC">
      <w:pPr>
        <w:numPr>
          <w:ilvl w:val="0"/>
          <w:numId w:val="1"/>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Testing</w:t>
      </w:r>
      <w:r w:rsidRPr="00214C0B">
        <w:rPr>
          <w:rFonts w:ascii="Arsenal" w:eastAsia="Times New Roman" w:hAnsi="Arsenal" w:cs="Times New Roman"/>
          <w:sz w:val="24"/>
          <w:szCs w:val="24"/>
          <w:lang w:eastAsia="en-IN"/>
        </w:rPr>
        <w:t>: The application is tested for bugs and performance issues.</w:t>
      </w:r>
    </w:p>
    <w:p w:rsidR="00FB72DC" w:rsidRPr="00214C0B" w:rsidRDefault="00FB72DC" w:rsidP="00FB72DC">
      <w:pPr>
        <w:numPr>
          <w:ilvl w:val="0"/>
          <w:numId w:val="1"/>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Deployment</w:t>
      </w:r>
      <w:r w:rsidRPr="00214C0B">
        <w:rPr>
          <w:rFonts w:ascii="Arsenal" w:eastAsia="Times New Roman" w:hAnsi="Arsenal" w:cs="Times New Roman"/>
          <w:sz w:val="24"/>
          <w:szCs w:val="24"/>
          <w:lang w:eastAsia="en-IN"/>
        </w:rPr>
        <w:t>: The application is deployed to production.</w:t>
      </w:r>
    </w:p>
    <w:p w:rsidR="00FB72DC" w:rsidRPr="00214C0B" w:rsidRDefault="00FB72DC" w:rsidP="00FB72DC">
      <w:pPr>
        <w:numPr>
          <w:ilvl w:val="0"/>
          <w:numId w:val="1"/>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Maintenance</w:t>
      </w:r>
      <w:r w:rsidRPr="00214C0B">
        <w:rPr>
          <w:rFonts w:ascii="Arsenal" w:eastAsia="Times New Roman" w:hAnsi="Arsenal" w:cs="Times New Roman"/>
          <w:sz w:val="24"/>
          <w:szCs w:val="24"/>
          <w:lang w:eastAsia="en-IN"/>
        </w:rPr>
        <w:t>: The application is monitored, and any issues that arise are addressed through updates or fixes.</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t>While the SDLC model emphasizes structure and control, it is often criticized for being slow and inflexible in addressing changing requirements during development.</w:t>
      </w:r>
    </w:p>
    <w:p w:rsidR="00FB72DC" w:rsidRPr="00214C0B" w:rsidRDefault="00FB72DC" w:rsidP="00FB72DC">
      <w:pPr>
        <w:spacing w:before="100" w:beforeAutospacing="1" w:after="100" w:afterAutospacing="1" w:line="240" w:lineRule="auto"/>
        <w:outlineLvl w:val="2"/>
        <w:rPr>
          <w:rFonts w:ascii="Arsenal" w:eastAsia="Times New Roman" w:hAnsi="Arsenal" w:cs="Times New Roman"/>
          <w:b/>
          <w:bCs/>
          <w:sz w:val="27"/>
          <w:szCs w:val="27"/>
          <w:lang w:eastAsia="en-IN"/>
        </w:rPr>
      </w:pPr>
      <w:r w:rsidRPr="00214C0B">
        <w:rPr>
          <w:rFonts w:ascii="Arsenal" w:eastAsia="Times New Roman" w:hAnsi="Arsenal" w:cs="Times New Roman"/>
          <w:b/>
          <w:bCs/>
          <w:sz w:val="27"/>
          <w:szCs w:val="27"/>
          <w:lang w:eastAsia="en-IN"/>
        </w:rPr>
        <w:t>1.2 DevOps Principles</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lastRenderedPageBreak/>
        <w:t>DevOps is a set of cultural and technical practices that aim to improve collaboration between development (Dev) and operations (Ops) teams. The main principles of DevOps include:</w:t>
      </w:r>
    </w:p>
    <w:p w:rsidR="00FB72DC" w:rsidRPr="00214C0B" w:rsidRDefault="00FB72DC" w:rsidP="00FB72DC">
      <w:pPr>
        <w:numPr>
          <w:ilvl w:val="0"/>
          <w:numId w:val="2"/>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Collaboration</w:t>
      </w:r>
      <w:r w:rsidRPr="00214C0B">
        <w:rPr>
          <w:rFonts w:ascii="Arsenal" w:eastAsia="Times New Roman" w:hAnsi="Arsenal" w:cs="Times New Roman"/>
          <w:sz w:val="24"/>
          <w:szCs w:val="24"/>
          <w:lang w:eastAsia="en-IN"/>
        </w:rPr>
        <w:t>: Breaking down silos between development, operations, and other teams.</w:t>
      </w:r>
    </w:p>
    <w:p w:rsidR="00FB72DC" w:rsidRPr="00214C0B" w:rsidRDefault="00FB72DC" w:rsidP="00FB72DC">
      <w:pPr>
        <w:numPr>
          <w:ilvl w:val="0"/>
          <w:numId w:val="2"/>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Automation</w:t>
      </w:r>
      <w:r w:rsidRPr="00214C0B">
        <w:rPr>
          <w:rFonts w:ascii="Arsenal" w:eastAsia="Times New Roman" w:hAnsi="Arsenal" w:cs="Times New Roman"/>
          <w:sz w:val="24"/>
          <w:szCs w:val="24"/>
          <w:lang w:eastAsia="en-IN"/>
        </w:rPr>
        <w:t>: Automating repetitive tasks like testing, deployment, and monitoring.</w:t>
      </w:r>
    </w:p>
    <w:p w:rsidR="00FB72DC" w:rsidRPr="00214C0B" w:rsidRDefault="00FB72DC" w:rsidP="00FB72DC">
      <w:pPr>
        <w:numPr>
          <w:ilvl w:val="0"/>
          <w:numId w:val="2"/>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Continuous Integration and Continuous Deployment (CI/CD)</w:t>
      </w:r>
      <w:r w:rsidRPr="00214C0B">
        <w:rPr>
          <w:rFonts w:ascii="Arsenal" w:eastAsia="Times New Roman" w:hAnsi="Arsenal" w:cs="Times New Roman"/>
          <w:sz w:val="24"/>
          <w:szCs w:val="24"/>
          <w:lang w:eastAsia="en-IN"/>
        </w:rPr>
        <w:t>: Ensuring that code is continuously integrated into shared repositories and deployed to production rapidly.</w:t>
      </w:r>
    </w:p>
    <w:p w:rsidR="00FB72DC" w:rsidRPr="00214C0B" w:rsidRDefault="00FB72DC" w:rsidP="00FB72DC">
      <w:pPr>
        <w:numPr>
          <w:ilvl w:val="0"/>
          <w:numId w:val="2"/>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Monitoring and Feedback</w:t>
      </w:r>
      <w:r w:rsidRPr="00214C0B">
        <w:rPr>
          <w:rFonts w:ascii="Arsenal" w:eastAsia="Times New Roman" w:hAnsi="Arsenal" w:cs="Times New Roman"/>
          <w:sz w:val="24"/>
          <w:szCs w:val="24"/>
          <w:lang w:eastAsia="en-IN"/>
        </w:rPr>
        <w:t>: Using real-time metrics and feedback to improve software and processes.</w:t>
      </w:r>
    </w:p>
    <w:p w:rsidR="00FB72DC" w:rsidRPr="00214C0B" w:rsidRDefault="00FB72DC" w:rsidP="00FB72DC">
      <w:pPr>
        <w:numPr>
          <w:ilvl w:val="0"/>
          <w:numId w:val="2"/>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Infrastructure as Code (</w:t>
      </w:r>
      <w:proofErr w:type="spellStart"/>
      <w:r w:rsidRPr="00214C0B">
        <w:rPr>
          <w:rFonts w:ascii="Arsenal" w:eastAsia="Times New Roman" w:hAnsi="Arsenal" w:cs="Times New Roman"/>
          <w:b/>
          <w:bCs/>
          <w:sz w:val="24"/>
          <w:szCs w:val="24"/>
          <w:lang w:eastAsia="en-IN"/>
        </w:rPr>
        <w:t>IaC</w:t>
      </w:r>
      <w:proofErr w:type="spellEnd"/>
      <w:r w:rsidRPr="00214C0B">
        <w:rPr>
          <w:rFonts w:ascii="Arsenal" w:eastAsia="Times New Roman" w:hAnsi="Arsenal" w:cs="Times New Roman"/>
          <w:b/>
          <w:bCs/>
          <w:sz w:val="24"/>
          <w:szCs w:val="24"/>
          <w:lang w:eastAsia="en-IN"/>
        </w:rPr>
        <w:t>)</w:t>
      </w:r>
      <w:r w:rsidRPr="00214C0B">
        <w:rPr>
          <w:rFonts w:ascii="Arsenal" w:eastAsia="Times New Roman" w:hAnsi="Arsenal" w:cs="Times New Roman"/>
          <w:sz w:val="24"/>
          <w:szCs w:val="24"/>
          <w:lang w:eastAsia="en-IN"/>
        </w:rPr>
        <w:t>: Managing infrastructure through code rather than manual configuration.</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t>DevOps principles aim to increase agility, enhance communication, and deliver software quickly and reliably.</w:t>
      </w:r>
    </w:p>
    <w:p w:rsidR="00FB72DC" w:rsidRPr="00214C0B" w:rsidRDefault="00FB72DC" w:rsidP="00FB72DC">
      <w:pPr>
        <w:spacing w:before="100" w:beforeAutospacing="1" w:after="100" w:afterAutospacing="1" w:line="240" w:lineRule="auto"/>
        <w:outlineLvl w:val="2"/>
        <w:rPr>
          <w:rFonts w:ascii="Arsenal" w:eastAsia="Times New Roman" w:hAnsi="Arsenal" w:cs="Times New Roman"/>
          <w:b/>
          <w:bCs/>
          <w:sz w:val="27"/>
          <w:szCs w:val="27"/>
          <w:lang w:eastAsia="en-IN"/>
        </w:rPr>
      </w:pPr>
      <w:r w:rsidRPr="00214C0B">
        <w:rPr>
          <w:rFonts w:ascii="Arsenal" w:eastAsia="Times New Roman" w:hAnsi="Arsenal" w:cs="Times New Roman"/>
          <w:b/>
          <w:bCs/>
          <w:sz w:val="27"/>
          <w:szCs w:val="27"/>
          <w:lang w:eastAsia="en-IN"/>
        </w:rPr>
        <w:t>1.3 Agile Methodologies</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t>Agile methodologies, such as Scrum and Kanban, focus on iterative development and emphasize flexibility, collaboration, and customer feedback. Agile promotes:</w:t>
      </w:r>
    </w:p>
    <w:p w:rsidR="00FB72DC" w:rsidRPr="00214C0B" w:rsidRDefault="00FB72DC" w:rsidP="00FB72DC">
      <w:pPr>
        <w:numPr>
          <w:ilvl w:val="0"/>
          <w:numId w:val="3"/>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Short Iterations</w:t>
      </w:r>
      <w:r w:rsidRPr="00214C0B">
        <w:rPr>
          <w:rFonts w:ascii="Arsenal" w:eastAsia="Times New Roman" w:hAnsi="Arsenal" w:cs="Times New Roman"/>
          <w:sz w:val="24"/>
          <w:szCs w:val="24"/>
          <w:lang w:eastAsia="en-IN"/>
        </w:rPr>
        <w:t>: Delivering software in small, frequent increments.</w:t>
      </w:r>
    </w:p>
    <w:p w:rsidR="00FB72DC" w:rsidRPr="00214C0B" w:rsidRDefault="00FB72DC" w:rsidP="00FB72DC">
      <w:pPr>
        <w:numPr>
          <w:ilvl w:val="0"/>
          <w:numId w:val="3"/>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Customer Collaboration</w:t>
      </w:r>
      <w:r w:rsidRPr="00214C0B">
        <w:rPr>
          <w:rFonts w:ascii="Arsenal" w:eastAsia="Times New Roman" w:hAnsi="Arsenal" w:cs="Times New Roman"/>
          <w:sz w:val="24"/>
          <w:szCs w:val="24"/>
          <w:lang w:eastAsia="en-IN"/>
        </w:rPr>
        <w:t>: Engaging with customers and stakeholders frequently to adjust to evolving requirements.</w:t>
      </w:r>
    </w:p>
    <w:p w:rsidR="00FB72DC" w:rsidRPr="00214C0B" w:rsidRDefault="00FB72DC" w:rsidP="00FB72DC">
      <w:pPr>
        <w:numPr>
          <w:ilvl w:val="0"/>
          <w:numId w:val="3"/>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Flexibility</w:t>
      </w:r>
      <w:r w:rsidRPr="00214C0B">
        <w:rPr>
          <w:rFonts w:ascii="Arsenal" w:eastAsia="Times New Roman" w:hAnsi="Arsenal" w:cs="Times New Roman"/>
          <w:sz w:val="24"/>
          <w:szCs w:val="24"/>
          <w:lang w:eastAsia="en-IN"/>
        </w:rPr>
        <w:t>: Responding to changes rather than strictly following a pre-defined plan.</w:t>
      </w:r>
    </w:p>
    <w:p w:rsidR="00FB72DC" w:rsidRPr="00214C0B" w:rsidRDefault="00FB72DC" w:rsidP="00FB72DC">
      <w:pPr>
        <w:numPr>
          <w:ilvl w:val="0"/>
          <w:numId w:val="3"/>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Cross-functional Teams</w:t>
      </w:r>
      <w:r w:rsidRPr="00214C0B">
        <w:rPr>
          <w:rFonts w:ascii="Arsenal" w:eastAsia="Times New Roman" w:hAnsi="Arsenal" w:cs="Times New Roman"/>
          <w:sz w:val="24"/>
          <w:szCs w:val="24"/>
          <w:lang w:eastAsia="en-IN"/>
        </w:rPr>
        <w:t>: Encouraging teams that include developers, testers, designers, and business analysts.</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t>Agile helps organizations build software faster, adapt to changes, and meet customer expectations more effectively.</w:t>
      </w:r>
    </w:p>
    <w:p w:rsidR="00FB72DC" w:rsidRPr="00214C0B" w:rsidRDefault="00FB72DC" w:rsidP="00FB72DC">
      <w:pPr>
        <w:spacing w:before="100" w:beforeAutospacing="1" w:after="100" w:afterAutospacing="1" w:line="240" w:lineRule="auto"/>
        <w:outlineLvl w:val="1"/>
        <w:rPr>
          <w:rFonts w:ascii="Arsenal" w:eastAsia="Times New Roman" w:hAnsi="Arsenal" w:cs="Times New Roman"/>
          <w:b/>
          <w:bCs/>
          <w:sz w:val="36"/>
          <w:szCs w:val="36"/>
          <w:lang w:eastAsia="en-IN"/>
        </w:rPr>
      </w:pPr>
      <w:r w:rsidRPr="00214C0B">
        <w:rPr>
          <w:rFonts w:ascii="Arsenal" w:eastAsia="Times New Roman" w:hAnsi="Arsenal" w:cs="Times New Roman"/>
          <w:b/>
          <w:bCs/>
          <w:sz w:val="36"/>
          <w:szCs w:val="36"/>
          <w:lang w:eastAsia="en-IN"/>
        </w:rPr>
        <w:t>2. Integrating SDLC with DevOps and Agile</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t>Integrating the SDLC with DevOps and Agile methodologies requires adjusting the traditional SDLC process to incorporate continuous collaboration, automation, and iterative development. The following are the strategies for achieving this integration:</w:t>
      </w:r>
    </w:p>
    <w:p w:rsidR="00FB72DC" w:rsidRPr="00214C0B" w:rsidRDefault="00FB72DC" w:rsidP="00FB72DC">
      <w:pPr>
        <w:spacing w:before="100" w:beforeAutospacing="1" w:after="100" w:afterAutospacing="1" w:line="240" w:lineRule="auto"/>
        <w:outlineLvl w:val="2"/>
        <w:rPr>
          <w:rFonts w:ascii="Arsenal" w:eastAsia="Times New Roman" w:hAnsi="Arsenal" w:cs="Times New Roman"/>
          <w:b/>
          <w:bCs/>
          <w:sz w:val="27"/>
          <w:szCs w:val="27"/>
          <w:lang w:eastAsia="en-IN"/>
        </w:rPr>
      </w:pPr>
      <w:r w:rsidRPr="00214C0B">
        <w:rPr>
          <w:rFonts w:ascii="Arsenal" w:eastAsia="Times New Roman" w:hAnsi="Arsenal" w:cs="Times New Roman"/>
          <w:b/>
          <w:bCs/>
          <w:sz w:val="27"/>
          <w:szCs w:val="27"/>
          <w:lang w:eastAsia="en-IN"/>
        </w:rPr>
        <w:t>2.1 Adapting the SDLC Stages for DevOps and Agile</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t>While the traditional SDLC is linear, integrating Agile and DevOps can transform it into a more iterative, continuous process. The integration looks like this:</w:t>
      </w:r>
    </w:p>
    <w:p w:rsidR="00FB72DC" w:rsidRPr="00214C0B" w:rsidRDefault="00FB72DC" w:rsidP="00FB72DC">
      <w:pPr>
        <w:numPr>
          <w:ilvl w:val="0"/>
          <w:numId w:val="4"/>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Planning &amp; Requirements Gathering</w:t>
      </w:r>
      <w:r w:rsidRPr="00214C0B">
        <w:rPr>
          <w:rFonts w:ascii="Arsenal" w:eastAsia="Times New Roman" w:hAnsi="Arsenal" w:cs="Times New Roman"/>
          <w:sz w:val="24"/>
          <w:szCs w:val="24"/>
          <w:lang w:eastAsia="en-IN"/>
        </w:rPr>
        <w:t>: In Agile, planning happens in short cycles (sprints) and is revisited frequently. DevOps can help refine these plans through real-time monitoring and feedback.</w:t>
      </w:r>
    </w:p>
    <w:p w:rsidR="00FB72DC" w:rsidRPr="00214C0B" w:rsidRDefault="00FB72DC" w:rsidP="00FB72DC">
      <w:pPr>
        <w:numPr>
          <w:ilvl w:val="0"/>
          <w:numId w:val="4"/>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Design</w:t>
      </w:r>
      <w:r w:rsidRPr="00214C0B">
        <w:rPr>
          <w:rFonts w:ascii="Arsenal" w:eastAsia="Times New Roman" w:hAnsi="Arsenal" w:cs="Times New Roman"/>
          <w:sz w:val="24"/>
          <w:szCs w:val="24"/>
          <w:lang w:eastAsia="en-IN"/>
        </w:rPr>
        <w:t>: Agile encourages adaptive design that can change over time. In DevOps, automation can speed up and streamline the design process with tools that promote scalability and maintainability.</w:t>
      </w:r>
    </w:p>
    <w:p w:rsidR="00FB72DC" w:rsidRPr="00214C0B" w:rsidRDefault="00FB72DC" w:rsidP="00FB72DC">
      <w:pPr>
        <w:numPr>
          <w:ilvl w:val="0"/>
          <w:numId w:val="4"/>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lastRenderedPageBreak/>
        <w:t>Development</w:t>
      </w:r>
      <w:r w:rsidRPr="00214C0B">
        <w:rPr>
          <w:rFonts w:ascii="Arsenal" w:eastAsia="Times New Roman" w:hAnsi="Arsenal" w:cs="Times New Roman"/>
          <w:sz w:val="24"/>
          <w:szCs w:val="24"/>
          <w:lang w:eastAsia="en-IN"/>
        </w:rPr>
        <w:t>: Development in an Agile framework is done incrementally with constant collaboration between developers and stakeholders. With DevOps, automated pipelines for code integration and testing reduce the risk of errors and improve code quality.</w:t>
      </w:r>
    </w:p>
    <w:p w:rsidR="00FB72DC" w:rsidRPr="00214C0B" w:rsidRDefault="00FB72DC" w:rsidP="00FB72DC">
      <w:pPr>
        <w:numPr>
          <w:ilvl w:val="0"/>
          <w:numId w:val="4"/>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Testing</w:t>
      </w:r>
      <w:r w:rsidRPr="00214C0B">
        <w:rPr>
          <w:rFonts w:ascii="Arsenal" w:eastAsia="Times New Roman" w:hAnsi="Arsenal" w:cs="Times New Roman"/>
          <w:sz w:val="24"/>
          <w:szCs w:val="24"/>
          <w:lang w:eastAsia="en-IN"/>
        </w:rPr>
        <w:t xml:space="preserve">: In DevOps, testing is automated, ensuring that code is continuously tested at every stage of development. </w:t>
      </w:r>
      <w:proofErr w:type="spellStart"/>
      <w:r w:rsidRPr="00214C0B">
        <w:rPr>
          <w:rFonts w:ascii="Arsenal" w:eastAsia="Times New Roman" w:hAnsi="Arsenal" w:cs="Times New Roman"/>
          <w:sz w:val="24"/>
          <w:szCs w:val="24"/>
          <w:lang w:eastAsia="en-IN"/>
        </w:rPr>
        <w:t>Agile’s</w:t>
      </w:r>
      <w:proofErr w:type="spellEnd"/>
      <w:r w:rsidRPr="00214C0B">
        <w:rPr>
          <w:rFonts w:ascii="Arsenal" w:eastAsia="Times New Roman" w:hAnsi="Arsenal" w:cs="Times New Roman"/>
          <w:sz w:val="24"/>
          <w:szCs w:val="24"/>
          <w:lang w:eastAsia="en-IN"/>
        </w:rPr>
        <w:t xml:space="preserve"> emphasis on testing early and often aligns well with DevOps principles, reducing defects and accelerating delivery.</w:t>
      </w:r>
    </w:p>
    <w:p w:rsidR="00FB72DC" w:rsidRPr="00214C0B" w:rsidRDefault="00FB72DC" w:rsidP="00FB72DC">
      <w:pPr>
        <w:numPr>
          <w:ilvl w:val="0"/>
          <w:numId w:val="4"/>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Deployment</w:t>
      </w:r>
      <w:r w:rsidRPr="00214C0B">
        <w:rPr>
          <w:rFonts w:ascii="Arsenal" w:eastAsia="Times New Roman" w:hAnsi="Arsenal" w:cs="Times New Roman"/>
          <w:sz w:val="24"/>
          <w:szCs w:val="24"/>
          <w:lang w:eastAsia="en-IN"/>
        </w:rPr>
        <w:t>: Continuous deployment (CD) and continuous integration (CI) ensure that software is deployed rapidly with minimal manual intervention, which is a core DevOps practice.</w:t>
      </w:r>
    </w:p>
    <w:p w:rsidR="00FB72DC" w:rsidRPr="00214C0B" w:rsidRDefault="00FB72DC" w:rsidP="00FB72DC">
      <w:pPr>
        <w:numPr>
          <w:ilvl w:val="0"/>
          <w:numId w:val="4"/>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Maintenance</w:t>
      </w:r>
      <w:r w:rsidRPr="00214C0B">
        <w:rPr>
          <w:rFonts w:ascii="Arsenal" w:eastAsia="Times New Roman" w:hAnsi="Arsenal" w:cs="Times New Roman"/>
          <w:sz w:val="24"/>
          <w:szCs w:val="24"/>
          <w:lang w:eastAsia="en-IN"/>
        </w:rPr>
        <w:t>: Both Agile and DevOps emphasize continuous improvement. Through real-time monitoring and user feedback, teams can quickly identify and resolve issues.</w:t>
      </w:r>
    </w:p>
    <w:p w:rsidR="00FB72DC" w:rsidRPr="00214C0B" w:rsidRDefault="00FB72DC" w:rsidP="00FB72DC">
      <w:pPr>
        <w:spacing w:before="100" w:beforeAutospacing="1" w:after="100" w:afterAutospacing="1" w:line="240" w:lineRule="auto"/>
        <w:outlineLvl w:val="2"/>
        <w:rPr>
          <w:rFonts w:ascii="Arsenal" w:eastAsia="Times New Roman" w:hAnsi="Arsenal" w:cs="Times New Roman"/>
          <w:b/>
          <w:bCs/>
          <w:sz w:val="27"/>
          <w:szCs w:val="27"/>
          <w:lang w:eastAsia="en-IN"/>
        </w:rPr>
      </w:pPr>
      <w:r w:rsidRPr="00214C0B">
        <w:rPr>
          <w:rFonts w:ascii="Arsenal" w:eastAsia="Times New Roman" w:hAnsi="Arsenal" w:cs="Times New Roman"/>
          <w:b/>
          <w:bCs/>
          <w:sz w:val="27"/>
          <w:szCs w:val="27"/>
          <w:lang w:eastAsia="en-IN"/>
        </w:rPr>
        <w:t>2.2 Role of Continuous Integration/Continuous Deployment (CI/CD)</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t>The integration of CI/CD into the SDLC is a key element of DevOps. In traditional SDLC, integration and deployment often occur at the end of the development cycle, leading to delays and integration challenges. With CI/CD, code changes are continuously integrated into the shared repository and tested automatically. Once changes pass all tests, they are deployed to production. This approach reduces the time between coding and deployment, increases efficiency, and allows for faster feedback.</w:t>
      </w:r>
    </w:p>
    <w:p w:rsidR="00FB72DC" w:rsidRPr="00214C0B" w:rsidRDefault="00FB72DC" w:rsidP="00FB72DC">
      <w:pPr>
        <w:spacing w:before="100" w:beforeAutospacing="1" w:after="100" w:afterAutospacing="1" w:line="240" w:lineRule="auto"/>
        <w:outlineLvl w:val="2"/>
        <w:rPr>
          <w:rFonts w:ascii="Arsenal" w:eastAsia="Times New Roman" w:hAnsi="Arsenal" w:cs="Times New Roman"/>
          <w:b/>
          <w:bCs/>
          <w:sz w:val="27"/>
          <w:szCs w:val="27"/>
          <w:lang w:eastAsia="en-IN"/>
        </w:rPr>
      </w:pPr>
      <w:r w:rsidRPr="00214C0B">
        <w:rPr>
          <w:rFonts w:ascii="Arsenal" w:eastAsia="Times New Roman" w:hAnsi="Arsenal" w:cs="Times New Roman"/>
          <w:b/>
          <w:bCs/>
          <w:sz w:val="27"/>
          <w:szCs w:val="27"/>
          <w:lang w:eastAsia="en-IN"/>
        </w:rPr>
        <w:t>2.3 Automation and Infrastructure as Code (</w:t>
      </w:r>
      <w:proofErr w:type="spellStart"/>
      <w:r w:rsidRPr="00214C0B">
        <w:rPr>
          <w:rFonts w:ascii="Arsenal" w:eastAsia="Times New Roman" w:hAnsi="Arsenal" w:cs="Times New Roman"/>
          <w:b/>
          <w:bCs/>
          <w:sz w:val="27"/>
          <w:szCs w:val="27"/>
          <w:lang w:eastAsia="en-IN"/>
        </w:rPr>
        <w:t>IaC</w:t>
      </w:r>
      <w:proofErr w:type="spellEnd"/>
      <w:r w:rsidRPr="00214C0B">
        <w:rPr>
          <w:rFonts w:ascii="Arsenal" w:eastAsia="Times New Roman" w:hAnsi="Arsenal" w:cs="Times New Roman"/>
          <w:b/>
          <w:bCs/>
          <w:sz w:val="27"/>
          <w:szCs w:val="27"/>
          <w:lang w:eastAsia="en-IN"/>
        </w:rPr>
        <w:t>)</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t>Automation plays a vital role in integrating SDLC with DevOps and Agile practices. Automation of manual tasks such as code compilation, testing, deployment, and monitoring is essential to reducing errors and improving efficiency. Infrastructure as Code (</w:t>
      </w:r>
      <w:proofErr w:type="spellStart"/>
      <w:r w:rsidRPr="00214C0B">
        <w:rPr>
          <w:rFonts w:ascii="Arsenal" w:eastAsia="Times New Roman" w:hAnsi="Arsenal" w:cs="Times New Roman"/>
          <w:sz w:val="24"/>
          <w:szCs w:val="24"/>
          <w:lang w:eastAsia="en-IN"/>
        </w:rPr>
        <w:t>IaC</w:t>
      </w:r>
      <w:proofErr w:type="spellEnd"/>
      <w:r w:rsidRPr="00214C0B">
        <w:rPr>
          <w:rFonts w:ascii="Arsenal" w:eastAsia="Times New Roman" w:hAnsi="Arsenal" w:cs="Times New Roman"/>
          <w:sz w:val="24"/>
          <w:szCs w:val="24"/>
          <w:lang w:eastAsia="en-IN"/>
        </w:rPr>
        <w:t>) allows for the automated management and provisioning of infrastructure, ensuring that environments are consistent and reliable.</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t xml:space="preserve">Tools like Terraform, Ansible, and Puppet can automate infrastructure management, which complements </w:t>
      </w:r>
      <w:proofErr w:type="spellStart"/>
      <w:r w:rsidRPr="00214C0B">
        <w:rPr>
          <w:rFonts w:ascii="Arsenal" w:eastAsia="Times New Roman" w:hAnsi="Arsenal" w:cs="Times New Roman"/>
          <w:sz w:val="24"/>
          <w:szCs w:val="24"/>
          <w:lang w:eastAsia="en-IN"/>
        </w:rPr>
        <w:t>Agile’s</w:t>
      </w:r>
      <w:proofErr w:type="spellEnd"/>
      <w:r w:rsidRPr="00214C0B">
        <w:rPr>
          <w:rFonts w:ascii="Arsenal" w:eastAsia="Times New Roman" w:hAnsi="Arsenal" w:cs="Times New Roman"/>
          <w:sz w:val="24"/>
          <w:szCs w:val="24"/>
          <w:lang w:eastAsia="en-IN"/>
        </w:rPr>
        <w:t xml:space="preserve"> flexibility and DevOps’s focus on automation.</w:t>
      </w:r>
    </w:p>
    <w:p w:rsidR="00FB72DC" w:rsidRPr="00214C0B" w:rsidRDefault="00FB72DC" w:rsidP="00FB72DC">
      <w:pPr>
        <w:spacing w:before="100" w:beforeAutospacing="1" w:after="100" w:afterAutospacing="1" w:line="240" w:lineRule="auto"/>
        <w:outlineLvl w:val="2"/>
        <w:rPr>
          <w:rFonts w:ascii="Arsenal" w:eastAsia="Times New Roman" w:hAnsi="Arsenal" w:cs="Times New Roman"/>
          <w:b/>
          <w:bCs/>
          <w:sz w:val="27"/>
          <w:szCs w:val="27"/>
          <w:lang w:eastAsia="en-IN"/>
        </w:rPr>
      </w:pPr>
      <w:r w:rsidRPr="00214C0B">
        <w:rPr>
          <w:rFonts w:ascii="Arsenal" w:eastAsia="Times New Roman" w:hAnsi="Arsenal" w:cs="Times New Roman"/>
          <w:b/>
          <w:bCs/>
          <w:sz w:val="27"/>
          <w:szCs w:val="27"/>
          <w:lang w:eastAsia="en-IN"/>
        </w:rPr>
        <w:t>2.4 Real-Time Feedback and Monitoring</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t>Feedback loops and real-time monitoring are crucial for continuous improvement in Agile and DevOps practices. Agile emphasizes regular feedback from customers and stakeholders, while DevOps focuses on monitoring software performance in real-time.</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t>Tools such as Prometheus, Grafana, and New Relic can be integrated into the SDLC to provide visibility into application performance. This allows teams to respond quickly to any issues, ensuring that the software continuously meets customer needs.</w:t>
      </w:r>
    </w:p>
    <w:p w:rsidR="00FB72DC" w:rsidRPr="00214C0B" w:rsidRDefault="00FB72DC" w:rsidP="00FB72DC">
      <w:pPr>
        <w:spacing w:before="100" w:beforeAutospacing="1" w:after="100" w:afterAutospacing="1" w:line="240" w:lineRule="auto"/>
        <w:outlineLvl w:val="1"/>
        <w:rPr>
          <w:rFonts w:ascii="Arsenal" w:eastAsia="Times New Roman" w:hAnsi="Arsenal" w:cs="Times New Roman"/>
          <w:b/>
          <w:bCs/>
          <w:sz w:val="36"/>
          <w:szCs w:val="36"/>
          <w:lang w:eastAsia="en-IN"/>
        </w:rPr>
      </w:pPr>
      <w:r w:rsidRPr="00214C0B">
        <w:rPr>
          <w:rFonts w:ascii="Arsenal" w:eastAsia="Times New Roman" w:hAnsi="Arsenal" w:cs="Times New Roman"/>
          <w:b/>
          <w:bCs/>
          <w:sz w:val="36"/>
          <w:szCs w:val="36"/>
          <w:lang w:eastAsia="en-IN"/>
        </w:rPr>
        <w:t>3. DevOps Tools for Integration with SDLC</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t>Several DevOps tools are designed to support the integration of Agile methodologies into the SDLC. These tools automate processes, facilitate collaboration, and enhance software delivery efficiency:</w:t>
      </w:r>
    </w:p>
    <w:p w:rsidR="00FB72DC" w:rsidRPr="00214C0B" w:rsidRDefault="00FB72DC" w:rsidP="00FB72DC">
      <w:pPr>
        <w:numPr>
          <w:ilvl w:val="0"/>
          <w:numId w:val="5"/>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lastRenderedPageBreak/>
        <w:t>Jenkins</w:t>
      </w:r>
      <w:r w:rsidRPr="00214C0B">
        <w:rPr>
          <w:rFonts w:ascii="Arsenal" w:eastAsia="Times New Roman" w:hAnsi="Arsenal" w:cs="Times New Roman"/>
          <w:sz w:val="24"/>
          <w:szCs w:val="24"/>
          <w:lang w:eastAsia="en-IN"/>
        </w:rPr>
        <w:t>: A popular open-source automation server used for continuous integration and continuous delivery (CI/CD). Jenkins can integrate with version control systems and automate build and deployment pipelines.</w:t>
      </w:r>
    </w:p>
    <w:p w:rsidR="00FB72DC" w:rsidRPr="00214C0B" w:rsidRDefault="00FB72DC" w:rsidP="00FB72DC">
      <w:pPr>
        <w:numPr>
          <w:ilvl w:val="0"/>
          <w:numId w:val="5"/>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GitLab</w:t>
      </w:r>
      <w:r w:rsidRPr="00214C0B">
        <w:rPr>
          <w:rFonts w:ascii="Arsenal" w:eastAsia="Times New Roman" w:hAnsi="Arsenal" w:cs="Times New Roman"/>
          <w:sz w:val="24"/>
          <w:szCs w:val="24"/>
          <w:lang w:eastAsia="en-IN"/>
        </w:rPr>
        <w:t>: A version control system that includes built-in CI/CD capabilities, GitLab helps teams manage code repositories, automate testing, and deploy applications continuously.</w:t>
      </w:r>
    </w:p>
    <w:p w:rsidR="00FB72DC" w:rsidRPr="00214C0B" w:rsidRDefault="00FB72DC" w:rsidP="00FB72DC">
      <w:pPr>
        <w:numPr>
          <w:ilvl w:val="0"/>
          <w:numId w:val="5"/>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Docker</w:t>
      </w:r>
      <w:r w:rsidRPr="00214C0B">
        <w:rPr>
          <w:rFonts w:ascii="Arsenal" w:eastAsia="Times New Roman" w:hAnsi="Arsenal" w:cs="Times New Roman"/>
          <w:sz w:val="24"/>
          <w:szCs w:val="24"/>
          <w:lang w:eastAsia="en-IN"/>
        </w:rPr>
        <w:t>: A containerization tool that allows applications to be packaged with all their dependencies and run anywhere. Docker simplifies the deployment process, ensuring consistency across environments.</w:t>
      </w:r>
    </w:p>
    <w:p w:rsidR="00FB72DC" w:rsidRPr="00214C0B" w:rsidRDefault="00FB72DC" w:rsidP="00FB72DC">
      <w:pPr>
        <w:numPr>
          <w:ilvl w:val="0"/>
          <w:numId w:val="5"/>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Kubernetes</w:t>
      </w:r>
      <w:r w:rsidRPr="00214C0B">
        <w:rPr>
          <w:rFonts w:ascii="Arsenal" w:eastAsia="Times New Roman" w:hAnsi="Arsenal" w:cs="Times New Roman"/>
          <w:sz w:val="24"/>
          <w:szCs w:val="24"/>
          <w:lang w:eastAsia="en-IN"/>
        </w:rPr>
        <w:t>: An open-source platform for automating the deployment, scaling, and management of containerized applications. Kubernetes helps with managing infrastructure in a DevOps-enabled SDLC.</w:t>
      </w:r>
    </w:p>
    <w:p w:rsidR="00FB72DC" w:rsidRPr="00214C0B" w:rsidRDefault="00FB72DC" w:rsidP="00FB72DC">
      <w:pPr>
        <w:numPr>
          <w:ilvl w:val="0"/>
          <w:numId w:val="5"/>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Terraform</w:t>
      </w:r>
      <w:r w:rsidRPr="00214C0B">
        <w:rPr>
          <w:rFonts w:ascii="Arsenal" w:eastAsia="Times New Roman" w:hAnsi="Arsenal" w:cs="Times New Roman"/>
          <w:sz w:val="24"/>
          <w:szCs w:val="24"/>
          <w:lang w:eastAsia="en-IN"/>
        </w:rPr>
        <w:t xml:space="preserve">: A tool for automating the provisioning of infrastructure using code, aligning with the </w:t>
      </w:r>
      <w:proofErr w:type="spellStart"/>
      <w:r w:rsidRPr="00214C0B">
        <w:rPr>
          <w:rFonts w:ascii="Arsenal" w:eastAsia="Times New Roman" w:hAnsi="Arsenal" w:cs="Times New Roman"/>
          <w:sz w:val="24"/>
          <w:szCs w:val="24"/>
          <w:lang w:eastAsia="en-IN"/>
        </w:rPr>
        <w:t>IaC</w:t>
      </w:r>
      <w:proofErr w:type="spellEnd"/>
      <w:r w:rsidRPr="00214C0B">
        <w:rPr>
          <w:rFonts w:ascii="Arsenal" w:eastAsia="Times New Roman" w:hAnsi="Arsenal" w:cs="Times New Roman"/>
          <w:sz w:val="24"/>
          <w:szCs w:val="24"/>
          <w:lang w:eastAsia="en-IN"/>
        </w:rPr>
        <w:t xml:space="preserve"> principle of DevOps.</w:t>
      </w:r>
    </w:p>
    <w:p w:rsidR="00FB72DC" w:rsidRPr="00214C0B" w:rsidRDefault="00FB72DC" w:rsidP="00FB72DC">
      <w:pPr>
        <w:spacing w:before="100" w:beforeAutospacing="1" w:after="100" w:afterAutospacing="1" w:line="240" w:lineRule="auto"/>
        <w:outlineLvl w:val="1"/>
        <w:rPr>
          <w:rFonts w:ascii="Arsenal" w:eastAsia="Times New Roman" w:hAnsi="Arsenal" w:cs="Times New Roman"/>
          <w:b/>
          <w:bCs/>
          <w:sz w:val="36"/>
          <w:szCs w:val="36"/>
          <w:lang w:eastAsia="en-IN"/>
        </w:rPr>
      </w:pPr>
      <w:r w:rsidRPr="00214C0B">
        <w:rPr>
          <w:rFonts w:ascii="Arsenal" w:eastAsia="Times New Roman" w:hAnsi="Arsenal" w:cs="Times New Roman"/>
          <w:b/>
          <w:bCs/>
          <w:sz w:val="36"/>
          <w:szCs w:val="36"/>
          <w:lang w:eastAsia="en-IN"/>
        </w:rPr>
        <w:t>4. Challenges and Best Practices</w:t>
      </w:r>
    </w:p>
    <w:p w:rsidR="00FB72DC" w:rsidRPr="00214C0B" w:rsidRDefault="00FB72DC" w:rsidP="00FB72DC">
      <w:pPr>
        <w:spacing w:before="100" w:beforeAutospacing="1" w:after="100" w:afterAutospacing="1" w:line="240" w:lineRule="auto"/>
        <w:outlineLvl w:val="2"/>
        <w:rPr>
          <w:rFonts w:ascii="Arsenal" w:eastAsia="Times New Roman" w:hAnsi="Arsenal" w:cs="Times New Roman"/>
          <w:b/>
          <w:bCs/>
          <w:sz w:val="27"/>
          <w:szCs w:val="27"/>
          <w:lang w:eastAsia="en-IN"/>
        </w:rPr>
      </w:pPr>
      <w:r w:rsidRPr="00214C0B">
        <w:rPr>
          <w:rFonts w:ascii="Arsenal" w:eastAsia="Times New Roman" w:hAnsi="Arsenal" w:cs="Times New Roman"/>
          <w:b/>
          <w:bCs/>
          <w:sz w:val="27"/>
          <w:szCs w:val="27"/>
          <w:lang w:eastAsia="en-IN"/>
        </w:rPr>
        <w:t>4.1 Challenges</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t>Despite the benefits of integrating DevOps, Agile, and SDLC, organizations often face challenges:</w:t>
      </w:r>
    </w:p>
    <w:p w:rsidR="00FB72DC" w:rsidRPr="00214C0B" w:rsidRDefault="00FB72DC" w:rsidP="00FB72DC">
      <w:pPr>
        <w:numPr>
          <w:ilvl w:val="0"/>
          <w:numId w:val="6"/>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Cultural Resistance</w:t>
      </w:r>
      <w:r w:rsidRPr="00214C0B">
        <w:rPr>
          <w:rFonts w:ascii="Arsenal" w:eastAsia="Times New Roman" w:hAnsi="Arsenal" w:cs="Times New Roman"/>
          <w:sz w:val="24"/>
          <w:szCs w:val="24"/>
          <w:lang w:eastAsia="en-IN"/>
        </w:rPr>
        <w:t>: Changing from traditional waterfall methodologies to Agile and DevOps can meet with resistance from teams and stakeholders.</w:t>
      </w:r>
    </w:p>
    <w:p w:rsidR="00FB72DC" w:rsidRPr="00214C0B" w:rsidRDefault="00FB72DC" w:rsidP="00FB72DC">
      <w:pPr>
        <w:numPr>
          <w:ilvl w:val="0"/>
          <w:numId w:val="6"/>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Tool Integration</w:t>
      </w:r>
      <w:r w:rsidRPr="00214C0B">
        <w:rPr>
          <w:rFonts w:ascii="Arsenal" w:eastAsia="Times New Roman" w:hAnsi="Arsenal" w:cs="Times New Roman"/>
          <w:sz w:val="24"/>
          <w:szCs w:val="24"/>
          <w:lang w:eastAsia="en-IN"/>
        </w:rPr>
        <w:t>: Different tools for version control, CI/CD, testing, and deployment must be integrated into a unified workflow.</w:t>
      </w:r>
    </w:p>
    <w:p w:rsidR="00FB72DC" w:rsidRPr="00214C0B" w:rsidRDefault="00FB72DC" w:rsidP="00FB72DC">
      <w:pPr>
        <w:numPr>
          <w:ilvl w:val="0"/>
          <w:numId w:val="6"/>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Skill Gaps</w:t>
      </w:r>
      <w:r w:rsidRPr="00214C0B">
        <w:rPr>
          <w:rFonts w:ascii="Arsenal" w:eastAsia="Times New Roman" w:hAnsi="Arsenal" w:cs="Times New Roman"/>
          <w:sz w:val="24"/>
          <w:szCs w:val="24"/>
          <w:lang w:eastAsia="en-IN"/>
        </w:rPr>
        <w:t>: DevOps requires a different skill set, such as knowledge of automation tools, cloud infrastructure, and continuous monitoring.</w:t>
      </w:r>
    </w:p>
    <w:p w:rsidR="00FB72DC" w:rsidRPr="00214C0B" w:rsidRDefault="00FB72DC" w:rsidP="00FB72DC">
      <w:pPr>
        <w:numPr>
          <w:ilvl w:val="0"/>
          <w:numId w:val="6"/>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Security</w:t>
      </w:r>
      <w:r w:rsidRPr="00214C0B">
        <w:rPr>
          <w:rFonts w:ascii="Arsenal" w:eastAsia="Times New Roman" w:hAnsi="Arsenal" w:cs="Times New Roman"/>
          <w:sz w:val="24"/>
          <w:szCs w:val="24"/>
          <w:lang w:eastAsia="en-IN"/>
        </w:rPr>
        <w:t>: As software is delivered rapidly, security concerns may arise if proper security practices are not embedded within the CI/CD pipeline.</w:t>
      </w:r>
    </w:p>
    <w:p w:rsidR="00FB72DC" w:rsidRPr="00214C0B" w:rsidRDefault="00FB72DC" w:rsidP="00FB72DC">
      <w:pPr>
        <w:spacing w:before="100" w:beforeAutospacing="1" w:after="100" w:afterAutospacing="1" w:line="240" w:lineRule="auto"/>
        <w:outlineLvl w:val="2"/>
        <w:rPr>
          <w:rFonts w:ascii="Arsenal" w:eastAsia="Times New Roman" w:hAnsi="Arsenal" w:cs="Times New Roman"/>
          <w:b/>
          <w:bCs/>
          <w:sz w:val="27"/>
          <w:szCs w:val="27"/>
          <w:lang w:eastAsia="en-IN"/>
        </w:rPr>
      </w:pPr>
      <w:r w:rsidRPr="00214C0B">
        <w:rPr>
          <w:rFonts w:ascii="Arsenal" w:eastAsia="Times New Roman" w:hAnsi="Arsenal" w:cs="Times New Roman"/>
          <w:b/>
          <w:bCs/>
          <w:sz w:val="27"/>
          <w:szCs w:val="27"/>
          <w:lang w:eastAsia="en-IN"/>
        </w:rPr>
        <w:t>4.2 Best Practices</w:t>
      </w:r>
    </w:p>
    <w:p w:rsidR="00FB72DC" w:rsidRPr="00214C0B" w:rsidRDefault="00FB72DC" w:rsidP="00FB72DC">
      <w:pPr>
        <w:numPr>
          <w:ilvl w:val="0"/>
          <w:numId w:val="7"/>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Cross-functional Teams</w:t>
      </w:r>
      <w:r w:rsidRPr="00214C0B">
        <w:rPr>
          <w:rFonts w:ascii="Arsenal" w:eastAsia="Times New Roman" w:hAnsi="Arsenal" w:cs="Times New Roman"/>
          <w:sz w:val="24"/>
          <w:szCs w:val="24"/>
          <w:lang w:eastAsia="en-IN"/>
        </w:rPr>
        <w:t>: Encourage collaboration between development, operations, quality assurance, and security teams to ensure smooth communication and shared ownership of the project.</w:t>
      </w:r>
    </w:p>
    <w:p w:rsidR="00FB72DC" w:rsidRPr="00214C0B" w:rsidRDefault="00FB72DC" w:rsidP="00FB72DC">
      <w:pPr>
        <w:numPr>
          <w:ilvl w:val="0"/>
          <w:numId w:val="7"/>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Automated Testing</w:t>
      </w:r>
      <w:r w:rsidRPr="00214C0B">
        <w:rPr>
          <w:rFonts w:ascii="Arsenal" w:eastAsia="Times New Roman" w:hAnsi="Arsenal" w:cs="Times New Roman"/>
          <w:sz w:val="24"/>
          <w:szCs w:val="24"/>
          <w:lang w:eastAsia="en-IN"/>
        </w:rPr>
        <w:t>: Implement automated testing at every stage of the SDLC to ensure high-quality, bug-free software.</w:t>
      </w:r>
    </w:p>
    <w:p w:rsidR="00FB72DC" w:rsidRPr="00214C0B" w:rsidRDefault="00FB72DC" w:rsidP="00FB72DC">
      <w:pPr>
        <w:numPr>
          <w:ilvl w:val="0"/>
          <w:numId w:val="7"/>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Continuous Improvement</w:t>
      </w:r>
      <w:r w:rsidRPr="00214C0B">
        <w:rPr>
          <w:rFonts w:ascii="Arsenal" w:eastAsia="Times New Roman" w:hAnsi="Arsenal" w:cs="Times New Roman"/>
          <w:sz w:val="24"/>
          <w:szCs w:val="24"/>
          <w:lang w:eastAsia="en-IN"/>
        </w:rPr>
        <w:t>: Use feedback loops to continuously improve the process, tools, and practices to increase delivery speed and quality.</w:t>
      </w:r>
    </w:p>
    <w:p w:rsidR="00FB72DC" w:rsidRPr="00214C0B" w:rsidRDefault="00FB72DC" w:rsidP="00FB72DC">
      <w:pPr>
        <w:numPr>
          <w:ilvl w:val="0"/>
          <w:numId w:val="7"/>
        </w:num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b/>
          <w:bCs/>
          <w:sz w:val="24"/>
          <w:szCs w:val="24"/>
          <w:lang w:eastAsia="en-IN"/>
        </w:rPr>
        <w:t>Security by Design</w:t>
      </w:r>
      <w:r w:rsidRPr="00214C0B">
        <w:rPr>
          <w:rFonts w:ascii="Arsenal" w:eastAsia="Times New Roman" w:hAnsi="Arsenal" w:cs="Times New Roman"/>
          <w:sz w:val="24"/>
          <w:szCs w:val="24"/>
          <w:lang w:eastAsia="en-IN"/>
        </w:rPr>
        <w:t>: Integrate security practices into the development and deployment process, ensuring that security is a continuous focus.</w:t>
      </w:r>
    </w:p>
    <w:p w:rsidR="00FB72DC" w:rsidRPr="00214C0B" w:rsidRDefault="00FB72DC" w:rsidP="00FB72DC">
      <w:pPr>
        <w:spacing w:before="100" w:beforeAutospacing="1" w:after="100" w:afterAutospacing="1" w:line="240" w:lineRule="auto"/>
        <w:outlineLvl w:val="1"/>
        <w:rPr>
          <w:rFonts w:ascii="Arsenal" w:eastAsia="Times New Roman" w:hAnsi="Arsenal" w:cs="Times New Roman"/>
          <w:b/>
          <w:bCs/>
          <w:sz w:val="36"/>
          <w:szCs w:val="36"/>
          <w:lang w:eastAsia="en-IN"/>
        </w:rPr>
      </w:pPr>
      <w:r w:rsidRPr="00214C0B">
        <w:rPr>
          <w:rFonts w:ascii="Arsenal" w:eastAsia="Times New Roman" w:hAnsi="Arsenal" w:cs="Times New Roman"/>
          <w:b/>
          <w:bCs/>
          <w:sz w:val="36"/>
          <w:szCs w:val="36"/>
          <w:lang w:eastAsia="en-IN"/>
        </w:rPr>
        <w:t>Conclusion</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t xml:space="preserve">The integration of the SDLC with DevOps principles and Agile methodologies offers significant benefits, including faster software delivery, improved collaboration, and higher quality </w:t>
      </w:r>
      <w:r w:rsidRPr="00214C0B">
        <w:rPr>
          <w:rFonts w:ascii="Arsenal" w:eastAsia="Times New Roman" w:hAnsi="Arsenal" w:cs="Times New Roman"/>
          <w:sz w:val="24"/>
          <w:szCs w:val="24"/>
          <w:lang w:eastAsia="en-IN"/>
        </w:rPr>
        <w:lastRenderedPageBreak/>
        <w:t>products. By automating processes, adopting Agile practices, and incorporating DevOps tools, organizations can address the challenges of traditional SDLC and meet the demands of modern software development.</w:t>
      </w:r>
    </w:p>
    <w:p w:rsidR="00FB72DC" w:rsidRPr="00214C0B" w:rsidRDefault="00FB72DC" w:rsidP="00FB72DC">
      <w:pPr>
        <w:spacing w:before="100" w:beforeAutospacing="1" w:after="100" w:afterAutospacing="1" w:line="240" w:lineRule="auto"/>
        <w:rPr>
          <w:rFonts w:ascii="Arsenal" w:eastAsia="Times New Roman" w:hAnsi="Arsenal" w:cs="Times New Roman"/>
          <w:sz w:val="24"/>
          <w:szCs w:val="24"/>
          <w:lang w:eastAsia="en-IN"/>
        </w:rPr>
      </w:pPr>
      <w:r w:rsidRPr="00214C0B">
        <w:rPr>
          <w:rFonts w:ascii="Arsenal" w:eastAsia="Times New Roman" w:hAnsi="Arsenal" w:cs="Times New Roman"/>
          <w:sz w:val="24"/>
          <w:szCs w:val="24"/>
          <w:lang w:eastAsia="en-IN"/>
        </w:rPr>
        <w:t>However, the success of this integration requires overcoming challenges such as cultural resistance, tool integration, and skill gaps. By fostering cross-functional teams, prioritizing automation, and continuously improving processes, organizations can ensure the effective implementation of DevOps and Agile within the SDLC framework, leading to improved business outcomes.</w:t>
      </w:r>
    </w:p>
    <w:p w:rsidR="00804530" w:rsidRPr="00214C0B" w:rsidRDefault="00804530">
      <w:pPr>
        <w:rPr>
          <w:rFonts w:ascii="Arsenal" w:hAnsi="Arsenal"/>
        </w:rPr>
      </w:pPr>
    </w:p>
    <w:sectPr w:rsidR="00804530" w:rsidRPr="00214C0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11B4" w:rsidRDefault="003911B4" w:rsidP="00214C0B">
      <w:pPr>
        <w:spacing w:after="0" w:line="240" w:lineRule="auto"/>
      </w:pPr>
      <w:r>
        <w:separator/>
      </w:r>
    </w:p>
  </w:endnote>
  <w:endnote w:type="continuationSeparator" w:id="0">
    <w:p w:rsidR="003911B4" w:rsidRDefault="003911B4" w:rsidP="00214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senal">
    <w:panose1 w:val="02010504060200020004"/>
    <w:charset w:val="00"/>
    <w:family w:val="modern"/>
    <w:notTrueType/>
    <w:pitch w:val="variable"/>
    <w:sig w:usb0="A000022F" w:usb1="5000C07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11B4" w:rsidRDefault="003911B4" w:rsidP="00214C0B">
      <w:pPr>
        <w:spacing w:after="0" w:line="240" w:lineRule="auto"/>
      </w:pPr>
      <w:r>
        <w:separator/>
      </w:r>
    </w:p>
  </w:footnote>
  <w:footnote w:type="continuationSeparator" w:id="0">
    <w:p w:rsidR="003911B4" w:rsidRDefault="003911B4" w:rsidP="00214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14C0B" w:rsidRPr="00214C0B" w:rsidRDefault="00214C0B">
    <w:pPr>
      <w:pStyle w:val="Header"/>
      <w:rPr>
        <w:rFonts w:ascii="Arsenal" w:hAnsi="Arsenal"/>
        <w:b/>
        <w:bCs/>
        <w:sz w:val="32"/>
        <w:szCs w:val="32"/>
      </w:rPr>
    </w:pPr>
    <w:r w:rsidRPr="00214C0B">
      <w:rPr>
        <w:rFonts w:ascii="Arsenal" w:hAnsi="Arsenal"/>
        <w:b/>
        <w:bCs/>
        <w:sz w:val="32"/>
        <w:szCs w:val="32"/>
      </w:rPr>
      <w:t>DevOps Experiment 1</w:t>
    </w:r>
    <w:r w:rsidRPr="00214C0B">
      <w:rPr>
        <w:rFonts w:ascii="Arsenal" w:hAnsi="Arsenal"/>
        <w:b/>
        <w:bCs/>
        <w:sz w:val="32"/>
        <w:szCs w:val="32"/>
      </w:rPr>
      <w:tab/>
      <w:t xml:space="preserve">Tirath </w:t>
    </w:r>
    <w:proofErr w:type="spellStart"/>
    <w:r w:rsidRPr="00214C0B">
      <w:rPr>
        <w:rFonts w:ascii="Arsenal" w:hAnsi="Arsenal"/>
        <w:b/>
        <w:bCs/>
        <w:sz w:val="32"/>
        <w:szCs w:val="32"/>
      </w:rPr>
      <w:t>Bhathawala</w:t>
    </w:r>
    <w:proofErr w:type="spellEnd"/>
    <w:r w:rsidRPr="00214C0B">
      <w:rPr>
        <w:rFonts w:ascii="Arsenal" w:hAnsi="Arsenal"/>
        <w:b/>
        <w:bCs/>
        <w:sz w:val="32"/>
        <w:szCs w:val="32"/>
      </w:rPr>
      <w:tab/>
      <w:t>60004220101 / C165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354E"/>
    <w:multiLevelType w:val="multilevel"/>
    <w:tmpl w:val="3D52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C038B"/>
    <w:multiLevelType w:val="multilevel"/>
    <w:tmpl w:val="22AA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46CBB"/>
    <w:multiLevelType w:val="multilevel"/>
    <w:tmpl w:val="3B10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51AB5"/>
    <w:multiLevelType w:val="multilevel"/>
    <w:tmpl w:val="7FBE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B5825"/>
    <w:multiLevelType w:val="multilevel"/>
    <w:tmpl w:val="83A0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F7AC5"/>
    <w:multiLevelType w:val="multilevel"/>
    <w:tmpl w:val="61C0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3254C"/>
    <w:multiLevelType w:val="multilevel"/>
    <w:tmpl w:val="1FEA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966341">
    <w:abstractNumId w:val="4"/>
  </w:num>
  <w:num w:numId="2" w16cid:durableId="1183202517">
    <w:abstractNumId w:val="3"/>
  </w:num>
  <w:num w:numId="3" w16cid:durableId="596644899">
    <w:abstractNumId w:val="5"/>
  </w:num>
  <w:num w:numId="4" w16cid:durableId="1419136865">
    <w:abstractNumId w:val="1"/>
  </w:num>
  <w:num w:numId="5" w16cid:durableId="45955115">
    <w:abstractNumId w:val="6"/>
  </w:num>
  <w:num w:numId="6" w16cid:durableId="1976449448">
    <w:abstractNumId w:val="0"/>
  </w:num>
  <w:num w:numId="7" w16cid:durableId="1654286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2DC"/>
    <w:rsid w:val="00214C0B"/>
    <w:rsid w:val="003911B4"/>
    <w:rsid w:val="00804530"/>
    <w:rsid w:val="00F605EA"/>
    <w:rsid w:val="00FB7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D19F"/>
  <w15:chartTrackingRefBased/>
  <w15:docId w15:val="{CCD911C5-53F6-40C2-BBF4-C56D0C4E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72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B72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B72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2D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B72D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B72D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B72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72DC"/>
    <w:rPr>
      <w:b/>
      <w:bCs/>
    </w:rPr>
  </w:style>
  <w:style w:type="paragraph" w:styleId="Header">
    <w:name w:val="header"/>
    <w:basedOn w:val="Normal"/>
    <w:link w:val="HeaderChar"/>
    <w:uiPriority w:val="99"/>
    <w:unhideWhenUsed/>
    <w:rsid w:val="00214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C0B"/>
  </w:style>
  <w:style w:type="paragraph" w:styleId="Footer">
    <w:name w:val="footer"/>
    <w:basedOn w:val="Normal"/>
    <w:link w:val="FooterChar"/>
    <w:uiPriority w:val="99"/>
    <w:unhideWhenUsed/>
    <w:rsid w:val="00214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33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TIRATH BHATHAWALA - 60004220101</cp:lastModifiedBy>
  <cp:revision>2</cp:revision>
  <dcterms:created xsi:type="dcterms:W3CDTF">2025-01-31T05:26:00Z</dcterms:created>
  <dcterms:modified xsi:type="dcterms:W3CDTF">2025-01-31T05:34:00Z</dcterms:modified>
</cp:coreProperties>
</file>