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0" w:lineRule="auto"/>
        <w:rPr>
          <w:color w:val="0000ff"/>
          <w:sz w:val="28"/>
          <w:szCs w:val="28"/>
        </w:rPr>
      </w:pPr>
      <w:bookmarkStart w:colFirst="0" w:colLast="0" w:name="_h7w1gltdopto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8"/>
          <w:szCs w:val="28"/>
          <w:rtl w:val="0"/>
        </w:rPr>
        <w:t xml:space="preserve">การเบิกเงิน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hyperlink r:id="rId6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เอกสารเบิกเงิน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พัสดุคณะ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การเงินคณะ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เรียน นิสิตผู้รับผิดชอบโครงการ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​ขอแจ้งแนวปฏิบัติและความสำคัญเกี่ยวกับขั้นตอนการจัดซื้อจัดจ้างและการเบิกจ่ายงบประมาณ เพื่อให้การดำเนินงานเป็นไปด้วยความถูกต้องและรวดเร็ว ดังนี้ครับ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​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1. การจัดซื้อ/จัดจ้าง ที่มียอดเงินเกิน 100,000 บาท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(เร่งด่วนที่สุด)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เนื่องจากต้องใช้เวลาในการอนุมัติเอกสาร ขอให้ส่งรายละเอียดโดยเร็วที่สุด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​ผู้รับจ้างต้องขึ้นทะเบียนกับกรมบัญชีกลาง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​กรณีร้านค้าใหม่ ต้องขอเอกสารเพื่อเปิดระบบ Vendor กับทางมหาวิทยาลัย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​รบกวนตรวจสอบยอดรวมของรายการที่เกิน 1 แสน เช่น ค่าเช่ารถ, ค่าเช่าสถานที่รวมอาหารหรือไม่, ค่าจ้างกลุ่มออแกไนซ์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จ้างกี่เจ้า เจ้าเดียวกันเกิน1แสนไหม ต้องระบุรายละเอียดให้เจ้าหน้าที่ทราบโดยด่วน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​กรณีค่าตั๋วเรือ ขอให้ประสานงานเช็กรูปแบบการออกใบเสร็จและชื่อรายการกับทางผู้ประกอบการล่วงหน้า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​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2. การใช้จ่ายเงินสด (ไม่เกิน 10,000 บาท)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​ให้จัดซื้อวัสดุอุปกรณ์ผ่านเงินยืมรองจ่ายที่เบิกจากอาจารย์เท่านั้น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​เอกสารใบเสร็จต้องถูกต้องตามระเบียบ (หากเป็นร้านค้าออนไลน์หรือ Fastwork ต้องตรวจสอบระบบการออกใบเสร็จและผู้รับเงินให้ชัดเจนก่อนสั่งซื้อ)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​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3. กำหนดเวลาการส่งบิลเบิกจ่าย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​ขอให้นำส่งใบเสร็จภายใน 5 วันทำการหลังจากได้รับเอกสาร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​แนะนำให้ทยอยส่งเบิกทันทีหลังเสร็จสิ้นการซื้อในแต่ละวัน เพื่อความรวดเร็วในการตรวจเช็กเอกสารและป้องกันความล่าช้าในขั้นตอนต่อไป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​จึงเรียนมาเพื่อทราบและขอความร่วมมือร่วมกันปฏิบัติตามกำหนดเวลาดังกล่าว ขอบคุณครับ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ค่าเงินรางวัลการแข่งขัน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color w:val="98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80000"/>
                <w:rtl w:val="0"/>
              </w:rPr>
              <w:t xml:space="preserve">(ยังไม่มีตัวอย่างเอกสารให้ดู)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เอกสารการเบิกคือ = ใบสำคัญรับเงิน+โครงการที่ได้รับอนุมัติ+บันทึกแต่งตั้งเป็นกรรมการ+เกณฑ์การตัดสิน+ภาพถ่ายตอนมอบรางวัล+ประกาศผู้ชนะ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ค่าตอบแทนกรรมการตัดสินการแข่งขัน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80000"/>
                <w:rtl w:val="0"/>
              </w:rPr>
              <w:t xml:space="preserve">(ยังไม่มีตัวอย่างเอกสารให้ดู)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เอกสารการเบิกคือ = บันทึกข้อความ+ใบสำคัญรับเงิน+บัตรประชาชน+บันทึกแต่งตั้งเป็นกรรมการ+เกณฑ์การตัดสิน+Bookbank+ข้อมูลผู้ข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ค่าห้องพักโรงแรมสำหรับผู้เข้าร่วม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ค่าจัดเลี้ยง(อาหาร)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ค่าอาหารว่าง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ตรวจเช็คความถูกต้องของเอกสาร 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1.ชื่อลูกค้าต้องเป็นคณะเภสัชศาสตร์ จุฬาลงกรณ์มหาวิทยาลัย 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ที่อยู่คณะ 254 ถ.พญาไท แขวงวังใหม่ เขตปทุมวัน กรุงเทพฯ 10330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เลขประจำตัวผู้เสียภาษี 0994000158734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ค่าเดินทางสำหรับผู้ปฏิบัติงาน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38.089111328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คำถามทางบริษัท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บริษัทขึ้นทะเบียนกับกรมบัญชีกลางแล้วหรือยัง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บริษัทมี vendor กับทางจุฬาแล้วหรือยัง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ต้องมีการจัดทำ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TOR (ขอบเขตของงาน)</w:t>
            </w:r>
            <w:hyperlink r:id="rId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ตัวอย่าง tor งานจ้าง.docx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ใบเสนอราคามีคู่เทียบอีก 2 บริษัท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คู่เทียบ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จะต้องนำข้อมูลมากรอกใน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บก.06</w:t>
            </w:r>
            <w:hyperlink r:id="rId1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แบบฟอร์ม บก.06.doc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คือราคากลาง 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โดยเรียงลำดับ 1 ถูกสุด 2 และ 3 ตามลำดับ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ส่วน เจ้าหน้าที่ผู้กำหนดราคากลางชื่อแรกคือ</w:t>
            </w:r>
          </w:p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รศ.ภก.ดร.บดินทร์ ติวสุวรรณ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ค่าบูธเครื่องดื่ม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38.08911132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Sarabun" w:cs="Sarabun" w:eastAsia="Sarabun" w:hAnsi="Sarabu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ค่าธรรมเนียมเข้าพิพิธภัณฑ์</w:t>
            </w:r>
          </w:p>
        </w:tc>
      </w:tr>
      <w:tr>
        <w:trPr>
          <w:cantSplit w:val="0"/>
          <w:trHeight w:val="2303.43969726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กรณียังไม่มี vendor กับทางจุฬา</w:t>
            </w:r>
          </w:p>
          <w:p w:rsidR="00000000" w:rsidDel="00000000" w:rsidP="00000000" w:rsidRDefault="00000000" w:rsidRPr="00000000" w14:paraId="0000003C">
            <w:pPr>
              <w:rPr/>
            </w:pPr>
            <w:hyperlink r:id="rId1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แบบฟอร์มรายละเอียดข้อมูลของผู้ขาย.pdf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*แนบเอกสารรายละเอียดด้านล่างของไฟล์</w:t>
            </w:r>
          </w:p>
          <w:p w:rsidR="00000000" w:rsidDel="00000000" w:rsidP="00000000" w:rsidRDefault="00000000" w:rsidRPr="00000000" w14:paraId="0000003E">
            <w:pPr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กรณีเป็น บริษัทหรือห้างหุ้นส่วนจํากัด</w:t>
            </w:r>
          </w:p>
          <w:p w:rsidR="00000000" w:rsidDel="00000000" w:rsidP="00000000" w:rsidRDefault="00000000" w:rsidRPr="00000000" w14:paraId="0000003F">
            <w:pPr>
              <w:ind w:left="144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หนังสือรับรองบริษัท</w:t>
            </w:r>
          </w:p>
          <w:p w:rsidR="00000000" w:rsidDel="00000000" w:rsidP="00000000" w:rsidRDefault="00000000" w:rsidRPr="00000000" w14:paraId="00000040">
            <w:pPr>
              <w:ind w:left="144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สําเนาเอกสารที่แสดงเลขประจําตัวผู้เสียภาษี</w:t>
            </w:r>
          </w:p>
          <w:p w:rsidR="00000000" w:rsidDel="00000000" w:rsidP="00000000" w:rsidRDefault="00000000" w:rsidRPr="00000000" w14:paraId="00000041">
            <w:pPr>
              <w:ind w:left="144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สําเนาทะเบียนการค้า</w:t>
            </w:r>
          </w:p>
          <w:p w:rsidR="00000000" w:rsidDel="00000000" w:rsidP="00000000" w:rsidRDefault="00000000" w:rsidRPr="00000000" w14:paraId="00000042">
            <w:pPr>
              <w:ind w:left="144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สําเนา ภพ. 20 (ภาษีมูลค่าเพิ่ม)</w:t>
            </w:r>
          </w:p>
          <w:p w:rsidR="00000000" w:rsidDel="00000000" w:rsidP="00000000" w:rsidRDefault="00000000" w:rsidRPr="00000000" w14:paraId="00000043">
            <w:pPr>
              <w:ind w:left="144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5. สําเนาบัญชีเงินฝากธนาคารหน้าแรก</w:t>
            </w:r>
          </w:p>
          <w:p w:rsidR="00000000" w:rsidDel="00000000" w:rsidP="00000000" w:rsidRDefault="00000000" w:rsidRPr="00000000" w14:paraId="00000044">
            <w:pPr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กรณีเป็น บุคคลธรรมดา</w:t>
            </w:r>
          </w:p>
          <w:p w:rsidR="00000000" w:rsidDel="00000000" w:rsidP="00000000" w:rsidRDefault="00000000" w:rsidRPr="00000000" w14:paraId="00000045">
            <w:pPr>
              <w:ind w:left="144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สําเนาบัตรประจําตัวประชาชน</w:t>
            </w:r>
          </w:p>
          <w:p w:rsidR="00000000" w:rsidDel="00000000" w:rsidP="00000000" w:rsidRDefault="00000000" w:rsidRPr="00000000" w14:paraId="00000046">
            <w:pPr>
              <w:ind w:left="144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สําเนาบัญชีเงินฝากธนาคารหน้าแรก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ค่าตอบแทนเจ้าหน้าที่วิทยาศาสตร์</w:t>
            </w:r>
          </w:p>
        </w:tc>
      </w:tr>
      <w:tr>
        <w:trPr>
          <w:cantSplit w:val="0"/>
          <w:trHeight w:val="2303.439697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ส่งเอกสารเข้าระบบ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hyperlink r:id="rId1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เอกสารการเงิน-พัสดุ ipsf world congress 2026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file/d/1nkmAHlu3nx3S8kZdtWCfuUOTy4U6johE/view?usp=drive_link" TargetMode="External"/><Relationship Id="rId10" Type="http://schemas.openxmlformats.org/officeDocument/2006/relationships/hyperlink" Target="https://docs.google.com/document/d/1s4Znsyp7HET0jGX2Phu7NOAChIBR1D4I/edit?usp=drive_link&amp;ouid=112662428541101295067&amp;rtpof=true&amp;sd=true" TargetMode="External"/><Relationship Id="rId12" Type="http://schemas.openxmlformats.org/officeDocument/2006/relationships/hyperlink" Target="https://drive.google.com/drive/folders/1FFBhUyIaAgFF-Gc0drtSyMhXQF7-WP_u?usp=drive_link" TargetMode="External"/><Relationship Id="rId9" Type="http://schemas.openxmlformats.org/officeDocument/2006/relationships/hyperlink" Target="https://docs.google.com/document/d/1iCz8FGkNGFx6XMMj85L6iPcbwKT0bq9g/edit?usp=drive_link&amp;ouid=112662428541101295067&amp;rtpof=true&amp;sd=true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SMlic_lbrKc1-mTJrR0JtMXAH0WHunv2?usp=drive_link" TargetMode="External"/><Relationship Id="rId7" Type="http://schemas.openxmlformats.org/officeDocument/2006/relationships/hyperlink" Target="https://drive.google.com/drive/folders/18yqslcp_nfgtya6gRZpGXSMs6chp6fws?usp=drive_link" TargetMode="External"/><Relationship Id="rId8" Type="http://schemas.openxmlformats.org/officeDocument/2006/relationships/hyperlink" Target="https://drive.google.com/drive/folders/1S3SnhkKn4XrnS6i7jPgJg9Gg8AYrKWFb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