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IT2406 Performance Task 1: PS and FI, Development of Ultralight Bike</w:t>
      </w:r>
    </w:p>
    <w:p>
      <w:r>
        <w:t>System M53, client 236, host m53p.ucc.cloud. SAP user LEARN-653, project P/2653. Session date 2026-09-29.</w:t>
      </w:r>
    </w:p>
    <w:p>
      <w:pPr>
        <w:pStyle w:val="Heading1"/>
      </w:pPr>
      <w:r>
        <w:t>Status per task (verified by live read-back)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1 Project, WBS, responsible cost centres</w:t>
            </w:r>
          </w:p>
        </w:tc>
        <w:tc>
          <w:tcPr>
            <w:tcW w:type="dxa" w:w="2880"/>
          </w:tcPr>
          <w:p>
            <w:r>
              <w:t>Done and saved</w:t>
            </w:r>
          </w:p>
        </w:tc>
        <w:tc>
          <w:tcPr>
            <w:tcW w:type="dxa" w:w="2880"/>
          </w:tcPr>
          <w:p>
            <w:r>
              <w:t>CJ03 opens P/2653; grid read-back 6 WBS, PE+Acct ticked, CA EU00, EURD1000/EURD1000/EURD1000/EUQM1000/EUPR1000/EUQM1000</w:t>
            </w:r>
          </w:p>
        </w:tc>
      </w:tr>
      <w:tr>
        <w:tc>
          <w:tcPr>
            <w:tcW w:type="dxa" w:w="2880"/>
          </w:tcPr>
          <w:p>
            <w:r>
              <w:t>2a Activities 0010-0140 + WBS assignment</w:t>
            </w:r>
          </w:p>
        </w:tc>
        <w:tc>
          <w:tcPr>
            <w:tcW w:type="dxa" w:w="2880"/>
          </w:tcPr>
          <w:p>
            <w:r>
              <w:t>Done and saved</w:t>
            </w:r>
          </w:p>
        </w:tc>
        <w:tc>
          <w:tcPr>
            <w:tcW w:type="dxa" w:w="2880"/>
          </w:tcPr>
          <w:p>
            <w:r>
              <w:t>Save message "Project P/2653 is being changed"; reopened tree lists network 4000100 activities 0010-0140</w:t>
            </w:r>
          </w:p>
        </w:tc>
      </w:tr>
      <w:tr>
        <w:tc>
          <w:tcPr>
            <w:tcW w:type="dxa" w:w="2880"/>
          </w:tcPr>
          <w:p>
            <w:r>
              <w:t>2b External 0045 service lines, 2c primary cost 0135</w:t>
            </w:r>
          </w:p>
        </w:tc>
        <w:tc>
          <w:tcPr>
            <w:tcW w:type="dxa" w:w="2880"/>
          </w:tcPr>
          <w:p>
            <w:r>
              <w:t>Not done</w:t>
            </w:r>
          </w:p>
        </w:tc>
        <w:tc>
          <w:tcPr>
            <w:tcW w:type="dxa" w:w="2880"/>
          </w:tcPr>
          <w:p>
            <w:r>
              <w:t>Not started this session</w:t>
            </w:r>
          </w:p>
        </w:tc>
      </w:tr>
      <w:tr>
        <w:tc>
          <w:tcPr>
            <w:tcW w:type="dxa" w:w="2880"/>
          </w:tcPr>
          <w:p>
            <w:r>
              <w:t>3 to 14</w:t>
            </w:r>
          </w:p>
        </w:tc>
        <w:tc>
          <w:tcPr>
            <w:tcW w:type="dxa" w:w="2880"/>
          </w:tcPr>
          <w:p>
            <w:r>
              <w:t>Not done</w:t>
            </w:r>
          </w:p>
        </w:tc>
        <w:tc>
          <w:tcPr>
            <w:tcW w:type="dxa" w:w="2880"/>
          </w:tcPr>
          <w:p>
            <w:r>
              <w:t>Not started this session; depend on task 2 completion</w:t>
            </w:r>
          </w:p>
        </w:tc>
      </w:tr>
    </w:tbl>
    <w:p>
      <w:pPr>
        <w:pStyle w:val="Heading1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760720" cy="2765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-wbs-responsibiliti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Task 1, CJ20N Responsibilities tab: WBS P/2653 to P/2653-5, controlling area EU00, responsible cost centres. Required screenshot 1 of 7.</w:t>
      </w:r>
    </w:p>
    <w:p>
      <w:r>
        <w:drawing>
          <wp:inline xmlns:a="http://schemas.openxmlformats.org/drawingml/2006/main" xmlns:pic="http://schemas.openxmlformats.org/drawingml/2006/picture">
            <wp:extent cx="5760720" cy="2658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-activity-over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2. Task 2, CJ20N Activity Overview before save: 14 activities with duration, work, work centre. Partial: 0045 and 0135 not yet entered, so this is not the final required screenshot 2.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e-LEARN653-workli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Appendix A1. Before this session: LEARN-653 worklist held only P/9000. CJ03 returned "Project P/2653 does not exist".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-report-P2653-befo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Appendix A2. Validate run #6 on the live site: S_ALR_87013542 for P/2653 returned "No objects were selected" (project did not exist yet).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log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Appendix A3. Control site ultralight-project-builder.pages.dev, sign-in screen.</w:t>
      </w:r>
    </w:p>
    <w:p>
      <w:pPr>
        <w:pStyle w:val="Heading1"/>
      </w:pPr>
      <w:r>
        <w:t>Conclusion</w:t>
      </w:r>
    </w:p>
    <w:p>
      <w:r>
        <w:t>The conclusion compares the planned cost reports (tasks 8, 12) with the final actual report (task 14). Those reports cannot be written yet: tasks 8 to 14 are not done for P/2653. The expected figures from the task sheet are actual 1,750.00 EUR after the 35 h confirmation and 11,450.00 EUR after the 9,700.00 EUR invoice. They are targets, not results.</w:t>
      </w:r>
    </w:p>
    <w:p>
      <w:pPr>
        <w:pStyle w:val="Heading1"/>
      </w:pPr>
      <w:r>
        <w:t>Not confirmed</w:t>
      </w:r>
    </w:p>
    <w:p>
      <w:pPr>
        <w:pStyle w:val="ListBullet"/>
      </w:pPr>
      <w:r>
        <w:t>The grading monitor for LEARN-653. Only the user can open it.</w:t>
      </w:r>
    </w:p>
    <w:p>
      <w:pPr>
        <w:pStyle w:val="ListBullet"/>
      </w:pPr>
      <w:r>
        <w:t>Whether the Oracle runner password for LEARN-626 was changed on purpose. SAP rejected it in validate run #5.</w:t>
      </w:r>
    </w:p>
    <w:p>
      <w:pPr>
        <w:pStyle w:val="ListBullet"/>
      </w:pPr>
      <w:r>
        <w:t>Tasks 3 and 5 (network graph). Not opened this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