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78CC" w14:textId="14EBB126" w:rsidR="00491791" w:rsidRDefault="00491791" w:rsidP="0050216D">
      <w:pPr>
        <w:pStyle w:val="Titolo1"/>
        <w:rPr>
          <w:sz w:val="48"/>
          <w:szCs w:val="48"/>
        </w:rPr>
      </w:pPr>
      <w:r w:rsidRPr="0050216D">
        <w:rPr>
          <w:sz w:val="48"/>
          <w:szCs w:val="48"/>
        </w:rPr>
        <w:t>Report first project “3D perception”.</w:t>
      </w:r>
    </w:p>
    <w:p w14:paraId="45DE11A4" w14:textId="77777777" w:rsidR="0050216D" w:rsidRPr="0050216D" w:rsidRDefault="0050216D" w:rsidP="0050216D"/>
    <w:p w14:paraId="3AB2252F" w14:textId="208D9DD9" w:rsidR="00F478CA" w:rsidRPr="008C2369" w:rsidRDefault="00F478CA" w:rsidP="00F478CA">
      <w:pPr>
        <w:pStyle w:val="Paragrafoelenco"/>
        <w:numPr>
          <w:ilvl w:val="0"/>
          <w:numId w:val="2"/>
        </w:numPr>
        <w:spacing w:after="0" w:line="240" w:lineRule="auto"/>
        <w:rPr>
          <w:rFonts w:ascii="Rockwell" w:hAnsi="Rockwell"/>
          <w:color w:val="FF0000"/>
          <w:sz w:val="26"/>
          <w:szCs w:val="26"/>
        </w:rPr>
      </w:pPr>
      <w:r w:rsidRPr="008C2369">
        <w:rPr>
          <w:rFonts w:ascii="Rockwell" w:hAnsi="Rockwell"/>
          <w:color w:val="FF0000"/>
          <w:sz w:val="26"/>
          <w:szCs w:val="26"/>
        </w:rPr>
        <w:t>INTRODUCTION</w:t>
      </w:r>
    </w:p>
    <w:p w14:paraId="126F5B36" w14:textId="77777777" w:rsidR="00456B34" w:rsidRPr="00456B34" w:rsidRDefault="00456B34" w:rsidP="00456B34">
      <w:pPr>
        <w:spacing w:after="0" w:line="240" w:lineRule="auto"/>
        <w:ind w:left="360"/>
        <w:rPr>
          <w:rFonts w:ascii="Rockwell" w:hAnsi="Rockwell"/>
          <w:color w:val="FF0000"/>
          <w:sz w:val="28"/>
          <w:szCs w:val="28"/>
        </w:rPr>
      </w:pPr>
    </w:p>
    <w:p w14:paraId="2B0BF3FC" w14:textId="20920368" w:rsidR="00491791" w:rsidRPr="008C2369" w:rsidRDefault="00F72363" w:rsidP="00491791">
      <w:pPr>
        <w:spacing w:after="0" w:line="240" w:lineRule="auto"/>
        <w:rPr>
          <w:rFonts w:ascii="Rockwell" w:hAnsi="Rockwell"/>
          <w:sz w:val="26"/>
          <w:szCs w:val="26"/>
        </w:rPr>
      </w:pPr>
      <w:r w:rsidRPr="008C2369">
        <w:rPr>
          <w:rFonts w:ascii="Rockwell" w:hAnsi="Rockwell"/>
          <w:sz w:val="26"/>
          <w:szCs w:val="26"/>
        </w:rPr>
        <w:t xml:space="preserve">The aim of this project is to create an object detection network </w:t>
      </w:r>
      <w:r w:rsidR="0095739B" w:rsidRPr="008C2369">
        <w:rPr>
          <w:rFonts w:ascii="Rockwell" w:hAnsi="Rockwell"/>
          <w:sz w:val="26"/>
          <w:szCs w:val="26"/>
        </w:rPr>
        <w:t xml:space="preserve">able </w:t>
      </w:r>
      <w:r w:rsidRPr="008C2369">
        <w:rPr>
          <w:rFonts w:ascii="Rockwell" w:hAnsi="Rockwell"/>
          <w:sz w:val="26"/>
          <w:szCs w:val="26"/>
        </w:rPr>
        <w:t>to identify pedestrians in a real road environment. In order to achieve this</w:t>
      </w:r>
      <w:r w:rsidR="003F5940" w:rsidRPr="008C2369">
        <w:rPr>
          <w:rFonts w:ascii="Rockwell" w:hAnsi="Rockwell"/>
          <w:sz w:val="26"/>
          <w:szCs w:val="26"/>
        </w:rPr>
        <w:t xml:space="preserve"> goal, we used a</w:t>
      </w:r>
      <w:r w:rsidR="00491791" w:rsidRPr="008C2369">
        <w:rPr>
          <w:rFonts w:ascii="Rockwell" w:hAnsi="Rockwell"/>
          <w:sz w:val="26"/>
          <w:szCs w:val="26"/>
        </w:rPr>
        <w:t xml:space="preserve"> YOLOv8</w:t>
      </w:r>
      <w:r w:rsidR="00EB5A5E" w:rsidRPr="008C2369">
        <w:rPr>
          <w:rFonts w:ascii="Rockwell" w:hAnsi="Rockwell"/>
          <w:sz w:val="26"/>
          <w:szCs w:val="26"/>
        </w:rPr>
        <w:t>n</w:t>
      </w:r>
      <w:r w:rsidR="00491791" w:rsidRPr="008C2369">
        <w:rPr>
          <w:rFonts w:ascii="Rockwell" w:hAnsi="Rockwell"/>
          <w:sz w:val="26"/>
          <w:szCs w:val="26"/>
        </w:rPr>
        <w:t xml:space="preserve"> neural network, developed by </w:t>
      </w:r>
      <w:proofErr w:type="spellStart"/>
      <w:r w:rsidR="00491791" w:rsidRPr="008C2369">
        <w:rPr>
          <w:rFonts w:ascii="Rockwell" w:hAnsi="Rockwell"/>
          <w:sz w:val="26"/>
          <w:szCs w:val="26"/>
        </w:rPr>
        <w:t>Ultralytics</w:t>
      </w:r>
      <w:proofErr w:type="spellEnd"/>
      <w:r w:rsidR="003F5940" w:rsidRPr="008C2369">
        <w:rPr>
          <w:rFonts w:ascii="Rockwell" w:hAnsi="Rockwell"/>
          <w:sz w:val="26"/>
          <w:szCs w:val="26"/>
        </w:rPr>
        <w:t>. The network has been trained using images and labels coming from the KAIST dataset.</w:t>
      </w:r>
    </w:p>
    <w:p w14:paraId="47D40471" w14:textId="77777777" w:rsidR="003F5940" w:rsidRDefault="003F5940" w:rsidP="00491791">
      <w:pPr>
        <w:spacing w:after="0" w:line="240" w:lineRule="auto"/>
        <w:rPr>
          <w:rFonts w:ascii="Rockwell" w:hAnsi="Rockwell"/>
          <w:sz w:val="28"/>
          <w:szCs w:val="28"/>
        </w:rPr>
      </w:pPr>
    </w:p>
    <w:p w14:paraId="64F73F01" w14:textId="77777777" w:rsidR="00456B34" w:rsidRDefault="00456B34" w:rsidP="00491791">
      <w:pPr>
        <w:spacing w:after="0" w:line="240" w:lineRule="auto"/>
        <w:rPr>
          <w:rFonts w:ascii="Rockwell" w:hAnsi="Rockwell"/>
          <w:sz w:val="28"/>
          <w:szCs w:val="28"/>
        </w:rPr>
      </w:pPr>
    </w:p>
    <w:p w14:paraId="472D75BF" w14:textId="2FF12E26" w:rsidR="003F5940" w:rsidRPr="008C2369" w:rsidRDefault="003F5940" w:rsidP="00F478CA">
      <w:pPr>
        <w:pStyle w:val="Paragrafoelenco"/>
        <w:numPr>
          <w:ilvl w:val="0"/>
          <w:numId w:val="2"/>
        </w:numPr>
        <w:spacing w:after="0" w:line="240" w:lineRule="auto"/>
        <w:rPr>
          <w:rFonts w:ascii="Rockwell" w:hAnsi="Rockwell"/>
          <w:color w:val="FF0000"/>
          <w:sz w:val="26"/>
          <w:szCs w:val="26"/>
        </w:rPr>
      </w:pPr>
      <w:r w:rsidRPr="008C2369">
        <w:rPr>
          <w:rFonts w:ascii="Rockwell" w:hAnsi="Rockwell"/>
          <w:color w:val="FF0000"/>
          <w:sz w:val="26"/>
          <w:szCs w:val="26"/>
        </w:rPr>
        <w:t>KAIST DATASET</w:t>
      </w:r>
    </w:p>
    <w:p w14:paraId="14F0B8A4" w14:textId="77777777" w:rsidR="00456B34" w:rsidRPr="008C2369" w:rsidRDefault="00456B34" w:rsidP="00456B34">
      <w:pPr>
        <w:spacing w:after="0" w:line="240" w:lineRule="auto"/>
        <w:ind w:left="360"/>
        <w:rPr>
          <w:rFonts w:ascii="Rockwell" w:hAnsi="Rockwell"/>
          <w:color w:val="FF0000"/>
          <w:sz w:val="26"/>
          <w:szCs w:val="26"/>
        </w:rPr>
      </w:pPr>
    </w:p>
    <w:p w14:paraId="254522CE" w14:textId="363E6CA6" w:rsidR="00765F52" w:rsidRPr="008C2369" w:rsidRDefault="003F5940" w:rsidP="00491791">
      <w:pPr>
        <w:spacing w:after="0" w:line="240" w:lineRule="auto"/>
        <w:rPr>
          <w:rFonts w:ascii="Rockwell" w:hAnsi="Rockwell"/>
          <w:sz w:val="26"/>
          <w:szCs w:val="26"/>
        </w:rPr>
      </w:pPr>
      <w:r w:rsidRPr="008C2369">
        <w:rPr>
          <w:rFonts w:ascii="Rockwell" w:hAnsi="Rockwell"/>
          <w:sz w:val="26"/>
          <w:szCs w:val="26"/>
        </w:rPr>
        <w:t>It</w:t>
      </w:r>
      <w:r w:rsidR="00765F52" w:rsidRPr="008C2369">
        <w:rPr>
          <w:rFonts w:ascii="Rockwell" w:hAnsi="Rockwell"/>
          <w:sz w:val="26"/>
          <w:szCs w:val="26"/>
        </w:rPr>
        <w:t xml:space="preserve"> has been developed by a team of researchers of the Korea Advanced Institute of Science and Technology (KAIST). It </w:t>
      </w:r>
      <w:r w:rsidRPr="008C2369">
        <w:rPr>
          <w:rFonts w:ascii="Rockwell" w:hAnsi="Rockwell"/>
          <w:sz w:val="26"/>
          <w:szCs w:val="26"/>
        </w:rPr>
        <w:t>comprehends 95k</w:t>
      </w:r>
      <w:r w:rsidR="00765F52" w:rsidRPr="008C2369">
        <w:rPr>
          <w:rFonts w:ascii="Rockwell" w:hAnsi="Rockwell"/>
          <w:sz w:val="26"/>
          <w:szCs w:val="26"/>
        </w:rPr>
        <w:t xml:space="preserve"> color-thermal pairs of images, their resolution is about 640x480, and every scene ha</w:t>
      </w:r>
      <w:r w:rsidR="002D59BD" w:rsidRPr="008C2369">
        <w:rPr>
          <w:rFonts w:ascii="Rockwell" w:hAnsi="Rockwell"/>
          <w:sz w:val="26"/>
          <w:szCs w:val="26"/>
        </w:rPr>
        <w:t>s</w:t>
      </w:r>
      <w:r w:rsidR="00765F52" w:rsidRPr="008C2369">
        <w:rPr>
          <w:rFonts w:ascii="Rockwell" w:hAnsi="Rockwell"/>
          <w:sz w:val="26"/>
          <w:szCs w:val="26"/>
        </w:rPr>
        <w:t xml:space="preserve"> been captured at 20 images </w:t>
      </w:r>
      <w:r w:rsidR="000D02C7" w:rsidRPr="008C2369">
        <w:rPr>
          <w:rFonts w:ascii="Rockwell" w:hAnsi="Rockwell"/>
          <w:sz w:val="26"/>
          <w:szCs w:val="26"/>
        </w:rPr>
        <w:t>per</w:t>
      </w:r>
      <w:r w:rsidR="00765F52" w:rsidRPr="008C2369">
        <w:rPr>
          <w:rFonts w:ascii="Rockwell" w:hAnsi="Rockwell"/>
          <w:sz w:val="26"/>
          <w:szCs w:val="26"/>
        </w:rPr>
        <w:t xml:space="preserve"> second. The thermal and the RGB cameras were mounted on the top of a prototype vehicle. All the image pairs were manually annotated classifying the pedestrians in the scenes in three different classes: person, people, and cyclist, </w:t>
      </w:r>
      <w:r w:rsidR="00E12E30" w:rsidRPr="008C2369">
        <w:rPr>
          <w:rFonts w:ascii="Rockwell" w:hAnsi="Rockwell"/>
          <w:sz w:val="26"/>
          <w:szCs w:val="26"/>
        </w:rPr>
        <w:t xml:space="preserve">these annotations are then reported into xml files, </w:t>
      </w:r>
      <w:r w:rsidR="00765F52" w:rsidRPr="008C2369">
        <w:rPr>
          <w:rFonts w:ascii="Rockwell" w:hAnsi="Rockwell"/>
          <w:sz w:val="26"/>
          <w:szCs w:val="26"/>
        </w:rPr>
        <w:t xml:space="preserve">for a total of 103˙128 dense annotations and 1˙182 unique pedestrians. </w:t>
      </w:r>
    </w:p>
    <w:p w14:paraId="6F6DC646" w14:textId="46F5327F" w:rsidR="00491791" w:rsidRPr="008C2369" w:rsidRDefault="00765F52" w:rsidP="004A5492">
      <w:pPr>
        <w:spacing w:after="0" w:line="240" w:lineRule="auto"/>
        <w:rPr>
          <w:rFonts w:ascii="Rockwell" w:hAnsi="Rockwell"/>
          <w:sz w:val="26"/>
          <w:szCs w:val="26"/>
        </w:rPr>
      </w:pPr>
      <w:r w:rsidRPr="008C2369">
        <w:rPr>
          <w:rFonts w:ascii="Rockwell" w:hAnsi="Rockwell"/>
          <w:sz w:val="26"/>
          <w:szCs w:val="26"/>
        </w:rPr>
        <w:t>The dataset comprehends scenes for both day and night scenarios; in our project we worked only with a subset of the night data</w:t>
      </w:r>
      <w:r w:rsidR="00E12E30" w:rsidRPr="008C2369">
        <w:rPr>
          <w:rFonts w:ascii="Rockwell" w:hAnsi="Rockwell"/>
          <w:sz w:val="26"/>
          <w:szCs w:val="26"/>
        </w:rPr>
        <w:t xml:space="preserve"> (</w:t>
      </w:r>
      <w:r w:rsidR="004A5492" w:rsidRPr="008C2369">
        <w:rPr>
          <w:rFonts w:ascii="Rockwell" w:hAnsi="Rockwell"/>
          <w:sz w:val="26"/>
          <w:szCs w:val="26"/>
        </w:rPr>
        <w:t>set 3 v0, set 3 v1, set 4 v0, set 4 v1, set 5 v0, set 9 v0, set 10 v0, set 11 v0</w:t>
      </w:r>
      <w:r w:rsidR="00E12E30" w:rsidRPr="008C2369">
        <w:rPr>
          <w:rFonts w:ascii="Rockwell" w:hAnsi="Rockwell"/>
          <w:sz w:val="26"/>
          <w:szCs w:val="26"/>
        </w:rPr>
        <w:t>)</w:t>
      </w:r>
      <w:r w:rsidR="00235783" w:rsidRPr="008C2369">
        <w:rPr>
          <w:rFonts w:ascii="Rockwell" w:hAnsi="Rockwell"/>
          <w:sz w:val="26"/>
          <w:szCs w:val="26"/>
        </w:rPr>
        <w:t xml:space="preserve"> for a total of 18˙136 images and </w:t>
      </w:r>
      <w:r w:rsidR="007A7D84" w:rsidRPr="008C2369">
        <w:rPr>
          <w:rFonts w:ascii="Rockwell" w:hAnsi="Rockwell"/>
          <w:sz w:val="26"/>
          <w:szCs w:val="26"/>
        </w:rPr>
        <w:t>7.3GB of storage</w:t>
      </w:r>
      <w:r w:rsidRPr="008C2369">
        <w:rPr>
          <w:rFonts w:ascii="Rockwell" w:hAnsi="Rockwell"/>
          <w:sz w:val="26"/>
          <w:szCs w:val="26"/>
        </w:rPr>
        <w:t xml:space="preserve">. </w:t>
      </w:r>
    </w:p>
    <w:p w14:paraId="2FC28CCF" w14:textId="77777777" w:rsidR="00491791" w:rsidRDefault="00491791" w:rsidP="00491791">
      <w:pPr>
        <w:spacing w:after="0" w:line="240" w:lineRule="auto"/>
        <w:rPr>
          <w:rFonts w:ascii="Rockwell" w:hAnsi="Rockwell"/>
          <w:sz w:val="28"/>
          <w:szCs w:val="28"/>
        </w:rPr>
      </w:pPr>
    </w:p>
    <w:p w14:paraId="6E75168D" w14:textId="77777777" w:rsidR="00456B34" w:rsidRDefault="00456B34" w:rsidP="00491791">
      <w:pPr>
        <w:spacing w:after="0" w:line="240" w:lineRule="auto"/>
        <w:rPr>
          <w:rFonts w:ascii="Rockwell" w:hAnsi="Rockwell"/>
          <w:sz w:val="28"/>
          <w:szCs w:val="28"/>
        </w:rPr>
      </w:pPr>
    </w:p>
    <w:p w14:paraId="10FAEE68" w14:textId="68DFBD8C" w:rsidR="00491791" w:rsidRPr="008C2369" w:rsidRDefault="00E12E30" w:rsidP="00F478CA">
      <w:pPr>
        <w:pStyle w:val="Paragrafoelenco"/>
        <w:numPr>
          <w:ilvl w:val="0"/>
          <w:numId w:val="2"/>
        </w:numPr>
        <w:spacing w:after="0" w:line="240" w:lineRule="auto"/>
        <w:rPr>
          <w:rFonts w:ascii="Rockwell" w:hAnsi="Rockwell"/>
          <w:color w:val="FF0000"/>
          <w:sz w:val="26"/>
          <w:szCs w:val="26"/>
        </w:rPr>
      </w:pPr>
      <w:r w:rsidRPr="008C2369">
        <w:rPr>
          <w:rFonts w:ascii="Rockwell" w:hAnsi="Rockwell"/>
          <w:color w:val="FF0000"/>
          <w:sz w:val="26"/>
          <w:szCs w:val="26"/>
        </w:rPr>
        <w:t>YOLOv8</w:t>
      </w:r>
    </w:p>
    <w:p w14:paraId="46083020" w14:textId="77777777" w:rsidR="00456B34" w:rsidRPr="008C2369" w:rsidRDefault="00456B34" w:rsidP="00456B34">
      <w:pPr>
        <w:spacing w:after="0" w:line="240" w:lineRule="auto"/>
        <w:ind w:left="360"/>
        <w:rPr>
          <w:rFonts w:ascii="Rockwell" w:hAnsi="Rockwell"/>
          <w:color w:val="FF0000"/>
          <w:sz w:val="26"/>
          <w:szCs w:val="26"/>
        </w:rPr>
      </w:pPr>
    </w:p>
    <w:p w14:paraId="03C5F877" w14:textId="29836C03" w:rsidR="00491791" w:rsidRPr="008C2369" w:rsidRDefault="00E12E30" w:rsidP="00491791">
      <w:pPr>
        <w:spacing w:after="0" w:line="240" w:lineRule="auto"/>
        <w:rPr>
          <w:rFonts w:ascii="Rockwell" w:hAnsi="Rockwell"/>
          <w:sz w:val="26"/>
          <w:szCs w:val="26"/>
        </w:rPr>
      </w:pPr>
      <w:r w:rsidRPr="008C2369">
        <w:rPr>
          <w:rFonts w:ascii="Rockwell" w:hAnsi="Rockwell"/>
          <w:sz w:val="26"/>
          <w:szCs w:val="26"/>
        </w:rPr>
        <w:t>It is the latest version of the acclaimed real-time object detection and image segmentation model. YOLOv8</w:t>
      </w:r>
      <w:r w:rsidR="00EB5A5E" w:rsidRPr="008C2369">
        <w:rPr>
          <w:rFonts w:ascii="Rockwell" w:hAnsi="Rockwell"/>
          <w:sz w:val="26"/>
          <w:szCs w:val="26"/>
        </w:rPr>
        <w:t>n</w:t>
      </w:r>
      <w:r w:rsidRPr="008C2369">
        <w:rPr>
          <w:rFonts w:ascii="Rockwell" w:hAnsi="Rockwell"/>
          <w:sz w:val="26"/>
          <w:szCs w:val="26"/>
        </w:rPr>
        <w:t xml:space="preserve"> is built on cutting-edge advancements in deep learning and computer vision, offering unparalleled performance in terms of speed and accuracy. Its design makes it suitable for various applications and easily adaptable to different hardware platforms.</w:t>
      </w:r>
    </w:p>
    <w:p w14:paraId="2DD2CF2B" w14:textId="77777777" w:rsidR="00456B34" w:rsidRDefault="00456B34" w:rsidP="00491791">
      <w:pPr>
        <w:spacing w:after="0" w:line="240" w:lineRule="auto"/>
        <w:rPr>
          <w:rFonts w:ascii="Rockwell" w:hAnsi="Rockwell"/>
          <w:sz w:val="28"/>
          <w:szCs w:val="28"/>
        </w:rPr>
      </w:pPr>
    </w:p>
    <w:p w14:paraId="00FD4475" w14:textId="77777777" w:rsidR="008C2369" w:rsidRDefault="008C2369" w:rsidP="00491791">
      <w:pPr>
        <w:spacing w:after="0" w:line="240" w:lineRule="auto"/>
        <w:rPr>
          <w:rFonts w:ascii="Rockwell" w:hAnsi="Rockwell"/>
          <w:sz w:val="28"/>
          <w:szCs w:val="28"/>
        </w:rPr>
      </w:pPr>
    </w:p>
    <w:p w14:paraId="4FDE7C22" w14:textId="63B4B474" w:rsidR="007A7D84" w:rsidRPr="008C2369" w:rsidRDefault="007A7D84" w:rsidP="00F478CA">
      <w:pPr>
        <w:pStyle w:val="Paragrafoelenco"/>
        <w:numPr>
          <w:ilvl w:val="0"/>
          <w:numId w:val="2"/>
        </w:numPr>
        <w:spacing w:after="0" w:line="240" w:lineRule="auto"/>
        <w:rPr>
          <w:rFonts w:ascii="Rockwell" w:hAnsi="Rockwell"/>
          <w:color w:val="FF0000"/>
          <w:sz w:val="26"/>
          <w:szCs w:val="26"/>
        </w:rPr>
      </w:pPr>
      <w:r w:rsidRPr="008C2369">
        <w:rPr>
          <w:rFonts w:ascii="Rockwell" w:hAnsi="Rockwell"/>
          <w:color w:val="FF0000"/>
          <w:sz w:val="26"/>
          <w:szCs w:val="26"/>
        </w:rPr>
        <w:t>OUR WORK</w:t>
      </w:r>
    </w:p>
    <w:p w14:paraId="2F916787" w14:textId="77777777" w:rsidR="00456B34" w:rsidRPr="008C2369" w:rsidRDefault="00456B34" w:rsidP="00456B34">
      <w:pPr>
        <w:pStyle w:val="Paragrafoelenco"/>
        <w:spacing w:after="0" w:line="240" w:lineRule="auto"/>
        <w:rPr>
          <w:rFonts w:ascii="Rockwell" w:hAnsi="Rockwell"/>
          <w:color w:val="FF0000"/>
          <w:sz w:val="26"/>
          <w:szCs w:val="26"/>
        </w:rPr>
      </w:pPr>
    </w:p>
    <w:p w14:paraId="4202F4AB" w14:textId="4D96ED87" w:rsidR="00F471BA" w:rsidRPr="008C2369" w:rsidRDefault="00F471BA" w:rsidP="00F471BA">
      <w:pPr>
        <w:spacing w:after="0" w:line="240" w:lineRule="auto"/>
        <w:ind w:left="708"/>
        <w:rPr>
          <w:rFonts w:ascii="Rockwell" w:hAnsi="Rockwell"/>
          <w:color w:val="FF0000"/>
          <w:sz w:val="26"/>
          <w:szCs w:val="26"/>
        </w:rPr>
      </w:pPr>
      <w:r w:rsidRPr="008C2369">
        <w:rPr>
          <w:rFonts w:ascii="Rockwell" w:hAnsi="Rockwell"/>
          <w:color w:val="FF0000"/>
          <w:sz w:val="26"/>
          <w:szCs w:val="26"/>
        </w:rPr>
        <w:t xml:space="preserve">3.1. </w:t>
      </w:r>
      <w:r w:rsidRPr="008C2369">
        <w:rPr>
          <w:rFonts w:ascii="Rockwell" w:hAnsi="Rockwell"/>
          <w:color w:val="FF0000"/>
          <w:sz w:val="26"/>
          <w:szCs w:val="26"/>
        </w:rPr>
        <w:tab/>
        <w:t>DATA PREPARATION</w:t>
      </w:r>
    </w:p>
    <w:p w14:paraId="661B83EA" w14:textId="77777777" w:rsidR="00456B34" w:rsidRPr="00F471BA" w:rsidRDefault="00456B34" w:rsidP="00456B34">
      <w:pPr>
        <w:spacing w:after="0" w:line="240" w:lineRule="auto"/>
        <w:rPr>
          <w:rFonts w:ascii="Rockwell" w:hAnsi="Rockwell"/>
          <w:color w:val="FF0000"/>
          <w:sz w:val="28"/>
          <w:szCs w:val="28"/>
        </w:rPr>
      </w:pPr>
    </w:p>
    <w:p w14:paraId="588F967A" w14:textId="37472F0E" w:rsidR="007A7D84" w:rsidRPr="008C2369" w:rsidRDefault="007A7D84" w:rsidP="00491791">
      <w:pPr>
        <w:spacing w:after="0" w:line="240" w:lineRule="auto"/>
        <w:rPr>
          <w:rFonts w:ascii="Rockwell" w:hAnsi="Rockwell"/>
          <w:sz w:val="26"/>
          <w:szCs w:val="26"/>
        </w:rPr>
      </w:pPr>
      <w:r w:rsidRPr="008C2369">
        <w:rPr>
          <w:rFonts w:ascii="Rockwell" w:hAnsi="Rockwell"/>
          <w:sz w:val="26"/>
          <w:szCs w:val="26"/>
        </w:rPr>
        <w:t xml:space="preserve">The first step was to download the dataset from the following link: </w:t>
      </w:r>
      <w:hyperlink r:id="rId5" w:history="1">
        <w:r w:rsidRPr="008C2369">
          <w:rPr>
            <w:rStyle w:val="Collegamentoipertestuale"/>
            <w:rFonts w:ascii="Rockwell" w:hAnsi="Rockwell"/>
            <w:sz w:val="26"/>
            <w:szCs w:val="26"/>
          </w:rPr>
          <w:t>https://soonminhwang.github.io/rgbt-ped-detection/</w:t>
        </w:r>
      </w:hyperlink>
      <w:r w:rsidRPr="008C2369">
        <w:rPr>
          <w:rFonts w:ascii="Rockwell" w:hAnsi="Rockwell"/>
          <w:sz w:val="26"/>
          <w:szCs w:val="26"/>
        </w:rPr>
        <w:t>.</w:t>
      </w:r>
    </w:p>
    <w:p w14:paraId="2B581B55" w14:textId="285E09EB" w:rsidR="007A7D84" w:rsidRPr="008C2369" w:rsidRDefault="007A7D84" w:rsidP="00491791">
      <w:pPr>
        <w:spacing w:after="0" w:line="240" w:lineRule="auto"/>
        <w:rPr>
          <w:rFonts w:ascii="Rockwell" w:hAnsi="Rockwell"/>
          <w:sz w:val="26"/>
          <w:szCs w:val="26"/>
        </w:rPr>
      </w:pPr>
      <w:r w:rsidRPr="008C2369">
        <w:rPr>
          <w:rFonts w:ascii="Rockwell" w:hAnsi="Rockwell"/>
          <w:sz w:val="26"/>
          <w:szCs w:val="26"/>
        </w:rPr>
        <w:lastRenderedPageBreak/>
        <w:t>As we said before, the KAIST annotation format is xml, while the YOLO networks work with txt files. The problem of course is not only in the format but also in the content of the labels files which were substantially different.</w:t>
      </w:r>
    </w:p>
    <w:p w14:paraId="6E52836C" w14:textId="7B8753A4" w:rsidR="007A7D84" w:rsidRPr="008C2369" w:rsidRDefault="007A7D84" w:rsidP="00491791">
      <w:pPr>
        <w:spacing w:after="0" w:line="240" w:lineRule="auto"/>
        <w:rPr>
          <w:rFonts w:ascii="Rockwell" w:hAnsi="Rockwell"/>
          <w:sz w:val="26"/>
          <w:szCs w:val="26"/>
        </w:rPr>
      </w:pPr>
      <w:r w:rsidRPr="008C2369">
        <w:rPr>
          <w:rFonts w:ascii="Rockwell" w:hAnsi="Rockwell"/>
          <w:sz w:val="26"/>
          <w:szCs w:val="26"/>
        </w:rPr>
        <w:t>The original annotations were very verbose and for every object identified they added many lines in the file. On the other hand, the YOLO format is much simpler and more direct, using only one line for every object in the label file.</w:t>
      </w:r>
    </w:p>
    <w:p w14:paraId="32FF88BD" w14:textId="3A7C4AE1" w:rsidR="00491791" w:rsidRPr="008C2369" w:rsidRDefault="0020623E" w:rsidP="00491791">
      <w:pPr>
        <w:spacing w:after="0" w:line="240" w:lineRule="auto"/>
        <w:rPr>
          <w:rFonts w:ascii="Rockwell" w:hAnsi="Rockwell"/>
          <w:sz w:val="26"/>
          <w:szCs w:val="26"/>
        </w:rPr>
      </w:pPr>
      <w:r w:rsidRPr="008C2369">
        <w:rPr>
          <w:rFonts w:ascii="Rockwell" w:hAnsi="Rockwell"/>
          <w:sz w:val="26"/>
          <w:szCs w:val="26"/>
        </w:rPr>
        <w:t>We solved this problem by developing a parser code in python, which, starting from the xml annotation extracts the information for every object in terms of coordinates of the height, width, and the top-left vertex of the bounding boxes</w:t>
      </w:r>
      <w:r w:rsidR="004477B7" w:rsidRPr="008C2369">
        <w:rPr>
          <w:rFonts w:ascii="Rockwell" w:hAnsi="Rockwell"/>
          <w:sz w:val="26"/>
          <w:szCs w:val="26"/>
        </w:rPr>
        <w:t>, in relative coordinates and</w:t>
      </w:r>
      <w:r w:rsidRPr="008C2369">
        <w:rPr>
          <w:rFonts w:ascii="Rockwell" w:hAnsi="Rockwell"/>
          <w:sz w:val="26"/>
          <w:szCs w:val="26"/>
        </w:rPr>
        <w:t xml:space="preserve"> the </w:t>
      </w:r>
      <w:r w:rsidR="004477B7" w:rsidRPr="008C2369">
        <w:rPr>
          <w:rFonts w:ascii="Rockwell" w:hAnsi="Rockwell"/>
          <w:sz w:val="26"/>
          <w:szCs w:val="26"/>
        </w:rPr>
        <w:t>class number</w:t>
      </w:r>
      <w:r w:rsidRPr="008C2369">
        <w:rPr>
          <w:rFonts w:ascii="Rockwell" w:hAnsi="Rockwell"/>
          <w:sz w:val="26"/>
          <w:szCs w:val="26"/>
        </w:rPr>
        <w:t>. These data were processed by the parser and translated in the correct YOLO format in the new txt file.</w:t>
      </w:r>
    </w:p>
    <w:p w14:paraId="68B73606" w14:textId="42189B50" w:rsidR="0020623E" w:rsidRDefault="0020623E" w:rsidP="00491791">
      <w:pPr>
        <w:spacing w:after="0" w:line="240" w:lineRule="auto"/>
        <w:rPr>
          <w:rFonts w:ascii="Rockwell" w:hAnsi="Rockwell"/>
          <w:sz w:val="28"/>
          <w:szCs w:val="28"/>
        </w:rPr>
      </w:pPr>
    </w:p>
    <w:p w14:paraId="6DB2A8E4" w14:textId="77777777" w:rsidR="00456B34" w:rsidRDefault="00456B34" w:rsidP="00491791">
      <w:pPr>
        <w:spacing w:after="0" w:line="240" w:lineRule="auto"/>
        <w:rPr>
          <w:rFonts w:ascii="Rockwell" w:hAnsi="Rockwell"/>
          <w:sz w:val="28"/>
          <w:szCs w:val="28"/>
        </w:rPr>
      </w:pPr>
    </w:p>
    <w:p w14:paraId="58D1FB01" w14:textId="673B0CE6" w:rsidR="00F471BA" w:rsidRPr="008C2369" w:rsidRDefault="00F471BA" w:rsidP="00F471BA">
      <w:pPr>
        <w:pStyle w:val="Paragrafoelenco"/>
        <w:numPr>
          <w:ilvl w:val="1"/>
          <w:numId w:val="2"/>
        </w:numPr>
        <w:spacing w:after="0" w:line="240" w:lineRule="auto"/>
        <w:rPr>
          <w:rFonts w:ascii="Rockwell" w:hAnsi="Rockwell"/>
          <w:color w:val="FF0000"/>
          <w:sz w:val="26"/>
          <w:szCs w:val="26"/>
        </w:rPr>
      </w:pPr>
      <w:r w:rsidRPr="008C2369">
        <w:rPr>
          <w:rFonts w:ascii="Rockwell" w:hAnsi="Rockwell"/>
          <w:color w:val="FF0000"/>
          <w:sz w:val="26"/>
          <w:szCs w:val="26"/>
        </w:rPr>
        <w:t>TRAINING</w:t>
      </w:r>
    </w:p>
    <w:p w14:paraId="554DFDB4" w14:textId="77777777" w:rsidR="00456B34" w:rsidRPr="008C2369" w:rsidRDefault="00456B34" w:rsidP="00456B34">
      <w:pPr>
        <w:spacing w:after="0" w:line="240" w:lineRule="auto"/>
        <w:ind w:left="705"/>
        <w:rPr>
          <w:rFonts w:ascii="Rockwell" w:hAnsi="Rockwell"/>
          <w:color w:val="FF0000"/>
          <w:sz w:val="26"/>
          <w:szCs w:val="26"/>
        </w:rPr>
      </w:pPr>
    </w:p>
    <w:p w14:paraId="65D4D66C" w14:textId="118AF73A" w:rsidR="0020623E" w:rsidRPr="008C2369" w:rsidRDefault="0020623E" w:rsidP="00491791">
      <w:pPr>
        <w:spacing w:after="0" w:line="240" w:lineRule="auto"/>
        <w:rPr>
          <w:rFonts w:ascii="Rockwell" w:hAnsi="Rockwell"/>
          <w:sz w:val="26"/>
          <w:szCs w:val="26"/>
        </w:rPr>
      </w:pPr>
      <w:r w:rsidRPr="008C2369">
        <w:rPr>
          <w:rFonts w:ascii="Rockwell" w:hAnsi="Rockwell"/>
          <w:sz w:val="26"/>
          <w:szCs w:val="26"/>
        </w:rPr>
        <w:t>We tried different solution for training the NN:</w:t>
      </w:r>
    </w:p>
    <w:p w14:paraId="4721C4ED" w14:textId="498B1C66" w:rsidR="0020623E" w:rsidRPr="008C2369" w:rsidRDefault="0020623E" w:rsidP="0020623E">
      <w:pPr>
        <w:numPr>
          <w:ilvl w:val="0"/>
          <w:numId w:val="1"/>
        </w:numPr>
        <w:spacing w:after="0" w:line="240" w:lineRule="auto"/>
        <w:rPr>
          <w:rFonts w:ascii="Rockwell" w:hAnsi="Rockwell"/>
          <w:sz w:val="26"/>
          <w:szCs w:val="26"/>
        </w:rPr>
      </w:pPr>
      <w:r w:rsidRPr="008C2369">
        <w:rPr>
          <w:rFonts w:ascii="Rockwell" w:hAnsi="Rockwell"/>
          <w:sz w:val="26"/>
          <w:szCs w:val="26"/>
        </w:rPr>
        <w:t xml:space="preserve">A </w:t>
      </w:r>
      <w:r w:rsidR="00EB5A5E" w:rsidRPr="008C2369">
        <w:rPr>
          <w:rFonts w:ascii="Rockwell" w:hAnsi="Rockwell"/>
          <w:sz w:val="26"/>
          <w:szCs w:val="26"/>
        </w:rPr>
        <w:t>training from scratch for 15 epochs</w:t>
      </w:r>
      <w:r w:rsidR="002C159A" w:rsidRPr="008C2369">
        <w:rPr>
          <w:rFonts w:ascii="Rockwell" w:hAnsi="Rockwell"/>
          <w:sz w:val="26"/>
          <w:szCs w:val="26"/>
        </w:rPr>
        <w:t xml:space="preserve"> but only on a smaller portion of the dataset comprehending only 7k images</w:t>
      </w:r>
      <w:r w:rsidR="00EB5A5E" w:rsidRPr="008C2369">
        <w:rPr>
          <w:rFonts w:ascii="Rockwell" w:hAnsi="Rockwell"/>
          <w:sz w:val="26"/>
          <w:szCs w:val="26"/>
        </w:rPr>
        <w:t>.</w:t>
      </w:r>
    </w:p>
    <w:p w14:paraId="5F35E70D" w14:textId="4B365DEB" w:rsidR="00EB5A5E" w:rsidRPr="008C2369" w:rsidRDefault="002C159A" w:rsidP="0020623E">
      <w:pPr>
        <w:numPr>
          <w:ilvl w:val="0"/>
          <w:numId w:val="1"/>
        </w:numPr>
        <w:spacing w:after="0" w:line="240" w:lineRule="auto"/>
        <w:rPr>
          <w:rFonts w:ascii="Rockwell" w:hAnsi="Rockwell"/>
          <w:sz w:val="26"/>
          <w:szCs w:val="26"/>
        </w:rPr>
      </w:pPr>
      <w:r w:rsidRPr="008C2369">
        <w:rPr>
          <w:rFonts w:ascii="Rockwell" w:hAnsi="Rockwell"/>
          <w:sz w:val="26"/>
          <w:szCs w:val="26"/>
        </w:rPr>
        <w:t xml:space="preserve">For </w:t>
      </w:r>
      <w:r w:rsidR="00EC1738" w:rsidRPr="008C2369">
        <w:rPr>
          <w:rFonts w:ascii="Rockwell" w:hAnsi="Rockwell"/>
          <w:sz w:val="26"/>
          <w:szCs w:val="26"/>
        </w:rPr>
        <w:t>the</w:t>
      </w:r>
      <w:r w:rsidRPr="008C2369">
        <w:rPr>
          <w:rFonts w:ascii="Rockwell" w:hAnsi="Rockwell"/>
          <w:sz w:val="26"/>
          <w:szCs w:val="26"/>
        </w:rPr>
        <w:t xml:space="preserve"> second attempt we enlarged our dataset to over 18k images, and w</w:t>
      </w:r>
      <w:r w:rsidR="00EB5A5E" w:rsidRPr="008C2369">
        <w:rPr>
          <w:rFonts w:ascii="Rockwell" w:hAnsi="Rockwell"/>
          <w:sz w:val="26"/>
          <w:szCs w:val="26"/>
        </w:rPr>
        <w:t>e imported a pretrained model on the COCO dataset created by the authors.</w:t>
      </w:r>
      <w:r w:rsidR="00BF271F" w:rsidRPr="008C2369">
        <w:rPr>
          <w:rFonts w:ascii="Rockwell" w:hAnsi="Rockwell"/>
          <w:sz w:val="26"/>
          <w:szCs w:val="26"/>
        </w:rPr>
        <w:t xml:space="preserve"> The training on our custom dataset was carried on for 25 epochs.</w:t>
      </w:r>
    </w:p>
    <w:p w14:paraId="701E82DE" w14:textId="773D0AE4" w:rsidR="00BF271F" w:rsidRPr="008C2369" w:rsidRDefault="00BF271F" w:rsidP="0020623E">
      <w:pPr>
        <w:numPr>
          <w:ilvl w:val="0"/>
          <w:numId w:val="1"/>
        </w:numPr>
        <w:spacing w:after="0" w:line="240" w:lineRule="auto"/>
        <w:rPr>
          <w:rFonts w:ascii="Rockwell" w:hAnsi="Rockwell"/>
          <w:sz w:val="26"/>
          <w:szCs w:val="26"/>
        </w:rPr>
      </w:pPr>
      <w:r w:rsidRPr="008C2369">
        <w:rPr>
          <w:rFonts w:ascii="Rockwell" w:hAnsi="Rockwell"/>
          <w:sz w:val="26"/>
          <w:szCs w:val="26"/>
        </w:rPr>
        <w:t xml:space="preserve">A </w:t>
      </w:r>
      <w:r w:rsidR="000F5EC9" w:rsidRPr="008C2369">
        <w:rPr>
          <w:rFonts w:ascii="Rockwell" w:hAnsi="Rockwell"/>
          <w:sz w:val="26"/>
          <w:szCs w:val="26"/>
        </w:rPr>
        <w:t xml:space="preserve">third </w:t>
      </w:r>
      <w:r w:rsidRPr="008C2369">
        <w:rPr>
          <w:rFonts w:ascii="Rockwell" w:hAnsi="Rockwell"/>
          <w:sz w:val="26"/>
          <w:szCs w:val="26"/>
        </w:rPr>
        <w:t>training</w:t>
      </w:r>
      <w:r w:rsidR="000F5EC9" w:rsidRPr="008C2369">
        <w:rPr>
          <w:rFonts w:ascii="Rockwell" w:hAnsi="Rockwell"/>
          <w:sz w:val="26"/>
          <w:szCs w:val="26"/>
        </w:rPr>
        <w:t xml:space="preserve"> made</w:t>
      </w:r>
      <w:r w:rsidRPr="008C2369">
        <w:rPr>
          <w:rFonts w:ascii="Rockwell" w:hAnsi="Rockwell"/>
          <w:sz w:val="26"/>
          <w:szCs w:val="26"/>
        </w:rPr>
        <w:t xml:space="preserve"> from scratch for 30 epochs</w:t>
      </w:r>
      <w:r w:rsidR="00974211" w:rsidRPr="008C2369">
        <w:rPr>
          <w:rFonts w:ascii="Rockwell" w:hAnsi="Rockwell"/>
          <w:sz w:val="26"/>
          <w:szCs w:val="26"/>
        </w:rPr>
        <w:t>, on the enla</w:t>
      </w:r>
      <w:r w:rsidR="00B17C1E" w:rsidRPr="008C2369">
        <w:rPr>
          <w:rFonts w:ascii="Rockwell" w:hAnsi="Rockwell"/>
          <w:sz w:val="26"/>
          <w:szCs w:val="26"/>
        </w:rPr>
        <w:t>r</w:t>
      </w:r>
      <w:r w:rsidR="00974211" w:rsidRPr="008C2369">
        <w:rPr>
          <w:rFonts w:ascii="Rockwell" w:hAnsi="Rockwell"/>
          <w:sz w:val="26"/>
          <w:szCs w:val="26"/>
        </w:rPr>
        <w:t>ged dataset</w:t>
      </w:r>
      <w:r w:rsidRPr="008C2369">
        <w:rPr>
          <w:rFonts w:ascii="Rockwell" w:hAnsi="Rockwell"/>
          <w:sz w:val="26"/>
          <w:szCs w:val="26"/>
        </w:rPr>
        <w:t>.</w:t>
      </w:r>
    </w:p>
    <w:p w14:paraId="1E2F9CB2" w14:textId="77777777" w:rsidR="00B17C1E" w:rsidRPr="008C2369" w:rsidRDefault="00B17C1E" w:rsidP="00B17C1E">
      <w:pPr>
        <w:spacing w:after="0" w:line="240" w:lineRule="auto"/>
        <w:rPr>
          <w:rFonts w:ascii="Rockwell" w:hAnsi="Rockwell"/>
          <w:sz w:val="26"/>
          <w:szCs w:val="26"/>
        </w:rPr>
      </w:pPr>
    </w:p>
    <w:p w14:paraId="4D904CF7" w14:textId="3504341B" w:rsidR="00BF271F" w:rsidRPr="008C2369" w:rsidRDefault="00B17C1E" w:rsidP="00BF271F">
      <w:pPr>
        <w:spacing w:after="0" w:line="240" w:lineRule="auto"/>
        <w:rPr>
          <w:rFonts w:ascii="Rockwell" w:hAnsi="Rockwell"/>
          <w:sz w:val="26"/>
          <w:szCs w:val="26"/>
        </w:rPr>
      </w:pPr>
      <w:r w:rsidRPr="008C2369">
        <w:rPr>
          <w:rFonts w:ascii="Rockwell" w:hAnsi="Rockwell"/>
          <w:sz w:val="26"/>
          <w:szCs w:val="26"/>
        </w:rPr>
        <w:t>We</w:t>
      </w:r>
      <w:r w:rsidR="00A60826" w:rsidRPr="008C2369">
        <w:rPr>
          <w:rFonts w:ascii="Rockwell" w:hAnsi="Rockwell"/>
          <w:sz w:val="26"/>
          <w:szCs w:val="26"/>
        </w:rPr>
        <w:t xml:space="preserve"> divided the training sessions in step of 10 or less epochs due to the time constraints imposed by the 24 hours limit for a single task in the HPC. </w:t>
      </w:r>
    </w:p>
    <w:p w14:paraId="057D27ED" w14:textId="77777777" w:rsidR="00A60826" w:rsidRPr="008C2369" w:rsidRDefault="00A60826" w:rsidP="00BF271F">
      <w:pPr>
        <w:spacing w:after="0" w:line="240" w:lineRule="auto"/>
        <w:rPr>
          <w:rFonts w:ascii="Rockwell" w:hAnsi="Rockwell"/>
          <w:sz w:val="26"/>
          <w:szCs w:val="26"/>
        </w:rPr>
      </w:pPr>
    </w:p>
    <w:p w14:paraId="6F150C37" w14:textId="3FD75ECB" w:rsidR="00A60826" w:rsidRPr="008C2369" w:rsidRDefault="002C159A" w:rsidP="00BF271F">
      <w:pPr>
        <w:spacing w:after="0" w:line="240" w:lineRule="auto"/>
        <w:rPr>
          <w:rFonts w:ascii="Rockwell" w:hAnsi="Rockwell"/>
          <w:sz w:val="26"/>
          <w:szCs w:val="26"/>
        </w:rPr>
      </w:pPr>
      <w:r w:rsidRPr="008C2369">
        <w:rPr>
          <w:rFonts w:ascii="Rockwell" w:hAnsi="Rockwell"/>
          <w:sz w:val="26"/>
          <w:szCs w:val="26"/>
        </w:rPr>
        <w:t>The results for the different solutions were quite different:</w:t>
      </w:r>
    </w:p>
    <w:p w14:paraId="25D7EADA" w14:textId="46696859" w:rsidR="002C159A" w:rsidRPr="008C2369" w:rsidRDefault="002C159A" w:rsidP="002C159A">
      <w:pPr>
        <w:numPr>
          <w:ilvl w:val="0"/>
          <w:numId w:val="1"/>
        </w:numPr>
        <w:spacing w:after="0" w:line="240" w:lineRule="auto"/>
        <w:rPr>
          <w:rFonts w:ascii="Rockwell" w:hAnsi="Rockwell"/>
          <w:sz w:val="26"/>
          <w:szCs w:val="26"/>
        </w:rPr>
      </w:pPr>
      <w:r w:rsidRPr="008C2369">
        <w:rPr>
          <w:rFonts w:ascii="Rockwell" w:hAnsi="Rockwell"/>
          <w:sz w:val="26"/>
          <w:szCs w:val="26"/>
        </w:rPr>
        <w:t>For the first attempt the result</w:t>
      </w:r>
      <w:r w:rsidR="00817820" w:rsidRPr="008C2369">
        <w:rPr>
          <w:rFonts w:ascii="Rockwell" w:hAnsi="Rockwell"/>
          <w:sz w:val="26"/>
          <w:szCs w:val="26"/>
        </w:rPr>
        <w:t>s</w:t>
      </w:r>
      <w:r w:rsidRPr="008C2369">
        <w:rPr>
          <w:rFonts w:ascii="Rockwell" w:hAnsi="Rockwell"/>
          <w:sz w:val="26"/>
          <w:szCs w:val="26"/>
        </w:rPr>
        <w:t xml:space="preserve"> were terrible with a </w:t>
      </w:r>
      <w:r w:rsidR="00817820" w:rsidRPr="008C2369">
        <w:rPr>
          <w:rFonts w:ascii="Rockwell" w:hAnsi="Rockwell"/>
          <w:sz w:val="26"/>
          <w:szCs w:val="26"/>
        </w:rPr>
        <w:t>maximum mean average precision (</w:t>
      </w:r>
      <w:proofErr w:type="spellStart"/>
      <w:r w:rsidR="00817820" w:rsidRPr="008C2369">
        <w:rPr>
          <w:rFonts w:ascii="Rockwell" w:hAnsi="Rockwell"/>
          <w:sz w:val="26"/>
          <w:szCs w:val="26"/>
        </w:rPr>
        <w:t>mAP</w:t>
      </w:r>
      <w:proofErr w:type="spellEnd"/>
      <w:r w:rsidR="00817820" w:rsidRPr="008C2369">
        <w:rPr>
          <w:rFonts w:ascii="Rockwell" w:hAnsi="Rockwell"/>
          <w:sz w:val="26"/>
          <w:szCs w:val="26"/>
        </w:rPr>
        <w:t>)</w:t>
      </w:r>
      <w:r w:rsidRPr="008C2369">
        <w:rPr>
          <w:rFonts w:ascii="Rockwell" w:hAnsi="Rockwell"/>
          <w:sz w:val="26"/>
          <w:szCs w:val="26"/>
        </w:rPr>
        <w:t xml:space="preserve"> </w:t>
      </w:r>
      <w:r w:rsidR="00817820" w:rsidRPr="008C2369">
        <w:rPr>
          <w:rFonts w:ascii="Rockwell" w:hAnsi="Rockwell"/>
          <w:sz w:val="26"/>
          <w:szCs w:val="26"/>
        </w:rPr>
        <w:t>of 0.25.</w:t>
      </w:r>
    </w:p>
    <w:p w14:paraId="4C0F95EC" w14:textId="6CA88566" w:rsidR="00817820" w:rsidRPr="008C2369" w:rsidRDefault="00817820" w:rsidP="002C159A">
      <w:pPr>
        <w:numPr>
          <w:ilvl w:val="0"/>
          <w:numId w:val="1"/>
        </w:numPr>
        <w:spacing w:after="0" w:line="240" w:lineRule="auto"/>
        <w:rPr>
          <w:rFonts w:ascii="Rockwell" w:hAnsi="Rockwell"/>
          <w:sz w:val="26"/>
          <w:szCs w:val="26"/>
        </w:rPr>
      </w:pPr>
      <w:r w:rsidRPr="008C2369">
        <w:rPr>
          <w:rFonts w:ascii="Rockwell" w:hAnsi="Rockwell"/>
          <w:sz w:val="26"/>
          <w:szCs w:val="26"/>
        </w:rPr>
        <w:t xml:space="preserve">Thanks to the enlarged dataset and the pretrained model, this configuration led to the best results we obtained, with a </w:t>
      </w:r>
      <w:proofErr w:type="spellStart"/>
      <w:r w:rsidRPr="008C2369">
        <w:rPr>
          <w:rFonts w:ascii="Rockwell" w:hAnsi="Rockwell"/>
          <w:sz w:val="26"/>
          <w:szCs w:val="26"/>
        </w:rPr>
        <w:t>mAP</w:t>
      </w:r>
      <w:proofErr w:type="spellEnd"/>
      <w:r w:rsidRPr="008C2369">
        <w:rPr>
          <w:rFonts w:ascii="Rockwell" w:hAnsi="Rockwell"/>
          <w:sz w:val="26"/>
          <w:szCs w:val="26"/>
        </w:rPr>
        <w:t xml:space="preserve"> of around 0.97.</w:t>
      </w:r>
    </w:p>
    <w:p w14:paraId="1C476CA4" w14:textId="138F50DD" w:rsidR="00817820" w:rsidRPr="008C2369" w:rsidRDefault="00817820" w:rsidP="002C159A">
      <w:pPr>
        <w:numPr>
          <w:ilvl w:val="0"/>
          <w:numId w:val="1"/>
        </w:numPr>
        <w:spacing w:after="0" w:line="240" w:lineRule="auto"/>
        <w:rPr>
          <w:rFonts w:ascii="Rockwell" w:hAnsi="Rockwell"/>
          <w:sz w:val="26"/>
          <w:szCs w:val="26"/>
        </w:rPr>
      </w:pPr>
      <w:r w:rsidRPr="008C2369">
        <w:rPr>
          <w:rFonts w:ascii="Rockwell" w:hAnsi="Rockwell"/>
          <w:sz w:val="26"/>
          <w:szCs w:val="26"/>
        </w:rPr>
        <w:t xml:space="preserve">The last case led to a </w:t>
      </w:r>
      <w:proofErr w:type="spellStart"/>
      <w:r w:rsidRPr="008C2369">
        <w:rPr>
          <w:rFonts w:ascii="Rockwell" w:hAnsi="Rockwell"/>
          <w:sz w:val="26"/>
          <w:szCs w:val="26"/>
        </w:rPr>
        <w:t>mAp</w:t>
      </w:r>
      <w:proofErr w:type="spellEnd"/>
      <w:r w:rsidRPr="008C2369">
        <w:rPr>
          <w:rFonts w:ascii="Rockwell" w:hAnsi="Rockwell"/>
          <w:sz w:val="26"/>
          <w:szCs w:val="26"/>
        </w:rPr>
        <w:t xml:space="preserve"> of 0.96.</w:t>
      </w:r>
    </w:p>
    <w:p w14:paraId="14967435" w14:textId="77777777" w:rsidR="00346B36" w:rsidRPr="008C2369" w:rsidRDefault="00346B36" w:rsidP="00346B36">
      <w:pPr>
        <w:spacing w:after="0" w:line="240" w:lineRule="auto"/>
        <w:rPr>
          <w:rFonts w:ascii="Rockwell" w:hAnsi="Rockwell"/>
          <w:sz w:val="26"/>
          <w:szCs w:val="26"/>
        </w:rPr>
      </w:pPr>
    </w:p>
    <w:p w14:paraId="4D270FB3" w14:textId="77777777" w:rsidR="00346B36" w:rsidRPr="008C2369" w:rsidRDefault="00346B36" w:rsidP="00346B36">
      <w:pPr>
        <w:spacing w:after="0" w:line="240" w:lineRule="auto"/>
        <w:rPr>
          <w:rFonts w:ascii="Rockwell" w:hAnsi="Rockwell"/>
          <w:sz w:val="26"/>
          <w:szCs w:val="26"/>
        </w:rPr>
      </w:pPr>
    </w:p>
    <w:p w14:paraId="79B1E8E9" w14:textId="2861923D" w:rsidR="00456B34" w:rsidRPr="008C2369" w:rsidRDefault="00456B34" w:rsidP="00456B34">
      <w:pPr>
        <w:pStyle w:val="Paragrafoelenco"/>
        <w:numPr>
          <w:ilvl w:val="0"/>
          <w:numId w:val="2"/>
        </w:numPr>
        <w:spacing w:after="0" w:line="240" w:lineRule="auto"/>
        <w:rPr>
          <w:rFonts w:ascii="Rockwell" w:hAnsi="Rockwell"/>
          <w:color w:val="FF0000"/>
          <w:sz w:val="26"/>
          <w:szCs w:val="26"/>
        </w:rPr>
      </w:pPr>
      <w:r w:rsidRPr="008C2369">
        <w:rPr>
          <w:rFonts w:ascii="Rockwell" w:hAnsi="Rockwell"/>
          <w:color w:val="FF0000"/>
          <w:sz w:val="26"/>
          <w:szCs w:val="26"/>
        </w:rPr>
        <w:t xml:space="preserve">CONCLUSIONS </w:t>
      </w:r>
    </w:p>
    <w:p w14:paraId="5CD3EB55" w14:textId="77777777" w:rsidR="00456B34" w:rsidRPr="008C2369" w:rsidRDefault="00456B34" w:rsidP="00456B34">
      <w:pPr>
        <w:spacing w:after="0" w:line="240" w:lineRule="auto"/>
        <w:ind w:left="360"/>
        <w:rPr>
          <w:rFonts w:ascii="Rockwell" w:hAnsi="Rockwell"/>
          <w:sz w:val="26"/>
          <w:szCs w:val="26"/>
        </w:rPr>
      </w:pPr>
    </w:p>
    <w:p w14:paraId="268941B7" w14:textId="42994A61" w:rsidR="00491791" w:rsidRPr="008C2369" w:rsidRDefault="00884E0C" w:rsidP="00491791">
      <w:pPr>
        <w:spacing w:after="0" w:line="240" w:lineRule="auto"/>
        <w:rPr>
          <w:rFonts w:ascii="Rockwell" w:hAnsi="Rockwell"/>
          <w:sz w:val="26"/>
          <w:szCs w:val="26"/>
        </w:rPr>
      </w:pPr>
      <w:r w:rsidRPr="008C2369">
        <w:rPr>
          <w:rFonts w:ascii="Rockwell" w:hAnsi="Rockwell"/>
          <w:sz w:val="26"/>
          <w:szCs w:val="26"/>
        </w:rPr>
        <w:t>In conclusion, we can say that the detection task is accomplished with satisfying results especially for the ‘person’ and ‘people’ classes, while for the ‘cyclist’ one the detection is not so accurate because of the lack of images.</w:t>
      </w:r>
    </w:p>
    <w:p w14:paraId="4EB00A7E" w14:textId="77777777" w:rsidR="005F31C1" w:rsidRDefault="005F31C1" w:rsidP="00491791">
      <w:pPr>
        <w:spacing w:after="0" w:line="240" w:lineRule="auto"/>
        <w:rPr>
          <w:rFonts w:ascii="Rockwell" w:hAnsi="Rockwell"/>
          <w:sz w:val="28"/>
          <w:szCs w:val="28"/>
        </w:rPr>
      </w:pPr>
    </w:p>
    <w:p w14:paraId="7595A80F" w14:textId="77777777" w:rsidR="00346B36" w:rsidRPr="008C2369" w:rsidRDefault="00346B36" w:rsidP="00491791">
      <w:pPr>
        <w:spacing w:after="0" w:line="240" w:lineRule="auto"/>
        <w:rPr>
          <w:rFonts w:ascii="Rockwell" w:hAnsi="Rockwell"/>
          <w:sz w:val="26"/>
          <w:szCs w:val="26"/>
        </w:rPr>
      </w:pPr>
    </w:p>
    <w:p w14:paraId="70F6393B" w14:textId="77777777" w:rsidR="00327943" w:rsidRPr="008C2369" w:rsidRDefault="005F31C1" w:rsidP="005F31C1">
      <w:pPr>
        <w:spacing w:after="0" w:line="240" w:lineRule="auto"/>
        <w:rPr>
          <w:rFonts w:ascii="Rockwell" w:hAnsi="Rockwell"/>
          <w:sz w:val="26"/>
          <w:szCs w:val="26"/>
        </w:rPr>
      </w:pPr>
      <w:r w:rsidRPr="008C2369">
        <w:rPr>
          <w:rFonts w:ascii="Rockwell" w:hAnsi="Rockwell"/>
          <w:sz w:val="26"/>
          <w:szCs w:val="26"/>
        </w:rPr>
        <w:t xml:space="preserve">Valerio Tiri, Federico </w:t>
      </w:r>
      <w:proofErr w:type="spellStart"/>
      <w:r w:rsidRPr="008C2369">
        <w:rPr>
          <w:rFonts w:ascii="Rockwell" w:hAnsi="Rockwell"/>
          <w:sz w:val="26"/>
          <w:szCs w:val="26"/>
        </w:rPr>
        <w:t>Rovighi</w:t>
      </w:r>
      <w:proofErr w:type="spellEnd"/>
      <w:r w:rsidRPr="008C2369">
        <w:rPr>
          <w:rFonts w:ascii="Rockwell" w:hAnsi="Rockwell"/>
          <w:sz w:val="26"/>
          <w:szCs w:val="26"/>
        </w:rPr>
        <w:t xml:space="preserve"> </w:t>
      </w:r>
      <w:r w:rsidRPr="008C2369">
        <w:rPr>
          <w:rFonts w:ascii="Rockwell" w:hAnsi="Rockwell"/>
          <w:sz w:val="26"/>
          <w:szCs w:val="26"/>
        </w:rPr>
        <w:tab/>
      </w:r>
      <w:r w:rsidRPr="008C2369">
        <w:rPr>
          <w:rFonts w:ascii="Rockwell" w:hAnsi="Rockwell"/>
          <w:sz w:val="26"/>
          <w:szCs w:val="26"/>
        </w:rPr>
        <w:tab/>
      </w:r>
      <w:r w:rsidRPr="008C2369">
        <w:rPr>
          <w:rFonts w:ascii="Rockwell" w:hAnsi="Rockwell"/>
          <w:sz w:val="26"/>
          <w:szCs w:val="26"/>
        </w:rPr>
        <w:tab/>
      </w:r>
      <w:r w:rsidRPr="008C2369">
        <w:rPr>
          <w:rFonts w:ascii="Rockwell" w:hAnsi="Rockwell"/>
          <w:sz w:val="26"/>
          <w:szCs w:val="26"/>
        </w:rPr>
        <w:tab/>
      </w:r>
      <w:r w:rsidRPr="008C2369">
        <w:rPr>
          <w:rFonts w:ascii="Rockwell" w:hAnsi="Rockwell"/>
          <w:sz w:val="26"/>
          <w:szCs w:val="26"/>
        </w:rPr>
        <w:tab/>
      </w:r>
      <w:r w:rsidRPr="008C2369">
        <w:rPr>
          <w:rFonts w:ascii="Rockwell" w:hAnsi="Rockwell"/>
          <w:sz w:val="26"/>
          <w:szCs w:val="26"/>
        </w:rPr>
        <w:tab/>
        <w:t xml:space="preserve">     </w:t>
      </w:r>
    </w:p>
    <w:p w14:paraId="61911B7F" w14:textId="6A7DA37F" w:rsidR="005F31C1" w:rsidRPr="008C2369" w:rsidRDefault="005F31C1" w:rsidP="00327943">
      <w:pPr>
        <w:spacing w:after="0" w:line="240" w:lineRule="auto"/>
        <w:jc w:val="right"/>
        <w:rPr>
          <w:rFonts w:ascii="Rockwell" w:hAnsi="Rockwell"/>
          <w:sz w:val="26"/>
          <w:szCs w:val="26"/>
        </w:rPr>
      </w:pPr>
      <w:r w:rsidRPr="008C2369">
        <w:rPr>
          <w:rFonts w:ascii="Rockwell" w:hAnsi="Rockwell"/>
          <w:sz w:val="26"/>
          <w:szCs w:val="26"/>
        </w:rPr>
        <w:t>20/12/2023</w:t>
      </w:r>
    </w:p>
    <w:p w14:paraId="065E8F4E" w14:textId="77777777" w:rsidR="00491791" w:rsidRDefault="00491791" w:rsidP="00491791">
      <w:pPr>
        <w:spacing w:after="0" w:line="240" w:lineRule="auto"/>
        <w:rPr>
          <w:rFonts w:ascii="Rockwell" w:hAnsi="Rockwell"/>
          <w:sz w:val="28"/>
          <w:szCs w:val="28"/>
        </w:rPr>
      </w:pPr>
    </w:p>
    <w:sectPr w:rsidR="004917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11B29"/>
    <w:multiLevelType w:val="hybridMultilevel"/>
    <w:tmpl w:val="C57006D2"/>
    <w:lvl w:ilvl="0" w:tplc="59A8FEFC">
      <w:numFmt w:val="bullet"/>
      <w:lvlText w:val="-"/>
      <w:lvlJc w:val="left"/>
      <w:pPr>
        <w:ind w:left="720" w:hanging="360"/>
      </w:pPr>
      <w:rPr>
        <w:rFonts w:ascii="Rockwell" w:eastAsiaTheme="minorHAnsi" w:hAnsi="Rockwel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E7F4377"/>
    <w:multiLevelType w:val="multilevel"/>
    <w:tmpl w:val="AE848320"/>
    <w:lvl w:ilvl="0">
      <w:numFmt w:val="decimal"/>
      <w:lvlText w:val="%1."/>
      <w:lvlJc w:val="left"/>
      <w:pPr>
        <w:ind w:left="720" w:hanging="360"/>
      </w:pPr>
      <w:rPr>
        <w:rFonts w:hint="default"/>
      </w:rPr>
    </w:lvl>
    <w:lvl w:ilvl="1">
      <w:start w:val="2"/>
      <w:numFmt w:val="decimal"/>
      <w:isLgl/>
      <w:lvlText w:val="%1.%2."/>
      <w:lvlJc w:val="left"/>
      <w:pPr>
        <w:ind w:left="1425" w:hanging="720"/>
      </w:pPr>
      <w:rPr>
        <w:rFonts w:hint="default"/>
      </w:rPr>
    </w:lvl>
    <w:lvl w:ilvl="2">
      <w:start w:val="1"/>
      <w:numFmt w:val="decimal"/>
      <w:isLgl/>
      <w:lvlText w:val="%1.%2.%3."/>
      <w:lvlJc w:val="left"/>
      <w:pPr>
        <w:ind w:left="2130" w:hanging="108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590" w:hanging="216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num w:numId="1" w16cid:durableId="1374648976">
    <w:abstractNumId w:val="0"/>
  </w:num>
  <w:num w:numId="2" w16cid:durableId="911424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91"/>
    <w:rsid w:val="000D02C7"/>
    <w:rsid w:val="000F4FCF"/>
    <w:rsid w:val="000F5EC9"/>
    <w:rsid w:val="001B17AA"/>
    <w:rsid w:val="0020623E"/>
    <w:rsid w:val="00235783"/>
    <w:rsid w:val="002C159A"/>
    <w:rsid w:val="002D59BD"/>
    <w:rsid w:val="002F509B"/>
    <w:rsid w:val="00313045"/>
    <w:rsid w:val="00327943"/>
    <w:rsid w:val="00346B36"/>
    <w:rsid w:val="003F5940"/>
    <w:rsid w:val="004477B7"/>
    <w:rsid w:val="00456B34"/>
    <w:rsid w:val="00491791"/>
    <w:rsid w:val="004A5492"/>
    <w:rsid w:val="0050216D"/>
    <w:rsid w:val="005F31C1"/>
    <w:rsid w:val="00765F52"/>
    <w:rsid w:val="007A7D84"/>
    <w:rsid w:val="00817820"/>
    <w:rsid w:val="00884E0C"/>
    <w:rsid w:val="008C2369"/>
    <w:rsid w:val="0095739B"/>
    <w:rsid w:val="00974211"/>
    <w:rsid w:val="00984EC3"/>
    <w:rsid w:val="00A2363C"/>
    <w:rsid w:val="00A60826"/>
    <w:rsid w:val="00A81FC5"/>
    <w:rsid w:val="00AB5D37"/>
    <w:rsid w:val="00B17C1E"/>
    <w:rsid w:val="00B310D4"/>
    <w:rsid w:val="00BF271F"/>
    <w:rsid w:val="00E12E30"/>
    <w:rsid w:val="00EB5A5E"/>
    <w:rsid w:val="00EC1738"/>
    <w:rsid w:val="00F471BA"/>
    <w:rsid w:val="00F478CA"/>
    <w:rsid w:val="00F723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4A93"/>
  <w15:chartTrackingRefBased/>
  <w15:docId w15:val="{A029C4AB-956C-4B6F-A1E4-6952F4F5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5021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A7D84"/>
    <w:rPr>
      <w:color w:val="0563C1" w:themeColor="hyperlink"/>
      <w:u w:val="single"/>
    </w:rPr>
  </w:style>
  <w:style w:type="character" w:styleId="Menzionenonrisolta">
    <w:name w:val="Unresolved Mention"/>
    <w:basedOn w:val="Carpredefinitoparagrafo"/>
    <w:uiPriority w:val="99"/>
    <w:semiHidden/>
    <w:unhideWhenUsed/>
    <w:rsid w:val="007A7D84"/>
    <w:rPr>
      <w:color w:val="605E5C"/>
      <w:shd w:val="clear" w:color="auto" w:fill="E1DFDD"/>
    </w:rPr>
  </w:style>
  <w:style w:type="character" w:customStyle="1" w:styleId="Titolo1Carattere">
    <w:name w:val="Titolo 1 Carattere"/>
    <w:basedOn w:val="Carpredefinitoparagrafo"/>
    <w:link w:val="Titolo1"/>
    <w:uiPriority w:val="9"/>
    <w:rsid w:val="0050216D"/>
    <w:rPr>
      <w:rFonts w:asciiTheme="majorHAnsi" w:eastAsiaTheme="majorEastAsia" w:hAnsiTheme="majorHAnsi" w:cstheme="majorBidi"/>
      <w:color w:val="2F5496" w:themeColor="accent1" w:themeShade="BF"/>
      <w:sz w:val="32"/>
      <w:szCs w:val="32"/>
      <w:lang w:val="en-US"/>
    </w:rPr>
  </w:style>
  <w:style w:type="paragraph" w:styleId="Paragrafoelenco">
    <w:name w:val="List Paragraph"/>
    <w:basedOn w:val="Normale"/>
    <w:uiPriority w:val="34"/>
    <w:qFormat/>
    <w:rsid w:val="00F47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onminhwang.github.io/rgbt-ped-detec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586</Words>
  <Characters>3342</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TIRI</dc:creator>
  <cp:keywords/>
  <dc:description/>
  <cp:lastModifiedBy>VALERIO TIRI</cp:lastModifiedBy>
  <cp:revision>29</cp:revision>
  <dcterms:created xsi:type="dcterms:W3CDTF">2023-12-20T16:18:00Z</dcterms:created>
  <dcterms:modified xsi:type="dcterms:W3CDTF">2024-02-03T10:43:00Z</dcterms:modified>
</cp:coreProperties>
</file>