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FF4" w:rsidRDefault="00246FF4" w:rsidP="00246FF4">
      <w:pPr>
        <w:pStyle w:val="Sansinterligne"/>
      </w:pPr>
      <w:r w:rsidRPr="00246FF4">
        <w:rPr>
          <w:noProof/>
          <w:lang w:eastAsia="fr-FR"/>
        </w:rPr>
        <w:drawing>
          <wp:anchor distT="0" distB="0" distL="114300" distR="114300" simplePos="0" relativeHeight="251659264" behindDoc="0" locked="0" layoutInCell="1" allowOverlap="1" wp14:anchorId="2B3FE5AD" wp14:editId="4D5AEA33">
            <wp:simplePos x="0" y="0"/>
            <wp:positionH relativeFrom="column">
              <wp:posOffset>-802478</wp:posOffset>
            </wp:positionH>
            <wp:positionV relativeFrom="paragraph">
              <wp:posOffset>-815975</wp:posOffset>
            </wp:positionV>
            <wp:extent cx="789881" cy="808818"/>
            <wp:effectExtent l="0" t="0" r="0" b="0"/>
            <wp:wrapNone/>
            <wp:docPr id="3" name="Image 3" descr="C:\Users\Tristan\Desktop\COURS B2\ALTERNANCE\CV\Images\visual 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stan\Desktop\COURS B2\ALTERNANCE\CV\Images\visual stud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9881" cy="808818"/>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6FF4">
        <w:rPr>
          <w:noProof/>
          <w:lang w:eastAsia="fr-FR"/>
        </w:rPr>
        <w:drawing>
          <wp:anchor distT="0" distB="0" distL="114300" distR="114300" simplePos="0" relativeHeight="251658240" behindDoc="0" locked="0" layoutInCell="1" allowOverlap="1" wp14:anchorId="33D783E4" wp14:editId="6DEB81BD">
            <wp:simplePos x="0" y="0"/>
            <wp:positionH relativeFrom="column">
              <wp:posOffset>5277485</wp:posOffset>
            </wp:positionH>
            <wp:positionV relativeFrom="paragraph">
              <wp:posOffset>-823122</wp:posOffset>
            </wp:positionV>
            <wp:extent cx="1319712" cy="818707"/>
            <wp:effectExtent l="0" t="0" r="0" b="635"/>
            <wp:wrapNone/>
            <wp:docPr id="2" name="Image 2" descr="C:\Users\Tristan\Desktop\COURS B2\ALTERNANCE\CV\Images\epsi-logo-250x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stan\Desktop\COURS B2\ALTERNANCE\CV\Images\epsi-logo-250x1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9712" cy="81870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6FF4" w:rsidRPr="00246FF4" w:rsidRDefault="00246FF4" w:rsidP="00246FF4"/>
    <w:p w:rsidR="00246FF4" w:rsidRPr="00246FF4" w:rsidRDefault="00246FF4" w:rsidP="00246FF4"/>
    <w:p w:rsidR="00246FF4" w:rsidRPr="00246FF4" w:rsidRDefault="006548F0" w:rsidP="00246FF4">
      <w:r>
        <w:rPr>
          <w:noProof/>
          <w:lang w:eastAsia="fr-FR"/>
        </w:rPr>
        <w:drawing>
          <wp:anchor distT="0" distB="0" distL="114300" distR="114300" simplePos="0" relativeHeight="251662336" behindDoc="0" locked="0" layoutInCell="1" allowOverlap="1" wp14:anchorId="2958BA75" wp14:editId="4BF5E5F5">
            <wp:simplePos x="0" y="0"/>
            <wp:positionH relativeFrom="column">
              <wp:posOffset>-790871</wp:posOffset>
            </wp:positionH>
            <wp:positionV relativeFrom="paragraph">
              <wp:posOffset>177150</wp:posOffset>
            </wp:positionV>
            <wp:extent cx="7389539" cy="4742062"/>
            <wp:effectExtent l="0" t="0" r="0" b="1905"/>
            <wp:wrapNone/>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246FF4" w:rsidRPr="00246FF4" w:rsidRDefault="00246FF4" w:rsidP="00246FF4"/>
    <w:p w:rsidR="00246FF4" w:rsidRDefault="00246FF4" w:rsidP="00246FF4"/>
    <w:p w:rsidR="006548F0" w:rsidRDefault="006548F0" w:rsidP="006548F0">
      <w:pPr>
        <w:ind w:hanging="851"/>
      </w:pPr>
    </w:p>
    <w:p w:rsidR="006548F0" w:rsidRPr="006548F0" w:rsidRDefault="006548F0" w:rsidP="006548F0"/>
    <w:p w:rsidR="006548F0" w:rsidRDefault="006548F0" w:rsidP="006548F0"/>
    <w:p w:rsidR="001C15E4" w:rsidRDefault="006548F0" w:rsidP="006548F0">
      <w:pPr>
        <w:tabs>
          <w:tab w:val="left" w:pos="2662"/>
        </w:tabs>
      </w:pPr>
      <w:r>
        <w:tab/>
      </w:r>
    </w:p>
    <w:p w:rsidR="006548F0" w:rsidRDefault="006548F0" w:rsidP="006548F0">
      <w:pPr>
        <w:tabs>
          <w:tab w:val="left" w:pos="2662"/>
        </w:tabs>
      </w:pPr>
    </w:p>
    <w:p w:rsidR="006548F0" w:rsidRDefault="006548F0" w:rsidP="006548F0">
      <w:pPr>
        <w:tabs>
          <w:tab w:val="left" w:pos="2662"/>
        </w:tabs>
      </w:pPr>
    </w:p>
    <w:p w:rsidR="006548F0" w:rsidRDefault="006548F0" w:rsidP="006548F0">
      <w:pPr>
        <w:tabs>
          <w:tab w:val="left" w:pos="2662"/>
        </w:tabs>
      </w:pPr>
    </w:p>
    <w:p w:rsidR="006548F0" w:rsidRDefault="006548F0" w:rsidP="006548F0">
      <w:pPr>
        <w:tabs>
          <w:tab w:val="left" w:pos="2662"/>
        </w:tabs>
      </w:pPr>
    </w:p>
    <w:p w:rsidR="006548F0" w:rsidRDefault="006548F0" w:rsidP="006548F0">
      <w:pPr>
        <w:tabs>
          <w:tab w:val="left" w:pos="2662"/>
        </w:tabs>
      </w:pPr>
    </w:p>
    <w:p w:rsidR="006548F0" w:rsidRDefault="006548F0" w:rsidP="006548F0">
      <w:pPr>
        <w:tabs>
          <w:tab w:val="left" w:pos="2662"/>
        </w:tabs>
      </w:pPr>
    </w:p>
    <w:p w:rsidR="006548F0" w:rsidRDefault="006548F0" w:rsidP="006548F0">
      <w:pPr>
        <w:tabs>
          <w:tab w:val="left" w:pos="2662"/>
        </w:tabs>
      </w:pPr>
    </w:p>
    <w:p w:rsidR="006548F0" w:rsidRDefault="006548F0" w:rsidP="006548F0">
      <w:pPr>
        <w:tabs>
          <w:tab w:val="left" w:pos="2662"/>
        </w:tabs>
      </w:pPr>
    </w:p>
    <w:p w:rsidR="006548F0" w:rsidRDefault="006548F0" w:rsidP="006548F0">
      <w:pPr>
        <w:tabs>
          <w:tab w:val="left" w:pos="2662"/>
        </w:tabs>
      </w:pPr>
    </w:p>
    <w:p w:rsidR="006548F0" w:rsidRDefault="006548F0" w:rsidP="006548F0">
      <w:pPr>
        <w:tabs>
          <w:tab w:val="left" w:pos="2662"/>
        </w:tabs>
      </w:pPr>
    </w:p>
    <w:p w:rsidR="006548F0" w:rsidRDefault="006548F0" w:rsidP="006548F0">
      <w:pPr>
        <w:tabs>
          <w:tab w:val="left" w:pos="2662"/>
        </w:tabs>
      </w:pPr>
    </w:p>
    <w:p w:rsidR="006548F0" w:rsidRDefault="006548F0" w:rsidP="006548F0">
      <w:pPr>
        <w:tabs>
          <w:tab w:val="left" w:pos="2662"/>
        </w:tabs>
      </w:pPr>
    </w:p>
    <w:p w:rsidR="006548F0" w:rsidRDefault="006548F0" w:rsidP="006548F0">
      <w:pPr>
        <w:tabs>
          <w:tab w:val="left" w:pos="2662"/>
        </w:tabs>
      </w:pPr>
    </w:p>
    <w:p w:rsidR="006548F0" w:rsidRDefault="006548F0" w:rsidP="006548F0">
      <w:pPr>
        <w:tabs>
          <w:tab w:val="left" w:pos="2662"/>
        </w:tabs>
      </w:pPr>
    </w:p>
    <w:p w:rsidR="006548F0" w:rsidRDefault="001112C9" w:rsidP="006548F0">
      <w:pPr>
        <w:tabs>
          <w:tab w:val="left" w:pos="2662"/>
        </w:tabs>
      </w:pPr>
      <w:r>
        <w:rPr>
          <w:noProof/>
          <w:lang w:eastAsia="fr-FR"/>
        </w:rPr>
        <mc:AlternateContent>
          <mc:Choice Requires="wps">
            <w:drawing>
              <wp:anchor distT="0" distB="0" distL="114300" distR="114300" simplePos="0" relativeHeight="251661312" behindDoc="0" locked="0" layoutInCell="1" allowOverlap="1" wp14:anchorId="6EECBE67" wp14:editId="0B515ACD">
                <wp:simplePos x="0" y="0"/>
                <wp:positionH relativeFrom="column">
                  <wp:posOffset>408157</wp:posOffset>
                </wp:positionH>
                <wp:positionV relativeFrom="paragraph">
                  <wp:posOffset>211455</wp:posOffset>
                </wp:positionV>
                <wp:extent cx="5114261"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5114261" cy="1828800"/>
                        </a:xfrm>
                        <a:prstGeom prst="rect">
                          <a:avLst/>
                        </a:prstGeom>
                        <a:noFill/>
                        <a:ln>
                          <a:noFill/>
                        </a:ln>
                        <a:effectLst/>
                      </wps:spPr>
                      <wps:txbx>
                        <w:txbxContent>
                          <w:p w:rsidR="006548F0" w:rsidRDefault="006548F0" w:rsidP="001112C9">
                            <w:pPr>
                              <w:tabs>
                                <w:tab w:val="left" w:pos="2662"/>
                              </w:tabs>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Situation</w:t>
                            </w:r>
                            <w:r w:rsidR="001112C9">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Professionnelle</w:t>
                            </w:r>
                          </w:p>
                          <w:p w:rsidR="006548F0" w:rsidRPr="006548F0" w:rsidRDefault="006548F0" w:rsidP="001112C9">
                            <w:pPr>
                              <w:tabs>
                                <w:tab w:val="left" w:pos="2662"/>
                              </w:tabs>
                              <w:jc w:val="center"/>
                              <w:rPr>
                                <w:rFonts w:eastAsiaTheme="minorHAnsi"/>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PROPHETE Tristan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EECBE67" id="_x0000_t202" coordsize="21600,21600" o:spt="202" path="m,l,21600r21600,l21600,xe">
                <v:stroke joinstyle="miter"/>
                <v:path gradientshapeok="t" o:connecttype="rect"/>
              </v:shapetype>
              <v:shape id="Zone de texte 1" o:spid="_x0000_s1026" type="#_x0000_t202" style="position:absolute;margin-left:32.15pt;margin-top:16.65pt;width:402.7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" filled="f" stroked="f">
                <v:textbox style="mso-fit-shape-to-text:t">
                  <w:txbxContent>
                    <w:p w:rsidR="006548F0" w:rsidRDefault="006548F0" w:rsidP="001112C9">
                      <w:pPr>
                        <w:tabs>
                          <w:tab w:val="left" w:pos="2662"/>
                        </w:tabs>
                        <w:jc w:val="cente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Situation</w:t>
                      </w:r>
                      <w:r w:rsidR="001112C9">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Professionnelle</w:t>
                      </w:r>
                    </w:p>
                    <w:p w:rsidR="006548F0" w:rsidRPr="006548F0" w:rsidRDefault="006548F0" w:rsidP="001112C9">
                      <w:pPr>
                        <w:tabs>
                          <w:tab w:val="left" w:pos="2662"/>
                        </w:tabs>
                        <w:jc w:val="center"/>
                        <w:rPr>
                          <w:rFonts w:eastAsiaTheme="minorHAnsi"/>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PROPHETE Tristan</w:t>
                      </w:r>
                    </w:p>
                  </w:txbxContent>
                </v:textbox>
              </v:shape>
            </w:pict>
          </mc:Fallback>
        </mc:AlternateContent>
      </w:r>
    </w:p>
    <w:p w:rsidR="006548F0" w:rsidRDefault="006548F0" w:rsidP="006548F0">
      <w:pPr>
        <w:tabs>
          <w:tab w:val="left" w:pos="2662"/>
        </w:tabs>
      </w:pPr>
    </w:p>
    <w:p w:rsidR="006548F0" w:rsidRDefault="006548F0" w:rsidP="006548F0">
      <w:pPr>
        <w:tabs>
          <w:tab w:val="left" w:pos="2662"/>
        </w:tabs>
      </w:pPr>
    </w:p>
    <w:p w:rsidR="006548F0" w:rsidRDefault="006548F0" w:rsidP="006548F0">
      <w:pPr>
        <w:tabs>
          <w:tab w:val="left" w:pos="2662"/>
        </w:tabs>
      </w:pPr>
    </w:p>
    <w:p w:rsidR="001112C9" w:rsidRDefault="001112C9" w:rsidP="006548F0">
      <w:pPr>
        <w:tabs>
          <w:tab w:val="left" w:pos="2662"/>
        </w:tabs>
      </w:pPr>
    </w:p>
    <w:p w:rsidR="001112C9" w:rsidRDefault="001112C9" w:rsidP="001112C9"/>
    <w:p w:rsidR="001112C9" w:rsidRDefault="001112C9" w:rsidP="001112C9"/>
    <w:p w:rsidR="001112C9" w:rsidRDefault="001112C9" w:rsidP="001112C9"/>
    <w:p w:rsidR="001112C9" w:rsidRDefault="001112C9" w:rsidP="001112C9"/>
    <w:p w:rsidR="001112C9" w:rsidRDefault="001112C9" w:rsidP="001112C9"/>
    <w:p w:rsidR="001112C9" w:rsidRDefault="001112C9" w:rsidP="001112C9"/>
    <w:p w:rsidR="001112C9" w:rsidRDefault="001112C9" w:rsidP="001112C9">
      <w:pPr>
        <w:rPr>
          <w:rFonts w:ascii="Calibri" w:hAnsi="Calibri" w:cs="Calibri"/>
          <w:b/>
          <w:bCs/>
          <w:sz w:val="25"/>
          <w:szCs w:val="25"/>
          <w:u w:val="single"/>
          <w:lang w:val="it-IT"/>
        </w:rPr>
      </w:pPr>
    </w:p>
    <w:p w:rsidR="001112C9" w:rsidRDefault="001112C9" w:rsidP="001112C9">
      <w:pPr>
        <w:rPr>
          <w:rFonts w:ascii="Calibri" w:hAnsi="Calibri" w:cs="Calibri"/>
          <w:b/>
          <w:bCs/>
          <w:sz w:val="25"/>
          <w:szCs w:val="25"/>
          <w:u w:val="single"/>
          <w:lang w:val="it-IT"/>
        </w:rPr>
      </w:pPr>
    </w:p>
    <w:p w:rsidR="001112C9" w:rsidRDefault="001112C9" w:rsidP="001112C9">
      <w:pPr>
        <w:rPr>
          <w:rFonts w:ascii="Calibri" w:hAnsi="Calibri" w:cs="Calibri"/>
          <w:b/>
          <w:bCs/>
          <w:sz w:val="25"/>
          <w:szCs w:val="25"/>
          <w:u w:val="single"/>
          <w:lang w:val="it-IT"/>
        </w:rPr>
      </w:pPr>
    </w:p>
    <w:sdt>
      <w:sdtPr>
        <w:rPr>
          <w:rFonts w:asciiTheme="minorHAnsi" w:eastAsiaTheme="minorEastAsia" w:hAnsiTheme="minorHAnsi" w:cstheme="minorBidi"/>
          <w:color w:val="auto"/>
          <w:sz w:val="21"/>
          <w:szCs w:val="21"/>
        </w:rPr>
        <w:id w:val="-1800447677"/>
        <w:docPartObj>
          <w:docPartGallery w:val="Table of Contents"/>
          <w:docPartUnique/>
        </w:docPartObj>
      </w:sdtPr>
      <w:sdtEndPr>
        <w:rPr>
          <w:b/>
          <w:bCs/>
        </w:rPr>
      </w:sdtEndPr>
      <w:sdtContent>
        <w:p w:rsidR="00B3009E" w:rsidRDefault="00B3009E">
          <w:pPr>
            <w:pStyle w:val="En-ttedetabledesmatires"/>
          </w:pPr>
          <w:r>
            <w:t>Table des matières</w:t>
          </w:r>
        </w:p>
        <w:p w:rsidR="00AA6826" w:rsidRDefault="00AA6826" w:rsidP="00AA6826">
          <w:pPr>
            <w:pStyle w:val="TM1"/>
            <w:tabs>
              <w:tab w:val="right" w:leader="dot" w:pos="9062"/>
            </w:tabs>
          </w:pPr>
        </w:p>
        <w:p w:rsidR="00AA6826" w:rsidRDefault="00B3009E" w:rsidP="00AA6826">
          <w:pPr>
            <w:pStyle w:val="TM1"/>
            <w:tabs>
              <w:tab w:val="right" w:leader="dot" w:pos="9062"/>
            </w:tabs>
          </w:pPr>
          <w:r>
            <w:t>LE CONTEXTE :</w:t>
          </w:r>
        </w:p>
        <w:p w:rsidR="000E72A4" w:rsidRPr="000E72A4" w:rsidRDefault="000E72A4" w:rsidP="000E72A4"/>
        <w:p w:rsidR="000E72A4" w:rsidRDefault="00B3009E">
          <w:pPr>
            <w:pStyle w:val="TM1"/>
            <w:tabs>
              <w:tab w:val="right" w:leader="dot" w:pos="9062"/>
            </w:tabs>
            <w:rPr>
              <w:noProof/>
              <w:sz w:val="22"/>
              <w:szCs w:val="22"/>
              <w:lang w:eastAsia="fr-FR"/>
            </w:rPr>
          </w:pPr>
          <w:r>
            <w:fldChar w:fldCharType="begin"/>
          </w:r>
          <w:r>
            <w:instrText xml:space="preserve"> TOC \o "1-3" \h \z \u </w:instrText>
          </w:r>
          <w:r>
            <w:fldChar w:fldCharType="separate"/>
          </w:r>
          <w:hyperlink w:anchor="_Toc417476568" w:history="1">
            <w:r w:rsidR="000E72A4" w:rsidRPr="00F336C6">
              <w:rPr>
                <w:rStyle w:val="Lienhypertexte"/>
                <w:noProof/>
              </w:rPr>
              <w:t>L’entreprise prestataire</w:t>
            </w:r>
            <w:r w:rsidR="000E72A4">
              <w:rPr>
                <w:noProof/>
                <w:webHidden/>
              </w:rPr>
              <w:tab/>
            </w:r>
            <w:r w:rsidR="000E72A4">
              <w:rPr>
                <w:noProof/>
                <w:webHidden/>
              </w:rPr>
              <w:fldChar w:fldCharType="begin"/>
            </w:r>
            <w:r w:rsidR="000E72A4">
              <w:rPr>
                <w:noProof/>
                <w:webHidden/>
              </w:rPr>
              <w:instrText xml:space="preserve"> PAGEREF _Toc417476568 \h </w:instrText>
            </w:r>
            <w:r w:rsidR="000E72A4">
              <w:rPr>
                <w:noProof/>
                <w:webHidden/>
              </w:rPr>
            </w:r>
            <w:r w:rsidR="000E72A4">
              <w:rPr>
                <w:noProof/>
                <w:webHidden/>
              </w:rPr>
              <w:fldChar w:fldCharType="separate"/>
            </w:r>
            <w:r w:rsidR="005610FF">
              <w:rPr>
                <w:noProof/>
                <w:webHidden/>
              </w:rPr>
              <w:t>3</w:t>
            </w:r>
            <w:r w:rsidR="000E72A4">
              <w:rPr>
                <w:noProof/>
                <w:webHidden/>
              </w:rPr>
              <w:fldChar w:fldCharType="end"/>
            </w:r>
          </w:hyperlink>
        </w:p>
        <w:p w:rsidR="000E72A4" w:rsidRDefault="002015F4">
          <w:pPr>
            <w:pStyle w:val="TM1"/>
            <w:tabs>
              <w:tab w:val="right" w:leader="dot" w:pos="9062"/>
            </w:tabs>
            <w:rPr>
              <w:noProof/>
              <w:sz w:val="22"/>
              <w:szCs w:val="22"/>
              <w:lang w:eastAsia="fr-FR"/>
            </w:rPr>
          </w:pPr>
          <w:hyperlink w:anchor="_Toc417476569" w:history="1">
            <w:r w:rsidR="000E72A4" w:rsidRPr="00F336C6">
              <w:rPr>
                <w:rStyle w:val="Lienhypertexte"/>
                <w:noProof/>
              </w:rPr>
              <w:t>L’entreprise Cliente</w:t>
            </w:r>
            <w:r w:rsidR="000E72A4">
              <w:rPr>
                <w:noProof/>
                <w:webHidden/>
              </w:rPr>
              <w:tab/>
            </w:r>
            <w:r w:rsidR="000E72A4">
              <w:rPr>
                <w:noProof/>
                <w:webHidden/>
              </w:rPr>
              <w:fldChar w:fldCharType="begin"/>
            </w:r>
            <w:r w:rsidR="000E72A4">
              <w:rPr>
                <w:noProof/>
                <w:webHidden/>
              </w:rPr>
              <w:instrText xml:space="preserve"> PAGEREF _Toc417476569 \h </w:instrText>
            </w:r>
            <w:r w:rsidR="000E72A4">
              <w:rPr>
                <w:noProof/>
                <w:webHidden/>
              </w:rPr>
            </w:r>
            <w:r w:rsidR="000E72A4">
              <w:rPr>
                <w:noProof/>
                <w:webHidden/>
              </w:rPr>
              <w:fldChar w:fldCharType="separate"/>
            </w:r>
            <w:r w:rsidR="005610FF">
              <w:rPr>
                <w:noProof/>
                <w:webHidden/>
              </w:rPr>
              <w:t>7</w:t>
            </w:r>
            <w:r w:rsidR="000E72A4">
              <w:rPr>
                <w:noProof/>
                <w:webHidden/>
              </w:rPr>
              <w:fldChar w:fldCharType="end"/>
            </w:r>
          </w:hyperlink>
        </w:p>
        <w:p w:rsidR="000E72A4" w:rsidRDefault="002015F4">
          <w:pPr>
            <w:pStyle w:val="TM1"/>
            <w:tabs>
              <w:tab w:val="right" w:leader="dot" w:pos="9062"/>
            </w:tabs>
            <w:rPr>
              <w:rStyle w:val="Lienhypertexte"/>
              <w:noProof/>
            </w:rPr>
          </w:pPr>
          <w:hyperlink w:anchor="_Toc417476570" w:history="1">
            <w:r w:rsidR="000E72A4" w:rsidRPr="00F336C6">
              <w:rPr>
                <w:rStyle w:val="Lienhypertexte"/>
                <w:noProof/>
              </w:rPr>
              <w:t>La Mission</w:t>
            </w:r>
            <w:r w:rsidR="000E72A4">
              <w:rPr>
                <w:noProof/>
                <w:webHidden/>
              </w:rPr>
              <w:tab/>
            </w:r>
            <w:r w:rsidR="000E72A4">
              <w:rPr>
                <w:noProof/>
                <w:webHidden/>
              </w:rPr>
              <w:fldChar w:fldCharType="begin"/>
            </w:r>
            <w:r w:rsidR="000E72A4">
              <w:rPr>
                <w:noProof/>
                <w:webHidden/>
              </w:rPr>
              <w:instrText xml:space="preserve"> PAGEREF _Toc417476570 \h </w:instrText>
            </w:r>
            <w:r w:rsidR="000E72A4">
              <w:rPr>
                <w:noProof/>
                <w:webHidden/>
              </w:rPr>
            </w:r>
            <w:r w:rsidR="000E72A4">
              <w:rPr>
                <w:noProof/>
                <w:webHidden/>
              </w:rPr>
              <w:fldChar w:fldCharType="separate"/>
            </w:r>
            <w:r w:rsidR="005610FF">
              <w:rPr>
                <w:noProof/>
                <w:webHidden/>
              </w:rPr>
              <w:t>9</w:t>
            </w:r>
            <w:r w:rsidR="000E72A4">
              <w:rPr>
                <w:noProof/>
                <w:webHidden/>
              </w:rPr>
              <w:fldChar w:fldCharType="end"/>
            </w:r>
          </w:hyperlink>
        </w:p>
        <w:p w:rsidR="000E72A4" w:rsidRDefault="000E72A4" w:rsidP="000E72A4"/>
        <w:p w:rsidR="000E72A4" w:rsidRDefault="000E72A4" w:rsidP="000E72A4">
          <w:r>
            <w:t>ANALYSE TECHNIQUE :</w:t>
          </w:r>
        </w:p>
        <w:p w:rsidR="000E72A4" w:rsidRPr="000E72A4" w:rsidRDefault="000E72A4" w:rsidP="000E72A4"/>
        <w:p w:rsidR="000E72A4" w:rsidRDefault="002015F4">
          <w:pPr>
            <w:pStyle w:val="TM1"/>
            <w:tabs>
              <w:tab w:val="right" w:leader="dot" w:pos="9062"/>
            </w:tabs>
            <w:rPr>
              <w:noProof/>
              <w:sz w:val="22"/>
              <w:szCs w:val="22"/>
              <w:lang w:eastAsia="fr-FR"/>
            </w:rPr>
          </w:pPr>
          <w:hyperlink w:anchor="_Toc417476571" w:history="1">
            <w:r w:rsidR="000E72A4" w:rsidRPr="00F336C6">
              <w:rPr>
                <w:rStyle w:val="Lienhypertexte"/>
                <w:noProof/>
              </w:rPr>
              <w:t>Les outils utilisés</w:t>
            </w:r>
            <w:r w:rsidR="000E72A4">
              <w:rPr>
                <w:noProof/>
                <w:webHidden/>
              </w:rPr>
              <w:tab/>
            </w:r>
            <w:r w:rsidR="000E72A4">
              <w:rPr>
                <w:noProof/>
                <w:webHidden/>
              </w:rPr>
              <w:fldChar w:fldCharType="begin"/>
            </w:r>
            <w:r w:rsidR="000E72A4">
              <w:rPr>
                <w:noProof/>
                <w:webHidden/>
              </w:rPr>
              <w:instrText xml:space="preserve"> PAGEREF _Toc417476571 \h </w:instrText>
            </w:r>
            <w:r w:rsidR="000E72A4">
              <w:rPr>
                <w:noProof/>
                <w:webHidden/>
              </w:rPr>
            </w:r>
            <w:r w:rsidR="000E72A4">
              <w:rPr>
                <w:noProof/>
                <w:webHidden/>
              </w:rPr>
              <w:fldChar w:fldCharType="separate"/>
            </w:r>
            <w:r w:rsidR="005610FF">
              <w:rPr>
                <w:noProof/>
                <w:webHidden/>
              </w:rPr>
              <w:t>10</w:t>
            </w:r>
            <w:r w:rsidR="000E72A4">
              <w:rPr>
                <w:noProof/>
                <w:webHidden/>
              </w:rPr>
              <w:fldChar w:fldCharType="end"/>
            </w:r>
          </w:hyperlink>
        </w:p>
        <w:p w:rsidR="000E72A4" w:rsidRDefault="002015F4">
          <w:pPr>
            <w:pStyle w:val="TM1"/>
            <w:tabs>
              <w:tab w:val="right" w:leader="dot" w:pos="9062"/>
            </w:tabs>
            <w:rPr>
              <w:noProof/>
              <w:sz w:val="22"/>
              <w:szCs w:val="22"/>
              <w:lang w:eastAsia="fr-FR"/>
            </w:rPr>
          </w:pPr>
          <w:hyperlink w:anchor="_Toc417476572" w:history="1">
            <w:r w:rsidR="000E72A4" w:rsidRPr="00F336C6">
              <w:rPr>
                <w:rStyle w:val="Lienhypertexte"/>
                <w:noProof/>
              </w:rPr>
              <w:t>La production : La Gestion de Stock / Caisse</w:t>
            </w:r>
            <w:r w:rsidR="000E72A4">
              <w:rPr>
                <w:noProof/>
                <w:webHidden/>
              </w:rPr>
              <w:tab/>
            </w:r>
            <w:r w:rsidR="000E72A4">
              <w:rPr>
                <w:noProof/>
                <w:webHidden/>
              </w:rPr>
              <w:fldChar w:fldCharType="begin"/>
            </w:r>
            <w:r w:rsidR="000E72A4">
              <w:rPr>
                <w:noProof/>
                <w:webHidden/>
              </w:rPr>
              <w:instrText xml:space="preserve"> PAGEREF _Toc417476572 \h </w:instrText>
            </w:r>
            <w:r w:rsidR="000E72A4">
              <w:rPr>
                <w:noProof/>
                <w:webHidden/>
              </w:rPr>
            </w:r>
            <w:r w:rsidR="000E72A4">
              <w:rPr>
                <w:noProof/>
                <w:webHidden/>
              </w:rPr>
              <w:fldChar w:fldCharType="separate"/>
            </w:r>
            <w:r w:rsidR="005610FF">
              <w:rPr>
                <w:noProof/>
                <w:webHidden/>
              </w:rPr>
              <w:t>11</w:t>
            </w:r>
            <w:r w:rsidR="000E72A4">
              <w:rPr>
                <w:noProof/>
                <w:webHidden/>
              </w:rPr>
              <w:fldChar w:fldCharType="end"/>
            </w:r>
          </w:hyperlink>
        </w:p>
        <w:p w:rsidR="000E72A4" w:rsidRDefault="000E72A4">
          <w:pPr>
            <w:pStyle w:val="TM1"/>
            <w:tabs>
              <w:tab w:val="right" w:leader="dot" w:pos="9062"/>
            </w:tabs>
            <w:rPr>
              <w:rStyle w:val="Lienhypertexte"/>
              <w:noProof/>
            </w:rPr>
          </w:pPr>
        </w:p>
        <w:p w:rsidR="000E72A4" w:rsidRDefault="002015F4">
          <w:pPr>
            <w:pStyle w:val="TM1"/>
            <w:tabs>
              <w:tab w:val="right" w:leader="dot" w:pos="9062"/>
            </w:tabs>
            <w:rPr>
              <w:noProof/>
              <w:sz w:val="22"/>
              <w:szCs w:val="22"/>
              <w:lang w:eastAsia="fr-FR"/>
            </w:rPr>
          </w:pPr>
          <w:hyperlink w:anchor="_Toc417476573" w:history="1">
            <w:r w:rsidR="000E72A4" w:rsidRPr="00F336C6">
              <w:rPr>
                <w:rStyle w:val="Lienhypertexte"/>
                <w:noProof/>
              </w:rPr>
              <w:t>Le retour de l’Entreprise Cliente</w:t>
            </w:r>
            <w:r w:rsidR="000E72A4">
              <w:rPr>
                <w:noProof/>
                <w:webHidden/>
              </w:rPr>
              <w:tab/>
            </w:r>
            <w:r w:rsidR="000E72A4">
              <w:rPr>
                <w:noProof/>
                <w:webHidden/>
              </w:rPr>
              <w:fldChar w:fldCharType="begin"/>
            </w:r>
            <w:r w:rsidR="000E72A4">
              <w:rPr>
                <w:noProof/>
                <w:webHidden/>
              </w:rPr>
              <w:instrText xml:space="preserve"> PAGEREF _Toc417476573 \h </w:instrText>
            </w:r>
            <w:r w:rsidR="000E72A4">
              <w:rPr>
                <w:noProof/>
                <w:webHidden/>
              </w:rPr>
            </w:r>
            <w:r w:rsidR="000E72A4">
              <w:rPr>
                <w:noProof/>
                <w:webHidden/>
              </w:rPr>
              <w:fldChar w:fldCharType="separate"/>
            </w:r>
            <w:r w:rsidR="005610FF">
              <w:rPr>
                <w:noProof/>
                <w:webHidden/>
              </w:rPr>
              <w:t>14</w:t>
            </w:r>
            <w:r w:rsidR="000E72A4">
              <w:rPr>
                <w:noProof/>
                <w:webHidden/>
              </w:rPr>
              <w:fldChar w:fldCharType="end"/>
            </w:r>
          </w:hyperlink>
        </w:p>
        <w:p w:rsidR="000E72A4" w:rsidRDefault="002015F4">
          <w:pPr>
            <w:pStyle w:val="TM1"/>
            <w:tabs>
              <w:tab w:val="right" w:leader="dot" w:pos="9062"/>
            </w:tabs>
            <w:rPr>
              <w:noProof/>
              <w:sz w:val="22"/>
              <w:szCs w:val="22"/>
              <w:lang w:eastAsia="fr-FR"/>
            </w:rPr>
          </w:pPr>
          <w:hyperlink w:anchor="_Toc417476574" w:history="1">
            <w:r w:rsidR="000E72A4" w:rsidRPr="00F336C6">
              <w:rPr>
                <w:rStyle w:val="Lienhypertexte"/>
                <w:noProof/>
              </w:rPr>
              <w:t>Bilan du projet</w:t>
            </w:r>
            <w:r w:rsidR="000E72A4">
              <w:rPr>
                <w:noProof/>
                <w:webHidden/>
              </w:rPr>
              <w:tab/>
            </w:r>
            <w:r w:rsidR="000E72A4">
              <w:rPr>
                <w:noProof/>
                <w:webHidden/>
              </w:rPr>
              <w:fldChar w:fldCharType="begin"/>
            </w:r>
            <w:r w:rsidR="000E72A4">
              <w:rPr>
                <w:noProof/>
                <w:webHidden/>
              </w:rPr>
              <w:instrText xml:space="preserve"> PAGEREF _Toc417476574 \h </w:instrText>
            </w:r>
            <w:r w:rsidR="000E72A4">
              <w:rPr>
                <w:noProof/>
                <w:webHidden/>
              </w:rPr>
            </w:r>
            <w:r w:rsidR="000E72A4">
              <w:rPr>
                <w:noProof/>
                <w:webHidden/>
              </w:rPr>
              <w:fldChar w:fldCharType="separate"/>
            </w:r>
            <w:r w:rsidR="005610FF">
              <w:rPr>
                <w:noProof/>
                <w:webHidden/>
              </w:rPr>
              <w:t>14</w:t>
            </w:r>
            <w:r w:rsidR="000E72A4">
              <w:rPr>
                <w:noProof/>
                <w:webHidden/>
              </w:rPr>
              <w:fldChar w:fldCharType="end"/>
            </w:r>
          </w:hyperlink>
        </w:p>
        <w:p w:rsidR="00B3009E" w:rsidRDefault="00B3009E">
          <w:r>
            <w:rPr>
              <w:b/>
              <w:bCs/>
            </w:rPr>
            <w:fldChar w:fldCharType="end"/>
          </w:r>
        </w:p>
      </w:sdtContent>
    </w:sdt>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B3009E" w:rsidRDefault="00B3009E" w:rsidP="001112C9">
      <w:pPr>
        <w:rPr>
          <w:rFonts w:ascii="Calibri" w:hAnsi="Calibri" w:cs="Calibri"/>
          <w:b/>
          <w:bCs/>
          <w:sz w:val="25"/>
          <w:szCs w:val="25"/>
          <w:u w:val="single"/>
          <w:lang w:val="it-IT"/>
        </w:rPr>
      </w:pPr>
    </w:p>
    <w:p w:rsidR="001112C9" w:rsidRPr="001112C9" w:rsidRDefault="001112C9" w:rsidP="001112C9">
      <w:r w:rsidRPr="0062733D">
        <w:rPr>
          <w:rFonts w:ascii="Calibri" w:hAnsi="Calibri" w:cs="Calibri"/>
          <w:b/>
          <w:bCs/>
          <w:sz w:val="25"/>
          <w:szCs w:val="25"/>
          <w:u w:val="single"/>
          <w:lang w:val="it-IT"/>
        </w:rPr>
        <w:lastRenderedPageBreak/>
        <w:t>Fiche de pr</w:t>
      </w:r>
      <w:r w:rsidRPr="0062733D">
        <w:rPr>
          <w:rFonts w:ascii="Calibri" w:hAnsi="Calibri" w:cs="Calibri"/>
          <w:b/>
          <w:bCs/>
          <w:sz w:val="25"/>
          <w:szCs w:val="25"/>
          <w:u w:val="single"/>
        </w:rPr>
        <w:t>ésentation d’une situation professionnelle</w:t>
      </w:r>
    </w:p>
    <w:p w:rsidR="001112C9" w:rsidRPr="0062733D" w:rsidRDefault="001112C9" w:rsidP="001112C9">
      <w:pPr>
        <w:pStyle w:val="Corps"/>
        <w:widowControl w:val="0"/>
        <w:jc w:val="both"/>
        <w:rPr>
          <w:rFonts w:ascii="Calibri" w:hAnsi="Calibri" w:cs="Calibri"/>
          <w:sz w:val="25"/>
          <w:szCs w:val="25"/>
        </w:rPr>
      </w:pPr>
    </w:p>
    <w:tbl>
      <w:tblPr>
        <w:tblStyle w:val="TableNormal"/>
        <w:tblW w:w="948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073"/>
        <w:gridCol w:w="2318"/>
        <w:gridCol w:w="3091"/>
      </w:tblGrid>
      <w:tr w:rsidR="001112C9" w:rsidRPr="0062733D" w:rsidTr="00E70940">
        <w:trPr>
          <w:trHeight w:val="562"/>
        </w:trPr>
        <w:tc>
          <w:tcPr>
            <w:tcW w:w="94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112C9" w:rsidRPr="0062733D" w:rsidRDefault="001112C9" w:rsidP="00E70940">
            <w:pPr>
              <w:pStyle w:val="Corps"/>
              <w:jc w:val="both"/>
              <w:rPr>
                <w:rFonts w:ascii="Calibri" w:eastAsia="Arial" w:hAnsi="Calibri" w:cs="Calibri"/>
                <w:b/>
                <w:bCs/>
              </w:rPr>
            </w:pPr>
            <w:r w:rsidRPr="0062733D">
              <w:rPr>
                <w:rFonts w:ascii="Calibri" w:hAnsi="Calibri" w:cs="Calibri"/>
                <w:b/>
                <w:bCs/>
              </w:rPr>
              <w:t>BTS Services informatiques aux organisations</w:t>
            </w:r>
          </w:p>
          <w:p w:rsidR="001112C9" w:rsidRPr="0062733D" w:rsidRDefault="001112C9" w:rsidP="00E70940">
            <w:pPr>
              <w:pStyle w:val="Corps"/>
              <w:jc w:val="both"/>
              <w:rPr>
                <w:rFonts w:ascii="Calibri" w:hAnsi="Calibri" w:cs="Calibri"/>
              </w:rPr>
            </w:pPr>
            <w:r w:rsidRPr="0062733D">
              <w:rPr>
                <w:rFonts w:ascii="Calibri" w:hAnsi="Calibri" w:cs="Calibri"/>
                <w:b/>
                <w:bCs/>
              </w:rPr>
              <w:t>Session 2014</w:t>
            </w:r>
          </w:p>
        </w:tc>
      </w:tr>
      <w:tr w:rsidR="001112C9" w:rsidRPr="0062733D" w:rsidTr="00E70940">
        <w:trPr>
          <w:trHeight w:val="503"/>
        </w:trPr>
        <w:tc>
          <w:tcPr>
            <w:tcW w:w="94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112C9" w:rsidRPr="0062733D" w:rsidRDefault="001112C9" w:rsidP="00E70940">
            <w:pPr>
              <w:pStyle w:val="Corps"/>
              <w:jc w:val="both"/>
              <w:rPr>
                <w:rFonts w:ascii="Calibri" w:eastAsia="Arial" w:hAnsi="Calibri" w:cs="Calibri"/>
                <w:b/>
                <w:bCs/>
              </w:rPr>
            </w:pPr>
            <w:r w:rsidRPr="0062733D">
              <w:rPr>
                <w:rFonts w:ascii="Calibri" w:hAnsi="Calibri" w:cs="Calibri"/>
                <w:b/>
                <w:bCs/>
              </w:rPr>
              <w:t xml:space="preserve">E4 – Conception et maintenance de solutions informatiques </w:t>
            </w:r>
          </w:p>
          <w:p w:rsidR="001112C9" w:rsidRPr="0062733D" w:rsidRDefault="001112C9" w:rsidP="00E70940">
            <w:pPr>
              <w:pStyle w:val="Corps"/>
              <w:jc w:val="both"/>
              <w:rPr>
                <w:rFonts w:ascii="Calibri" w:hAnsi="Calibri" w:cs="Calibri"/>
              </w:rPr>
            </w:pPr>
            <w:r w:rsidRPr="0062733D">
              <w:rPr>
                <w:rFonts w:ascii="Calibri" w:hAnsi="Calibri" w:cs="Calibri"/>
                <w:b/>
                <w:bCs/>
              </w:rPr>
              <w:t>Coefficient 4</w:t>
            </w:r>
          </w:p>
        </w:tc>
      </w:tr>
      <w:tr w:rsidR="001112C9" w:rsidRPr="0062733D" w:rsidTr="00E70940">
        <w:trPr>
          <w:trHeight w:val="376"/>
        </w:trPr>
        <w:tc>
          <w:tcPr>
            <w:tcW w:w="94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112C9" w:rsidRPr="0062733D" w:rsidRDefault="001112C9" w:rsidP="00E70940">
            <w:pPr>
              <w:pStyle w:val="Corps"/>
              <w:spacing w:before="120" w:after="120"/>
              <w:jc w:val="both"/>
              <w:rPr>
                <w:rFonts w:ascii="Calibri" w:hAnsi="Calibri" w:cs="Calibri"/>
              </w:rPr>
            </w:pPr>
            <w:r w:rsidRPr="0062733D">
              <w:rPr>
                <w:rFonts w:ascii="Calibri" w:hAnsi="Calibri" w:cs="Calibri"/>
                <w:b/>
                <w:bCs/>
              </w:rPr>
              <w:t>DESCRIPTION D’UNE SITUATION PROFESSIONNELLE</w:t>
            </w:r>
          </w:p>
        </w:tc>
      </w:tr>
      <w:tr w:rsidR="001112C9" w:rsidRPr="0062733D" w:rsidTr="00E70940">
        <w:trPr>
          <w:trHeight w:val="376"/>
        </w:trPr>
        <w:tc>
          <w:tcPr>
            <w:tcW w:w="4073"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1112C9" w:rsidRPr="0062733D" w:rsidRDefault="001112C9" w:rsidP="00E70940">
            <w:pPr>
              <w:pStyle w:val="Corps"/>
              <w:spacing w:before="120" w:after="120"/>
              <w:jc w:val="both"/>
              <w:rPr>
                <w:rFonts w:ascii="Calibri" w:hAnsi="Calibri" w:cs="Calibri"/>
              </w:rPr>
            </w:pPr>
            <w:r w:rsidRPr="0062733D">
              <w:rPr>
                <w:rFonts w:ascii="Calibri" w:hAnsi="Calibri" w:cs="Calibri"/>
                <w:b/>
                <w:bCs/>
              </w:rPr>
              <w:t>Épreuve ponctuelle</w:t>
            </w:r>
            <w:r w:rsidRPr="0062733D">
              <w:rPr>
                <w:rFonts w:ascii="Calibri" w:hAnsi="Calibri" w:cs="Calibri"/>
                <w:b/>
                <w:bCs/>
              </w:rPr>
              <w:tab/>
            </w:r>
          </w:p>
        </w:tc>
        <w:tc>
          <w:tcPr>
            <w:tcW w:w="5409" w:type="dxa"/>
            <w:gridSpan w:val="2"/>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1112C9" w:rsidRPr="0062733D" w:rsidRDefault="001112C9" w:rsidP="001112C9">
            <w:pPr>
              <w:pStyle w:val="Corps"/>
              <w:numPr>
                <w:ilvl w:val="0"/>
                <w:numId w:val="2"/>
              </w:numPr>
              <w:spacing w:before="120" w:after="120"/>
              <w:jc w:val="both"/>
              <w:rPr>
                <w:rFonts w:ascii="Calibri" w:hAnsi="Calibri" w:cs="Calibri"/>
              </w:rPr>
            </w:pPr>
            <w:r w:rsidRPr="0062733D">
              <w:rPr>
                <w:rFonts w:ascii="Calibri" w:hAnsi="Calibri" w:cs="Calibri"/>
                <w:b/>
                <w:bCs/>
              </w:rPr>
              <w:t>Contrôle en cours de formation</w:t>
            </w:r>
            <w:r w:rsidRPr="0062733D">
              <w:rPr>
                <w:rFonts w:ascii="Calibri" w:hAnsi="Calibri" w:cs="Calibri"/>
                <w:b/>
                <w:bCs/>
              </w:rPr>
              <w:tab/>
            </w:r>
          </w:p>
        </w:tc>
      </w:tr>
      <w:tr w:rsidR="001112C9" w:rsidRPr="0062733D" w:rsidTr="00E70940">
        <w:trPr>
          <w:trHeight w:val="376"/>
        </w:trPr>
        <w:tc>
          <w:tcPr>
            <w:tcW w:w="4073"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rsidR="001112C9" w:rsidRPr="0062733D" w:rsidRDefault="001112C9" w:rsidP="00E70940">
            <w:pPr>
              <w:pStyle w:val="Corps"/>
              <w:spacing w:before="120" w:after="120"/>
              <w:jc w:val="both"/>
              <w:rPr>
                <w:rFonts w:ascii="Calibri" w:hAnsi="Calibri" w:cs="Calibri"/>
              </w:rPr>
            </w:pPr>
            <w:r w:rsidRPr="0062733D">
              <w:rPr>
                <w:rFonts w:ascii="Calibri" w:hAnsi="Calibri" w:cs="Calibri"/>
                <w:b/>
                <w:bCs/>
              </w:rPr>
              <w:t>PARCOURS SISR</w:t>
            </w:r>
            <w:r w:rsidRPr="0062733D">
              <w:rPr>
                <w:rFonts w:ascii="Calibri" w:hAnsi="Calibri" w:cs="Calibri"/>
                <w:b/>
                <w:bCs/>
              </w:rPr>
              <w:tab/>
            </w:r>
          </w:p>
        </w:tc>
        <w:tc>
          <w:tcPr>
            <w:tcW w:w="5409" w:type="dxa"/>
            <w:gridSpan w:val="2"/>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rsidR="001112C9" w:rsidRPr="0062733D" w:rsidRDefault="001112C9" w:rsidP="001112C9">
            <w:pPr>
              <w:pStyle w:val="Corps"/>
              <w:numPr>
                <w:ilvl w:val="0"/>
                <w:numId w:val="1"/>
              </w:numPr>
              <w:spacing w:before="120" w:after="120"/>
              <w:jc w:val="both"/>
              <w:rPr>
                <w:rFonts w:ascii="Calibri" w:hAnsi="Calibri" w:cs="Calibri"/>
              </w:rPr>
            </w:pPr>
            <w:r w:rsidRPr="0062733D">
              <w:rPr>
                <w:rFonts w:ascii="Calibri" w:hAnsi="Calibri" w:cs="Calibri"/>
                <w:b/>
                <w:bCs/>
              </w:rPr>
              <w:t>PARCOURS SLAM</w:t>
            </w:r>
            <w:r w:rsidRPr="0062733D">
              <w:rPr>
                <w:rFonts w:ascii="Calibri" w:hAnsi="Calibri" w:cs="Calibri"/>
                <w:b/>
                <w:bCs/>
              </w:rPr>
              <w:tab/>
            </w:r>
          </w:p>
        </w:tc>
      </w:tr>
      <w:tr w:rsidR="001112C9" w:rsidRPr="0062733D" w:rsidTr="00E70940">
        <w:trPr>
          <w:trHeight w:val="663"/>
        </w:trPr>
        <w:tc>
          <w:tcPr>
            <w:tcW w:w="6391" w:type="dxa"/>
            <w:gridSpan w:val="2"/>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vAlign w:val="center"/>
          </w:tcPr>
          <w:p w:rsidR="001112C9" w:rsidRPr="0062733D" w:rsidRDefault="001112C9" w:rsidP="00E70940">
            <w:pPr>
              <w:pStyle w:val="Corps"/>
              <w:jc w:val="both"/>
              <w:rPr>
                <w:rFonts w:ascii="Calibri" w:eastAsia="Arial" w:hAnsi="Calibri" w:cs="Calibri"/>
                <w:b/>
                <w:bCs/>
              </w:rPr>
            </w:pPr>
            <w:r w:rsidRPr="0062733D">
              <w:rPr>
                <w:rFonts w:ascii="Calibri" w:hAnsi="Calibri" w:cs="Calibri"/>
                <w:b/>
                <w:bCs/>
              </w:rPr>
              <w:t xml:space="preserve">NOM et prénom du candidat : </w:t>
            </w:r>
            <w:r>
              <w:rPr>
                <w:rFonts w:ascii="Calibri" w:hAnsi="Calibri" w:cs="Calibri"/>
              </w:rPr>
              <w:t>PROPHETE Tristan</w:t>
            </w:r>
          </w:p>
          <w:p w:rsidR="001112C9" w:rsidRPr="0062733D" w:rsidRDefault="001112C9" w:rsidP="00E70940">
            <w:pPr>
              <w:pStyle w:val="Corps"/>
              <w:jc w:val="both"/>
              <w:rPr>
                <w:rFonts w:ascii="Calibri" w:hAnsi="Calibri" w:cs="Calibri"/>
              </w:rPr>
            </w:pPr>
          </w:p>
        </w:tc>
        <w:tc>
          <w:tcPr>
            <w:tcW w:w="3091"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vAlign w:val="center"/>
          </w:tcPr>
          <w:p w:rsidR="001112C9" w:rsidRPr="0062733D" w:rsidRDefault="001112C9" w:rsidP="00E70940">
            <w:pPr>
              <w:pStyle w:val="Corps"/>
              <w:jc w:val="both"/>
              <w:rPr>
                <w:rFonts w:ascii="Calibri" w:eastAsia="Arial" w:hAnsi="Calibri" w:cs="Calibri"/>
                <w:b/>
                <w:bCs/>
                <w:lang w:val="en-US"/>
              </w:rPr>
            </w:pPr>
            <w:r w:rsidRPr="0062733D">
              <w:rPr>
                <w:rFonts w:ascii="Calibri" w:hAnsi="Calibri" w:cs="Calibri"/>
                <w:b/>
                <w:bCs/>
                <w:lang w:val="en-US"/>
              </w:rPr>
              <w:t xml:space="preserve">N° </w:t>
            </w:r>
            <w:proofErr w:type="spellStart"/>
            <w:r w:rsidRPr="0062733D">
              <w:rPr>
                <w:rFonts w:ascii="Calibri" w:hAnsi="Calibri" w:cs="Calibri"/>
                <w:b/>
                <w:bCs/>
                <w:lang w:val="en-US"/>
              </w:rPr>
              <w:t>candidat</w:t>
            </w:r>
            <w:proofErr w:type="spellEnd"/>
            <w:r w:rsidRPr="0062733D">
              <w:rPr>
                <w:rFonts w:ascii="Calibri" w:hAnsi="Calibri" w:cs="Calibri"/>
                <w:b/>
                <w:bCs/>
                <w:lang w:val="en-US"/>
              </w:rPr>
              <w:t xml:space="preserve"> :</w:t>
            </w:r>
          </w:p>
          <w:p w:rsidR="001112C9" w:rsidRPr="0062733D" w:rsidRDefault="001112C9" w:rsidP="00E70940">
            <w:pPr>
              <w:pStyle w:val="Corps"/>
              <w:jc w:val="both"/>
              <w:rPr>
                <w:rFonts w:ascii="Calibri" w:hAnsi="Calibri" w:cs="Calibri"/>
              </w:rPr>
            </w:pPr>
          </w:p>
        </w:tc>
      </w:tr>
      <w:tr w:rsidR="001112C9" w:rsidRPr="0062733D" w:rsidTr="00E70940">
        <w:trPr>
          <w:trHeight w:val="1997"/>
        </w:trPr>
        <w:tc>
          <w:tcPr>
            <w:tcW w:w="94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112C9" w:rsidRPr="0062733D" w:rsidRDefault="001112C9" w:rsidP="00E70940">
            <w:pPr>
              <w:pStyle w:val="Corps"/>
              <w:jc w:val="both"/>
              <w:rPr>
                <w:rFonts w:ascii="Calibri" w:eastAsia="Arial" w:hAnsi="Calibri" w:cs="Calibri"/>
                <w:b/>
                <w:bCs/>
              </w:rPr>
            </w:pPr>
            <w:r w:rsidRPr="0062733D">
              <w:rPr>
                <w:rFonts w:ascii="Calibri" w:hAnsi="Calibri" w:cs="Calibri"/>
                <w:b/>
                <w:bCs/>
              </w:rPr>
              <w:t>Contexte de la situation professionnelle</w:t>
            </w:r>
          </w:p>
          <w:p w:rsidR="001112C9" w:rsidRPr="0062733D" w:rsidRDefault="001112C9" w:rsidP="00E70940">
            <w:pPr>
              <w:jc w:val="both"/>
              <w:rPr>
                <w:rFonts w:ascii="Calibri" w:hAnsi="Calibri" w:cs="Calibri"/>
              </w:rPr>
            </w:pPr>
            <w:r>
              <w:rPr>
                <w:rFonts w:ascii="Calibri" w:hAnsi="Calibri" w:cs="Calibri"/>
              </w:rPr>
              <w:t xml:space="preserve">La société </w:t>
            </w:r>
            <w:proofErr w:type="spellStart"/>
            <w:r>
              <w:rPr>
                <w:rFonts w:ascii="Calibri" w:hAnsi="Calibri" w:cs="Calibri"/>
              </w:rPr>
              <w:t>OC’Aventures</w:t>
            </w:r>
            <w:proofErr w:type="spellEnd"/>
            <w:r>
              <w:rPr>
                <w:rFonts w:ascii="Calibri" w:hAnsi="Calibri" w:cs="Calibri"/>
              </w:rPr>
              <w:t xml:space="preserve"> a fait appel aux services de la SSII OPLH Corporation pour la création d’une application leur permettant de gérer leur parc dans les meilleurs conditions. Ainsi la gestion de stock et des parcours est aujourd’hui automatisée.</w:t>
            </w:r>
          </w:p>
        </w:tc>
      </w:tr>
      <w:tr w:rsidR="001112C9" w:rsidRPr="0062733D" w:rsidTr="00E70940">
        <w:trPr>
          <w:trHeight w:val="663"/>
        </w:trPr>
        <w:tc>
          <w:tcPr>
            <w:tcW w:w="94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112C9" w:rsidRPr="0062733D" w:rsidRDefault="001112C9" w:rsidP="00E70940">
            <w:pPr>
              <w:pStyle w:val="Corps"/>
              <w:jc w:val="both"/>
              <w:rPr>
                <w:rFonts w:ascii="Calibri" w:eastAsia="Arial" w:hAnsi="Calibri" w:cs="Calibri"/>
                <w:b/>
                <w:bCs/>
              </w:rPr>
            </w:pPr>
            <w:r w:rsidRPr="0062733D">
              <w:rPr>
                <w:rFonts w:ascii="Calibri" w:hAnsi="Calibri" w:cs="Calibri"/>
                <w:b/>
                <w:bCs/>
              </w:rPr>
              <w:t>Intitulé de la situation professionnelle</w:t>
            </w:r>
          </w:p>
          <w:p w:rsidR="001112C9" w:rsidRPr="0062733D" w:rsidRDefault="001112C9" w:rsidP="00E70940">
            <w:pPr>
              <w:pStyle w:val="Corps"/>
              <w:jc w:val="both"/>
              <w:rPr>
                <w:rFonts w:ascii="Calibri" w:hAnsi="Calibri" w:cs="Calibri"/>
              </w:rPr>
            </w:pPr>
            <w:r>
              <w:rPr>
                <w:rFonts w:ascii="Calibri" w:hAnsi="Calibri" w:cs="Calibri"/>
              </w:rPr>
              <w:t>Création d’une application lourde C# permettant la gestion automatisée d’un parc d’</w:t>
            </w:r>
            <w:proofErr w:type="spellStart"/>
            <w:r>
              <w:rPr>
                <w:rFonts w:ascii="Calibri" w:hAnsi="Calibri" w:cs="Calibri"/>
              </w:rPr>
              <w:t>accrobranche</w:t>
            </w:r>
            <w:proofErr w:type="spellEnd"/>
            <w:r>
              <w:rPr>
                <w:rFonts w:ascii="Calibri" w:hAnsi="Calibri" w:cs="Calibri"/>
              </w:rPr>
              <w:t>.</w:t>
            </w:r>
          </w:p>
        </w:tc>
      </w:tr>
      <w:tr w:rsidR="001112C9" w:rsidRPr="0062733D" w:rsidTr="00E70940">
        <w:trPr>
          <w:trHeight w:val="443"/>
        </w:trPr>
        <w:tc>
          <w:tcPr>
            <w:tcW w:w="94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112C9" w:rsidRPr="0062733D" w:rsidRDefault="001112C9" w:rsidP="00E70940">
            <w:pPr>
              <w:pStyle w:val="Corps"/>
              <w:jc w:val="both"/>
              <w:rPr>
                <w:rFonts w:ascii="Calibri" w:eastAsia="Arial" w:hAnsi="Calibri" w:cs="Calibri"/>
                <w:b/>
                <w:bCs/>
              </w:rPr>
            </w:pPr>
            <w:r w:rsidRPr="0062733D">
              <w:rPr>
                <w:rFonts w:ascii="Calibri" w:hAnsi="Calibri" w:cs="Calibri"/>
                <w:b/>
                <w:bCs/>
              </w:rPr>
              <w:t xml:space="preserve">Période de réalisation :   </w:t>
            </w:r>
            <w:r w:rsidRPr="0062733D">
              <w:rPr>
                <w:rFonts w:ascii="Calibri" w:hAnsi="Calibri" w:cs="Calibri"/>
              </w:rPr>
              <w:t>13/11/13 au 04/04/14</w:t>
            </w:r>
            <w:r w:rsidRPr="0062733D">
              <w:rPr>
                <w:rFonts w:ascii="Calibri" w:hAnsi="Calibri" w:cs="Calibri"/>
                <w:b/>
                <w:bCs/>
              </w:rPr>
              <w:t xml:space="preserve">                   Lieu : </w:t>
            </w:r>
            <w:r w:rsidRPr="0062733D">
              <w:rPr>
                <w:rFonts w:ascii="Calibri" w:hAnsi="Calibri" w:cs="Calibri"/>
              </w:rPr>
              <w:t>Centre de Formation</w:t>
            </w:r>
          </w:p>
          <w:p w:rsidR="001112C9" w:rsidRPr="0062733D" w:rsidRDefault="001112C9" w:rsidP="00E70940">
            <w:pPr>
              <w:pStyle w:val="Corps"/>
              <w:jc w:val="both"/>
              <w:rPr>
                <w:rFonts w:ascii="Calibri" w:hAnsi="Calibri" w:cs="Calibri"/>
              </w:rPr>
            </w:pPr>
            <w:r w:rsidRPr="0062733D">
              <w:rPr>
                <w:rFonts w:ascii="Calibri" w:hAnsi="Calibri" w:cs="Calibri"/>
                <w:b/>
                <w:bCs/>
              </w:rPr>
              <w:t xml:space="preserve">Modalité :                                  </w:t>
            </w:r>
            <w:r w:rsidRPr="0062733D">
              <w:rPr>
                <w:rFonts w:ascii="Calibri" w:hAnsi="Calibri" w:cs="Calibri"/>
              </w:rPr>
              <w:t>En équipe</w:t>
            </w:r>
          </w:p>
        </w:tc>
      </w:tr>
      <w:tr w:rsidR="001112C9" w:rsidRPr="0062733D" w:rsidTr="00E70940">
        <w:trPr>
          <w:trHeight w:val="831"/>
        </w:trPr>
        <w:tc>
          <w:tcPr>
            <w:tcW w:w="94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112C9" w:rsidRPr="0062733D" w:rsidRDefault="001112C9" w:rsidP="00E70940">
            <w:pPr>
              <w:pStyle w:val="Corps"/>
              <w:jc w:val="both"/>
              <w:rPr>
                <w:rFonts w:ascii="Calibri" w:eastAsia="Arial" w:hAnsi="Calibri" w:cs="Calibri"/>
                <w:b/>
                <w:bCs/>
                <w:vertAlign w:val="superscript"/>
              </w:rPr>
            </w:pPr>
            <w:r w:rsidRPr="0062733D">
              <w:rPr>
                <w:rFonts w:ascii="Calibri" w:hAnsi="Calibri" w:cs="Calibri"/>
                <w:b/>
                <w:bCs/>
              </w:rPr>
              <w:t>Principale(s) activité(s) concernée(s)</w:t>
            </w:r>
            <w:r w:rsidRPr="0062733D">
              <w:rPr>
                <w:rFonts w:ascii="Calibri" w:hAnsi="Calibri" w:cs="Calibri"/>
                <w:b/>
                <w:bCs/>
                <w:vertAlign w:val="superscript"/>
              </w:rPr>
              <w:t>3</w:t>
            </w:r>
          </w:p>
          <w:p w:rsidR="001112C9" w:rsidRPr="0062733D" w:rsidRDefault="001112C9" w:rsidP="00E70940">
            <w:pPr>
              <w:pStyle w:val="Corps"/>
              <w:jc w:val="both"/>
              <w:rPr>
                <w:rFonts w:ascii="Calibri" w:hAnsi="Calibri" w:cs="Calibri"/>
              </w:rPr>
            </w:pPr>
            <w:r w:rsidRPr="0062733D">
              <w:rPr>
                <w:rFonts w:ascii="Calibri" w:hAnsi="Calibri" w:cs="Calibri"/>
              </w:rPr>
              <w:t>A1.1.1 ; A1.3.3 ; D1.4 ; D2.1 ; D4.1</w:t>
            </w:r>
          </w:p>
        </w:tc>
      </w:tr>
      <w:tr w:rsidR="001112C9" w:rsidRPr="0062733D" w:rsidTr="00E70940">
        <w:trPr>
          <w:trHeight w:val="831"/>
        </w:trPr>
        <w:tc>
          <w:tcPr>
            <w:tcW w:w="94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112C9" w:rsidRPr="0062733D" w:rsidRDefault="001112C9" w:rsidP="00E70940">
            <w:pPr>
              <w:pStyle w:val="Corps"/>
              <w:jc w:val="both"/>
              <w:rPr>
                <w:rFonts w:ascii="Calibri" w:eastAsia="Arial" w:hAnsi="Calibri" w:cs="Calibri"/>
                <w:b/>
                <w:bCs/>
              </w:rPr>
            </w:pPr>
            <w:r w:rsidRPr="0062733D">
              <w:rPr>
                <w:rFonts w:ascii="Calibri" w:hAnsi="Calibri" w:cs="Calibri"/>
                <w:b/>
                <w:bCs/>
              </w:rPr>
              <w:t>Conditions de réalisation (ressources fournies, résultats attendus)</w:t>
            </w:r>
          </w:p>
          <w:p w:rsidR="001112C9" w:rsidRPr="0062733D" w:rsidRDefault="001112C9" w:rsidP="00E70940">
            <w:pPr>
              <w:pStyle w:val="Corps"/>
              <w:jc w:val="both"/>
              <w:rPr>
                <w:rFonts w:ascii="Calibri" w:eastAsia="Arial" w:hAnsi="Calibri" w:cs="Calibri"/>
              </w:rPr>
            </w:pPr>
            <w:r w:rsidRPr="0062733D">
              <w:rPr>
                <w:rFonts w:ascii="Calibri" w:hAnsi="Calibri" w:cs="Calibri"/>
              </w:rPr>
              <w:t>Ressources : Documentation disponible en ligne.</w:t>
            </w:r>
          </w:p>
          <w:p w:rsidR="001112C9" w:rsidRPr="0062733D" w:rsidRDefault="001112C9" w:rsidP="00E70940">
            <w:pPr>
              <w:pStyle w:val="Corps"/>
              <w:jc w:val="both"/>
              <w:rPr>
                <w:rFonts w:ascii="Calibri" w:hAnsi="Calibri" w:cs="Calibri"/>
              </w:rPr>
            </w:pPr>
            <w:r w:rsidRPr="0062733D">
              <w:rPr>
                <w:rFonts w:ascii="Calibri" w:hAnsi="Calibri" w:cs="Calibri"/>
              </w:rPr>
              <w:t>Résultats attendus : Analyse du besoin et mise en production de la nouvelle solution applicative</w:t>
            </w:r>
          </w:p>
        </w:tc>
      </w:tr>
      <w:tr w:rsidR="001112C9" w:rsidRPr="0062733D" w:rsidTr="00E70940">
        <w:trPr>
          <w:trHeight w:val="887"/>
        </w:trPr>
        <w:tc>
          <w:tcPr>
            <w:tcW w:w="94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112C9" w:rsidRPr="0062733D" w:rsidRDefault="001112C9" w:rsidP="00E70940">
            <w:pPr>
              <w:pStyle w:val="Corps"/>
              <w:jc w:val="both"/>
              <w:rPr>
                <w:rFonts w:ascii="Calibri" w:eastAsia="Arial" w:hAnsi="Calibri" w:cs="Calibri"/>
              </w:rPr>
            </w:pPr>
            <w:r w:rsidRPr="0062733D">
              <w:rPr>
                <w:rFonts w:ascii="Calibri" w:hAnsi="Calibri" w:cs="Calibri"/>
                <w:b/>
                <w:bCs/>
              </w:rPr>
              <w:t>Productions associées</w:t>
            </w:r>
            <w:r w:rsidRPr="0062733D">
              <w:rPr>
                <w:rFonts w:ascii="Calibri" w:hAnsi="Calibri" w:cs="Calibri"/>
              </w:rPr>
              <w:t xml:space="preserve"> </w:t>
            </w:r>
          </w:p>
          <w:p w:rsidR="001112C9" w:rsidRPr="0062733D" w:rsidRDefault="001112C9" w:rsidP="00E70940">
            <w:pPr>
              <w:pStyle w:val="Corps"/>
              <w:jc w:val="both"/>
              <w:rPr>
                <w:rFonts w:ascii="Calibri" w:hAnsi="Calibri" w:cs="Calibri"/>
              </w:rPr>
            </w:pPr>
            <w:r w:rsidRPr="0062733D">
              <w:rPr>
                <w:rFonts w:ascii="Calibri" w:hAnsi="Calibri" w:cs="Calibri"/>
              </w:rPr>
              <w:t xml:space="preserve">Mise en place d’un logiciel avec interface graphique, </w:t>
            </w:r>
            <w:r>
              <w:rPr>
                <w:rFonts w:ascii="Calibri" w:hAnsi="Calibri" w:cs="Calibri"/>
              </w:rPr>
              <w:t>avec persistance des données en JSON.</w:t>
            </w:r>
          </w:p>
        </w:tc>
      </w:tr>
      <w:tr w:rsidR="001112C9" w:rsidRPr="0062733D" w:rsidTr="00E70940">
        <w:trPr>
          <w:trHeight w:val="663"/>
        </w:trPr>
        <w:tc>
          <w:tcPr>
            <w:tcW w:w="94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112C9" w:rsidRPr="00F278F9" w:rsidRDefault="001112C9" w:rsidP="00E70940">
            <w:pPr>
              <w:pStyle w:val="Corps"/>
              <w:jc w:val="both"/>
              <w:rPr>
                <w:rFonts w:asciiTheme="minorHAnsi" w:eastAsia="Arial" w:hAnsiTheme="minorHAnsi" w:cs="Calibri"/>
              </w:rPr>
            </w:pPr>
            <w:r w:rsidRPr="00F278F9">
              <w:rPr>
                <w:rFonts w:asciiTheme="minorHAnsi" w:hAnsiTheme="minorHAnsi" w:cs="Calibri"/>
                <w:b/>
                <w:bCs/>
              </w:rPr>
              <w:t xml:space="preserve">Modalités d’accès aux productions  </w:t>
            </w:r>
          </w:p>
          <w:p w:rsidR="001112C9" w:rsidRPr="00F278F9" w:rsidRDefault="00F278F9" w:rsidP="00F278F9">
            <w:pPr>
              <w:jc w:val="both"/>
              <w:rPr>
                <w:rFonts w:asciiTheme="minorHAnsi" w:hAnsiTheme="minorHAnsi"/>
                <w:sz w:val="24"/>
                <w:szCs w:val="24"/>
              </w:rPr>
            </w:pPr>
            <w:r w:rsidRPr="00F278F9">
              <w:rPr>
                <w:rFonts w:asciiTheme="minorHAnsi" w:hAnsiTheme="minorHAnsi" w:cs="Calibri"/>
                <w:sz w:val="24"/>
                <w:szCs w:val="24"/>
                <w:u w:color="FF0000"/>
              </w:rPr>
              <w:t xml:space="preserve">L’application est disponible au lien suivant : </w:t>
            </w:r>
            <w:hyperlink r:id="rId15" w:history="1">
              <w:r w:rsidRPr="00F278F9">
                <w:rPr>
                  <w:rStyle w:val="Lienhypertexte"/>
                  <w:rFonts w:asciiTheme="minorHAnsi" w:hAnsiTheme="minorHAnsi"/>
                  <w:sz w:val="24"/>
                  <w:szCs w:val="24"/>
                </w:rPr>
                <w:t>https://github.com/LeoHugues/Accrobranche</w:t>
              </w:r>
            </w:hyperlink>
          </w:p>
        </w:tc>
      </w:tr>
      <w:tr w:rsidR="001112C9" w:rsidRPr="0062733D" w:rsidTr="00E70940">
        <w:trPr>
          <w:trHeight w:val="663"/>
        </w:trPr>
        <w:tc>
          <w:tcPr>
            <w:tcW w:w="9482"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112C9" w:rsidRPr="0062733D" w:rsidRDefault="001112C9" w:rsidP="00E70940">
            <w:pPr>
              <w:pStyle w:val="Corps"/>
              <w:jc w:val="both"/>
              <w:rPr>
                <w:rFonts w:ascii="Calibri" w:hAnsi="Calibri" w:cs="Calibri"/>
              </w:rPr>
            </w:pPr>
            <w:r w:rsidRPr="0062733D">
              <w:rPr>
                <w:rFonts w:ascii="Calibri" w:hAnsi="Calibri" w:cs="Calibri"/>
              </w:rPr>
              <w:t>Au verso de cette page, le candidat présente un descriptif détaillé de la situation professionnelle et des productions réalisées sous forme d’un rapport d’activité permettant notamment de mettre en évidence la démarche suivie et les méthodes retenues.</w:t>
            </w:r>
          </w:p>
        </w:tc>
      </w:tr>
    </w:tbl>
    <w:p w:rsidR="00094B48" w:rsidRPr="00B3009E" w:rsidRDefault="00B3009E" w:rsidP="00B3009E">
      <w:pPr>
        <w:pStyle w:val="Titre"/>
      </w:pPr>
      <w:r>
        <w:lastRenderedPageBreak/>
        <w:t>Le Contexte</w:t>
      </w:r>
    </w:p>
    <w:p w:rsidR="001112C9" w:rsidRDefault="001112C9" w:rsidP="001112C9"/>
    <w:p w:rsidR="001112C9" w:rsidRPr="001112C9" w:rsidRDefault="001112C9" w:rsidP="001112C9">
      <w:pPr>
        <w:pStyle w:val="Titre1"/>
      </w:pPr>
      <w:bookmarkStart w:id="0" w:name="_Toc417476568"/>
      <w:r>
        <w:t>L’entreprise prestataire</w:t>
      </w:r>
      <w:bookmarkEnd w:id="0"/>
      <w:r>
        <w:t xml:space="preserve"> </w:t>
      </w:r>
    </w:p>
    <w:p w:rsidR="00094B48" w:rsidRDefault="00094B48" w:rsidP="00094B48"/>
    <w:p w:rsidR="00396F24" w:rsidRDefault="00094B48" w:rsidP="00B560E1">
      <w:pPr>
        <w:jc w:val="both"/>
        <w:rPr>
          <w:rFonts w:ascii="Book Antiqua" w:hAnsi="Book Antiqua" w:cs="Times New Roman"/>
          <w:sz w:val="25"/>
          <w:szCs w:val="25"/>
        </w:rPr>
      </w:pPr>
      <w:r>
        <w:rPr>
          <w:rFonts w:ascii="Book Antiqua" w:hAnsi="Book Antiqua" w:cs="Times New Roman"/>
          <w:sz w:val="25"/>
          <w:szCs w:val="25"/>
        </w:rPr>
        <w:tab/>
      </w:r>
      <w:r w:rsidR="00B560E1">
        <w:rPr>
          <w:rFonts w:ascii="Book Antiqua" w:hAnsi="Book Antiqua" w:cs="Times New Roman"/>
          <w:sz w:val="25"/>
          <w:szCs w:val="25"/>
        </w:rPr>
        <w:t>L’entreprise OPHL Corporation est une petite start-up</w:t>
      </w:r>
      <w:r w:rsidR="002360B4">
        <w:rPr>
          <w:rFonts w:ascii="Book Antiqua" w:hAnsi="Book Antiqua" w:cs="Times New Roman"/>
          <w:sz w:val="25"/>
          <w:szCs w:val="25"/>
        </w:rPr>
        <w:t xml:space="preserve"> située sur Montpellier,</w:t>
      </w:r>
      <w:r w:rsidR="00B560E1">
        <w:rPr>
          <w:rFonts w:ascii="Book Antiqua" w:hAnsi="Book Antiqua" w:cs="Times New Roman"/>
          <w:sz w:val="25"/>
          <w:szCs w:val="25"/>
        </w:rPr>
        <w:t xml:space="preserve"> </w:t>
      </w:r>
      <w:r w:rsidR="000F4A4C">
        <w:rPr>
          <w:rFonts w:ascii="Book Antiqua" w:hAnsi="Book Antiqua" w:cs="Times New Roman"/>
          <w:sz w:val="25"/>
          <w:szCs w:val="25"/>
        </w:rPr>
        <w:t>âgée de 5 mois et</w:t>
      </w:r>
      <w:r w:rsidR="002360B4">
        <w:rPr>
          <w:rFonts w:ascii="Book Antiqua" w:hAnsi="Book Antiqua" w:cs="Times New Roman"/>
          <w:sz w:val="25"/>
          <w:szCs w:val="25"/>
        </w:rPr>
        <w:t xml:space="preserve"> constituée</w:t>
      </w:r>
      <w:r w:rsidR="000F4A4C">
        <w:rPr>
          <w:rFonts w:ascii="Book Antiqua" w:hAnsi="Book Antiqua" w:cs="Times New Roman"/>
          <w:sz w:val="25"/>
          <w:szCs w:val="25"/>
        </w:rPr>
        <w:t xml:space="preserve"> de </w:t>
      </w:r>
      <w:r w:rsidR="0092592F">
        <w:rPr>
          <w:rFonts w:ascii="Book Antiqua" w:hAnsi="Book Antiqua" w:cs="Times New Roman"/>
          <w:sz w:val="25"/>
          <w:szCs w:val="25"/>
        </w:rPr>
        <w:t>7</w:t>
      </w:r>
      <w:r w:rsidR="00B560E1">
        <w:rPr>
          <w:rFonts w:ascii="Book Antiqua" w:hAnsi="Book Antiqua" w:cs="Times New Roman"/>
          <w:sz w:val="25"/>
          <w:szCs w:val="25"/>
        </w:rPr>
        <w:t xml:space="preserve"> employés. Celle-ci est spécialisée</w:t>
      </w:r>
      <w:r w:rsidR="0010650C">
        <w:rPr>
          <w:rFonts w:ascii="Book Antiqua" w:hAnsi="Book Antiqua" w:cs="Times New Roman"/>
          <w:sz w:val="25"/>
          <w:szCs w:val="25"/>
        </w:rPr>
        <w:t xml:space="preserve"> dans le développement de solutions inform</w:t>
      </w:r>
      <w:r w:rsidR="00396F24">
        <w:rPr>
          <w:rFonts w:ascii="Book Antiqua" w:hAnsi="Book Antiqua" w:cs="Times New Roman"/>
          <w:sz w:val="25"/>
          <w:szCs w:val="25"/>
        </w:rPr>
        <w:t xml:space="preserve">atiques de gestions. </w:t>
      </w:r>
      <w:r w:rsidR="00B560E1">
        <w:rPr>
          <w:rFonts w:ascii="Book Antiqua" w:hAnsi="Book Antiqua" w:cs="Times New Roman"/>
          <w:sz w:val="25"/>
          <w:szCs w:val="25"/>
        </w:rPr>
        <w:t xml:space="preserve">Elle développe notamment en C#. N’étant qu’à ses débuts, l’entreprise a décidé de s’implanter dans une pépinière d’entreprise nommée « Cap Oméga ». </w:t>
      </w:r>
    </w:p>
    <w:p w:rsidR="000E72A4" w:rsidRDefault="000E72A4" w:rsidP="00B560E1">
      <w:pPr>
        <w:jc w:val="both"/>
        <w:rPr>
          <w:rFonts w:ascii="Book Antiqua" w:hAnsi="Book Antiqua" w:cs="Times New Roman"/>
          <w:sz w:val="25"/>
          <w:szCs w:val="25"/>
        </w:rPr>
      </w:pPr>
    </w:p>
    <w:p w:rsidR="000E72A4" w:rsidRDefault="000E72A4" w:rsidP="00B560E1">
      <w:pPr>
        <w:jc w:val="both"/>
        <w:rPr>
          <w:rFonts w:ascii="Book Antiqua" w:hAnsi="Book Antiqua" w:cs="Times New Roman"/>
          <w:sz w:val="25"/>
          <w:szCs w:val="25"/>
        </w:rPr>
      </w:pPr>
      <w:r>
        <w:rPr>
          <w:rFonts w:ascii="Book Antiqua" w:hAnsi="Book Antiqua" w:cs="Times New Roman"/>
          <w:sz w:val="25"/>
          <w:szCs w:val="25"/>
        </w:rPr>
        <w:t>Voici la situation géographique de « Cap Oméga » :</w:t>
      </w:r>
    </w:p>
    <w:p w:rsidR="000E72A4" w:rsidRDefault="000E72A4" w:rsidP="00B560E1">
      <w:pPr>
        <w:jc w:val="both"/>
        <w:rPr>
          <w:rFonts w:ascii="Book Antiqua" w:hAnsi="Book Antiqua" w:cs="Times New Roman"/>
          <w:sz w:val="25"/>
          <w:szCs w:val="25"/>
        </w:rPr>
      </w:pPr>
    </w:p>
    <w:p w:rsidR="000E72A4" w:rsidRDefault="000E72A4" w:rsidP="00B560E1">
      <w:pPr>
        <w:jc w:val="both"/>
        <w:rPr>
          <w:rFonts w:ascii="Book Antiqua" w:hAnsi="Book Antiqua" w:cs="Times New Roman"/>
          <w:sz w:val="25"/>
          <w:szCs w:val="25"/>
        </w:rPr>
      </w:pPr>
      <w:bookmarkStart w:id="1" w:name="_GoBack"/>
      <w:r>
        <w:rPr>
          <w:noProof/>
          <w:lang w:eastAsia="fr-FR"/>
        </w:rPr>
        <w:drawing>
          <wp:inline distT="0" distB="0" distL="0" distR="0" wp14:anchorId="31A8E147" wp14:editId="36D735B0">
            <wp:extent cx="5760720" cy="3324468"/>
            <wp:effectExtent l="0" t="0" r="0" b="9525"/>
            <wp:docPr id="9" name="Image 9" descr="Description : http://eco.montpellier-agglo.com/medias/photo/img_12047311681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Description : http://eco.montpellier-agglo.com/medias/photo/img_1204731168195.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24468"/>
                    </a:xfrm>
                    <a:prstGeom prst="rect">
                      <a:avLst/>
                    </a:prstGeom>
                    <a:noFill/>
                    <a:ln>
                      <a:noFill/>
                    </a:ln>
                  </pic:spPr>
                </pic:pic>
              </a:graphicData>
            </a:graphic>
          </wp:inline>
        </w:drawing>
      </w:r>
      <w:bookmarkEnd w:id="1"/>
    </w:p>
    <w:p w:rsidR="000E72A4" w:rsidRDefault="000E72A4" w:rsidP="00396F24">
      <w:pPr>
        <w:ind w:firstLine="708"/>
        <w:jc w:val="both"/>
        <w:rPr>
          <w:rFonts w:ascii="Book Antiqua" w:hAnsi="Book Antiqua" w:cs="Times New Roman"/>
          <w:sz w:val="25"/>
          <w:szCs w:val="25"/>
        </w:rPr>
      </w:pPr>
    </w:p>
    <w:p w:rsidR="00396F24" w:rsidRDefault="00B560E1" w:rsidP="00396F24">
      <w:pPr>
        <w:ind w:firstLine="708"/>
        <w:jc w:val="both"/>
        <w:rPr>
          <w:rFonts w:ascii="Book Antiqua" w:hAnsi="Book Antiqua" w:cs="Times New Roman"/>
          <w:sz w:val="25"/>
          <w:szCs w:val="25"/>
        </w:rPr>
      </w:pPr>
      <w:r>
        <w:rPr>
          <w:rFonts w:ascii="Book Antiqua" w:hAnsi="Book Antiqua" w:cs="Times New Roman"/>
          <w:sz w:val="25"/>
          <w:szCs w:val="25"/>
        </w:rPr>
        <w:t>Ainsi OPHL Corporation a pu bénéficier d’un soutien technique et financier pour s’implanter dans le secteur informatique. Parmi l’</w:t>
      </w:r>
      <w:r w:rsidR="0010650C">
        <w:rPr>
          <w:rFonts w:ascii="Book Antiqua" w:hAnsi="Book Antiqua" w:cs="Times New Roman"/>
          <w:sz w:val="25"/>
          <w:szCs w:val="25"/>
        </w:rPr>
        <w:t xml:space="preserve">équipe, nous pouvons compter 3 </w:t>
      </w:r>
      <w:r>
        <w:rPr>
          <w:rFonts w:ascii="Book Antiqua" w:hAnsi="Book Antiqua" w:cs="Times New Roman"/>
          <w:sz w:val="25"/>
          <w:szCs w:val="25"/>
        </w:rPr>
        <w:t>Concepteurs/Développeurs</w:t>
      </w:r>
      <w:r w:rsidR="000F4A4C">
        <w:rPr>
          <w:rFonts w:ascii="Book Antiqua" w:hAnsi="Book Antiqua" w:cs="Times New Roman"/>
          <w:sz w:val="25"/>
          <w:szCs w:val="25"/>
        </w:rPr>
        <w:t xml:space="preserve"> et directeurs gé</w:t>
      </w:r>
      <w:r w:rsidR="0092592F">
        <w:rPr>
          <w:rFonts w:ascii="Book Antiqua" w:hAnsi="Book Antiqua" w:cs="Times New Roman"/>
          <w:sz w:val="25"/>
          <w:szCs w:val="25"/>
        </w:rPr>
        <w:t>néraux associés, un directeur commercial, un responsable communication, un responsable administratif/expert-comptable et un administrateur Système et Réseau.</w:t>
      </w:r>
    </w:p>
    <w:p w:rsidR="00094B48" w:rsidRDefault="00396F24" w:rsidP="00396F24">
      <w:pPr>
        <w:ind w:firstLine="708"/>
        <w:jc w:val="both"/>
        <w:rPr>
          <w:rFonts w:ascii="Book Antiqua" w:hAnsi="Book Antiqua" w:cs="Times New Roman"/>
          <w:sz w:val="25"/>
          <w:szCs w:val="25"/>
        </w:rPr>
      </w:pPr>
      <w:r>
        <w:rPr>
          <w:rFonts w:ascii="Book Antiqua" w:hAnsi="Book Antiqua" w:cs="Times New Roman"/>
          <w:sz w:val="25"/>
          <w:szCs w:val="25"/>
        </w:rPr>
        <w:t>L’idée de la création de cette entreprise est partie d’un</w:t>
      </w:r>
      <w:r w:rsidR="0092592F">
        <w:rPr>
          <w:rFonts w:ascii="Book Antiqua" w:hAnsi="Book Antiqua" w:cs="Times New Roman"/>
          <w:sz w:val="25"/>
          <w:szCs w:val="25"/>
        </w:rPr>
        <w:t>e personne : Mr BERTRAND</w:t>
      </w:r>
      <w:r>
        <w:rPr>
          <w:rFonts w:ascii="Book Antiqua" w:hAnsi="Book Antiqua" w:cs="Times New Roman"/>
          <w:sz w:val="25"/>
          <w:szCs w:val="25"/>
        </w:rPr>
        <w:t xml:space="preserve">. En effet, celui-ci travaillant très régulièrement dans le cadre de projets </w:t>
      </w:r>
      <w:r>
        <w:rPr>
          <w:rFonts w:ascii="Book Antiqua" w:hAnsi="Book Antiqua" w:cs="Times New Roman"/>
          <w:sz w:val="25"/>
          <w:szCs w:val="25"/>
        </w:rPr>
        <w:lastRenderedPageBreak/>
        <w:t>au centre de formation avec les deux mêmes personne</w:t>
      </w:r>
      <w:r w:rsidR="00AE041D">
        <w:rPr>
          <w:rFonts w:ascii="Book Antiqua" w:hAnsi="Book Antiqua" w:cs="Times New Roman"/>
          <w:sz w:val="25"/>
          <w:szCs w:val="25"/>
        </w:rPr>
        <w:t>s (Tristan PROPHETE et Clément DUPONT)</w:t>
      </w:r>
      <w:r>
        <w:rPr>
          <w:rFonts w:ascii="Book Antiqua" w:hAnsi="Book Antiqua" w:cs="Times New Roman"/>
          <w:sz w:val="25"/>
          <w:szCs w:val="25"/>
        </w:rPr>
        <w:t xml:space="preserve"> a décidé de proposer la création d’une entreprise en association avec eux. C’est ainsi </w:t>
      </w:r>
      <w:r w:rsidR="00AE041D">
        <w:rPr>
          <w:rFonts w:ascii="Book Antiqua" w:hAnsi="Book Antiqua" w:cs="Times New Roman"/>
          <w:sz w:val="25"/>
          <w:szCs w:val="25"/>
        </w:rPr>
        <w:t>qu’est née l’entreprise OPHL Corporation.</w:t>
      </w:r>
    </w:p>
    <w:p w:rsidR="000F4A4C" w:rsidRDefault="00AE041D" w:rsidP="000F4A4C">
      <w:pPr>
        <w:ind w:firstLine="708"/>
        <w:jc w:val="both"/>
        <w:rPr>
          <w:rFonts w:ascii="Book Antiqua" w:hAnsi="Book Antiqua" w:cs="Times New Roman"/>
          <w:sz w:val="25"/>
          <w:szCs w:val="25"/>
        </w:rPr>
      </w:pPr>
      <w:r>
        <w:rPr>
          <w:rFonts w:ascii="Book Antiqua" w:hAnsi="Book Antiqua" w:cs="Times New Roman"/>
          <w:sz w:val="25"/>
          <w:szCs w:val="25"/>
        </w:rPr>
        <w:t>L’entreprise a décidé de choisir le C# comme langage de prédilection car les trois développeurs ont tous de l’expérience dans l’utilisation de ce langage, notamment à travers les différents projets qu’ils ont réalisé, ensembles ou en tant que projet personnel. Les trois représentants étant tous très intéressé par le développement orienté Microsoft, c’est tout naturellement que le choix du C# en est ressorti. Le C# est également un langage très proche de Java, et étant donné que les 3 développeurs souhaitent se lancer dans le Java dans un futur proche, c’est un avantage pour l’appréhension de ce n</w:t>
      </w:r>
      <w:r w:rsidR="000F4A4C">
        <w:rPr>
          <w:rFonts w:ascii="Book Antiqua" w:hAnsi="Book Antiqua" w:cs="Times New Roman"/>
          <w:sz w:val="25"/>
          <w:szCs w:val="25"/>
        </w:rPr>
        <w:t xml:space="preserve">ouveau langage. </w:t>
      </w:r>
    </w:p>
    <w:p w:rsidR="000F4A4C" w:rsidRDefault="000F4A4C" w:rsidP="000F4A4C">
      <w:pPr>
        <w:ind w:firstLine="708"/>
        <w:jc w:val="both"/>
        <w:rPr>
          <w:rFonts w:ascii="Book Antiqua" w:hAnsi="Book Antiqua" w:cs="Times New Roman"/>
          <w:sz w:val="25"/>
          <w:szCs w:val="25"/>
        </w:rPr>
      </w:pPr>
      <w:r>
        <w:rPr>
          <w:rFonts w:ascii="Book Antiqua" w:hAnsi="Book Antiqua" w:cs="Times New Roman"/>
          <w:sz w:val="25"/>
          <w:szCs w:val="25"/>
        </w:rPr>
        <w:t>La méthode de travail adoptée par l’équipe permet d’obtenir de bons résultats dans de bons délais. Pour chaque projet rapporté par le responsable commercial qui démarche auprès des entreprises, un chef de projet est nommé parmi les 3 concepteurs/développeurs. C’est ce chef de projet qui détermine comment va s’articuler le projet et c’est lui qui donne les directives de développement. Changer de chef de projet pour chaque projet, permets d’adopter des méthodes de travails différentes et ainsi jauger lesquelles sont les plus efficaces pour types de projet à concevoir.</w:t>
      </w:r>
    </w:p>
    <w:p w:rsidR="00173A40" w:rsidRDefault="00173A40" w:rsidP="00F5330E">
      <w:pPr>
        <w:jc w:val="both"/>
        <w:rPr>
          <w:rFonts w:ascii="Book Antiqua" w:hAnsi="Book Antiqua" w:cs="Times New Roman"/>
          <w:sz w:val="25"/>
          <w:szCs w:val="25"/>
        </w:rPr>
      </w:pPr>
    </w:p>
    <w:p w:rsidR="00173A40" w:rsidRDefault="00173A40" w:rsidP="0099132B">
      <w:pPr>
        <w:jc w:val="both"/>
        <w:rPr>
          <w:rFonts w:ascii="Book Antiqua" w:hAnsi="Book Antiqua" w:cs="Times New Roman"/>
          <w:sz w:val="25"/>
          <w:szCs w:val="25"/>
        </w:rPr>
      </w:pPr>
      <w:r>
        <w:rPr>
          <w:rFonts w:ascii="Book Antiqua" w:hAnsi="Book Antiqua" w:cs="Times New Roman"/>
          <w:sz w:val="25"/>
          <w:szCs w:val="25"/>
        </w:rPr>
        <w:t xml:space="preserve">Voici un Organigramme représentant l’équipe de l’entreprise : </w:t>
      </w:r>
    </w:p>
    <w:p w:rsidR="00173A40" w:rsidRDefault="00173A40" w:rsidP="00173A40">
      <w:pPr>
        <w:ind w:firstLine="708"/>
        <w:jc w:val="center"/>
        <w:rPr>
          <w:rFonts w:ascii="Book Antiqua" w:hAnsi="Book Antiqua" w:cs="Times New Roman"/>
          <w:sz w:val="25"/>
          <w:szCs w:val="25"/>
        </w:rPr>
      </w:pPr>
      <w:r>
        <w:rPr>
          <w:rFonts w:ascii="Book Antiqua" w:hAnsi="Book Antiqua" w:cs="Times New Roman"/>
          <w:noProof/>
          <w:sz w:val="25"/>
          <w:szCs w:val="25"/>
          <w:lang w:eastAsia="fr-FR"/>
        </w:rPr>
        <w:drawing>
          <wp:anchor distT="0" distB="0" distL="114300" distR="114300" simplePos="0" relativeHeight="251663360" behindDoc="0" locked="0" layoutInCell="1" allowOverlap="1" wp14:anchorId="477B1F6A" wp14:editId="5970EE0A">
            <wp:simplePos x="0" y="0"/>
            <wp:positionH relativeFrom="column">
              <wp:posOffset>55880</wp:posOffset>
            </wp:positionH>
            <wp:positionV relativeFrom="paragraph">
              <wp:posOffset>258181</wp:posOffset>
            </wp:positionV>
            <wp:extent cx="5753735" cy="3614420"/>
            <wp:effectExtent l="0" t="0" r="0" b="50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3614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3A40" w:rsidRPr="00173A40" w:rsidRDefault="00173A40" w:rsidP="00173A40">
      <w:pPr>
        <w:rPr>
          <w:rFonts w:ascii="Book Antiqua" w:hAnsi="Book Antiqua" w:cs="Times New Roman"/>
          <w:sz w:val="25"/>
          <w:szCs w:val="25"/>
        </w:rPr>
      </w:pPr>
    </w:p>
    <w:p w:rsidR="00173A40" w:rsidRPr="00173A40" w:rsidRDefault="00173A40" w:rsidP="00173A40">
      <w:pPr>
        <w:rPr>
          <w:rFonts w:ascii="Book Antiqua" w:hAnsi="Book Antiqua" w:cs="Times New Roman"/>
          <w:sz w:val="25"/>
          <w:szCs w:val="25"/>
        </w:rPr>
      </w:pPr>
    </w:p>
    <w:p w:rsidR="00173A40" w:rsidRPr="00173A40" w:rsidRDefault="00173A40" w:rsidP="00173A40">
      <w:pPr>
        <w:rPr>
          <w:rFonts w:ascii="Book Antiqua" w:hAnsi="Book Antiqua" w:cs="Times New Roman"/>
          <w:sz w:val="25"/>
          <w:szCs w:val="25"/>
        </w:rPr>
      </w:pPr>
    </w:p>
    <w:p w:rsidR="00173A40" w:rsidRPr="00173A40" w:rsidRDefault="00173A40" w:rsidP="00173A40">
      <w:pPr>
        <w:rPr>
          <w:rFonts w:ascii="Book Antiqua" w:hAnsi="Book Antiqua" w:cs="Times New Roman"/>
          <w:sz w:val="25"/>
          <w:szCs w:val="25"/>
        </w:rPr>
      </w:pPr>
    </w:p>
    <w:p w:rsidR="00173A40" w:rsidRPr="00173A40" w:rsidRDefault="00173A40" w:rsidP="00173A40">
      <w:pPr>
        <w:rPr>
          <w:rFonts w:ascii="Book Antiqua" w:hAnsi="Book Antiqua" w:cs="Times New Roman"/>
          <w:sz w:val="25"/>
          <w:szCs w:val="25"/>
        </w:rPr>
      </w:pPr>
    </w:p>
    <w:p w:rsidR="00173A40" w:rsidRPr="00173A40" w:rsidRDefault="00173A40" w:rsidP="00173A40">
      <w:pPr>
        <w:rPr>
          <w:rFonts w:ascii="Book Antiqua" w:hAnsi="Book Antiqua" w:cs="Times New Roman"/>
          <w:sz w:val="25"/>
          <w:szCs w:val="25"/>
        </w:rPr>
      </w:pPr>
    </w:p>
    <w:p w:rsidR="00173A40" w:rsidRPr="00173A40" w:rsidRDefault="00173A40" w:rsidP="00173A40">
      <w:pPr>
        <w:rPr>
          <w:rFonts w:ascii="Book Antiqua" w:hAnsi="Book Antiqua" w:cs="Times New Roman"/>
          <w:sz w:val="25"/>
          <w:szCs w:val="25"/>
        </w:rPr>
      </w:pPr>
    </w:p>
    <w:p w:rsidR="00173A40" w:rsidRPr="00173A40" w:rsidRDefault="00173A40" w:rsidP="00173A40">
      <w:pPr>
        <w:rPr>
          <w:rFonts w:ascii="Book Antiqua" w:hAnsi="Book Antiqua" w:cs="Times New Roman"/>
          <w:sz w:val="25"/>
          <w:szCs w:val="25"/>
        </w:rPr>
      </w:pPr>
    </w:p>
    <w:p w:rsidR="00173A40" w:rsidRPr="00173A40" w:rsidRDefault="00173A40" w:rsidP="00173A40">
      <w:pPr>
        <w:rPr>
          <w:rFonts w:ascii="Book Antiqua" w:hAnsi="Book Antiqua" w:cs="Times New Roman"/>
          <w:sz w:val="25"/>
          <w:szCs w:val="25"/>
        </w:rPr>
      </w:pPr>
    </w:p>
    <w:p w:rsidR="00173A40" w:rsidRPr="00173A40" w:rsidRDefault="00173A40" w:rsidP="00173A40">
      <w:pPr>
        <w:rPr>
          <w:rFonts w:ascii="Book Antiqua" w:hAnsi="Book Antiqua" w:cs="Times New Roman"/>
          <w:sz w:val="25"/>
          <w:szCs w:val="25"/>
        </w:rPr>
      </w:pPr>
    </w:p>
    <w:p w:rsidR="00173A40" w:rsidRPr="00173A40" w:rsidRDefault="00173A40" w:rsidP="00173A40">
      <w:pPr>
        <w:rPr>
          <w:rFonts w:ascii="Book Antiqua" w:hAnsi="Book Antiqua" w:cs="Times New Roman"/>
          <w:sz w:val="25"/>
          <w:szCs w:val="25"/>
        </w:rPr>
      </w:pPr>
    </w:p>
    <w:p w:rsidR="00173A40" w:rsidRPr="00173A40" w:rsidRDefault="00173A40" w:rsidP="00173A40">
      <w:pPr>
        <w:rPr>
          <w:rFonts w:ascii="Book Antiqua" w:hAnsi="Book Antiqua" w:cs="Times New Roman"/>
          <w:sz w:val="25"/>
          <w:szCs w:val="25"/>
        </w:rPr>
      </w:pPr>
    </w:p>
    <w:p w:rsidR="00173A40" w:rsidRPr="00173A40" w:rsidRDefault="00173A40" w:rsidP="00173A40">
      <w:pPr>
        <w:rPr>
          <w:rFonts w:ascii="Book Antiqua" w:hAnsi="Book Antiqua" w:cs="Times New Roman"/>
          <w:sz w:val="25"/>
          <w:szCs w:val="25"/>
        </w:rPr>
      </w:pPr>
    </w:p>
    <w:p w:rsidR="00173A40" w:rsidRDefault="00173A40" w:rsidP="00173A40">
      <w:pPr>
        <w:rPr>
          <w:rFonts w:ascii="Book Antiqua" w:hAnsi="Book Antiqua" w:cs="Times New Roman"/>
          <w:sz w:val="25"/>
          <w:szCs w:val="25"/>
        </w:rPr>
      </w:pPr>
      <w:r>
        <w:rPr>
          <w:rFonts w:ascii="Book Antiqua" w:hAnsi="Book Antiqua" w:cs="Times New Roman"/>
          <w:sz w:val="25"/>
          <w:szCs w:val="25"/>
        </w:rPr>
        <w:lastRenderedPageBreak/>
        <w:t xml:space="preserve">Voici </w:t>
      </w:r>
      <w:r w:rsidR="002360B4">
        <w:rPr>
          <w:rFonts w:ascii="Book Antiqua" w:hAnsi="Book Antiqua" w:cs="Times New Roman"/>
          <w:sz w:val="25"/>
          <w:szCs w:val="25"/>
        </w:rPr>
        <w:t>le plan des locaux de « Cap Oméga », OPLH Corporation</w:t>
      </w:r>
      <w:r>
        <w:rPr>
          <w:rFonts w:ascii="Book Antiqua" w:hAnsi="Book Antiqua" w:cs="Times New Roman"/>
          <w:sz w:val="25"/>
          <w:szCs w:val="25"/>
        </w:rPr>
        <w:t xml:space="preserve"> étant située dans les bureaux 24 et 25 :</w:t>
      </w:r>
    </w:p>
    <w:p w:rsidR="00173A40" w:rsidRPr="00173A40" w:rsidRDefault="00173A40" w:rsidP="00173A40">
      <w:pPr>
        <w:rPr>
          <w:rFonts w:ascii="Book Antiqua" w:hAnsi="Book Antiqua" w:cs="Times New Roman"/>
          <w:sz w:val="25"/>
          <w:szCs w:val="25"/>
        </w:rPr>
      </w:pPr>
    </w:p>
    <w:p w:rsidR="0099132B" w:rsidRDefault="0099132B" w:rsidP="00173A40">
      <w:pPr>
        <w:rPr>
          <w:rFonts w:ascii="Book Antiqua" w:hAnsi="Book Antiqua" w:cs="Times New Roman"/>
          <w:sz w:val="25"/>
          <w:szCs w:val="25"/>
        </w:rPr>
      </w:pPr>
    </w:p>
    <w:p w:rsidR="0099132B" w:rsidRPr="0099132B" w:rsidRDefault="000E72A4" w:rsidP="0099132B">
      <w:pPr>
        <w:rPr>
          <w:rFonts w:ascii="Book Antiqua" w:hAnsi="Book Antiqua" w:cs="Times New Roman"/>
          <w:sz w:val="25"/>
          <w:szCs w:val="25"/>
        </w:rPr>
      </w:pPr>
      <w:r w:rsidRPr="0099132B">
        <w:rPr>
          <w:rFonts w:ascii="Book Antiqua" w:hAnsi="Book Antiqua" w:cs="Times New Roman"/>
          <w:noProof/>
          <w:sz w:val="25"/>
          <w:szCs w:val="25"/>
          <w:lang w:eastAsia="fr-FR"/>
        </w:rPr>
        <w:drawing>
          <wp:anchor distT="0" distB="0" distL="114300" distR="114300" simplePos="0" relativeHeight="251666432" behindDoc="0" locked="0" layoutInCell="1" allowOverlap="1" wp14:anchorId="557183B8" wp14:editId="7ED704E1">
            <wp:simplePos x="0" y="0"/>
            <wp:positionH relativeFrom="column">
              <wp:posOffset>462280</wp:posOffset>
            </wp:positionH>
            <wp:positionV relativeFrom="paragraph">
              <wp:posOffset>173355</wp:posOffset>
            </wp:positionV>
            <wp:extent cx="4762500" cy="6355152"/>
            <wp:effectExtent l="0" t="0" r="0" b="7620"/>
            <wp:wrapNone/>
            <wp:docPr id="8" name="Image 8" descr="C:\Users\Tristan\Desktop\COURS B2\PPE\Epreuve E4\Plan Pépiniè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stan\Desktop\COURS B2\PPE\Epreuve E4\Plan Pépinièr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762500" cy="63551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Default="0099132B" w:rsidP="00B3009E">
      <w:pPr>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0E72A4" w:rsidRDefault="000E72A4" w:rsidP="0099132B">
      <w:pPr>
        <w:ind w:firstLine="708"/>
        <w:jc w:val="both"/>
        <w:rPr>
          <w:rFonts w:ascii="Book Antiqua" w:hAnsi="Book Antiqua" w:cs="Times New Roman"/>
          <w:sz w:val="25"/>
          <w:szCs w:val="25"/>
        </w:rPr>
      </w:pPr>
    </w:p>
    <w:p w:rsidR="0099132B" w:rsidRDefault="0099132B" w:rsidP="0099132B">
      <w:pPr>
        <w:ind w:firstLine="708"/>
        <w:jc w:val="both"/>
        <w:rPr>
          <w:rFonts w:ascii="Book Antiqua" w:hAnsi="Book Antiqua" w:cs="Times New Roman"/>
          <w:sz w:val="25"/>
          <w:szCs w:val="25"/>
        </w:rPr>
      </w:pPr>
      <w:r>
        <w:rPr>
          <w:rFonts w:ascii="Book Antiqua" w:hAnsi="Book Antiqua" w:cs="Times New Roman"/>
          <w:sz w:val="25"/>
          <w:szCs w:val="25"/>
        </w:rPr>
        <w:lastRenderedPageBreak/>
        <w:t>A noter également, l’architecture réseau de la pépinière d’entreprise, gérée entre autre par notre administrateur Système/Réseau :</w:t>
      </w:r>
      <w:r w:rsidR="00010794">
        <w:rPr>
          <w:rFonts w:ascii="Book Antiqua" w:hAnsi="Book Antiqua" w:cs="Times New Roman"/>
          <w:sz w:val="25"/>
          <w:szCs w:val="25"/>
        </w:rPr>
        <w:t xml:space="preserve"> Germain GRENIER :</w:t>
      </w:r>
    </w:p>
    <w:p w:rsidR="0099132B" w:rsidRDefault="0099132B" w:rsidP="0099132B">
      <w:pPr>
        <w:jc w:val="both"/>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0E72A4" w:rsidP="0099132B">
      <w:pPr>
        <w:rPr>
          <w:rFonts w:ascii="Book Antiqua" w:hAnsi="Book Antiqua" w:cs="Times New Roman"/>
          <w:sz w:val="25"/>
          <w:szCs w:val="25"/>
        </w:rPr>
      </w:pPr>
      <w:r>
        <w:rPr>
          <w:noProof/>
          <w:lang w:eastAsia="fr-FR"/>
        </w:rPr>
        <w:drawing>
          <wp:anchor distT="0" distB="0" distL="114300" distR="114300" simplePos="0" relativeHeight="251665408" behindDoc="0" locked="0" layoutInCell="1" allowOverlap="1" wp14:anchorId="248E57E7" wp14:editId="03CF03DA">
            <wp:simplePos x="0" y="0"/>
            <wp:positionH relativeFrom="column">
              <wp:posOffset>56515</wp:posOffset>
            </wp:positionH>
            <wp:positionV relativeFrom="paragraph">
              <wp:posOffset>12700</wp:posOffset>
            </wp:positionV>
            <wp:extent cx="5760720" cy="589407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réseau Pépinièr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5894070"/>
                    </a:xfrm>
                    <a:prstGeom prst="rect">
                      <a:avLst/>
                    </a:prstGeom>
                  </pic:spPr>
                </pic:pic>
              </a:graphicData>
            </a:graphic>
            <wp14:sizeRelH relativeFrom="page">
              <wp14:pctWidth>0</wp14:pctWidth>
            </wp14:sizeRelH>
            <wp14:sizeRelV relativeFrom="page">
              <wp14:pctHeight>0</wp14:pctHeight>
            </wp14:sizeRelV>
          </wp:anchor>
        </w:drawing>
      </w: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99132B" w:rsidRPr="0099132B" w:rsidRDefault="0099132B" w:rsidP="0099132B">
      <w:pPr>
        <w:rPr>
          <w:rFonts w:ascii="Book Antiqua" w:hAnsi="Book Antiqua" w:cs="Times New Roman"/>
          <w:sz w:val="25"/>
          <w:szCs w:val="25"/>
        </w:rPr>
      </w:pPr>
    </w:p>
    <w:p w:rsidR="00D51003" w:rsidRDefault="00D51003" w:rsidP="00D51003"/>
    <w:p w:rsidR="00D51003" w:rsidRDefault="00D51003" w:rsidP="00D51003"/>
    <w:p w:rsidR="00D51003" w:rsidRDefault="00D51003" w:rsidP="00D51003"/>
    <w:p w:rsidR="00D51003" w:rsidRDefault="00D51003" w:rsidP="00D51003"/>
    <w:p w:rsidR="00D51003" w:rsidRDefault="00D51003" w:rsidP="00D51003"/>
    <w:p w:rsidR="00D51003" w:rsidRDefault="00D51003" w:rsidP="00D51003"/>
    <w:p w:rsidR="00D51003" w:rsidRPr="00D51003" w:rsidRDefault="00D51003" w:rsidP="00D51003"/>
    <w:p w:rsidR="002A3748" w:rsidRDefault="002A3748" w:rsidP="002A3748">
      <w:pPr>
        <w:pStyle w:val="Titre1"/>
      </w:pPr>
      <w:bookmarkStart w:id="2" w:name="_Toc417476569"/>
      <w:r>
        <w:lastRenderedPageBreak/>
        <w:t xml:space="preserve">L’entreprise </w:t>
      </w:r>
      <w:r w:rsidR="000E72A4">
        <w:t>Cliente</w:t>
      </w:r>
      <w:bookmarkEnd w:id="2"/>
    </w:p>
    <w:p w:rsidR="00B3009E" w:rsidRDefault="00B3009E" w:rsidP="00683C49">
      <w:pPr>
        <w:jc w:val="both"/>
      </w:pPr>
    </w:p>
    <w:p w:rsidR="00010794" w:rsidRDefault="002A3748" w:rsidP="00683C49">
      <w:pPr>
        <w:jc w:val="both"/>
        <w:rPr>
          <w:rFonts w:ascii="Book Antiqua" w:hAnsi="Book Antiqua"/>
          <w:sz w:val="25"/>
          <w:szCs w:val="25"/>
        </w:rPr>
      </w:pPr>
      <w:proofErr w:type="spellStart"/>
      <w:r w:rsidRPr="00683C49">
        <w:rPr>
          <w:rFonts w:ascii="Book Antiqua" w:hAnsi="Book Antiqua"/>
          <w:sz w:val="25"/>
          <w:szCs w:val="25"/>
        </w:rPr>
        <w:t>OC’Aventures</w:t>
      </w:r>
      <w:proofErr w:type="spellEnd"/>
      <w:r w:rsidR="00683C49" w:rsidRPr="00683C49">
        <w:rPr>
          <w:rFonts w:ascii="Book Antiqua" w:hAnsi="Book Antiqua"/>
          <w:sz w:val="25"/>
          <w:szCs w:val="25"/>
        </w:rPr>
        <w:t xml:space="preserve"> est un parc d’</w:t>
      </w:r>
      <w:proofErr w:type="spellStart"/>
      <w:r w:rsidR="00683C49" w:rsidRPr="00683C49">
        <w:rPr>
          <w:rFonts w:ascii="Book Antiqua" w:hAnsi="Book Antiqua"/>
          <w:sz w:val="25"/>
          <w:szCs w:val="25"/>
        </w:rPr>
        <w:t>Accrobranche</w:t>
      </w:r>
      <w:proofErr w:type="spellEnd"/>
      <w:r w:rsidR="00683C49" w:rsidRPr="00683C49">
        <w:rPr>
          <w:rFonts w:ascii="Book Antiqua" w:hAnsi="Book Antiqua"/>
          <w:sz w:val="25"/>
          <w:szCs w:val="25"/>
        </w:rPr>
        <w:t xml:space="preserve"> situé au Nord-Ouest de Montpellier, à St Jean de Cuculles. Cette entreprise a été fondée en 2000 par Mr Jean-Jacques FOURNAUD.</w:t>
      </w:r>
    </w:p>
    <w:p w:rsidR="002A3748" w:rsidRDefault="00683C49" w:rsidP="00010794">
      <w:pPr>
        <w:ind w:firstLine="708"/>
        <w:jc w:val="both"/>
        <w:rPr>
          <w:rFonts w:ascii="Book Antiqua" w:hAnsi="Book Antiqua"/>
          <w:sz w:val="25"/>
          <w:szCs w:val="25"/>
        </w:rPr>
      </w:pPr>
      <w:r w:rsidRPr="00683C49">
        <w:rPr>
          <w:rFonts w:ascii="Book Antiqua" w:hAnsi="Book Antiqua"/>
          <w:sz w:val="25"/>
          <w:szCs w:val="25"/>
        </w:rPr>
        <w:t xml:space="preserve"> </w:t>
      </w:r>
      <w:r>
        <w:rPr>
          <w:rFonts w:ascii="Book Antiqua" w:hAnsi="Book Antiqua"/>
          <w:sz w:val="25"/>
          <w:szCs w:val="25"/>
        </w:rPr>
        <w:t xml:space="preserve">Elle dispose de nombreuse année d’expérience dans le domaine de la distraction forestière et « acrobatique ». Cette expérience lui a permis au fil des années d’engranger une certaine notoriété. La qualité du </w:t>
      </w:r>
      <w:r w:rsidR="00010794">
        <w:rPr>
          <w:rFonts w:ascii="Book Antiqua" w:hAnsi="Book Antiqua"/>
          <w:sz w:val="25"/>
          <w:szCs w:val="25"/>
        </w:rPr>
        <w:t>parc et la sécurité qui y règnent (notamment grâce aux Equipements de Protection Individuels de qualité)</w:t>
      </w:r>
      <w:r>
        <w:rPr>
          <w:rFonts w:ascii="Book Antiqua" w:hAnsi="Book Antiqua"/>
          <w:sz w:val="25"/>
          <w:szCs w:val="25"/>
        </w:rPr>
        <w:t xml:space="preserve">, n’est plus à prouver et les clients affluent des quatre coins de l’agglomération et parfois même des quatre coins de la France … </w:t>
      </w:r>
    </w:p>
    <w:p w:rsidR="00683C49" w:rsidRDefault="00683C49" w:rsidP="00683C49">
      <w:pPr>
        <w:jc w:val="both"/>
        <w:rPr>
          <w:rFonts w:ascii="Book Antiqua" w:hAnsi="Book Antiqua"/>
          <w:sz w:val="25"/>
          <w:szCs w:val="25"/>
        </w:rPr>
      </w:pPr>
      <w:r>
        <w:rPr>
          <w:rFonts w:ascii="Book Antiqua" w:hAnsi="Book Antiqua"/>
          <w:sz w:val="25"/>
          <w:szCs w:val="25"/>
        </w:rPr>
        <w:tab/>
        <w:t xml:space="preserve">Le parc possède actuellement de nombreux parcours, on peut compter parmi eux : </w:t>
      </w:r>
    </w:p>
    <w:p w:rsidR="00010794" w:rsidRPr="00010794" w:rsidRDefault="00010794" w:rsidP="00010794">
      <w:pPr>
        <w:pStyle w:val="Sansinterligne"/>
        <w:numPr>
          <w:ilvl w:val="0"/>
          <w:numId w:val="3"/>
        </w:numPr>
        <w:jc w:val="both"/>
        <w:rPr>
          <w:rFonts w:ascii="Book Antiqua" w:hAnsi="Book Antiqua"/>
          <w:sz w:val="25"/>
          <w:szCs w:val="25"/>
        </w:rPr>
      </w:pPr>
      <w:r w:rsidRPr="00010794">
        <w:rPr>
          <w:rFonts w:ascii="Book Antiqua" w:hAnsi="Book Antiqua"/>
          <w:sz w:val="25"/>
          <w:szCs w:val="25"/>
        </w:rPr>
        <w:t>Practice A (practice)</w:t>
      </w:r>
    </w:p>
    <w:p w:rsidR="00010794" w:rsidRPr="00010794" w:rsidRDefault="00010794" w:rsidP="00010794">
      <w:pPr>
        <w:pStyle w:val="Sansinterligne"/>
        <w:numPr>
          <w:ilvl w:val="0"/>
          <w:numId w:val="3"/>
        </w:numPr>
        <w:jc w:val="both"/>
        <w:rPr>
          <w:rFonts w:ascii="Book Antiqua" w:hAnsi="Book Antiqua"/>
          <w:sz w:val="25"/>
          <w:szCs w:val="25"/>
        </w:rPr>
      </w:pPr>
      <w:r w:rsidRPr="00010794">
        <w:rPr>
          <w:rFonts w:ascii="Book Antiqua" w:hAnsi="Book Antiqua"/>
          <w:sz w:val="25"/>
          <w:szCs w:val="25"/>
        </w:rPr>
        <w:t>Practice B (practice)</w:t>
      </w:r>
    </w:p>
    <w:p w:rsidR="00010794" w:rsidRPr="00010794" w:rsidRDefault="00010794" w:rsidP="00010794">
      <w:pPr>
        <w:pStyle w:val="Sansinterligne"/>
        <w:numPr>
          <w:ilvl w:val="0"/>
          <w:numId w:val="3"/>
        </w:numPr>
        <w:jc w:val="both"/>
        <w:rPr>
          <w:rFonts w:ascii="Book Antiqua" w:hAnsi="Book Antiqua"/>
          <w:sz w:val="25"/>
          <w:szCs w:val="25"/>
        </w:rPr>
      </w:pPr>
      <w:r>
        <w:rPr>
          <w:rFonts w:ascii="Book Antiqua" w:hAnsi="Book Antiqua"/>
          <w:sz w:val="25"/>
          <w:szCs w:val="25"/>
        </w:rPr>
        <w:t xml:space="preserve">Parcours de la </w:t>
      </w:r>
      <w:proofErr w:type="spellStart"/>
      <w:r>
        <w:rPr>
          <w:rFonts w:ascii="Book Antiqua" w:hAnsi="Book Antiqua"/>
          <w:sz w:val="25"/>
          <w:szCs w:val="25"/>
        </w:rPr>
        <w:t>C</w:t>
      </w:r>
      <w:r w:rsidRPr="00010794">
        <w:rPr>
          <w:rFonts w:ascii="Book Antiqua" w:hAnsi="Book Antiqua"/>
          <w:sz w:val="25"/>
          <w:szCs w:val="25"/>
        </w:rPr>
        <w:t>ega</w:t>
      </w:r>
      <w:proofErr w:type="spellEnd"/>
      <w:r w:rsidRPr="00010794">
        <w:rPr>
          <w:rFonts w:ascii="Book Antiqua" w:hAnsi="Book Antiqua"/>
          <w:sz w:val="25"/>
          <w:szCs w:val="25"/>
        </w:rPr>
        <w:t xml:space="preserve"> (</w:t>
      </w:r>
      <w:r w:rsidRPr="00010794">
        <w:rPr>
          <w:rFonts w:ascii="Book Antiqua" w:hAnsi="Book Antiqua"/>
          <w:b/>
          <w:color w:val="538135" w:themeColor="accent6" w:themeShade="BF"/>
          <w:sz w:val="25"/>
          <w:szCs w:val="25"/>
        </w:rPr>
        <w:t>vert</w:t>
      </w:r>
      <w:r w:rsidRPr="00010794">
        <w:rPr>
          <w:rFonts w:ascii="Book Antiqua" w:hAnsi="Book Antiqua"/>
          <w:sz w:val="25"/>
          <w:szCs w:val="25"/>
        </w:rPr>
        <w:t>)</w:t>
      </w:r>
    </w:p>
    <w:p w:rsidR="00010794" w:rsidRPr="00010794" w:rsidRDefault="00010794" w:rsidP="00010794">
      <w:pPr>
        <w:pStyle w:val="Sansinterligne"/>
        <w:numPr>
          <w:ilvl w:val="0"/>
          <w:numId w:val="3"/>
        </w:numPr>
        <w:jc w:val="both"/>
        <w:rPr>
          <w:rFonts w:ascii="Book Antiqua" w:hAnsi="Book Antiqua"/>
          <w:sz w:val="25"/>
          <w:szCs w:val="25"/>
        </w:rPr>
      </w:pPr>
      <w:r>
        <w:rPr>
          <w:rFonts w:ascii="Book Antiqua" w:hAnsi="Book Antiqua"/>
          <w:sz w:val="25"/>
          <w:szCs w:val="25"/>
        </w:rPr>
        <w:t xml:space="preserve">Parcours de la </w:t>
      </w:r>
      <w:proofErr w:type="spellStart"/>
      <w:r>
        <w:rPr>
          <w:rFonts w:ascii="Book Antiqua" w:hAnsi="Book Antiqua"/>
          <w:sz w:val="25"/>
          <w:szCs w:val="25"/>
        </w:rPr>
        <w:t>G</w:t>
      </w:r>
      <w:r w:rsidRPr="00010794">
        <w:rPr>
          <w:rFonts w:ascii="Book Antiqua" w:hAnsi="Book Antiqua"/>
          <w:sz w:val="25"/>
          <w:szCs w:val="25"/>
        </w:rPr>
        <w:t>ringole</w:t>
      </w:r>
      <w:proofErr w:type="spellEnd"/>
      <w:r w:rsidRPr="00010794">
        <w:rPr>
          <w:rFonts w:ascii="Book Antiqua" w:hAnsi="Book Antiqua"/>
          <w:sz w:val="25"/>
          <w:szCs w:val="25"/>
        </w:rPr>
        <w:t xml:space="preserve"> (</w:t>
      </w:r>
      <w:r w:rsidRPr="00010794">
        <w:rPr>
          <w:rFonts w:ascii="Book Antiqua" w:hAnsi="Book Antiqua"/>
          <w:b/>
          <w:color w:val="0070C0"/>
          <w:sz w:val="25"/>
          <w:szCs w:val="25"/>
        </w:rPr>
        <w:t>bleu</w:t>
      </w:r>
      <w:r w:rsidRPr="00010794">
        <w:rPr>
          <w:rFonts w:ascii="Book Antiqua" w:hAnsi="Book Antiqua"/>
          <w:sz w:val="25"/>
          <w:szCs w:val="25"/>
        </w:rPr>
        <w:t>)</w:t>
      </w:r>
    </w:p>
    <w:p w:rsidR="00010794" w:rsidRPr="00010794" w:rsidRDefault="00010794" w:rsidP="00010794">
      <w:pPr>
        <w:pStyle w:val="Sansinterligne"/>
        <w:numPr>
          <w:ilvl w:val="0"/>
          <w:numId w:val="3"/>
        </w:numPr>
        <w:jc w:val="both"/>
        <w:rPr>
          <w:rFonts w:ascii="Book Antiqua" w:hAnsi="Book Antiqua"/>
          <w:sz w:val="25"/>
          <w:szCs w:val="25"/>
        </w:rPr>
      </w:pPr>
      <w:r>
        <w:rPr>
          <w:rFonts w:ascii="Book Antiqua" w:hAnsi="Book Antiqua"/>
          <w:sz w:val="25"/>
          <w:szCs w:val="25"/>
        </w:rPr>
        <w:t>Parcours du C</w:t>
      </w:r>
      <w:r w:rsidRPr="00010794">
        <w:rPr>
          <w:rFonts w:ascii="Book Antiqua" w:hAnsi="Book Antiqua"/>
          <w:sz w:val="25"/>
          <w:szCs w:val="25"/>
        </w:rPr>
        <w:t>apricorne (</w:t>
      </w:r>
      <w:r w:rsidRPr="00010794">
        <w:rPr>
          <w:rFonts w:ascii="Book Antiqua" w:hAnsi="Book Antiqua"/>
          <w:b/>
          <w:color w:val="0070C0"/>
          <w:sz w:val="25"/>
          <w:szCs w:val="25"/>
        </w:rPr>
        <w:t>bleu</w:t>
      </w:r>
      <w:r w:rsidRPr="00010794">
        <w:rPr>
          <w:rFonts w:ascii="Book Antiqua" w:hAnsi="Book Antiqua"/>
          <w:sz w:val="25"/>
          <w:szCs w:val="25"/>
        </w:rPr>
        <w:t>)</w:t>
      </w:r>
    </w:p>
    <w:p w:rsidR="00010794" w:rsidRPr="00010794" w:rsidRDefault="00010794" w:rsidP="00010794">
      <w:pPr>
        <w:pStyle w:val="Sansinterligne"/>
        <w:numPr>
          <w:ilvl w:val="0"/>
          <w:numId w:val="3"/>
        </w:numPr>
        <w:jc w:val="both"/>
        <w:rPr>
          <w:rFonts w:ascii="Book Antiqua" w:hAnsi="Book Antiqua"/>
          <w:sz w:val="25"/>
          <w:szCs w:val="25"/>
        </w:rPr>
      </w:pPr>
      <w:r>
        <w:rPr>
          <w:rFonts w:ascii="Book Antiqua" w:hAnsi="Book Antiqua"/>
          <w:sz w:val="25"/>
          <w:szCs w:val="25"/>
        </w:rPr>
        <w:t xml:space="preserve">Parcours de la </w:t>
      </w:r>
      <w:proofErr w:type="spellStart"/>
      <w:r>
        <w:rPr>
          <w:rFonts w:ascii="Book Antiqua" w:hAnsi="Book Antiqua"/>
          <w:sz w:val="25"/>
          <w:szCs w:val="25"/>
        </w:rPr>
        <w:t>F</w:t>
      </w:r>
      <w:r w:rsidRPr="00010794">
        <w:rPr>
          <w:rFonts w:ascii="Book Antiqua" w:hAnsi="Book Antiqua"/>
          <w:sz w:val="25"/>
          <w:szCs w:val="25"/>
        </w:rPr>
        <w:t>ourmie</w:t>
      </w:r>
      <w:proofErr w:type="spellEnd"/>
      <w:r w:rsidRPr="00010794">
        <w:rPr>
          <w:rFonts w:ascii="Book Antiqua" w:hAnsi="Book Antiqua"/>
          <w:sz w:val="25"/>
          <w:szCs w:val="25"/>
        </w:rPr>
        <w:t xml:space="preserve"> (</w:t>
      </w:r>
      <w:r w:rsidRPr="00010794">
        <w:rPr>
          <w:rFonts w:ascii="Book Antiqua" w:hAnsi="Book Antiqua"/>
          <w:b/>
          <w:color w:val="FF0000"/>
          <w:sz w:val="25"/>
          <w:szCs w:val="25"/>
        </w:rPr>
        <w:t>rouge</w:t>
      </w:r>
      <w:r w:rsidRPr="00010794">
        <w:rPr>
          <w:rFonts w:ascii="Book Antiqua" w:hAnsi="Book Antiqua"/>
          <w:sz w:val="25"/>
          <w:szCs w:val="25"/>
        </w:rPr>
        <w:t>)</w:t>
      </w:r>
    </w:p>
    <w:p w:rsidR="00010794" w:rsidRPr="00010794" w:rsidRDefault="00010794" w:rsidP="00010794">
      <w:pPr>
        <w:pStyle w:val="Sansinterligne"/>
        <w:numPr>
          <w:ilvl w:val="0"/>
          <w:numId w:val="3"/>
        </w:numPr>
        <w:jc w:val="both"/>
        <w:rPr>
          <w:rFonts w:ascii="Book Antiqua" w:hAnsi="Book Antiqua"/>
          <w:sz w:val="25"/>
          <w:szCs w:val="25"/>
        </w:rPr>
      </w:pPr>
      <w:r>
        <w:rPr>
          <w:rFonts w:ascii="Book Antiqua" w:hAnsi="Book Antiqua"/>
          <w:sz w:val="25"/>
          <w:szCs w:val="25"/>
        </w:rPr>
        <w:t>Parcours du P</w:t>
      </w:r>
      <w:r w:rsidRPr="00010794">
        <w:rPr>
          <w:rFonts w:ascii="Book Antiqua" w:hAnsi="Book Antiqua"/>
          <w:sz w:val="25"/>
          <w:szCs w:val="25"/>
        </w:rPr>
        <w:t>erdigal (</w:t>
      </w:r>
      <w:r w:rsidRPr="00010794">
        <w:rPr>
          <w:rFonts w:ascii="Book Antiqua" w:hAnsi="Book Antiqua"/>
          <w:b/>
          <w:sz w:val="25"/>
          <w:szCs w:val="25"/>
        </w:rPr>
        <w:t>noir</w:t>
      </w:r>
      <w:r w:rsidRPr="00010794">
        <w:rPr>
          <w:rFonts w:ascii="Book Antiqua" w:hAnsi="Book Antiqua"/>
          <w:sz w:val="25"/>
          <w:szCs w:val="25"/>
        </w:rPr>
        <w:t>)</w:t>
      </w:r>
    </w:p>
    <w:p w:rsidR="00010794" w:rsidRPr="00010794" w:rsidRDefault="00010794" w:rsidP="00010794">
      <w:pPr>
        <w:pStyle w:val="Sansinterligne"/>
        <w:numPr>
          <w:ilvl w:val="0"/>
          <w:numId w:val="3"/>
        </w:numPr>
        <w:jc w:val="both"/>
        <w:rPr>
          <w:rFonts w:ascii="Book Antiqua" w:hAnsi="Book Antiqua"/>
          <w:sz w:val="25"/>
          <w:szCs w:val="25"/>
        </w:rPr>
      </w:pPr>
      <w:r w:rsidRPr="00010794">
        <w:rPr>
          <w:rFonts w:ascii="Book Antiqua" w:hAnsi="Book Antiqua"/>
          <w:sz w:val="25"/>
          <w:szCs w:val="25"/>
        </w:rPr>
        <w:t>Parcours des tyroliennes géantes (practice)</w:t>
      </w:r>
    </w:p>
    <w:p w:rsidR="00010794" w:rsidRPr="00010794" w:rsidRDefault="00010794" w:rsidP="00010794">
      <w:pPr>
        <w:pStyle w:val="Sansinterligne"/>
        <w:numPr>
          <w:ilvl w:val="0"/>
          <w:numId w:val="3"/>
        </w:numPr>
        <w:jc w:val="both"/>
        <w:rPr>
          <w:rFonts w:ascii="Book Antiqua" w:hAnsi="Book Antiqua"/>
          <w:sz w:val="25"/>
          <w:szCs w:val="25"/>
        </w:rPr>
      </w:pPr>
      <w:r w:rsidRPr="00010794">
        <w:rPr>
          <w:rFonts w:ascii="Book Antiqua" w:hAnsi="Book Antiqua"/>
          <w:sz w:val="25"/>
          <w:szCs w:val="25"/>
        </w:rPr>
        <w:t>Practice enfants (practice</w:t>
      </w:r>
      <w:proofErr w:type="gramStart"/>
      <w:r w:rsidRPr="00010794">
        <w:rPr>
          <w:rFonts w:ascii="Book Antiqua" w:hAnsi="Book Antiqua"/>
          <w:sz w:val="25"/>
          <w:szCs w:val="25"/>
        </w:rPr>
        <w:t>)(</w:t>
      </w:r>
      <w:proofErr w:type="gramEnd"/>
      <w:r w:rsidRPr="00010794">
        <w:rPr>
          <w:rFonts w:ascii="Book Antiqua" w:hAnsi="Book Antiqua"/>
          <w:sz w:val="25"/>
          <w:szCs w:val="25"/>
        </w:rPr>
        <w:t>enfants)</w:t>
      </w:r>
    </w:p>
    <w:p w:rsidR="00010794" w:rsidRPr="00010794" w:rsidRDefault="00010794" w:rsidP="00010794">
      <w:pPr>
        <w:pStyle w:val="Sansinterligne"/>
        <w:numPr>
          <w:ilvl w:val="0"/>
          <w:numId w:val="3"/>
        </w:numPr>
        <w:jc w:val="both"/>
        <w:rPr>
          <w:rFonts w:ascii="Book Antiqua" w:hAnsi="Book Antiqua"/>
          <w:sz w:val="25"/>
          <w:szCs w:val="25"/>
        </w:rPr>
      </w:pPr>
      <w:r>
        <w:rPr>
          <w:rFonts w:ascii="Book Antiqua" w:hAnsi="Book Antiqua"/>
          <w:sz w:val="25"/>
          <w:szCs w:val="25"/>
        </w:rPr>
        <w:t>Parcours de l’</w:t>
      </w:r>
      <w:proofErr w:type="spellStart"/>
      <w:r>
        <w:rPr>
          <w:rFonts w:ascii="Book Antiqua" w:hAnsi="Book Antiqua"/>
          <w:sz w:val="25"/>
          <w:szCs w:val="25"/>
        </w:rPr>
        <w:t>A</w:t>
      </w:r>
      <w:r w:rsidRPr="00010794">
        <w:rPr>
          <w:rFonts w:ascii="Book Antiqua" w:hAnsi="Book Antiqua"/>
          <w:sz w:val="25"/>
          <w:szCs w:val="25"/>
        </w:rPr>
        <w:t>strigane</w:t>
      </w:r>
      <w:proofErr w:type="spellEnd"/>
      <w:r w:rsidRPr="00010794">
        <w:rPr>
          <w:rFonts w:ascii="Book Antiqua" w:hAnsi="Book Antiqua"/>
          <w:sz w:val="25"/>
          <w:szCs w:val="25"/>
        </w:rPr>
        <w:t xml:space="preserve"> (</w:t>
      </w:r>
      <w:r w:rsidRPr="00010794">
        <w:rPr>
          <w:rFonts w:ascii="Book Antiqua" w:hAnsi="Book Antiqua"/>
          <w:b/>
          <w:color w:val="538135" w:themeColor="accent6" w:themeShade="BF"/>
          <w:sz w:val="25"/>
          <w:szCs w:val="25"/>
        </w:rPr>
        <w:t>vert</w:t>
      </w:r>
      <w:r w:rsidRPr="00010794">
        <w:rPr>
          <w:rFonts w:ascii="Book Antiqua" w:hAnsi="Book Antiqua"/>
          <w:sz w:val="25"/>
          <w:szCs w:val="25"/>
        </w:rPr>
        <w:t>) (enfants)</w:t>
      </w:r>
    </w:p>
    <w:p w:rsidR="00010794" w:rsidRPr="00010794" w:rsidRDefault="00010794" w:rsidP="00010794">
      <w:pPr>
        <w:pStyle w:val="Sansinterligne"/>
        <w:numPr>
          <w:ilvl w:val="0"/>
          <w:numId w:val="3"/>
        </w:numPr>
        <w:jc w:val="both"/>
        <w:rPr>
          <w:rFonts w:ascii="Book Antiqua" w:hAnsi="Book Antiqua"/>
          <w:sz w:val="25"/>
          <w:szCs w:val="25"/>
        </w:rPr>
      </w:pPr>
      <w:r>
        <w:rPr>
          <w:rFonts w:ascii="Book Antiqua" w:hAnsi="Book Antiqua"/>
          <w:sz w:val="25"/>
          <w:szCs w:val="25"/>
        </w:rPr>
        <w:t xml:space="preserve">Parcours de la </w:t>
      </w:r>
      <w:proofErr w:type="spellStart"/>
      <w:r>
        <w:rPr>
          <w:rFonts w:ascii="Book Antiqua" w:hAnsi="Book Antiqua"/>
          <w:sz w:val="25"/>
          <w:szCs w:val="25"/>
        </w:rPr>
        <w:t>R</w:t>
      </w:r>
      <w:r w:rsidRPr="00010794">
        <w:rPr>
          <w:rFonts w:ascii="Book Antiqua" w:hAnsi="Book Antiqua"/>
          <w:sz w:val="25"/>
          <w:szCs w:val="25"/>
        </w:rPr>
        <w:t>atapenade</w:t>
      </w:r>
      <w:proofErr w:type="spellEnd"/>
      <w:r w:rsidRPr="00010794">
        <w:rPr>
          <w:rFonts w:ascii="Book Antiqua" w:hAnsi="Book Antiqua"/>
          <w:sz w:val="25"/>
          <w:szCs w:val="25"/>
        </w:rPr>
        <w:t xml:space="preserve"> (</w:t>
      </w:r>
      <w:r w:rsidRPr="00010794">
        <w:rPr>
          <w:rFonts w:ascii="Book Antiqua" w:hAnsi="Book Antiqua"/>
          <w:b/>
          <w:color w:val="4472C4" w:themeColor="accent5"/>
          <w:sz w:val="25"/>
          <w:szCs w:val="25"/>
        </w:rPr>
        <w:t>bleu</w:t>
      </w:r>
      <w:r w:rsidRPr="00010794">
        <w:rPr>
          <w:rFonts w:ascii="Book Antiqua" w:hAnsi="Book Antiqua"/>
          <w:sz w:val="25"/>
          <w:szCs w:val="25"/>
        </w:rPr>
        <w:t>) (enfants)</w:t>
      </w:r>
    </w:p>
    <w:p w:rsidR="00010794" w:rsidRPr="00010794" w:rsidRDefault="00010794" w:rsidP="00010794">
      <w:pPr>
        <w:pStyle w:val="Sansinterligne"/>
        <w:numPr>
          <w:ilvl w:val="0"/>
          <w:numId w:val="3"/>
        </w:numPr>
        <w:jc w:val="both"/>
        <w:rPr>
          <w:rFonts w:ascii="Book Antiqua" w:hAnsi="Book Antiqua"/>
          <w:sz w:val="25"/>
          <w:szCs w:val="25"/>
        </w:rPr>
      </w:pPr>
      <w:r w:rsidRPr="00010794">
        <w:rPr>
          <w:rFonts w:ascii="Book Antiqua" w:hAnsi="Book Antiqua"/>
          <w:sz w:val="25"/>
          <w:szCs w:val="25"/>
        </w:rPr>
        <w:t>Parcours du Choucas (</w:t>
      </w:r>
      <w:r w:rsidRPr="00010794">
        <w:rPr>
          <w:rFonts w:ascii="Book Antiqua" w:hAnsi="Book Antiqua"/>
          <w:b/>
          <w:color w:val="4472C4" w:themeColor="accent5"/>
          <w:sz w:val="25"/>
          <w:szCs w:val="25"/>
        </w:rPr>
        <w:t>bleu</w:t>
      </w:r>
      <w:r w:rsidRPr="00010794">
        <w:rPr>
          <w:rFonts w:ascii="Book Antiqua" w:hAnsi="Book Antiqua"/>
          <w:sz w:val="25"/>
          <w:szCs w:val="25"/>
        </w:rPr>
        <w:t>) (enfants)</w:t>
      </w:r>
    </w:p>
    <w:p w:rsidR="00010794" w:rsidRPr="00010794" w:rsidRDefault="00010794" w:rsidP="00010794">
      <w:pPr>
        <w:pStyle w:val="Sansinterligne"/>
        <w:numPr>
          <w:ilvl w:val="0"/>
          <w:numId w:val="3"/>
        </w:numPr>
        <w:jc w:val="both"/>
        <w:rPr>
          <w:rFonts w:ascii="Book Antiqua" w:hAnsi="Book Antiqua"/>
          <w:sz w:val="25"/>
          <w:szCs w:val="25"/>
        </w:rPr>
      </w:pPr>
      <w:r>
        <w:rPr>
          <w:rFonts w:ascii="Book Antiqua" w:hAnsi="Book Antiqua"/>
          <w:sz w:val="25"/>
          <w:szCs w:val="25"/>
        </w:rPr>
        <w:t>Parcours de l’E</w:t>
      </w:r>
      <w:r w:rsidRPr="00010794">
        <w:rPr>
          <w:rFonts w:ascii="Book Antiqua" w:hAnsi="Book Antiqua"/>
          <w:sz w:val="25"/>
          <w:szCs w:val="25"/>
        </w:rPr>
        <w:t>cureuil (</w:t>
      </w:r>
      <w:r w:rsidRPr="00010794">
        <w:rPr>
          <w:rFonts w:ascii="Book Antiqua" w:hAnsi="Book Antiqua"/>
          <w:b/>
          <w:color w:val="FF0000"/>
          <w:sz w:val="25"/>
          <w:szCs w:val="25"/>
        </w:rPr>
        <w:t>rouge</w:t>
      </w:r>
      <w:r w:rsidRPr="00010794">
        <w:rPr>
          <w:rFonts w:ascii="Book Antiqua" w:hAnsi="Book Antiqua"/>
          <w:sz w:val="25"/>
          <w:szCs w:val="25"/>
        </w:rPr>
        <w:t>) (enfants)</w:t>
      </w:r>
    </w:p>
    <w:p w:rsidR="00010794" w:rsidRPr="00010794" w:rsidRDefault="00010794" w:rsidP="00010794">
      <w:pPr>
        <w:pStyle w:val="Sansinterligne"/>
        <w:numPr>
          <w:ilvl w:val="0"/>
          <w:numId w:val="3"/>
        </w:numPr>
        <w:jc w:val="both"/>
        <w:rPr>
          <w:rFonts w:ascii="Book Antiqua" w:hAnsi="Book Antiqua"/>
          <w:sz w:val="25"/>
          <w:szCs w:val="25"/>
        </w:rPr>
      </w:pPr>
      <w:r>
        <w:rPr>
          <w:rFonts w:ascii="Book Antiqua" w:hAnsi="Book Antiqua"/>
          <w:sz w:val="25"/>
          <w:szCs w:val="25"/>
        </w:rPr>
        <w:t>Parcours de l’A</w:t>
      </w:r>
      <w:r w:rsidRPr="00010794">
        <w:rPr>
          <w:rFonts w:ascii="Book Antiqua" w:hAnsi="Book Antiqua"/>
          <w:sz w:val="25"/>
          <w:szCs w:val="25"/>
        </w:rPr>
        <w:t>iglon (</w:t>
      </w:r>
      <w:r w:rsidRPr="00010794">
        <w:rPr>
          <w:rFonts w:ascii="Book Antiqua" w:hAnsi="Book Antiqua"/>
          <w:b/>
          <w:sz w:val="25"/>
          <w:szCs w:val="25"/>
        </w:rPr>
        <w:t>noir</w:t>
      </w:r>
      <w:r w:rsidRPr="00010794">
        <w:rPr>
          <w:rFonts w:ascii="Book Antiqua" w:hAnsi="Book Antiqua"/>
          <w:sz w:val="25"/>
          <w:szCs w:val="25"/>
        </w:rPr>
        <w:t>) (enfants)</w:t>
      </w:r>
    </w:p>
    <w:p w:rsidR="00010794" w:rsidRPr="00010794" w:rsidRDefault="00010794" w:rsidP="00010794">
      <w:pPr>
        <w:pStyle w:val="Sansinterligne"/>
        <w:numPr>
          <w:ilvl w:val="0"/>
          <w:numId w:val="3"/>
        </w:numPr>
        <w:jc w:val="both"/>
        <w:rPr>
          <w:rFonts w:ascii="Book Antiqua" w:hAnsi="Book Antiqua"/>
          <w:sz w:val="25"/>
          <w:szCs w:val="25"/>
        </w:rPr>
      </w:pPr>
      <w:proofErr w:type="spellStart"/>
      <w:r w:rsidRPr="00010794">
        <w:rPr>
          <w:rFonts w:ascii="Book Antiqua" w:hAnsi="Book Antiqua"/>
          <w:sz w:val="25"/>
          <w:szCs w:val="25"/>
        </w:rPr>
        <w:t>TyrolienneGéante</w:t>
      </w:r>
      <w:proofErr w:type="spellEnd"/>
      <w:r w:rsidRPr="00010794">
        <w:rPr>
          <w:rFonts w:ascii="Book Antiqua" w:hAnsi="Book Antiqua"/>
          <w:sz w:val="25"/>
          <w:szCs w:val="25"/>
        </w:rPr>
        <w:t xml:space="preserve"> enfant  1 (Practice) (enfants)</w:t>
      </w:r>
    </w:p>
    <w:p w:rsidR="00010794" w:rsidRDefault="00010794" w:rsidP="00010794">
      <w:pPr>
        <w:pStyle w:val="Sansinterligne"/>
        <w:numPr>
          <w:ilvl w:val="0"/>
          <w:numId w:val="3"/>
        </w:numPr>
        <w:jc w:val="both"/>
        <w:rPr>
          <w:rFonts w:ascii="Book Antiqua" w:hAnsi="Book Antiqua"/>
          <w:sz w:val="25"/>
          <w:szCs w:val="25"/>
        </w:rPr>
      </w:pPr>
      <w:proofErr w:type="spellStart"/>
      <w:r w:rsidRPr="00010794">
        <w:rPr>
          <w:rFonts w:ascii="Book Antiqua" w:hAnsi="Book Antiqua"/>
          <w:sz w:val="25"/>
          <w:szCs w:val="25"/>
        </w:rPr>
        <w:t>TyrolienneGéante</w:t>
      </w:r>
      <w:proofErr w:type="spellEnd"/>
      <w:r w:rsidRPr="00010794">
        <w:rPr>
          <w:rFonts w:ascii="Book Antiqua" w:hAnsi="Book Antiqua"/>
          <w:sz w:val="25"/>
          <w:szCs w:val="25"/>
        </w:rPr>
        <w:t xml:space="preserve"> enfant 2 (Practice) (enfants)</w:t>
      </w:r>
    </w:p>
    <w:p w:rsidR="00010794" w:rsidRDefault="00010794" w:rsidP="00010794">
      <w:pPr>
        <w:pStyle w:val="Sansinterligne"/>
        <w:jc w:val="both"/>
        <w:rPr>
          <w:rFonts w:ascii="Book Antiqua" w:hAnsi="Book Antiqua"/>
          <w:sz w:val="25"/>
          <w:szCs w:val="25"/>
        </w:rPr>
      </w:pPr>
    </w:p>
    <w:p w:rsidR="00010794" w:rsidRDefault="00010794" w:rsidP="00010794">
      <w:pPr>
        <w:pStyle w:val="Sansinterligne"/>
        <w:jc w:val="both"/>
        <w:rPr>
          <w:rFonts w:ascii="Book Antiqua" w:hAnsi="Book Antiqua"/>
          <w:sz w:val="25"/>
          <w:szCs w:val="25"/>
        </w:rPr>
      </w:pPr>
      <w:r>
        <w:rPr>
          <w:rFonts w:ascii="Book Antiqua" w:hAnsi="Book Antiqua"/>
          <w:sz w:val="25"/>
          <w:szCs w:val="25"/>
        </w:rPr>
        <w:t xml:space="preserve">Les couleurs de chaque parcours représentent le niveau de difficulté : </w:t>
      </w:r>
    </w:p>
    <w:p w:rsidR="00010794" w:rsidRDefault="00010794" w:rsidP="00010794">
      <w:pPr>
        <w:pStyle w:val="Sansinterligne"/>
        <w:jc w:val="both"/>
        <w:rPr>
          <w:rFonts w:ascii="Book Antiqua" w:hAnsi="Book Antiqua"/>
          <w:sz w:val="25"/>
          <w:szCs w:val="25"/>
        </w:rPr>
      </w:pPr>
    </w:p>
    <w:p w:rsidR="00010794" w:rsidRPr="00010794" w:rsidRDefault="00010794" w:rsidP="00010794">
      <w:pPr>
        <w:pStyle w:val="Sansinterligne"/>
        <w:numPr>
          <w:ilvl w:val="0"/>
          <w:numId w:val="3"/>
        </w:numPr>
        <w:jc w:val="both"/>
        <w:rPr>
          <w:rFonts w:ascii="Book Antiqua" w:hAnsi="Book Antiqua"/>
          <w:sz w:val="25"/>
          <w:szCs w:val="25"/>
        </w:rPr>
      </w:pPr>
      <w:r w:rsidRPr="00010794">
        <w:rPr>
          <w:rFonts w:ascii="Book Antiqua" w:hAnsi="Book Antiqua"/>
          <w:sz w:val="25"/>
          <w:szCs w:val="25"/>
        </w:rPr>
        <w:t>Très facile : Practice</w:t>
      </w:r>
    </w:p>
    <w:p w:rsidR="00010794" w:rsidRPr="00010794" w:rsidRDefault="00010794" w:rsidP="00010794">
      <w:pPr>
        <w:pStyle w:val="Sansinterligne"/>
        <w:numPr>
          <w:ilvl w:val="0"/>
          <w:numId w:val="3"/>
        </w:numPr>
        <w:rPr>
          <w:rFonts w:ascii="Book Antiqua" w:hAnsi="Book Antiqua"/>
          <w:sz w:val="25"/>
          <w:szCs w:val="25"/>
        </w:rPr>
      </w:pPr>
      <w:r w:rsidRPr="00010794">
        <w:rPr>
          <w:rFonts w:ascii="Book Antiqua" w:hAnsi="Book Antiqua"/>
          <w:sz w:val="25"/>
          <w:szCs w:val="25"/>
        </w:rPr>
        <w:t xml:space="preserve">Facile : </w:t>
      </w:r>
      <w:r w:rsidRPr="00010794">
        <w:rPr>
          <w:rFonts w:ascii="Book Antiqua" w:hAnsi="Book Antiqua"/>
          <w:b/>
          <w:color w:val="538135" w:themeColor="accent6" w:themeShade="BF"/>
          <w:sz w:val="25"/>
          <w:szCs w:val="25"/>
        </w:rPr>
        <w:t>Vert</w:t>
      </w:r>
    </w:p>
    <w:p w:rsidR="00010794" w:rsidRPr="00010794" w:rsidRDefault="00010794" w:rsidP="00010794">
      <w:pPr>
        <w:pStyle w:val="Sansinterligne"/>
        <w:numPr>
          <w:ilvl w:val="0"/>
          <w:numId w:val="3"/>
        </w:numPr>
        <w:rPr>
          <w:rFonts w:ascii="Book Antiqua" w:hAnsi="Book Antiqua"/>
          <w:sz w:val="25"/>
          <w:szCs w:val="25"/>
        </w:rPr>
      </w:pPr>
      <w:r w:rsidRPr="00010794">
        <w:rPr>
          <w:rFonts w:ascii="Book Antiqua" w:hAnsi="Book Antiqua"/>
          <w:sz w:val="25"/>
          <w:szCs w:val="25"/>
        </w:rPr>
        <w:t xml:space="preserve">Moyen : </w:t>
      </w:r>
      <w:r w:rsidRPr="00010794">
        <w:rPr>
          <w:rFonts w:ascii="Book Antiqua" w:hAnsi="Book Antiqua"/>
          <w:b/>
          <w:color w:val="0070C0"/>
          <w:sz w:val="25"/>
          <w:szCs w:val="25"/>
        </w:rPr>
        <w:t>Bleu</w:t>
      </w:r>
    </w:p>
    <w:p w:rsidR="00010794" w:rsidRPr="00010794" w:rsidRDefault="00010794" w:rsidP="00010794">
      <w:pPr>
        <w:pStyle w:val="Sansinterligne"/>
        <w:numPr>
          <w:ilvl w:val="0"/>
          <w:numId w:val="3"/>
        </w:numPr>
        <w:rPr>
          <w:rFonts w:ascii="Book Antiqua" w:hAnsi="Book Antiqua"/>
          <w:sz w:val="25"/>
          <w:szCs w:val="25"/>
        </w:rPr>
      </w:pPr>
      <w:r w:rsidRPr="00010794">
        <w:rPr>
          <w:rFonts w:ascii="Book Antiqua" w:hAnsi="Book Antiqua"/>
          <w:sz w:val="25"/>
          <w:szCs w:val="25"/>
        </w:rPr>
        <w:t xml:space="preserve">Difficile : </w:t>
      </w:r>
      <w:r w:rsidRPr="00010794">
        <w:rPr>
          <w:rFonts w:ascii="Book Antiqua" w:hAnsi="Book Antiqua"/>
          <w:b/>
          <w:color w:val="FF0000"/>
          <w:sz w:val="25"/>
          <w:szCs w:val="25"/>
        </w:rPr>
        <w:t>Rouge</w:t>
      </w:r>
    </w:p>
    <w:p w:rsidR="00010794" w:rsidRPr="00010794" w:rsidRDefault="00010794" w:rsidP="00010794">
      <w:pPr>
        <w:pStyle w:val="Sansinterligne"/>
        <w:numPr>
          <w:ilvl w:val="0"/>
          <w:numId w:val="3"/>
        </w:numPr>
        <w:rPr>
          <w:rFonts w:ascii="Book Antiqua" w:hAnsi="Book Antiqua"/>
          <w:sz w:val="25"/>
          <w:szCs w:val="25"/>
        </w:rPr>
      </w:pPr>
      <w:r w:rsidRPr="00010794">
        <w:rPr>
          <w:rFonts w:ascii="Book Antiqua" w:hAnsi="Book Antiqua"/>
          <w:sz w:val="25"/>
          <w:szCs w:val="25"/>
        </w:rPr>
        <w:t xml:space="preserve">Très difficile : </w:t>
      </w:r>
      <w:r w:rsidRPr="00010794">
        <w:rPr>
          <w:rFonts w:ascii="Book Antiqua" w:hAnsi="Book Antiqua"/>
          <w:b/>
          <w:sz w:val="25"/>
          <w:szCs w:val="25"/>
        </w:rPr>
        <w:t>Noir</w:t>
      </w:r>
    </w:p>
    <w:p w:rsidR="00010794" w:rsidRDefault="00010794" w:rsidP="00010794">
      <w:pPr>
        <w:pStyle w:val="Sansinterligne"/>
        <w:rPr>
          <w:rFonts w:ascii="Book Antiqua" w:hAnsi="Book Antiqua"/>
          <w:b/>
          <w:sz w:val="25"/>
          <w:szCs w:val="25"/>
        </w:rPr>
      </w:pPr>
    </w:p>
    <w:p w:rsidR="00010794" w:rsidRDefault="00010794" w:rsidP="00010794">
      <w:pPr>
        <w:pStyle w:val="Sansinterligne"/>
        <w:rPr>
          <w:rFonts w:ascii="Book Antiqua" w:hAnsi="Book Antiqua"/>
          <w:b/>
          <w:sz w:val="25"/>
          <w:szCs w:val="25"/>
        </w:rPr>
      </w:pPr>
    </w:p>
    <w:p w:rsidR="00010794" w:rsidRDefault="00010794" w:rsidP="00010794">
      <w:pPr>
        <w:pStyle w:val="Sansinterligne"/>
        <w:rPr>
          <w:rFonts w:ascii="Book Antiqua" w:hAnsi="Book Antiqua"/>
          <w:b/>
          <w:sz w:val="25"/>
          <w:szCs w:val="25"/>
        </w:rPr>
      </w:pPr>
    </w:p>
    <w:p w:rsidR="00010794" w:rsidRDefault="00010794" w:rsidP="00010794">
      <w:pPr>
        <w:pStyle w:val="Sansinterligne"/>
        <w:rPr>
          <w:rFonts w:ascii="Book Antiqua" w:hAnsi="Book Antiqua"/>
          <w:b/>
          <w:sz w:val="25"/>
          <w:szCs w:val="25"/>
        </w:rPr>
      </w:pPr>
    </w:p>
    <w:p w:rsidR="00010794" w:rsidRDefault="00010794" w:rsidP="00010794">
      <w:pPr>
        <w:pStyle w:val="Sansinterligne"/>
        <w:rPr>
          <w:rFonts w:ascii="Book Antiqua" w:hAnsi="Book Antiqua"/>
          <w:b/>
          <w:sz w:val="25"/>
          <w:szCs w:val="25"/>
        </w:rPr>
      </w:pPr>
    </w:p>
    <w:p w:rsidR="00010794" w:rsidRDefault="00010794" w:rsidP="00010794">
      <w:pPr>
        <w:pStyle w:val="Sansinterligne"/>
        <w:rPr>
          <w:rFonts w:ascii="Book Antiqua" w:hAnsi="Book Antiqua"/>
          <w:b/>
          <w:sz w:val="25"/>
          <w:szCs w:val="25"/>
        </w:rPr>
      </w:pPr>
    </w:p>
    <w:p w:rsidR="00010794" w:rsidRDefault="00010794" w:rsidP="00010794">
      <w:pPr>
        <w:pStyle w:val="Sansinterligne"/>
        <w:rPr>
          <w:rFonts w:ascii="Book Antiqua" w:hAnsi="Book Antiqua"/>
          <w:b/>
          <w:sz w:val="25"/>
          <w:szCs w:val="25"/>
        </w:rPr>
      </w:pPr>
    </w:p>
    <w:p w:rsidR="00010794" w:rsidRDefault="00010794" w:rsidP="00010794">
      <w:pPr>
        <w:pStyle w:val="Sansinterligne"/>
        <w:rPr>
          <w:rFonts w:ascii="Book Antiqua" w:hAnsi="Book Antiqua"/>
          <w:b/>
          <w:sz w:val="25"/>
          <w:szCs w:val="25"/>
        </w:rPr>
      </w:pPr>
    </w:p>
    <w:p w:rsidR="00010794" w:rsidRDefault="00010794" w:rsidP="00010794">
      <w:pPr>
        <w:pStyle w:val="Sansinterligne"/>
        <w:rPr>
          <w:rFonts w:ascii="Book Antiqua" w:hAnsi="Book Antiqua"/>
          <w:sz w:val="25"/>
          <w:szCs w:val="25"/>
        </w:rPr>
      </w:pPr>
      <w:r>
        <w:rPr>
          <w:rFonts w:ascii="Book Antiqua" w:hAnsi="Book Antiqua"/>
          <w:sz w:val="25"/>
          <w:szCs w:val="25"/>
        </w:rPr>
        <w:tab/>
        <w:t xml:space="preserve">Le parc possède également une aire de pique-nique, ainsi qu’une buvette avec terrasse couverte et </w:t>
      </w:r>
      <w:proofErr w:type="spellStart"/>
      <w:r>
        <w:rPr>
          <w:rFonts w:ascii="Book Antiqua" w:hAnsi="Book Antiqua"/>
          <w:sz w:val="25"/>
          <w:szCs w:val="25"/>
        </w:rPr>
        <w:t>brumisée</w:t>
      </w:r>
      <w:proofErr w:type="spellEnd"/>
      <w:r>
        <w:rPr>
          <w:rFonts w:ascii="Book Antiqua" w:hAnsi="Book Antiqua"/>
          <w:sz w:val="25"/>
          <w:szCs w:val="25"/>
        </w:rPr>
        <w:t xml:space="preserve">. </w:t>
      </w:r>
      <w:r w:rsidR="005B3CB2">
        <w:rPr>
          <w:rFonts w:ascii="Book Antiqua" w:hAnsi="Book Antiqua"/>
          <w:sz w:val="25"/>
          <w:szCs w:val="25"/>
        </w:rPr>
        <w:t xml:space="preserve">Différents produits y sont disponibles : </w:t>
      </w:r>
    </w:p>
    <w:p w:rsidR="005B3CB2" w:rsidRDefault="005B3CB2" w:rsidP="00010794">
      <w:pPr>
        <w:pStyle w:val="Sansinterligne"/>
        <w:rPr>
          <w:rFonts w:ascii="Book Antiqua" w:hAnsi="Book Antiqua"/>
          <w:sz w:val="25"/>
          <w:szCs w:val="25"/>
        </w:rPr>
      </w:pPr>
    </w:p>
    <w:p w:rsidR="005B3CB2" w:rsidRPr="005B3CB2" w:rsidRDefault="005B3CB2" w:rsidP="00010794">
      <w:pPr>
        <w:pStyle w:val="Sansinterligne"/>
        <w:rPr>
          <w:rFonts w:ascii="Book Antiqua" w:hAnsi="Book Antiqua"/>
          <w:sz w:val="25"/>
          <w:szCs w:val="25"/>
          <w:u w:val="single"/>
        </w:rPr>
      </w:pPr>
      <w:r w:rsidRPr="005B3CB2">
        <w:rPr>
          <w:rFonts w:ascii="Book Antiqua" w:hAnsi="Book Antiqua"/>
          <w:sz w:val="25"/>
          <w:szCs w:val="25"/>
          <w:u w:val="single"/>
        </w:rPr>
        <w:t xml:space="preserve">Les boissons : </w:t>
      </w:r>
    </w:p>
    <w:p w:rsidR="005B3CB2" w:rsidRDefault="005B3CB2" w:rsidP="005B3CB2">
      <w:pPr>
        <w:pStyle w:val="Sansinterligne"/>
        <w:rPr>
          <w:rFonts w:ascii="Book Antiqua" w:hAnsi="Book Antiqua"/>
          <w:sz w:val="25"/>
          <w:szCs w:val="25"/>
        </w:rPr>
      </w:pPr>
    </w:p>
    <w:p w:rsidR="005B3CB2" w:rsidRDefault="005B3CB2" w:rsidP="005B3CB2">
      <w:pPr>
        <w:pStyle w:val="Sansinterligne"/>
        <w:numPr>
          <w:ilvl w:val="0"/>
          <w:numId w:val="3"/>
        </w:numPr>
        <w:rPr>
          <w:rFonts w:ascii="Book Antiqua" w:hAnsi="Book Antiqua"/>
          <w:sz w:val="25"/>
          <w:szCs w:val="25"/>
        </w:rPr>
      </w:pPr>
      <w:proofErr w:type="spellStart"/>
      <w:r>
        <w:rPr>
          <w:rFonts w:ascii="Book Antiqua" w:hAnsi="Book Antiqua"/>
          <w:sz w:val="25"/>
          <w:szCs w:val="25"/>
        </w:rPr>
        <w:t>Powerade</w:t>
      </w:r>
      <w:proofErr w:type="spellEnd"/>
      <w:r>
        <w:rPr>
          <w:rFonts w:ascii="Book Antiqua" w:hAnsi="Book Antiqua"/>
          <w:sz w:val="25"/>
          <w:szCs w:val="25"/>
        </w:rPr>
        <w:t xml:space="preserve"> (rouge, bleu, blanc)</w:t>
      </w:r>
    </w:p>
    <w:p w:rsidR="005B3CB2" w:rsidRDefault="005B3CB2" w:rsidP="005B3CB2">
      <w:pPr>
        <w:pStyle w:val="Sansinterligne"/>
        <w:numPr>
          <w:ilvl w:val="0"/>
          <w:numId w:val="3"/>
        </w:numPr>
        <w:rPr>
          <w:rFonts w:ascii="Book Antiqua" w:hAnsi="Book Antiqua"/>
          <w:sz w:val="25"/>
          <w:szCs w:val="25"/>
        </w:rPr>
      </w:pPr>
      <w:r>
        <w:rPr>
          <w:rFonts w:ascii="Book Antiqua" w:hAnsi="Book Antiqua"/>
          <w:sz w:val="25"/>
          <w:szCs w:val="25"/>
        </w:rPr>
        <w:t>Coca-Cola</w:t>
      </w:r>
    </w:p>
    <w:p w:rsidR="005B3CB2" w:rsidRDefault="005B3CB2" w:rsidP="005B3CB2">
      <w:pPr>
        <w:pStyle w:val="Sansinterligne"/>
        <w:numPr>
          <w:ilvl w:val="0"/>
          <w:numId w:val="3"/>
        </w:numPr>
        <w:rPr>
          <w:rFonts w:ascii="Book Antiqua" w:hAnsi="Book Antiqua"/>
          <w:sz w:val="25"/>
          <w:szCs w:val="25"/>
        </w:rPr>
      </w:pPr>
      <w:r>
        <w:rPr>
          <w:rFonts w:ascii="Book Antiqua" w:hAnsi="Book Antiqua"/>
          <w:sz w:val="25"/>
          <w:szCs w:val="25"/>
        </w:rPr>
        <w:t>Orangina</w:t>
      </w:r>
    </w:p>
    <w:p w:rsidR="005B3CB2" w:rsidRDefault="005B3CB2" w:rsidP="005B3CB2">
      <w:pPr>
        <w:pStyle w:val="Sansinterligne"/>
        <w:numPr>
          <w:ilvl w:val="0"/>
          <w:numId w:val="3"/>
        </w:numPr>
        <w:rPr>
          <w:rFonts w:ascii="Book Antiqua" w:hAnsi="Book Antiqua"/>
          <w:sz w:val="25"/>
          <w:szCs w:val="25"/>
        </w:rPr>
      </w:pPr>
      <w:proofErr w:type="spellStart"/>
      <w:r>
        <w:rPr>
          <w:rFonts w:ascii="Book Antiqua" w:hAnsi="Book Antiqua"/>
          <w:sz w:val="25"/>
          <w:szCs w:val="25"/>
        </w:rPr>
        <w:t>Ice</w:t>
      </w:r>
      <w:proofErr w:type="spellEnd"/>
      <w:r>
        <w:rPr>
          <w:rFonts w:ascii="Book Antiqua" w:hAnsi="Book Antiqua"/>
          <w:sz w:val="25"/>
          <w:szCs w:val="25"/>
        </w:rPr>
        <w:t xml:space="preserve"> </w:t>
      </w:r>
      <w:proofErr w:type="spellStart"/>
      <w:r>
        <w:rPr>
          <w:rFonts w:ascii="Book Antiqua" w:hAnsi="Book Antiqua"/>
          <w:sz w:val="25"/>
          <w:szCs w:val="25"/>
        </w:rPr>
        <w:t>Tea</w:t>
      </w:r>
      <w:proofErr w:type="spellEnd"/>
    </w:p>
    <w:p w:rsidR="005B3CB2" w:rsidRDefault="005B3CB2" w:rsidP="005B3CB2">
      <w:pPr>
        <w:pStyle w:val="Sansinterligne"/>
        <w:numPr>
          <w:ilvl w:val="0"/>
          <w:numId w:val="3"/>
        </w:numPr>
        <w:rPr>
          <w:rFonts w:ascii="Book Antiqua" w:hAnsi="Book Antiqua"/>
          <w:sz w:val="25"/>
          <w:szCs w:val="25"/>
        </w:rPr>
      </w:pPr>
      <w:r>
        <w:rPr>
          <w:rFonts w:ascii="Book Antiqua" w:hAnsi="Book Antiqua"/>
          <w:sz w:val="25"/>
          <w:szCs w:val="25"/>
        </w:rPr>
        <w:t>Perrier</w:t>
      </w:r>
    </w:p>
    <w:p w:rsidR="005B3CB2" w:rsidRDefault="005B3CB2" w:rsidP="005B3CB2">
      <w:pPr>
        <w:pStyle w:val="Sansinterligne"/>
        <w:numPr>
          <w:ilvl w:val="0"/>
          <w:numId w:val="3"/>
        </w:numPr>
        <w:rPr>
          <w:rFonts w:ascii="Book Antiqua" w:hAnsi="Book Antiqua"/>
          <w:sz w:val="25"/>
          <w:szCs w:val="25"/>
        </w:rPr>
      </w:pPr>
      <w:r>
        <w:rPr>
          <w:rFonts w:ascii="Book Antiqua" w:hAnsi="Book Antiqua"/>
          <w:sz w:val="25"/>
          <w:szCs w:val="25"/>
        </w:rPr>
        <w:t>Oasis Tropical</w:t>
      </w:r>
    </w:p>
    <w:p w:rsidR="005B3CB2" w:rsidRDefault="005B3CB2" w:rsidP="005B3CB2">
      <w:pPr>
        <w:pStyle w:val="Sansinterligne"/>
        <w:numPr>
          <w:ilvl w:val="0"/>
          <w:numId w:val="3"/>
        </w:numPr>
        <w:rPr>
          <w:rFonts w:ascii="Book Antiqua" w:hAnsi="Book Antiqua"/>
          <w:sz w:val="25"/>
          <w:szCs w:val="25"/>
        </w:rPr>
      </w:pPr>
      <w:r>
        <w:rPr>
          <w:rFonts w:ascii="Book Antiqua" w:hAnsi="Book Antiqua"/>
          <w:sz w:val="25"/>
          <w:szCs w:val="25"/>
        </w:rPr>
        <w:t>Bière Heineken</w:t>
      </w:r>
    </w:p>
    <w:p w:rsidR="005B3CB2" w:rsidRPr="005B3CB2" w:rsidRDefault="005B3CB2" w:rsidP="005B3CB2">
      <w:pPr>
        <w:pStyle w:val="Sansinterligne"/>
        <w:numPr>
          <w:ilvl w:val="0"/>
          <w:numId w:val="3"/>
        </w:numPr>
        <w:rPr>
          <w:rFonts w:ascii="Book Antiqua" w:hAnsi="Book Antiqua"/>
          <w:sz w:val="25"/>
          <w:szCs w:val="25"/>
        </w:rPr>
      </w:pPr>
      <w:r>
        <w:rPr>
          <w:rFonts w:ascii="Book Antiqua" w:hAnsi="Book Antiqua"/>
          <w:sz w:val="25"/>
          <w:szCs w:val="25"/>
        </w:rPr>
        <w:t>Eau (Grande et Petit)</w:t>
      </w:r>
    </w:p>
    <w:p w:rsidR="005B3CB2" w:rsidRDefault="005B3CB2" w:rsidP="00010794">
      <w:pPr>
        <w:pStyle w:val="Sansinterligne"/>
        <w:rPr>
          <w:rFonts w:ascii="Book Antiqua" w:hAnsi="Book Antiqua"/>
          <w:sz w:val="25"/>
          <w:szCs w:val="25"/>
        </w:rPr>
      </w:pPr>
    </w:p>
    <w:p w:rsidR="005B3CB2" w:rsidRPr="005B3CB2" w:rsidRDefault="005B3CB2" w:rsidP="00010794">
      <w:pPr>
        <w:pStyle w:val="Sansinterligne"/>
        <w:rPr>
          <w:rFonts w:ascii="Book Antiqua" w:hAnsi="Book Antiqua"/>
          <w:sz w:val="25"/>
          <w:szCs w:val="25"/>
          <w:u w:val="single"/>
        </w:rPr>
      </w:pPr>
      <w:r w:rsidRPr="005B3CB2">
        <w:rPr>
          <w:rFonts w:ascii="Book Antiqua" w:hAnsi="Book Antiqua"/>
          <w:sz w:val="25"/>
          <w:szCs w:val="25"/>
          <w:u w:val="single"/>
        </w:rPr>
        <w:t xml:space="preserve">Les gâteaux : </w:t>
      </w:r>
    </w:p>
    <w:p w:rsidR="005B3CB2" w:rsidRDefault="005B3CB2" w:rsidP="00010794">
      <w:pPr>
        <w:pStyle w:val="Sansinterligne"/>
        <w:rPr>
          <w:rFonts w:ascii="Book Antiqua" w:hAnsi="Book Antiqua"/>
          <w:sz w:val="25"/>
          <w:szCs w:val="25"/>
        </w:rPr>
      </w:pPr>
    </w:p>
    <w:p w:rsidR="005B3CB2" w:rsidRDefault="005B3CB2" w:rsidP="005B3CB2">
      <w:pPr>
        <w:pStyle w:val="Sansinterligne"/>
        <w:numPr>
          <w:ilvl w:val="0"/>
          <w:numId w:val="3"/>
        </w:numPr>
        <w:rPr>
          <w:rFonts w:ascii="Book Antiqua" w:hAnsi="Book Antiqua"/>
          <w:sz w:val="25"/>
          <w:szCs w:val="25"/>
        </w:rPr>
      </w:pPr>
      <w:r>
        <w:rPr>
          <w:rFonts w:ascii="Book Antiqua" w:hAnsi="Book Antiqua"/>
          <w:sz w:val="25"/>
          <w:szCs w:val="25"/>
        </w:rPr>
        <w:t>Mars</w:t>
      </w:r>
    </w:p>
    <w:p w:rsidR="005B3CB2" w:rsidRDefault="005B3CB2" w:rsidP="005B3CB2">
      <w:pPr>
        <w:pStyle w:val="Sansinterligne"/>
        <w:numPr>
          <w:ilvl w:val="0"/>
          <w:numId w:val="3"/>
        </w:numPr>
        <w:rPr>
          <w:rFonts w:ascii="Book Antiqua" w:hAnsi="Book Antiqua"/>
          <w:sz w:val="25"/>
          <w:szCs w:val="25"/>
        </w:rPr>
      </w:pPr>
      <w:proofErr w:type="spellStart"/>
      <w:r>
        <w:rPr>
          <w:rFonts w:ascii="Book Antiqua" w:hAnsi="Book Antiqua"/>
          <w:sz w:val="25"/>
          <w:szCs w:val="25"/>
        </w:rPr>
        <w:t>Snickers</w:t>
      </w:r>
      <w:proofErr w:type="spellEnd"/>
    </w:p>
    <w:p w:rsidR="005B3CB2" w:rsidRDefault="005B3CB2" w:rsidP="005B3CB2">
      <w:pPr>
        <w:pStyle w:val="Sansinterligne"/>
        <w:numPr>
          <w:ilvl w:val="0"/>
          <w:numId w:val="3"/>
        </w:numPr>
        <w:rPr>
          <w:rFonts w:ascii="Book Antiqua" w:hAnsi="Book Antiqua"/>
          <w:sz w:val="25"/>
          <w:szCs w:val="25"/>
        </w:rPr>
      </w:pPr>
      <w:r>
        <w:rPr>
          <w:rFonts w:ascii="Book Antiqua" w:hAnsi="Book Antiqua"/>
          <w:sz w:val="25"/>
          <w:szCs w:val="25"/>
        </w:rPr>
        <w:t>M&amp;M’S</w:t>
      </w:r>
    </w:p>
    <w:p w:rsidR="005B3CB2" w:rsidRDefault="005B3CB2" w:rsidP="005B3CB2">
      <w:pPr>
        <w:pStyle w:val="Sansinterligne"/>
        <w:numPr>
          <w:ilvl w:val="0"/>
          <w:numId w:val="3"/>
        </w:numPr>
        <w:rPr>
          <w:rFonts w:ascii="Book Antiqua" w:hAnsi="Book Antiqua"/>
          <w:sz w:val="25"/>
          <w:szCs w:val="25"/>
        </w:rPr>
      </w:pPr>
      <w:r>
        <w:rPr>
          <w:rFonts w:ascii="Book Antiqua" w:hAnsi="Book Antiqua"/>
          <w:sz w:val="25"/>
          <w:szCs w:val="25"/>
        </w:rPr>
        <w:t>Kit Kat</w:t>
      </w:r>
    </w:p>
    <w:p w:rsidR="005B3CB2" w:rsidRDefault="005B3CB2" w:rsidP="005B3CB2">
      <w:pPr>
        <w:pStyle w:val="Sansinterligne"/>
        <w:numPr>
          <w:ilvl w:val="0"/>
          <w:numId w:val="3"/>
        </w:numPr>
        <w:rPr>
          <w:rFonts w:ascii="Book Antiqua" w:hAnsi="Book Antiqua"/>
          <w:sz w:val="25"/>
          <w:szCs w:val="25"/>
        </w:rPr>
      </w:pPr>
      <w:proofErr w:type="spellStart"/>
      <w:r>
        <w:rPr>
          <w:rFonts w:ascii="Book Antiqua" w:hAnsi="Book Antiqua"/>
          <w:sz w:val="25"/>
          <w:szCs w:val="25"/>
        </w:rPr>
        <w:t>Balisto</w:t>
      </w:r>
      <w:proofErr w:type="spellEnd"/>
    </w:p>
    <w:p w:rsidR="005B3CB2" w:rsidRDefault="005B3CB2" w:rsidP="005B3CB2">
      <w:pPr>
        <w:pStyle w:val="Sansinterligne"/>
        <w:rPr>
          <w:rFonts w:ascii="Book Antiqua" w:hAnsi="Book Antiqua"/>
          <w:sz w:val="25"/>
          <w:szCs w:val="25"/>
        </w:rPr>
      </w:pPr>
    </w:p>
    <w:p w:rsidR="005B3CB2" w:rsidRDefault="005B3CB2" w:rsidP="005B3CB2">
      <w:pPr>
        <w:pStyle w:val="Sansinterligne"/>
        <w:rPr>
          <w:rFonts w:ascii="Book Antiqua" w:hAnsi="Book Antiqua"/>
          <w:sz w:val="25"/>
          <w:szCs w:val="25"/>
          <w:u w:val="single"/>
        </w:rPr>
      </w:pPr>
      <w:r>
        <w:rPr>
          <w:rFonts w:ascii="Book Antiqua" w:hAnsi="Book Antiqua"/>
          <w:sz w:val="25"/>
          <w:szCs w:val="25"/>
          <w:u w:val="single"/>
        </w:rPr>
        <w:t xml:space="preserve">Les Glace : </w:t>
      </w:r>
    </w:p>
    <w:p w:rsidR="005B3CB2" w:rsidRDefault="005B3CB2" w:rsidP="005B3CB2">
      <w:pPr>
        <w:pStyle w:val="Sansinterligne"/>
        <w:rPr>
          <w:rFonts w:ascii="Book Antiqua" w:hAnsi="Book Antiqua"/>
          <w:sz w:val="25"/>
          <w:szCs w:val="25"/>
          <w:u w:val="single"/>
        </w:rPr>
      </w:pPr>
    </w:p>
    <w:p w:rsidR="005B3CB2" w:rsidRPr="005B3CB2" w:rsidRDefault="005B3CB2" w:rsidP="005B3CB2">
      <w:pPr>
        <w:pStyle w:val="Sansinterligne"/>
        <w:numPr>
          <w:ilvl w:val="0"/>
          <w:numId w:val="3"/>
        </w:numPr>
        <w:rPr>
          <w:rFonts w:ascii="Book Antiqua" w:hAnsi="Book Antiqua"/>
          <w:sz w:val="25"/>
          <w:szCs w:val="25"/>
          <w:u w:val="single"/>
        </w:rPr>
      </w:pPr>
      <w:proofErr w:type="spellStart"/>
      <w:r>
        <w:rPr>
          <w:rFonts w:ascii="Book Antiqua" w:hAnsi="Book Antiqua"/>
          <w:sz w:val="25"/>
          <w:szCs w:val="25"/>
        </w:rPr>
        <w:t>Smarties</w:t>
      </w:r>
      <w:proofErr w:type="spellEnd"/>
    </w:p>
    <w:p w:rsidR="005B3CB2" w:rsidRPr="005B3CB2" w:rsidRDefault="005B3CB2" w:rsidP="005B3CB2">
      <w:pPr>
        <w:pStyle w:val="Sansinterligne"/>
        <w:numPr>
          <w:ilvl w:val="0"/>
          <w:numId w:val="3"/>
        </w:numPr>
        <w:rPr>
          <w:rFonts w:ascii="Book Antiqua" w:hAnsi="Book Antiqua"/>
          <w:sz w:val="25"/>
          <w:szCs w:val="25"/>
          <w:u w:val="single"/>
        </w:rPr>
      </w:pPr>
      <w:proofErr w:type="spellStart"/>
      <w:r>
        <w:rPr>
          <w:rFonts w:ascii="Book Antiqua" w:hAnsi="Book Antiqua"/>
          <w:sz w:val="25"/>
          <w:szCs w:val="25"/>
        </w:rPr>
        <w:t>Extreme</w:t>
      </w:r>
      <w:proofErr w:type="spellEnd"/>
      <w:r>
        <w:rPr>
          <w:rFonts w:ascii="Book Antiqua" w:hAnsi="Book Antiqua"/>
          <w:sz w:val="25"/>
          <w:szCs w:val="25"/>
        </w:rPr>
        <w:t xml:space="preserve"> (Chocolat et Vanille)</w:t>
      </w:r>
    </w:p>
    <w:p w:rsidR="005B3CB2" w:rsidRPr="005B3CB2" w:rsidRDefault="005B3CB2" w:rsidP="005B3CB2">
      <w:pPr>
        <w:pStyle w:val="Sansinterligne"/>
        <w:numPr>
          <w:ilvl w:val="0"/>
          <w:numId w:val="3"/>
        </w:numPr>
        <w:rPr>
          <w:rFonts w:ascii="Book Antiqua" w:hAnsi="Book Antiqua"/>
          <w:sz w:val="25"/>
          <w:szCs w:val="25"/>
          <w:u w:val="single"/>
        </w:rPr>
      </w:pPr>
      <w:r>
        <w:rPr>
          <w:rFonts w:ascii="Book Antiqua" w:hAnsi="Book Antiqua"/>
          <w:sz w:val="25"/>
          <w:szCs w:val="25"/>
        </w:rPr>
        <w:t>Magnum</w:t>
      </w:r>
    </w:p>
    <w:p w:rsidR="005B3CB2" w:rsidRPr="005B3CB2" w:rsidRDefault="005B3CB2" w:rsidP="005B3CB2">
      <w:pPr>
        <w:pStyle w:val="Sansinterligne"/>
        <w:numPr>
          <w:ilvl w:val="0"/>
          <w:numId w:val="3"/>
        </w:numPr>
        <w:rPr>
          <w:rFonts w:ascii="Book Antiqua" w:hAnsi="Book Antiqua"/>
          <w:sz w:val="25"/>
          <w:szCs w:val="25"/>
          <w:u w:val="single"/>
        </w:rPr>
      </w:pPr>
      <w:r>
        <w:rPr>
          <w:rFonts w:ascii="Book Antiqua" w:hAnsi="Book Antiqua"/>
          <w:sz w:val="25"/>
          <w:szCs w:val="25"/>
        </w:rPr>
        <w:t xml:space="preserve">Ben &amp; </w:t>
      </w:r>
      <w:proofErr w:type="spellStart"/>
      <w:r>
        <w:rPr>
          <w:rFonts w:ascii="Book Antiqua" w:hAnsi="Book Antiqua"/>
          <w:sz w:val="25"/>
          <w:szCs w:val="25"/>
        </w:rPr>
        <w:t>Jerry’s</w:t>
      </w:r>
      <w:proofErr w:type="spellEnd"/>
    </w:p>
    <w:p w:rsidR="005B3CB2" w:rsidRDefault="005B3CB2" w:rsidP="005B3CB2">
      <w:pPr>
        <w:pStyle w:val="Sansinterligne"/>
        <w:rPr>
          <w:rFonts w:ascii="Book Antiqua" w:hAnsi="Book Antiqua"/>
          <w:sz w:val="25"/>
          <w:szCs w:val="25"/>
        </w:rPr>
      </w:pPr>
    </w:p>
    <w:p w:rsidR="005B3CB2" w:rsidRDefault="005B3CB2" w:rsidP="005B3CB2">
      <w:pPr>
        <w:pStyle w:val="Sansinterligne"/>
        <w:rPr>
          <w:rFonts w:ascii="Book Antiqua" w:hAnsi="Book Antiqua"/>
          <w:sz w:val="25"/>
          <w:szCs w:val="25"/>
        </w:rPr>
      </w:pPr>
      <w:r>
        <w:rPr>
          <w:rFonts w:ascii="Book Antiqua" w:hAnsi="Book Antiqua"/>
          <w:sz w:val="25"/>
          <w:szCs w:val="25"/>
        </w:rPr>
        <w:t>On peut également y retrouver des gants de protection si les clients en ressentent le besoin.</w:t>
      </w:r>
    </w:p>
    <w:p w:rsidR="005B3CB2" w:rsidRDefault="005B3CB2" w:rsidP="005B3CB2">
      <w:pPr>
        <w:pStyle w:val="Sansinterligne"/>
        <w:rPr>
          <w:rFonts w:ascii="Book Antiqua" w:hAnsi="Book Antiqua"/>
          <w:sz w:val="25"/>
          <w:szCs w:val="25"/>
        </w:rPr>
      </w:pPr>
    </w:p>
    <w:p w:rsidR="005B3CB2" w:rsidRDefault="005B3CB2" w:rsidP="005B3CB2">
      <w:pPr>
        <w:pStyle w:val="Sansinterligne"/>
        <w:rPr>
          <w:rFonts w:ascii="Book Antiqua" w:hAnsi="Book Antiqua"/>
          <w:sz w:val="25"/>
          <w:szCs w:val="25"/>
        </w:rPr>
      </w:pPr>
    </w:p>
    <w:p w:rsidR="005B3CB2" w:rsidRDefault="005B3CB2" w:rsidP="005B3CB2">
      <w:pPr>
        <w:pStyle w:val="Sansinterligne"/>
        <w:rPr>
          <w:rFonts w:ascii="Book Antiqua" w:hAnsi="Book Antiqua"/>
          <w:sz w:val="25"/>
          <w:szCs w:val="25"/>
        </w:rPr>
      </w:pPr>
    </w:p>
    <w:p w:rsidR="005B3CB2" w:rsidRDefault="005B3CB2" w:rsidP="005B3CB2">
      <w:pPr>
        <w:pStyle w:val="Sansinterligne"/>
        <w:rPr>
          <w:rFonts w:ascii="Book Antiqua" w:hAnsi="Book Antiqua"/>
          <w:sz w:val="25"/>
          <w:szCs w:val="25"/>
        </w:rPr>
      </w:pPr>
    </w:p>
    <w:p w:rsidR="005B3CB2" w:rsidRDefault="005B3CB2" w:rsidP="005B3CB2">
      <w:pPr>
        <w:pStyle w:val="Sansinterligne"/>
        <w:rPr>
          <w:rFonts w:ascii="Book Antiqua" w:hAnsi="Book Antiqua"/>
          <w:sz w:val="25"/>
          <w:szCs w:val="25"/>
        </w:rPr>
      </w:pPr>
    </w:p>
    <w:p w:rsidR="005B3CB2" w:rsidRDefault="005B3CB2" w:rsidP="005B3CB2">
      <w:pPr>
        <w:pStyle w:val="Sansinterligne"/>
        <w:rPr>
          <w:rFonts w:ascii="Book Antiqua" w:hAnsi="Book Antiqua"/>
          <w:sz w:val="25"/>
          <w:szCs w:val="25"/>
        </w:rPr>
      </w:pPr>
    </w:p>
    <w:p w:rsidR="005B3CB2" w:rsidRDefault="005B3CB2" w:rsidP="005B3CB2">
      <w:pPr>
        <w:pStyle w:val="Sansinterligne"/>
        <w:rPr>
          <w:rFonts w:ascii="Book Antiqua" w:hAnsi="Book Antiqua"/>
          <w:sz w:val="25"/>
          <w:szCs w:val="25"/>
        </w:rPr>
      </w:pPr>
    </w:p>
    <w:p w:rsidR="005B3CB2" w:rsidRDefault="005B3CB2" w:rsidP="005B3CB2">
      <w:pPr>
        <w:pStyle w:val="Sansinterligne"/>
        <w:rPr>
          <w:rFonts w:ascii="Book Antiqua" w:hAnsi="Book Antiqua"/>
          <w:sz w:val="25"/>
          <w:szCs w:val="25"/>
        </w:rPr>
      </w:pPr>
    </w:p>
    <w:p w:rsidR="005B3CB2" w:rsidRDefault="005B3CB2" w:rsidP="005B3CB2">
      <w:pPr>
        <w:pStyle w:val="Sansinterligne"/>
        <w:rPr>
          <w:rFonts w:ascii="Book Antiqua" w:hAnsi="Book Antiqua"/>
          <w:sz w:val="25"/>
          <w:szCs w:val="25"/>
        </w:rPr>
      </w:pPr>
    </w:p>
    <w:p w:rsidR="005B3CB2" w:rsidRDefault="005B3CB2" w:rsidP="005B3CB2">
      <w:pPr>
        <w:pStyle w:val="Sansinterligne"/>
        <w:rPr>
          <w:rFonts w:ascii="Book Antiqua" w:hAnsi="Book Antiqua"/>
          <w:sz w:val="25"/>
          <w:szCs w:val="25"/>
        </w:rPr>
      </w:pPr>
    </w:p>
    <w:p w:rsidR="005B3CB2" w:rsidRDefault="005B3CB2" w:rsidP="005B3CB2">
      <w:pPr>
        <w:pStyle w:val="Sansinterligne"/>
        <w:rPr>
          <w:rFonts w:ascii="Book Antiqua" w:hAnsi="Book Antiqua"/>
          <w:sz w:val="25"/>
          <w:szCs w:val="25"/>
        </w:rPr>
      </w:pPr>
    </w:p>
    <w:p w:rsidR="005B3CB2" w:rsidRDefault="005B3CB2" w:rsidP="005B3CB2">
      <w:pPr>
        <w:pStyle w:val="Titre1"/>
      </w:pPr>
      <w:bookmarkStart w:id="3" w:name="_Toc417476570"/>
      <w:r>
        <w:lastRenderedPageBreak/>
        <w:t>La Mission</w:t>
      </w:r>
      <w:bookmarkEnd w:id="3"/>
    </w:p>
    <w:p w:rsidR="005B3CB2" w:rsidRDefault="005B3CB2" w:rsidP="005B3CB2"/>
    <w:p w:rsidR="005B3CB2" w:rsidRDefault="00A95CBC" w:rsidP="00A95CBC">
      <w:pPr>
        <w:jc w:val="both"/>
        <w:rPr>
          <w:rFonts w:ascii="Book Antiqua" w:hAnsi="Book Antiqua"/>
          <w:sz w:val="25"/>
          <w:szCs w:val="25"/>
        </w:rPr>
      </w:pPr>
      <w:r>
        <w:rPr>
          <w:rFonts w:ascii="Book Antiqua" w:hAnsi="Book Antiqua"/>
          <w:sz w:val="25"/>
          <w:szCs w:val="25"/>
        </w:rPr>
        <w:tab/>
        <w:t xml:space="preserve">L’entreprise </w:t>
      </w:r>
      <w:proofErr w:type="spellStart"/>
      <w:r>
        <w:rPr>
          <w:rFonts w:ascii="Book Antiqua" w:hAnsi="Book Antiqua"/>
          <w:sz w:val="25"/>
          <w:szCs w:val="25"/>
        </w:rPr>
        <w:t>OC’Aventures</w:t>
      </w:r>
      <w:proofErr w:type="spellEnd"/>
      <w:r w:rsidR="00BE353C">
        <w:rPr>
          <w:rFonts w:ascii="Book Antiqua" w:hAnsi="Book Antiqua"/>
          <w:sz w:val="25"/>
          <w:szCs w:val="25"/>
        </w:rPr>
        <w:t xml:space="preserve"> a fait appel à Cap Oméga afin de trouver une entreprise qui pourrait lui permettre de gérer efficacement les parcours, la caisse et la gestion de stock du parc</w:t>
      </w:r>
      <w:r>
        <w:rPr>
          <w:rFonts w:ascii="Book Antiqua" w:hAnsi="Book Antiqua"/>
          <w:sz w:val="25"/>
          <w:szCs w:val="25"/>
        </w:rPr>
        <w:t xml:space="preserve">. </w:t>
      </w:r>
      <w:r w:rsidR="00BE353C">
        <w:rPr>
          <w:rFonts w:ascii="Book Antiqua" w:hAnsi="Book Antiqua"/>
          <w:sz w:val="25"/>
          <w:szCs w:val="25"/>
        </w:rPr>
        <w:t xml:space="preserve">Ainsi parmi le large panel d’entreprise sélectionnées par Cap Oméga, </w:t>
      </w:r>
      <w:proofErr w:type="spellStart"/>
      <w:r w:rsidR="00BE353C">
        <w:rPr>
          <w:rFonts w:ascii="Book Antiqua" w:hAnsi="Book Antiqua"/>
          <w:sz w:val="25"/>
          <w:szCs w:val="25"/>
        </w:rPr>
        <w:t>OC’Aventure</w:t>
      </w:r>
      <w:proofErr w:type="spellEnd"/>
      <w:r w:rsidR="00BE353C">
        <w:rPr>
          <w:rFonts w:ascii="Book Antiqua" w:hAnsi="Book Antiqua"/>
          <w:sz w:val="25"/>
          <w:szCs w:val="25"/>
        </w:rPr>
        <w:t xml:space="preserve"> a choisi de faire confiance à OPHL Corporation qui lui a proposé une application lourde en C# permettant de répondre à leur besoin.</w:t>
      </w:r>
    </w:p>
    <w:p w:rsidR="00BE353C" w:rsidRDefault="00BE353C" w:rsidP="00A95CBC">
      <w:pPr>
        <w:jc w:val="both"/>
        <w:rPr>
          <w:rFonts w:ascii="Book Antiqua" w:hAnsi="Book Antiqua"/>
          <w:sz w:val="25"/>
          <w:szCs w:val="25"/>
        </w:rPr>
      </w:pPr>
      <w:r>
        <w:rPr>
          <w:rFonts w:ascii="Book Antiqua" w:hAnsi="Book Antiqua"/>
          <w:sz w:val="25"/>
          <w:szCs w:val="25"/>
        </w:rPr>
        <w:tab/>
      </w:r>
    </w:p>
    <w:p w:rsidR="00BE353C" w:rsidRDefault="00BE353C" w:rsidP="00A95CBC">
      <w:pPr>
        <w:jc w:val="both"/>
        <w:rPr>
          <w:rFonts w:ascii="Book Antiqua" w:hAnsi="Book Antiqua"/>
          <w:sz w:val="25"/>
          <w:szCs w:val="25"/>
        </w:rPr>
      </w:pPr>
      <w:r>
        <w:rPr>
          <w:rFonts w:ascii="Book Antiqua" w:hAnsi="Book Antiqua"/>
          <w:sz w:val="25"/>
          <w:szCs w:val="25"/>
        </w:rPr>
        <w:t>Pour détailler un peu plus la mission :</w:t>
      </w:r>
    </w:p>
    <w:p w:rsidR="00BE353C" w:rsidRDefault="00BE353C" w:rsidP="00BE353C">
      <w:pPr>
        <w:ind w:firstLine="708"/>
        <w:jc w:val="both"/>
        <w:rPr>
          <w:rFonts w:ascii="Book Antiqua" w:hAnsi="Book Antiqua"/>
          <w:sz w:val="25"/>
          <w:szCs w:val="25"/>
        </w:rPr>
      </w:pPr>
    </w:p>
    <w:p w:rsidR="00BE353C" w:rsidRDefault="00BE353C" w:rsidP="00BE353C">
      <w:pPr>
        <w:ind w:firstLine="708"/>
        <w:jc w:val="both"/>
        <w:rPr>
          <w:rFonts w:ascii="Book Antiqua" w:hAnsi="Book Antiqua"/>
          <w:sz w:val="25"/>
          <w:szCs w:val="25"/>
        </w:rPr>
      </w:pPr>
      <w:r>
        <w:rPr>
          <w:rFonts w:ascii="Book Antiqua" w:hAnsi="Book Antiqua"/>
          <w:sz w:val="25"/>
          <w:szCs w:val="25"/>
        </w:rPr>
        <w:t>Le but de la gestion de caisse est de pouvoir comptabiliser les revenus et les bénéfices pour chaque journée et ainsi pouvoir les calculer automatiquement sur l’année. Ainsi en fonction de cette caisse et des ventes qui lui sont associées, le stock est mis à jour. Cela permet une bonne vue d’ensemble et de pouvoir observer l’état du stock pour un éventuel réapprovisionnement.</w:t>
      </w:r>
    </w:p>
    <w:p w:rsidR="00BE353C" w:rsidRDefault="00BE353C" w:rsidP="00BE353C">
      <w:pPr>
        <w:ind w:firstLine="708"/>
        <w:jc w:val="both"/>
        <w:rPr>
          <w:rFonts w:ascii="Book Antiqua" w:hAnsi="Book Antiqua"/>
          <w:sz w:val="25"/>
          <w:szCs w:val="25"/>
        </w:rPr>
      </w:pPr>
      <w:r>
        <w:rPr>
          <w:rFonts w:ascii="Book Antiqua" w:hAnsi="Book Antiqua"/>
          <w:sz w:val="25"/>
          <w:szCs w:val="25"/>
        </w:rPr>
        <w:t xml:space="preserve">Le but de la gestion de parcours est de signaler les différents soucis concernant l’état des matériaux sur les différentes plateformes et atelier des parcours, et ainsi pouvoir les rectifier avant que cela ne devienne un problème important pour la sécurité des clients. </w:t>
      </w:r>
    </w:p>
    <w:p w:rsidR="00BE353C" w:rsidRDefault="00BE353C" w:rsidP="00BE353C">
      <w:pPr>
        <w:jc w:val="both"/>
        <w:rPr>
          <w:rFonts w:ascii="Book Antiqua" w:hAnsi="Book Antiqua"/>
          <w:sz w:val="25"/>
          <w:szCs w:val="25"/>
        </w:rPr>
      </w:pPr>
    </w:p>
    <w:p w:rsidR="00BE353C" w:rsidRDefault="00BE353C" w:rsidP="00BE353C">
      <w:pPr>
        <w:jc w:val="both"/>
        <w:rPr>
          <w:rFonts w:ascii="Book Antiqua" w:hAnsi="Book Antiqua"/>
          <w:sz w:val="25"/>
          <w:szCs w:val="25"/>
        </w:rPr>
      </w:pPr>
      <w:r>
        <w:rPr>
          <w:rFonts w:ascii="Book Antiqua" w:hAnsi="Book Antiqua"/>
          <w:sz w:val="25"/>
          <w:szCs w:val="25"/>
        </w:rPr>
        <w:t xml:space="preserve">Voici un exemple visuel : </w:t>
      </w:r>
    </w:p>
    <w:p w:rsidR="00BE353C" w:rsidRDefault="008D46DC" w:rsidP="00BE353C">
      <w:pPr>
        <w:jc w:val="both"/>
        <w:rPr>
          <w:rFonts w:ascii="Book Antiqua" w:hAnsi="Book Antiqua"/>
          <w:sz w:val="25"/>
          <w:szCs w:val="25"/>
        </w:rPr>
      </w:pPr>
      <w:r>
        <w:rPr>
          <w:rFonts w:ascii="Calibri" w:eastAsia="Calibri" w:hAnsi="Calibri" w:cs="Calibri"/>
          <w:noProof/>
          <w:lang w:eastAsia="fr-FR"/>
        </w:rPr>
        <w:drawing>
          <wp:anchor distT="0" distB="0" distL="114300" distR="114300" simplePos="0" relativeHeight="251667456" behindDoc="0" locked="0" layoutInCell="1" allowOverlap="1" wp14:anchorId="19FBE2AC" wp14:editId="6F3396CE">
            <wp:simplePos x="0" y="0"/>
            <wp:positionH relativeFrom="column">
              <wp:posOffset>-475256</wp:posOffset>
            </wp:positionH>
            <wp:positionV relativeFrom="paragraph">
              <wp:posOffset>293382</wp:posOffset>
            </wp:positionV>
            <wp:extent cx="6786821" cy="1932317"/>
            <wp:effectExtent l="0" t="0" r="0" b="0"/>
            <wp:wrapNone/>
            <wp:docPr id="5" name="Image 5" descr="C:\Users\JEEPmobil\Desktop\exemplePointsAContro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EPmobil\Desktop\exemplePointsAControler.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22111" cy="1942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E353C" w:rsidRDefault="00BE353C" w:rsidP="00BE353C">
      <w:pPr>
        <w:jc w:val="both"/>
        <w:rPr>
          <w:rFonts w:ascii="Book Antiqua" w:hAnsi="Book Antiqua"/>
          <w:sz w:val="25"/>
          <w:szCs w:val="25"/>
        </w:rPr>
      </w:pPr>
    </w:p>
    <w:p w:rsidR="00BE353C" w:rsidRDefault="00BE353C" w:rsidP="00A95CBC">
      <w:pPr>
        <w:jc w:val="both"/>
        <w:rPr>
          <w:rFonts w:ascii="Book Antiqua" w:hAnsi="Book Antiqua"/>
          <w:sz w:val="25"/>
          <w:szCs w:val="25"/>
        </w:rPr>
      </w:pPr>
    </w:p>
    <w:p w:rsidR="00BE353C" w:rsidRPr="005B3CB2" w:rsidRDefault="00BE353C" w:rsidP="00A95CBC">
      <w:pPr>
        <w:jc w:val="both"/>
        <w:rPr>
          <w:rFonts w:ascii="Book Antiqua" w:hAnsi="Book Antiqua"/>
          <w:sz w:val="25"/>
          <w:szCs w:val="25"/>
        </w:rPr>
      </w:pPr>
      <w:r>
        <w:rPr>
          <w:rFonts w:ascii="Book Antiqua" w:hAnsi="Book Antiqua"/>
          <w:sz w:val="25"/>
          <w:szCs w:val="25"/>
        </w:rPr>
        <w:tab/>
      </w:r>
    </w:p>
    <w:p w:rsidR="005B3CB2" w:rsidRPr="00010794" w:rsidRDefault="005B3CB2" w:rsidP="00010794">
      <w:pPr>
        <w:pStyle w:val="Sansinterligne"/>
        <w:rPr>
          <w:rFonts w:ascii="Book Antiqua" w:hAnsi="Book Antiqua"/>
          <w:sz w:val="25"/>
          <w:szCs w:val="25"/>
        </w:rPr>
      </w:pPr>
    </w:p>
    <w:p w:rsidR="00010794" w:rsidRPr="00010794" w:rsidRDefault="00010794" w:rsidP="00010794">
      <w:pPr>
        <w:pStyle w:val="Sansinterligne"/>
        <w:jc w:val="both"/>
        <w:rPr>
          <w:rFonts w:ascii="Book Antiqua" w:hAnsi="Book Antiqua"/>
          <w:sz w:val="25"/>
          <w:szCs w:val="25"/>
        </w:rPr>
      </w:pPr>
    </w:p>
    <w:p w:rsidR="00683C49" w:rsidRDefault="00683C49" w:rsidP="00683C49">
      <w:pPr>
        <w:jc w:val="both"/>
        <w:rPr>
          <w:rFonts w:ascii="Book Antiqua" w:hAnsi="Book Antiqua"/>
          <w:sz w:val="25"/>
          <w:szCs w:val="25"/>
        </w:rPr>
      </w:pPr>
    </w:p>
    <w:p w:rsidR="008D46DC" w:rsidRDefault="008D46DC" w:rsidP="00683C49">
      <w:pPr>
        <w:jc w:val="both"/>
        <w:rPr>
          <w:rFonts w:ascii="Book Antiqua" w:hAnsi="Book Antiqua"/>
          <w:sz w:val="25"/>
          <w:szCs w:val="25"/>
        </w:rPr>
      </w:pPr>
    </w:p>
    <w:p w:rsidR="008D46DC" w:rsidRDefault="008D46DC" w:rsidP="00683C49">
      <w:pPr>
        <w:jc w:val="both"/>
        <w:rPr>
          <w:rFonts w:ascii="Book Antiqua" w:hAnsi="Book Antiqua"/>
          <w:sz w:val="25"/>
          <w:szCs w:val="25"/>
        </w:rPr>
      </w:pPr>
    </w:p>
    <w:p w:rsidR="008D46DC" w:rsidRDefault="008D46DC" w:rsidP="00683C49">
      <w:pPr>
        <w:jc w:val="both"/>
        <w:rPr>
          <w:rFonts w:ascii="Book Antiqua" w:hAnsi="Book Antiqua"/>
          <w:sz w:val="25"/>
          <w:szCs w:val="25"/>
        </w:rPr>
      </w:pPr>
    </w:p>
    <w:p w:rsidR="008D46DC" w:rsidRDefault="008D46DC" w:rsidP="00683C49">
      <w:pPr>
        <w:jc w:val="both"/>
        <w:rPr>
          <w:rFonts w:ascii="Book Antiqua" w:hAnsi="Book Antiqua"/>
          <w:sz w:val="25"/>
          <w:szCs w:val="25"/>
        </w:rPr>
      </w:pPr>
    </w:p>
    <w:p w:rsidR="008D46DC" w:rsidRDefault="008D46DC" w:rsidP="00683C49">
      <w:pPr>
        <w:jc w:val="both"/>
        <w:rPr>
          <w:rFonts w:ascii="Book Antiqua" w:hAnsi="Book Antiqua"/>
          <w:sz w:val="25"/>
          <w:szCs w:val="25"/>
        </w:rPr>
      </w:pPr>
    </w:p>
    <w:p w:rsidR="008D46DC" w:rsidRDefault="008D46DC" w:rsidP="00683C49">
      <w:pPr>
        <w:jc w:val="both"/>
        <w:rPr>
          <w:rFonts w:ascii="Book Antiqua" w:hAnsi="Book Antiqua"/>
          <w:sz w:val="25"/>
          <w:szCs w:val="25"/>
        </w:rPr>
      </w:pPr>
    </w:p>
    <w:p w:rsidR="008D46DC" w:rsidRDefault="006F41C7" w:rsidP="006F41C7">
      <w:pPr>
        <w:pStyle w:val="Titre"/>
      </w:pPr>
      <w:r>
        <w:lastRenderedPageBreak/>
        <w:t>Analyse technique</w:t>
      </w:r>
    </w:p>
    <w:p w:rsidR="006F41C7" w:rsidRDefault="006F41C7" w:rsidP="006F41C7"/>
    <w:p w:rsidR="006F41C7" w:rsidRDefault="006F41C7" w:rsidP="006F41C7">
      <w:pPr>
        <w:pStyle w:val="Titre1"/>
      </w:pPr>
      <w:bookmarkStart w:id="4" w:name="_Toc417476571"/>
      <w:r>
        <w:t>Les outils utilisés</w:t>
      </w:r>
      <w:bookmarkEnd w:id="4"/>
    </w:p>
    <w:p w:rsidR="006F41C7" w:rsidRDefault="006F41C7" w:rsidP="006F41C7"/>
    <w:p w:rsidR="006F41C7" w:rsidRDefault="006F41C7" w:rsidP="006F41C7">
      <w:pPr>
        <w:rPr>
          <w:rFonts w:ascii="Book Antiqua" w:hAnsi="Book Antiqua"/>
          <w:sz w:val="25"/>
          <w:szCs w:val="25"/>
          <w:u w:val="single"/>
        </w:rPr>
      </w:pPr>
      <w:r>
        <w:rPr>
          <w:rFonts w:ascii="Book Antiqua" w:hAnsi="Book Antiqua"/>
          <w:sz w:val="25"/>
          <w:szCs w:val="25"/>
        </w:rPr>
        <w:tab/>
      </w:r>
      <w:r w:rsidRPr="006F41C7">
        <w:rPr>
          <w:rFonts w:ascii="Book Antiqua" w:hAnsi="Book Antiqua"/>
          <w:sz w:val="25"/>
          <w:szCs w:val="25"/>
          <w:u w:val="single"/>
        </w:rPr>
        <w:t>Git via le site Git Hub :</w:t>
      </w:r>
    </w:p>
    <w:p w:rsidR="006F41C7" w:rsidRDefault="006F41C7" w:rsidP="006F41C7">
      <w:pPr>
        <w:jc w:val="both"/>
        <w:rPr>
          <w:rFonts w:ascii="Book Antiqua" w:hAnsi="Book Antiqua"/>
          <w:sz w:val="25"/>
          <w:szCs w:val="25"/>
        </w:rPr>
      </w:pPr>
      <w:r w:rsidRPr="006F41C7">
        <w:rPr>
          <w:rFonts w:ascii="Book Antiqua" w:hAnsi="Book Antiqua"/>
          <w:b/>
          <w:bCs/>
          <w:i/>
          <w:iCs/>
          <w:sz w:val="25"/>
          <w:szCs w:val="25"/>
        </w:rPr>
        <w:t>Git</w:t>
      </w:r>
      <w:r w:rsidRPr="006F41C7">
        <w:rPr>
          <w:rFonts w:ascii="Book Antiqua" w:hAnsi="Book Antiqua"/>
          <w:sz w:val="25"/>
          <w:szCs w:val="25"/>
        </w:rPr>
        <w:t xml:space="preserve"> est un logiciel de gestion de versions décentralisé. C'est un logiciel libre créé par Linus </w:t>
      </w:r>
      <w:proofErr w:type="spellStart"/>
      <w:r w:rsidRPr="006F41C7">
        <w:rPr>
          <w:rFonts w:ascii="Book Antiqua" w:hAnsi="Book Antiqua"/>
          <w:sz w:val="25"/>
          <w:szCs w:val="25"/>
        </w:rPr>
        <w:t>Torvalds</w:t>
      </w:r>
      <w:proofErr w:type="spellEnd"/>
      <w:r w:rsidRPr="006F41C7">
        <w:rPr>
          <w:rFonts w:ascii="Book Antiqua" w:hAnsi="Book Antiqua"/>
          <w:sz w:val="25"/>
          <w:szCs w:val="25"/>
        </w:rPr>
        <w:t>, auteur du noyau Linux, et distribué selon les termes de la licence publique générale GNU version 2.</w:t>
      </w:r>
    </w:p>
    <w:p w:rsidR="006F41C7" w:rsidRDefault="006F41C7" w:rsidP="006F41C7">
      <w:pPr>
        <w:jc w:val="both"/>
        <w:rPr>
          <w:rFonts w:ascii="Book Antiqua" w:hAnsi="Book Antiqua"/>
          <w:sz w:val="25"/>
          <w:szCs w:val="25"/>
        </w:rPr>
      </w:pPr>
      <w:r>
        <w:rPr>
          <w:rFonts w:ascii="Book Antiqua" w:hAnsi="Book Antiqua"/>
          <w:sz w:val="25"/>
          <w:szCs w:val="25"/>
        </w:rPr>
        <w:t>Le projet est disponible sur le lien suivant :</w:t>
      </w:r>
    </w:p>
    <w:p w:rsidR="006F41C7" w:rsidRDefault="002015F4" w:rsidP="006F41C7">
      <w:pPr>
        <w:jc w:val="both"/>
        <w:rPr>
          <w:rFonts w:ascii="Book Antiqua" w:hAnsi="Book Antiqua"/>
          <w:sz w:val="25"/>
          <w:szCs w:val="25"/>
        </w:rPr>
      </w:pPr>
      <w:hyperlink r:id="rId21" w:history="1">
        <w:r w:rsidR="006F41C7" w:rsidRPr="00AA6826">
          <w:rPr>
            <w:rStyle w:val="Lienhypertexte"/>
            <w:rFonts w:ascii="Book Antiqua" w:hAnsi="Book Antiqua"/>
            <w:sz w:val="25"/>
            <w:szCs w:val="25"/>
            <w:highlight w:val="yellow"/>
          </w:rPr>
          <w:t>https://github.com/LeoHugues/Accrobranche</w:t>
        </w:r>
      </w:hyperlink>
    </w:p>
    <w:p w:rsidR="006F41C7" w:rsidRDefault="006F41C7" w:rsidP="006F41C7">
      <w:pPr>
        <w:jc w:val="both"/>
        <w:rPr>
          <w:rFonts w:ascii="Book Antiqua" w:hAnsi="Book Antiqua"/>
          <w:sz w:val="25"/>
          <w:szCs w:val="25"/>
        </w:rPr>
      </w:pPr>
    </w:p>
    <w:p w:rsidR="006F41C7" w:rsidRDefault="006F41C7" w:rsidP="006F41C7">
      <w:pPr>
        <w:jc w:val="both"/>
        <w:rPr>
          <w:rFonts w:ascii="Book Antiqua" w:hAnsi="Book Antiqua"/>
          <w:sz w:val="25"/>
          <w:szCs w:val="25"/>
          <w:u w:val="single"/>
        </w:rPr>
      </w:pPr>
      <w:r>
        <w:rPr>
          <w:rFonts w:ascii="Book Antiqua" w:hAnsi="Book Antiqua"/>
          <w:sz w:val="25"/>
          <w:szCs w:val="25"/>
        </w:rPr>
        <w:tab/>
      </w:r>
      <w:r w:rsidRPr="006F41C7">
        <w:rPr>
          <w:rFonts w:ascii="Book Antiqua" w:hAnsi="Book Antiqua"/>
          <w:sz w:val="25"/>
          <w:szCs w:val="25"/>
          <w:u w:val="single"/>
        </w:rPr>
        <w:t>Visual Studio :</w:t>
      </w:r>
    </w:p>
    <w:p w:rsidR="006F41C7" w:rsidRDefault="006F41C7" w:rsidP="006F41C7">
      <w:pPr>
        <w:jc w:val="both"/>
        <w:rPr>
          <w:rFonts w:ascii="Book Antiqua" w:hAnsi="Book Antiqua"/>
          <w:sz w:val="25"/>
          <w:szCs w:val="25"/>
        </w:rPr>
      </w:pPr>
      <w:r w:rsidRPr="006F41C7">
        <w:rPr>
          <w:rFonts w:ascii="Book Antiqua" w:hAnsi="Book Antiqua"/>
          <w:sz w:val="25"/>
          <w:szCs w:val="25"/>
        </w:rPr>
        <w:t>Visual Studio est un ensemble complet d'outils de développement permettant de générer des applications Web ASP.NET, des Services Web XML, des applications bureautiques et des applications mobiles. Visual Basic, Visual C++, Visual C# et Visual J# utilisent tous le même environnement de développement intégré (IDE, </w:t>
      </w:r>
      <w:proofErr w:type="spellStart"/>
      <w:r w:rsidRPr="006F41C7">
        <w:rPr>
          <w:rFonts w:ascii="Book Antiqua" w:hAnsi="Book Antiqua"/>
          <w:sz w:val="25"/>
          <w:szCs w:val="25"/>
        </w:rPr>
        <w:t>Integrated</w:t>
      </w:r>
      <w:proofErr w:type="spellEnd"/>
      <w:r w:rsidRPr="006F41C7">
        <w:rPr>
          <w:rFonts w:ascii="Book Antiqua" w:hAnsi="Book Antiqua"/>
          <w:sz w:val="25"/>
          <w:szCs w:val="25"/>
        </w:rPr>
        <w:t xml:space="preserve"> </w:t>
      </w:r>
      <w:proofErr w:type="spellStart"/>
      <w:r w:rsidRPr="006F41C7">
        <w:rPr>
          <w:rFonts w:ascii="Book Antiqua" w:hAnsi="Book Antiqua"/>
          <w:sz w:val="25"/>
          <w:szCs w:val="25"/>
        </w:rPr>
        <w:t>Development</w:t>
      </w:r>
      <w:proofErr w:type="spellEnd"/>
      <w:r w:rsidRPr="006F41C7">
        <w:rPr>
          <w:rFonts w:ascii="Book Antiqua" w:hAnsi="Book Antiqua"/>
          <w:sz w:val="25"/>
          <w:szCs w:val="25"/>
        </w:rPr>
        <w:t xml:space="preserve"> </w:t>
      </w:r>
      <w:proofErr w:type="spellStart"/>
      <w:r w:rsidRPr="006F41C7">
        <w:rPr>
          <w:rFonts w:ascii="Book Antiqua" w:hAnsi="Book Antiqua"/>
          <w:sz w:val="25"/>
          <w:szCs w:val="25"/>
        </w:rPr>
        <w:t>Environment</w:t>
      </w:r>
      <w:proofErr w:type="spellEnd"/>
      <w:r w:rsidRPr="006F41C7">
        <w:rPr>
          <w:rFonts w:ascii="Book Antiqua" w:hAnsi="Book Antiqua"/>
          <w:sz w:val="25"/>
          <w:szCs w:val="25"/>
        </w:rPr>
        <w:t xml:space="preserve">), qui leur permet de partager des outils et facilite la création de solutions faisant appel à plusieurs langages. Par ailleurs, ces langages permettent de mieux tirer parti des fonctionnalités du Framework .NET, qui fournit un accès à des technologies clés simplifiant le développement d'applications Web ASP et de Services Web XML grâce à Visual Web </w:t>
      </w:r>
      <w:proofErr w:type="spellStart"/>
      <w:r w:rsidRPr="006F41C7">
        <w:rPr>
          <w:rFonts w:ascii="Book Antiqua" w:hAnsi="Book Antiqua"/>
          <w:sz w:val="25"/>
          <w:szCs w:val="25"/>
        </w:rPr>
        <w:t>Developer</w:t>
      </w:r>
      <w:proofErr w:type="spellEnd"/>
      <w:r w:rsidRPr="006F41C7">
        <w:rPr>
          <w:rFonts w:ascii="Book Antiqua" w:hAnsi="Book Antiqua"/>
          <w:sz w:val="25"/>
          <w:szCs w:val="25"/>
        </w:rPr>
        <w:t>.</w:t>
      </w:r>
    </w:p>
    <w:p w:rsidR="00EC3C73" w:rsidRDefault="00EC3C73" w:rsidP="006F41C7">
      <w:pPr>
        <w:jc w:val="both"/>
        <w:rPr>
          <w:rFonts w:ascii="Book Antiqua" w:hAnsi="Book Antiqua"/>
          <w:sz w:val="25"/>
          <w:szCs w:val="25"/>
        </w:rPr>
      </w:pPr>
    </w:p>
    <w:p w:rsidR="00EC3C73" w:rsidRPr="00F278F9" w:rsidRDefault="00EC3C73" w:rsidP="006F41C7">
      <w:pPr>
        <w:jc w:val="both"/>
        <w:rPr>
          <w:rFonts w:ascii="Book Antiqua" w:hAnsi="Book Antiqua"/>
          <w:sz w:val="25"/>
          <w:szCs w:val="25"/>
          <w:u w:val="single"/>
        </w:rPr>
      </w:pPr>
      <w:r>
        <w:rPr>
          <w:rFonts w:ascii="Book Antiqua" w:hAnsi="Book Antiqua"/>
          <w:sz w:val="25"/>
          <w:szCs w:val="25"/>
        </w:rPr>
        <w:tab/>
      </w:r>
      <w:r w:rsidR="00F278F9" w:rsidRPr="00F278F9">
        <w:rPr>
          <w:rFonts w:ascii="Book Antiqua" w:hAnsi="Book Antiqua"/>
          <w:sz w:val="25"/>
          <w:szCs w:val="25"/>
          <w:u w:val="single"/>
        </w:rPr>
        <w:t>Rational Rose :</w:t>
      </w:r>
    </w:p>
    <w:p w:rsidR="00F278F9" w:rsidRDefault="00F278F9" w:rsidP="006F41C7">
      <w:pPr>
        <w:rPr>
          <w:rFonts w:ascii="Book Antiqua" w:hAnsi="Book Antiqua"/>
          <w:sz w:val="25"/>
          <w:szCs w:val="25"/>
        </w:rPr>
      </w:pPr>
      <w:r w:rsidRPr="00F278F9">
        <w:rPr>
          <w:rFonts w:ascii="Book Antiqua" w:hAnsi="Book Antiqua"/>
          <w:b/>
          <w:bCs/>
          <w:sz w:val="25"/>
          <w:szCs w:val="25"/>
        </w:rPr>
        <w:t>Rational Rose</w:t>
      </w:r>
      <w:r w:rsidRPr="00F278F9">
        <w:rPr>
          <w:rFonts w:ascii="Book Antiqua" w:hAnsi="Book Antiqua"/>
          <w:sz w:val="25"/>
          <w:szCs w:val="25"/>
        </w:rPr>
        <w:t> est un logiciel édité par l'entreprise </w:t>
      </w:r>
      <w:r w:rsidRPr="00F278F9">
        <w:rPr>
          <w:rFonts w:ascii="Book Antiqua" w:hAnsi="Book Antiqua"/>
          <w:i/>
          <w:iCs/>
          <w:sz w:val="25"/>
          <w:szCs w:val="25"/>
        </w:rPr>
        <w:t>Rational Machines</w:t>
      </w:r>
      <w:r w:rsidRPr="00F278F9">
        <w:rPr>
          <w:rFonts w:ascii="Book Antiqua" w:hAnsi="Book Antiqua"/>
          <w:sz w:val="25"/>
          <w:szCs w:val="25"/>
        </w:rPr>
        <w:t> (plus tard renommée </w:t>
      </w:r>
      <w:r w:rsidRPr="00F278F9">
        <w:rPr>
          <w:rFonts w:ascii="Book Antiqua" w:hAnsi="Book Antiqua"/>
          <w:i/>
          <w:iCs/>
          <w:sz w:val="25"/>
          <w:szCs w:val="25"/>
        </w:rPr>
        <w:t>Rational Software</w:t>
      </w:r>
      <w:r w:rsidRPr="00F278F9">
        <w:rPr>
          <w:rFonts w:ascii="Book Antiqua" w:hAnsi="Book Antiqua"/>
          <w:sz w:val="25"/>
          <w:szCs w:val="25"/>
        </w:rPr>
        <w:t>) pour créer et éditer les différents diagrammes du modèle UML (</w:t>
      </w:r>
      <w:proofErr w:type="spellStart"/>
      <w:r w:rsidRPr="00F278F9">
        <w:rPr>
          <w:rFonts w:ascii="Book Antiqua" w:hAnsi="Book Antiqua"/>
          <w:sz w:val="25"/>
          <w:szCs w:val="25"/>
        </w:rPr>
        <w:t>Unified</w:t>
      </w:r>
      <w:proofErr w:type="spellEnd"/>
      <w:r w:rsidRPr="00F278F9">
        <w:rPr>
          <w:rFonts w:ascii="Book Antiqua" w:hAnsi="Book Antiqua"/>
          <w:sz w:val="25"/>
          <w:szCs w:val="25"/>
        </w:rPr>
        <w:t xml:space="preserve"> </w:t>
      </w:r>
      <w:proofErr w:type="spellStart"/>
      <w:r w:rsidRPr="00F278F9">
        <w:rPr>
          <w:rFonts w:ascii="Book Antiqua" w:hAnsi="Book Antiqua"/>
          <w:sz w:val="25"/>
          <w:szCs w:val="25"/>
        </w:rPr>
        <w:t>Modeling</w:t>
      </w:r>
      <w:proofErr w:type="spellEnd"/>
      <w:r w:rsidRPr="00F278F9">
        <w:rPr>
          <w:rFonts w:ascii="Book Antiqua" w:hAnsi="Book Antiqua"/>
          <w:sz w:val="25"/>
          <w:szCs w:val="25"/>
        </w:rPr>
        <w:t xml:space="preserve"> </w:t>
      </w:r>
      <w:proofErr w:type="spellStart"/>
      <w:r w:rsidRPr="00F278F9">
        <w:rPr>
          <w:rFonts w:ascii="Book Antiqua" w:hAnsi="Book Antiqua"/>
          <w:sz w:val="25"/>
          <w:szCs w:val="25"/>
        </w:rPr>
        <w:t>Language</w:t>
      </w:r>
      <w:proofErr w:type="spellEnd"/>
      <w:r w:rsidRPr="00F278F9">
        <w:rPr>
          <w:rFonts w:ascii="Book Antiqua" w:hAnsi="Book Antiqua"/>
          <w:sz w:val="25"/>
          <w:szCs w:val="25"/>
        </w:rPr>
        <w:t>) d'un logiciel.</w:t>
      </w:r>
    </w:p>
    <w:p w:rsidR="00F5330E" w:rsidRDefault="00F5330E" w:rsidP="006F41C7">
      <w:pPr>
        <w:rPr>
          <w:rFonts w:ascii="Book Antiqua" w:hAnsi="Book Antiqua"/>
          <w:sz w:val="25"/>
          <w:szCs w:val="25"/>
        </w:rPr>
      </w:pPr>
    </w:p>
    <w:p w:rsidR="00F5330E" w:rsidRDefault="00F5330E" w:rsidP="006F41C7">
      <w:pPr>
        <w:rPr>
          <w:rFonts w:ascii="Book Antiqua" w:hAnsi="Book Antiqua"/>
          <w:sz w:val="25"/>
          <w:szCs w:val="25"/>
        </w:rPr>
      </w:pPr>
    </w:p>
    <w:p w:rsidR="00F5330E" w:rsidRDefault="00F5330E" w:rsidP="006F41C7">
      <w:pPr>
        <w:rPr>
          <w:rFonts w:ascii="Book Antiqua" w:hAnsi="Book Antiqua"/>
          <w:sz w:val="25"/>
          <w:szCs w:val="25"/>
        </w:rPr>
      </w:pPr>
    </w:p>
    <w:p w:rsidR="00F5330E" w:rsidRDefault="00F5330E" w:rsidP="006F41C7">
      <w:pPr>
        <w:rPr>
          <w:rFonts w:ascii="Book Antiqua" w:hAnsi="Book Antiqua"/>
          <w:sz w:val="25"/>
          <w:szCs w:val="25"/>
        </w:rPr>
      </w:pPr>
    </w:p>
    <w:p w:rsidR="00F5330E" w:rsidRDefault="00F5330E" w:rsidP="00F5330E">
      <w:pPr>
        <w:pStyle w:val="Titre1"/>
      </w:pPr>
      <w:bookmarkStart w:id="5" w:name="_Toc417476572"/>
      <w:r>
        <w:lastRenderedPageBreak/>
        <w:t>La production : La Gestion de Stock / Caisse</w:t>
      </w:r>
      <w:bookmarkEnd w:id="5"/>
    </w:p>
    <w:p w:rsidR="00F5330E" w:rsidRDefault="00F5330E" w:rsidP="00F5330E"/>
    <w:p w:rsidR="00F5330E" w:rsidRPr="00F5330E" w:rsidRDefault="00F5330E" w:rsidP="00F5330E"/>
    <w:p w:rsidR="00B3009E" w:rsidRPr="00B3009E" w:rsidRDefault="00B3009E" w:rsidP="00B3009E">
      <w:pPr>
        <w:jc w:val="both"/>
        <w:rPr>
          <w:rFonts w:ascii="Book Antiqua" w:hAnsi="Book Antiqua" w:cs="Calibri"/>
          <w:sz w:val="25"/>
          <w:szCs w:val="25"/>
        </w:rPr>
      </w:pPr>
      <w:r>
        <w:rPr>
          <w:rFonts w:ascii="Book Antiqua" w:hAnsi="Book Antiqua"/>
          <w:sz w:val="25"/>
          <w:szCs w:val="25"/>
        </w:rPr>
        <w:tab/>
      </w:r>
      <w:r w:rsidRPr="00B3009E">
        <w:rPr>
          <w:rFonts w:ascii="Book Antiqua" w:hAnsi="Book Antiqua" w:cs="Calibri"/>
          <w:b/>
          <w:sz w:val="25"/>
          <w:szCs w:val="25"/>
        </w:rPr>
        <w:t>La partie dont je m’occupe</w:t>
      </w:r>
      <w:r w:rsidRPr="00B3009E">
        <w:rPr>
          <w:rFonts w:ascii="Book Antiqua" w:hAnsi="Book Antiqua" w:cs="Calibri"/>
          <w:sz w:val="25"/>
          <w:szCs w:val="25"/>
        </w:rPr>
        <w:t xml:space="preserve">, la partie </w:t>
      </w:r>
      <w:r w:rsidRPr="00B3009E">
        <w:rPr>
          <w:rFonts w:ascii="Book Antiqua" w:hAnsi="Book Antiqua" w:cs="Calibri"/>
          <w:b/>
          <w:sz w:val="25"/>
          <w:szCs w:val="25"/>
          <w:u w:val="single"/>
        </w:rPr>
        <w:t>Gestion de Stock</w:t>
      </w:r>
      <w:r w:rsidRPr="00B3009E">
        <w:rPr>
          <w:rFonts w:ascii="Book Antiqua" w:hAnsi="Book Antiqua" w:cs="Calibri"/>
          <w:sz w:val="25"/>
          <w:szCs w:val="25"/>
        </w:rPr>
        <w:t xml:space="preserve"> permet de gérer tous les produits en vente du parc d’</w:t>
      </w:r>
      <w:proofErr w:type="spellStart"/>
      <w:r w:rsidRPr="00B3009E">
        <w:rPr>
          <w:rFonts w:ascii="Book Antiqua" w:hAnsi="Book Antiqua" w:cs="Calibri"/>
          <w:sz w:val="25"/>
          <w:szCs w:val="25"/>
        </w:rPr>
        <w:t>Accrobranche</w:t>
      </w:r>
      <w:proofErr w:type="spellEnd"/>
      <w:r w:rsidRPr="00B3009E">
        <w:rPr>
          <w:rFonts w:ascii="Book Antiqua" w:hAnsi="Book Antiqua" w:cs="Calibri"/>
          <w:sz w:val="25"/>
          <w:szCs w:val="25"/>
        </w:rPr>
        <w:t>. A savoir, la gestion du snack et de certains équipements.</w:t>
      </w:r>
    </w:p>
    <w:p w:rsidR="00B3009E" w:rsidRPr="00B3009E" w:rsidRDefault="00B3009E" w:rsidP="00B3009E">
      <w:pPr>
        <w:jc w:val="both"/>
        <w:rPr>
          <w:rFonts w:ascii="Book Antiqua" w:hAnsi="Book Antiqua" w:cs="Calibri"/>
          <w:sz w:val="25"/>
          <w:szCs w:val="25"/>
        </w:rPr>
      </w:pPr>
    </w:p>
    <w:p w:rsidR="00B3009E" w:rsidRPr="00B3009E" w:rsidRDefault="00B3009E" w:rsidP="00B3009E">
      <w:pPr>
        <w:pStyle w:val="NormalWeb"/>
        <w:spacing w:before="0" w:after="0"/>
        <w:jc w:val="both"/>
        <w:rPr>
          <w:rFonts w:ascii="Book Antiqua" w:hAnsi="Book Antiqua" w:cs="Calibri"/>
          <w:color w:val="auto"/>
          <w:sz w:val="25"/>
          <w:szCs w:val="25"/>
          <w:lang w:eastAsia="en-US"/>
        </w:rPr>
      </w:pPr>
      <w:r w:rsidRPr="00B3009E">
        <w:rPr>
          <w:rFonts w:ascii="Book Antiqua" w:hAnsi="Book Antiqua" w:cs="Calibri"/>
          <w:color w:val="auto"/>
          <w:sz w:val="25"/>
          <w:szCs w:val="25"/>
          <w:lang w:eastAsia="en-US"/>
        </w:rPr>
        <w:t xml:space="preserve">C’est l’une des parties les plus incontournables de la gestion informatisée d’une entreprise de commerce. </w:t>
      </w:r>
    </w:p>
    <w:p w:rsidR="00B3009E" w:rsidRPr="00B3009E" w:rsidRDefault="00B3009E" w:rsidP="00B3009E">
      <w:pPr>
        <w:pStyle w:val="NormalWeb"/>
        <w:spacing w:before="0" w:after="0"/>
        <w:jc w:val="both"/>
        <w:rPr>
          <w:rFonts w:ascii="Book Antiqua" w:hAnsi="Book Antiqua" w:cs="Calibri"/>
          <w:color w:val="auto"/>
          <w:sz w:val="25"/>
          <w:szCs w:val="25"/>
          <w:lang w:eastAsia="en-US"/>
        </w:rPr>
      </w:pPr>
    </w:p>
    <w:p w:rsidR="00B3009E" w:rsidRPr="00B3009E" w:rsidRDefault="00B3009E" w:rsidP="00B3009E">
      <w:pPr>
        <w:pStyle w:val="NormalWeb"/>
        <w:spacing w:after="0"/>
        <w:rPr>
          <w:rFonts w:ascii="Book Antiqua" w:hAnsi="Book Antiqua" w:cs="Calibri"/>
          <w:color w:val="000000"/>
          <w:sz w:val="25"/>
          <w:szCs w:val="25"/>
          <w:u w:color="000000"/>
        </w:rPr>
      </w:pPr>
      <w:r w:rsidRPr="00B3009E">
        <w:rPr>
          <w:rFonts w:ascii="Book Antiqua" w:hAnsi="Book Antiqua" w:cs="Calibri"/>
          <w:color w:val="000000"/>
          <w:sz w:val="25"/>
          <w:szCs w:val="25"/>
          <w:u w:color="000000"/>
        </w:rPr>
        <w:t>Le but est d’avoir une meilleure vue globale sur le stock et ainsi de savoir assez aisément quand on doit renouveler le stock. Cela permettra également de savoir quel sont les produits qui ont le plus de succès et ainsi adapter son stock en fonction.</w:t>
      </w:r>
    </w:p>
    <w:p w:rsidR="00B3009E" w:rsidRPr="00B3009E" w:rsidRDefault="00B3009E" w:rsidP="00B3009E">
      <w:pPr>
        <w:pStyle w:val="NormalWeb"/>
        <w:spacing w:after="0"/>
        <w:rPr>
          <w:rFonts w:ascii="Book Antiqua" w:hAnsi="Book Antiqua" w:cs="Calibri"/>
          <w:color w:val="000000"/>
          <w:sz w:val="25"/>
          <w:szCs w:val="25"/>
          <w:u w:color="000000"/>
        </w:rPr>
      </w:pPr>
    </w:p>
    <w:p w:rsidR="00B3009E" w:rsidRPr="00B3009E" w:rsidRDefault="00B3009E" w:rsidP="00B3009E">
      <w:pPr>
        <w:pStyle w:val="NormalWeb"/>
        <w:spacing w:after="0"/>
        <w:rPr>
          <w:rFonts w:ascii="Book Antiqua" w:hAnsi="Book Antiqua" w:cs="Calibri"/>
          <w:color w:val="000000"/>
          <w:sz w:val="25"/>
          <w:szCs w:val="25"/>
          <w:u w:color="000000"/>
        </w:rPr>
      </w:pPr>
      <w:r w:rsidRPr="00B3009E">
        <w:rPr>
          <w:rFonts w:ascii="Book Antiqua" w:hAnsi="Book Antiqua" w:cs="Calibri"/>
          <w:color w:val="000000"/>
          <w:sz w:val="25"/>
          <w:szCs w:val="25"/>
          <w:u w:color="000000"/>
        </w:rPr>
        <w:t xml:space="preserve">Le stock est logiquement lié à la caisse. Les fonctionnalités de l’interface au niveau du stock permettront d’ajouter, modifier et supprimer un produit, parmi les diverses catégories de produits consommable que l’on peut rencontrer : </w:t>
      </w:r>
    </w:p>
    <w:p w:rsidR="00B3009E" w:rsidRPr="00B3009E" w:rsidRDefault="00B3009E" w:rsidP="00B3009E">
      <w:pPr>
        <w:pStyle w:val="NormalWeb"/>
        <w:numPr>
          <w:ilvl w:val="0"/>
          <w:numId w:val="4"/>
        </w:numPr>
        <w:spacing w:after="0"/>
        <w:rPr>
          <w:rFonts w:ascii="Book Antiqua" w:hAnsi="Book Antiqua" w:cs="Calibri"/>
          <w:color w:val="000000"/>
          <w:sz w:val="25"/>
          <w:szCs w:val="25"/>
          <w:u w:color="000000"/>
        </w:rPr>
      </w:pPr>
      <w:r w:rsidRPr="00B3009E">
        <w:rPr>
          <w:rFonts w:ascii="Book Antiqua" w:hAnsi="Book Antiqua" w:cs="Calibri"/>
          <w:color w:val="000000"/>
          <w:sz w:val="25"/>
          <w:szCs w:val="25"/>
          <w:u w:color="000000"/>
        </w:rPr>
        <w:t>Boissons</w:t>
      </w:r>
    </w:p>
    <w:p w:rsidR="00B3009E" w:rsidRPr="00B3009E" w:rsidRDefault="00B3009E" w:rsidP="00B3009E">
      <w:pPr>
        <w:pStyle w:val="NormalWeb"/>
        <w:numPr>
          <w:ilvl w:val="0"/>
          <w:numId w:val="4"/>
        </w:numPr>
        <w:spacing w:after="0"/>
        <w:rPr>
          <w:rFonts w:ascii="Book Antiqua" w:hAnsi="Book Antiqua" w:cs="Calibri"/>
          <w:color w:val="000000"/>
          <w:sz w:val="25"/>
          <w:szCs w:val="25"/>
          <w:u w:color="000000"/>
        </w:rPr>
      </w:pPr>
      <w:r w:rsidRPr="00B3009E">
        <w:rPr>
          <w:rFonts w:ascii="Book Antiqua" w:hAnsi="Book Antiqua" w:cs="Calibri"/>
          <w:color w:val="000000"/>
          <w:sz w:val="25"/>
          <w:szCs w:val="25"/>
          <w:u w:color="000000"/>
        </w:rPr>
        <w:t>Glaces</w:t>
      </w:r>
    </w:p>
    <w:p w:rsidR="00B3009E" w:rsidRPr="00B3009E" w:rsidRDefault="00B3009E" w:rsidP="00B3009E">
      <w:pPr>
        <w:pStyle w:val="NormalWeb"/>
        <w:numPr>
          <w:ilvl w:val="0"/>
          <w:numId w:val="4"/>
        </w:numPr>
        <w:spacing w:after="0"/>
        <w:rPr>
          <w:rFonts w:ascii="Book Antiqua" w:hAnsi="Book Antiqua" w:cs="Calibri"/>
          <w:color w:val="000000"/>
          <w:sz w:val="25"/>
          <w:szCs w:val="25"/>
          <w:u w:color="000000"/>
        </w:rPr>
      </w:pPr>
      <w:r w:rsidRPr="00B3009E">
        <w:rPr>
          <w:rFonts w:ascii="Book Antiqua" w:hAnsi="Book Antiqua" w:cs="Calibri"/>
          <w:color w:val="000000"/>
          <w:sz w:val="25"/>
          <w:szCs w:val="25"/>
          <w:u w:color="000000"/>
        </w:rPr>
        <w:t>Gâteaux</w:t>
      </w:r>
    </w:p>
    <w:p w:rsidR="00B3009E" w:rsidRPr="00B3009E" w:rsidRDefault="00B3009E" w:rsidP="00B3009E">
      <w:pPr>
        <w:pStyle w:val="NormalWeb"/>
        <w:spacing w:after="0"/>
        <w:rPr>
          <w:rFonts w:ascii="Book Antiqua" w:hAnsi="Book Antiqua" w:cs="Calibri"/>
          <w:color w:val="000000"/>
          <w:sz w:val="25"/>
          <w:szCs w:val="25"/>
          <w:u w:color="000000"/>
        </w:rPr>
      </w:pPr>
    </w:p>
    <w:p w:rsidR="00B3009E" w:rsidRPr="00B3009E" w:rsidRDefault="00B3009E" w:rsidP="0022123A">
      <w:pPr>
        <w:pStyle w:val="NormalWeb"/>
        <w:spacing w:after="0"/>
        <w:ind w:firstLine="360"/>
        <w:rPr>
          <w:rFonts w:ascii="Book Antiqua" w:hAnsi="Book Antiqua" w:cs="Calibri"/>
          <w:color w:val="000000"/>
          <w:sz w:val="25"/>
          <w:szCs w:val="25"/>
          <w:u w:color="000000"/>
        </w:rPr>
      </w:pPr>
      <w:r w:rsidRPr="00B3009E">
        <w:rPr>
          <w:rFonts w:ascii="Book Antiqua" w:hAnsi="Book Antiqua" w:cs="Calibri"/>
          <w:color w:val="000000"/>
          <w:sz w:val="25"/>
          <w:szCs w:val="25"/>
          <w:u w:color="000000"/>
        </w:rPr>
        <w:t>On peut également compter une catégorie différente des autres : Les gants. Disponibles à l’achat comme équipement de « protection ».</w:t>
      </w:r>
    </w:p>
    <w:p w:rsidR="00B3009E" w:rsidRPr="00B3009E" w:rsidRDefault="00B3009E" w:rsidP="00B3009E">
      <w:pPr>
        <w:pStyle w:val="NormalWeb"/>
        <w:spacing w:after="0"/>
        <w:rPr>
          <w:rFonts w:ascii="Book Antiqua" w:hAnsi="Book Antiqua" w:cs="Calibri"/>
          <w:color w:val="000000"/>
          <w:sz w:val="25"/>
          <w:szCs w:val="25"/>
          <w:u w:color="000000"/>
        </w:rPr>
      </w:pPr>
    </w:p>
    <w:p w:rsidR="00B3009E" w:rsidRPr="00B3009E" w:rsidRDefault="00B3009E" w:rsidP="0022123A">
      <w:pPr>
        <w:pStyle w:val="NormalWeb"/>
        <w:spacing w:after="0"/>
        <w:ind w:firstLine="360"/>
        <w:rPr>
          <w:rFonts w:ascii="Book Antiqua" w:hAnsi="Book Antiqua" w:cs="Calibri"/>
          <w:color w:val="000000"/>
          <w:sz w:val="25"/>
          <w:szCs w:val="25"/>
          <w:u w:color="000000"/>
        </w:rPr>
      </w:pPr>
      <w:r w:rsidRPr="00B3009E">
        <w:rPr>
          <w:rFonts w:ascii="Book Antiqua" w:hAnsi="Book Antiqua" w:cs="Calibri"/>
          <w:color w:val="000000"/>
          <w:sz w:val="25"/>
          <w:szCs w:val="25"/>
          <w:u w:color="000000"/>
        </w:rPr>
        <w:t xml:space="preserve">L’application peut lister les produits par catégorie et afficher toutes les informations qui leur sont relatives sur une même ligne. A savoir : le prix, la quantité, le nom et éventuellement une description. On peut également ranger les produits par quantité, prix, nom, taille </w:t>
      </w:r>
      <w:proofErr w:type="spellStart"/>
      <w:r w:rsidRPr="00B3009E">
        <w:rPr>
          <w:rFonts w:ascii="Book Antiqua" w:hAnsi="Book Antiqua" w:cs="Calibri"/>
          <w:color w:val="000000"/>
          <w:sz w:val="25"/>
          <w:szCs w:val="25"/>
          <w:u w:color="000000"/>
        </w:rPr>
        <w:t>etc</w:t>
      </w:r>
      <w:proofErr w:type="spellEnd"/>
      <w:r w:rsidRPr="00B3009E">
        <w:rPr>
          <w:rFonts w:ascii="Book Antiqua" w:hAnsi="Book Antiqua" w:cs="Calibri"/>
          <w:color w:val="000000"/>
          <w:sz w:val="25"/>
          <w:szCs w:val="25"/>
          <w:u w:color="000000"/>
        </w:rPr>
        <w:t xml:space="preserve"> …</w:t>
      </w:r>
    </w:p>
    <w:p w:rsidR="00B3009E" w:rsidRPr="00B3009E" w:rsidRDefault="00B3009E" w:rsidP="00B3009E">
      <w:pPr>
        <w:pStyle w:val="NormalWeb"/>
        <w:spacing w:after="0"/>
        <w:rPr>
          <w:rFonts w:ascii="Book Antiqua" w:hAnsi="Book Antiqua" w:cs="Calibri"/>
          <w:color w:val="000000"/>
          <w:sz w:val="25"/>
          <w:szCs w:val="25"/>
          <w:u w:color="000000"/>
        </w:rPr>
      </w:pPr>
    </w:p>
    <w:p w:rsidR="00B3009E" w:rsidRPr="00B3009E" w:rsidRDefault="00B3009E" w:rsidP="0022123A">
      <w:pPr>
        <w:pStyle w:val="NormalWeb"/>
        <w:spacing w:after="0"/>
        <w:ind w:firstLine="360"/>
        <w:rPr>
          <w:rFonts w:ascii="Book Antiqua" w:hAnsi="Book Antiqua" w:cs="Calibri"/>
          <w:color w:val="000000"/>
          <w:sz w:val="25"/>
          <w:szCs w:val="25"/>
          <w:u w:color="000000"/>
        </w:rPr>
      </w:pPr>
      <w:r w:rsidRPr="00B3009E">
        <w:rPr>
          <w:rFonts w:ascii="Book Antiqua" w:hAnsi="Book Antiqua" w:cs="Calibri"/>
          <w:color w:val="000000"/>
          <w:sz w:val="25"/>
          <w:szCs w:val="25"/>
          <w:u w:color="000000"/>
        </w:rPr>
        <w:t xml:space="preserve">A partir d’une certaine quantité,  (par exemple &lt; 50) le produit en question se met en rouge afin de prévenir qu’il faut renouveler le stock du produit en question. On peut également créer des évènements pour prévenir qu’il faut renouveler le stock, si l’application ne l’a pas déjà fait elle-même.  </w:t>
      </w:r>
    </w:p>
    <w:p w:rsidR="00F278F9" w:rsidRDefault="00F278F9" w:rsidP="006F41C7">
      <w:pPr>
        <w:rPr>
          <w:rFonts w:ascii="Book Antiqua" w:hAnsi="Book Antiqua"/>
          <w:sz w:val="25"/>
          <w:szCs w:val="25"/>
        </w:rPr>
      </w:pPr>
    </w:p>
    <w:p w:rsidR="00B3009E" w:rsidRDefault="00B3009E" w:rsidP="006F41C7">
      <w:pPr>
        <w:rPr>
          <w:rFonts w:ascii="Book Antiqua" w:hAnsi="Book Antiqua"/>
          <w:sz w:val="25"/>
          <w:szCs w:val="25"/>
        </w:rPr>
      </w:pPr>
    </w:p>
    <w:p w:rsidR="00927140" w:rsidRDefault="00927140" w:rsidP="006F41C7">
      <w:pPr>
        <w:rPr>
          <w:rFonts w:ascii="Book Antiqua" w:hAnsi="Book Antiqua"/>
          <w:sz w:val="25"/>
          <w:szCs w:val="25"/>
        </w:rPr>
      </w:pPr>
    </w:p>
    <w:p w:rsidR="00B3009E" w:rsidRDefault="00B3009E" w:rsidP="006F41C7">
      <w:pPr>
        <w:rPr>
          <w:rFonts w:ascii="Book Antiqua" w:hAnsi="Book Antiqua"/>
          <w:sz w:val="25"/>
          <w:szCs w:val="25"/>
        </w:rPr>
      </w:pPr>
    </w:p>
    <w:p w:rsidR="00927140" w:rsidRPr="004B66D2" w:rsidRDefault="004B66D2" w:rsidP="006F41C7">
      <w:pPr>
        <w:rPr>
          <w:rFonts w:ascii="Book Antiqua" w:hAnsi="Book Antiqua"/>
          <w:b/>
          <w:sz w:val="25"/>
          <w:szCs w:val="25"/>
          <w:u w:val="single"/>
        </w:rPr>
      </w:pPr>
      <w:r w:rsidRPr="004B66D2">
        <w:rPr>
          <w:rFonts w:ascii="Book Antiqua" w:hAnsi="Book Antiqua"/>
          <w:b/>
          <w:sz w:val="25"/>
          <w:szCs w:val="25"/>
          <w:u w:val="single"/>
        </w:rPr>
        <w:lastRenderedPageBreak/>
        <w:t xml:space="preserve">Listing des produits : </w:t>
      </w:r>
    </w:p>
    <w:p w:rsidR="00B3009E" w:rsidRDefault="00B3009E" w:rsidP="006F41C7">
      <w:pPr>
        <w:rPr>
          <w:rFonts w:ascii="Book Antiqua" w:hAnsi="Book Antiqua"/>
          <w:sz w:val="25"/>
          <w:szCs w:val="25"/>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725"/>
        <w:gridCol w:w="1031"/>
      </w:tblGrid>
      <w:tr w:rsidR="00275FA1" w:rsidRPr="00EC79B9" w:rsidTr="004B66D2">
        <w:tc>
          <w:tcPr>
            <w:tcW w:w="4756" w:type="dxa"/>
            <w:gridSpan w:val="2"/>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hideMark/>
          </w:tcPr>
          <w:p w:rsidR="00275FA1" w:rsidRPr="00EC79B9" w:rsidRDefault="004B66D2" w:rsidP="004B66D2">
            <w:pPr>
              <w:tabs>
                <w:tab w:val="left" w:pos="1263"/>
                <w:tab w:val="center" w:pos="2318"/>
              </w:tabs>
              <w:spacing w:after="0" w:line="240" w:lineRule="auto"/>
              <w:rPr>
                <w:rFonts w:ascii="Calibri" w:eastAsia="Times New Roman" w:hAnsi="Calibri" w:cs="Times New Roman"/>
                <w:b/>
                <w:sz w:val="28"/>
                <w:szCs w:val="28"/>
                <w:lang w:eastAsia="fr-FR"/>
              </w:rPr>
            </w:pPr>
            <w:r>
              <w:rPr>
                <w:rFonts w:ascii="Calibri" w:eastAsia="Times New Roman" w:hAnsi="Calibri" w:cs="Times New Roman"/>
                <w:sz w:val="28"/>
                <w:szCs w:val="28"/>
                <w:lang w:eastAsia="fr-FR"/>
              </w:rPr>
              <w:tab/>
            </w:r>
            <w:r>
              <w:rPr>
                <w:rFonts w:ascii="Calibri" w:eastAsia="Times New Roman" w:hAnsi="Calibri" w:cs="Times New Roman"/>
                <w:sz w:val="28"/>
                <w:szCs w:val="28"/>
                <w:lang w:eastAsia="fr-FR"/>
              </w:rPr>
              <w:tab/>
            </w:r>
            <w:r w:rsidR="00275FA1" w:rsidRPr="004B66D2">
              <w:rPr>
                <w:rFonts w:ascii="Calibri" w:eastAsia="Times New Roman" w:hAnsi="Calibri" w:cs="Times New Roman"/>
                <w:b/>
                <w:sz w:val="28"/>
                <w:szCs w:val="28"/>
                <w:lang w:eastAsia="fr-FR"/>
              </w:rPr>
              <w:t>L</w:t>
            </w:r>
            <w:r w:rsidRPr="004B66D2">
              <w:rPr>
                <w:rFonts w:ascii="Calibri" w:eastAsia="Times New Roman" w:hAnsi="Calibri" w:cs="Times New Roman"/>
                <w:b/>
                <w:sz w:val="28"/>
                <w:szCs w:val="28"/>
                <w:lang w:eastAsia="fr-FR"/>
              </w:rPr>
              <w:t>es B</w:t>
            </w:r>
            <w:r w:rsidR="00275FA1" w:rsidRPr="004B66D2">
              <w:rPr>
                <w:rFonts w:ascii="Calibri" w:eastAsia="Times New Roman" w:hAnsi="Calibri" w:cs="Times New Roman"/>
                <w:b/>
                <w:sz w:val="28"/>
                <w:szCs w:val="28"/>
                <w:lang w:eastAsia="fr-FR"/>
              </w:rPr>
              <w:t>oissons</w:t>
            </w:r>
          </w:p>
        </w:tc>
      </w:tr>
      <w:tr w:rsidR="00EC79B9" w:rsidRPr="00EC79B9" w:rsidTr="00EC79B9">
        <w:tc>
          <w:tcPr>
            <w:tcW w:w="3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Produit</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Prix</w:t>
            </w:r>
          </w:p>
        </w:tc>
      </w:tr>
      <w:tr w:rsidR="00EC79B9" w:rsidRPr="00EC79B9" w:rsidTr="00EC79B9">
        <w:tc>
          <w:tcPr>
            <w:tcW w:w="3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proofErr w:type="spellStart"/>
            <w:r w:rsidRPr="00EC79B9">
              <w:rPr>
                <w:rFonts w:ascii="Calibri" w:eastAsia="Times New Roman" w:hAnsi="Calibri" w:cs="Times New Roman"/>
                <w:sz w:val="28"/>
                <w:szCs w:val="28"/>
                <w:lang w:eastAsia="fr-FR"/>
              </w:rPr>
              <w:t>Powerade</w:t>
            </w:r>
            <w:proofErr w:type="spellEnd"/>
            <w:r w:rsidRPr="00EC79B9">
              <w:rPr>
                <w:rFonts w:ascii="Calibri" w:eastAsia="Times New Roman" w:hAnsi="Calibri" w:cs="Times New Roman"/>
                <w:sz w:val="28"/>
                <w:szCs w:val="28"/>
                <w:lang w:eastAsia="fr-FR"/>
              </w:rPr>
              <w:t xml:space="preserve"> (bleu, rouge, blanc)</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3€</w:t>
            </w:r>
          </w:p>
        </w:tc>
      </w:tr>
      <w:tr w:rsidR="00EC79B9" w:rsidRPr="00EC79B9" w:rsidTr="00EC79B9">
        <w:tc>
          <w:tcPr>
            <w:tcW w:w="3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Coca-Cola</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2€</w:t>
            </w:r>
          </w:p>
        </w:tc>
      </w:tr>
      <w:tr w:rsidR="00EC79B9" w:rsidRPr="00EC79B9" w:rsidTr="00EC79B9">
        <w:tc>
          <w:tcPr>
            <w:tcW w:w="3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Orangina</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2€</w:t>
            </w:r>
          </w:p>
        </w:tc>
      </w:tr>
      <w:tr w:rsidR="00EC79B9" w:rsidRPr="00EC79B9" w:rsidTr="00EC79B9">
        <w:tc>
          <w:tcPr>
            <w:tcW w:w="3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proofErr w:type="spellStart"/>
            <w:r w:rsidRPr="00EC79B9">
              <w:rPr>
                <w:rFonts w:ascii="Calibri" w:eastAsia="Times New Roman" w:hAnsi="Calibri" w:cs="Times New Roman"/>
                <w:sz w:val="28"/>
                <w:szCs w:val="28"/>
                <w:lang w:eastAsia="fr-FR"/>
              </w:rPr>
              <w:t>Ice</w:t>
            </w:r>
            <w:proofErr w:type="spellEnd"/>
            <w:r w:rsidRPr="00EC79B9">
              <w:rPr>
                <w:rFonts w:ascii="Calibri" w:eastAsia="Times New Roman" w:hAnsi="Calibri" w:cs="Times New Roman"/>
                <w:sz w:val="28"/>
                <w:szCs w:val="28"/>
                <w:lang w:eastAsia="fr-FR"/>
              </w:rPr>
              <w:t xml:space="preserve"> </w:t>
            </w:r>
            <w:proofErr w:type="spellStart"/>
            <w:r w:rsidRPr="00EC79B9">
              <w:rPr>
                <w:rFonts w:ascii="Calibri" w:eastAsia="Times New Roman" w:hAnsi="Calibri" w:cs="Times New Roman"/>
                <w:sz w:val="28"/>
                <w:szCs w:val="28"/>
                <w:lang w:eastAsia="fr-FR"/>
              </w:rPr>
              <w:t>Tea</w:t>
            </w:r>
            <w:proofErr w:type="spellEnd"/>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2€</w:t>
            </w:r>
          </w:p>
        </w:tc>
      </w:tr>
      <w:tr w:rsidR="00EC79B9" w:rsidRPr="00EC79B9" w:rsidTr="00EC79B9">
        <w:tc>
          <w:tcPr>
            <w:tcW w:w="3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Perrier</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2€</w:t>
            </w:r>
          </w:p>
        </w:tc>
      </w:tr>
      <w:tr w:rsidR="00EC79B9" w:rsidRPr="00EC79B9" w:rsidTr="00EC79B9">
        <w:tc>
          <w:tcPr>
            <w:tcW w:w="3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Oasis Tropical</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2€</w:t>
            </w:r>
          </w:p>
        </w:tc>
      </w:tr>
      <w:tr w:rsidR="00EC79B9" w:rsidRPr="00EC79B9" w:rsidTr="00EC79B9">
        <w:tc>
          <w:tcPr>
            <w:tcW w:w="3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Bière Heineken</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2,50€</w:t>
            </w:r>
          </w:p>
        </w:tc>
      </w:tr>
      <w:tr w:rsidR="00EC79B9" w:rsidRPr="00EC79B9" w:rsidTr="00EC79B9">
        <w:tc>
          <w:tcPr>
            <w:tcW w:w="3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Petite Vittel</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2€</w:t>
            </w:r>
          </w:p>
        </w:tc>
      </w:tr>
      <w:tr w:rsidR="00EC79B9" w:rsidRPr="00EC79B9" w:rsidTr="00EC79B9">
        <w:tc>
          <w:tcPr>
            <w:tcW w:w="37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Grande Vittel</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EC79B9" w:rsidRPr="00EC79B9" w:rsidRDefault="00EC79B9" w:rsidP="00EC79B9">
            <w:pPr>
              <w:spacing w:after="0" w:line="240" w:lineRule="auto"/>
              <w:rPr>
                <w:rFonts w:ascii="Calibri" w:eastAsia="Times New Roman" w:hAnsi="Calibri" w:cs="Times New Roman"/>
                <w:sz w:val="28"/>
                <w:szCs w:val="28"/>
                <w:lang w:eastAsia="fr-FR"/>
              </w:rPr>
            </w:pPr>
            <w:r w:rsidRPr="00EC79B9">
              <w:rPr>
                <w:rFonts w:ascii="Calibri" w:eastAsia="Times New Roman" w:hAnsi="Calibri" w:cs="Times New Roman"/>
                <w:sz w:val="28"/>
                <w:szCs w:val="28"/>
                <w:lang w:eastAsia="fr-FR"/>
              </w:rPr>
              <w:t>3€</w:t>
            </w:r>
          </w:p>
        </w:tc>
      </w:tr>
    </w:tbl>
    <w:p w:rsidR="00B3009E" w:rsidRDefault="00B3009E" w:rsidP="006F41C7">
      <w:pPr>
        <w:rPr>
          <w:rFonts w:ascii="Book Antiqua" w:hAnsi="Book Antiqua"/>
          <w:sz w:val="25"/>
          <w:szCs w:val="25"/>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377"/>
        <w:gridCol w:w="1031"/>
      </w:tblGrid>
      <w:tr w:rsidR="00275FA1" w:rsidRPr="00275FA1" w:rsidTr="004B66D2">
        <w:tc>
          <w:tcPr>
            <w:tcW w:w="2408" w:type="dxa"/>
            <w:gridSpan w:val="2"/>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275FA1" w:rsidRPr="004B66D2" w:rsidRDefault="00927140" w:rsidP="00927140">
            <w:pPr>
              <w:spacing w:after="0" w:line="240" w:lineRule="auto"/>
              <w:jc w:val="center"/>
              <w:rPr>
                <w:rFonts w:ascii="Calibri" w:eastAsia="Times New Roman" w:hAnsi="Calibri" w:cs="Times New Roman"/>
                <w:b/>
                <w:sz w:val="28"/>
                <w:szCs w:val="28"/>
                <w:lang w:eastAsia="fr-FR"/>
              </w:rPr>
            </w:pPr>
            <w:r w:rsidRPr="004B66D2">
              <w:rPr>
                <w:rFonts w:ascii="Calibri" w:eastAsia="Times New Roman" w:hAnsi="Calibri" w:cs="Times New Roman"/>
                <w:b/>
                <w:sz w:val="28"/>
                <w:szCs w:val="28"/>
                <w:lang w:eastAsia="fr-FR"/>
              </w:rPr>
              <w:t>Les Gâteaux</w:t>
            </w:r>
          </w:p>
        </w:tc>
      </w:tr>
      <w:tr w:rsidR="00927140" w:rsidRPr="00275FA1" w:rsidTr="00275FA1">
        <w:tc>
          <w:tcPr>
            <w:tcW w:w="13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27140" w:rsidRPr="00275FA1" w:rsidRDefault="00927140" w:rsidP="00275FA1">
            <w:pPr>
              <w:spacing w:after="0" w:line="240" w:lineRule="auto"/>
              <w:rPr>
                <w:rFonts w:ascii="Calibri" w:eastAsia="Times New Roman" w:hAnsi="Calibri" w:cs="Times New Roman"/>
                <w:sz w:val="28"/>
                <w:szCs w:val="28"/>
                <w:lang w:eastAsia="fr-FR"/>
              </w:rPr>
            </w:pPr>
            <w:r>
              <w:rPr>
                <w:rFonts w:ascii="Calibri" w:eastAsia="Times New Roman" w:hAnsi="Calibri" w:cs="Times New Roman"/>
                <w:sz w:val="28"/>
                <w:szCs w:val="28"/>
                <w:lang w:eastAsia="fr-FR"/>
              </w:rPr>
              <w:t>Produit</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rsidR="00927140" w:rsidRPr="00275FA1" w:rsidRDefault="00927140" w:rsidP="00275FA1">
            <w:pPr>
              <w:spacing w:after="0" w:line="240" w:lineRule="auto"/>
              <w:rPr>
                <w:rFonts w:ascii="Calibri" w:eastAsia="Times New Roman" w:hAnsi="Calibri" w:cs="Times New Roman"/>
                <w:sz w:val="28"/>
                <w:szCs w:val="28"/>
                <w:lang w:eastAsia="fr-FR"/>
              </w:rPr>
            </w:pPr>
            <w:r>
              <w:rPr>
                <w:rFonts w:ascii="Calibri" w:eastAsia="Times New Roman" w:hAnsi="Calibri" w:cs="Times New Roman"/>
                <w:sz w:val="28"/>
                <w:szCs w:val="28"/>
                <w:lang w:eastAsia="fr-FR"/>
              </w:rPr>
              <w:t>Prix</w:t>
            </w:r>
          </w:p>
        </w:tc>
      </w:tr>
      <w:tr w:rsidR="00275FA1" w:rsidRPr="00275FA1" w:rsidTr="00275FA1">
        <w:tc>
          <w:tcPr>
            <w:tcW w:w="13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FA1" w:rsidRPr="00275FA1" w:rsidRDefault="00275FA1" w:rsidP="00275FA1">
            <w:pPr>
              <w:spacing w:after="0" w:line="240" w:lineRule="auto"/>
              <w:rPr>
                <w:rFonts w:ascii="Calibri" w:eastAsia="Times New Roman" w:hAnsi="Calibri" w:cs="Times New Roman"/>
                <w:sz w:val="28"/>
                <w:szCs w:val="28"/>
                <w:lang w:eastAsia="fr-FR"/>
              </w:rPr>
            </w:pPr>
            <w:r w:rsidRPr="00275FA1">
              <w:rPr>
                <w:rFonts w:ascii="Calibri" w:eastAsia="Times New Roman" w:hAnsi="Calibri" w:cs="Times New Roman"/>
                <w:sz w:val="28"/>
                <w:szCs w:val="28"/>
                <w:lang w:eastAsia="fr-FR"/>
              </w:rPr>
              <w:t>Mars</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FA1" w:rsidRPr="00275FA1" w:rsidRDefault="00275FA1" w:rsidP="00275FA1">
            <w:pPr>
              <w:spacing w:after="0" w:line="240" w:lineRule="auto"/>
              <w:rPr>
                <w:rFonts w:ascii="Calibri" w:eastAsia="Times New Roman" w:hAnsi="Calibri" w:cs="Times New Roman"/>
                <w:sz w:val="28"/>
                <w:szCs w:val="28"/>
                <w:lang w:eastAsia="fr-FR"/>
              </w:rPr>
            </w:pPr>
            <w:r w:rsidRPr="00275FA1">
              <w:rPr>
                <w:rFonts w:ascii="Calibri" w:eastAsia="Times New Roman" w:hAnsi="Calibri" w:cs="Times New Roman"/>
                <w:sz w:val="28"/>
                <w:szCs w:val="28"/>
                <w:lang w:eastAsia="fr-FR"/>
              </w:rPr>
              <w:t>2€</w:t>
            </w:r>
          </w:p>
        </w:tc>
      </w:tr>
      <w:tr w:rsidR="00275FA1" w:rsidRPr="00275FA1" w:rsidTr="00275FA1">
        <w:tc>
          <w:tcPr>
            <w:tcW w:w="13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FA1" w:rsidRPr="00275FA1" w:rsidRDefault="00275FA1" w:rsidP="00275FA1">
            <w:pPr>
              <w:spacing w:after="0" w:line="240" w:lineRule="auto"/>
              <w:rPr>
                <w:rFonts w:ascii="Calibri" w:eastAsia="Times New Roman" w:hAnsi="Calibri" w:cs="Times New Roman"/>
                <w:sz w:val="28"/>
                <w:szCs w:val="28"/>
                <w:lang w:eastAsia="fr-FR"/>
              </w:rPr>
            </w:pPr>
            <w:proofErr w:type="spellStart"/>
            <w:r w:rsidRPr="00275FA1">
              <w:rPr>
                <w:rFonts w:ascii="Calibri" w:eastAsia="Times New Roman" w:hAnsi="Calibri" w:cs="Times New Roman"/>
                <w:sz w:val="28"/>
                <w:szCs w:val="28"/>
                <w:lang w:eastAsia="fr-FR"/>
              </w:rPr>
              <w:t>Snicker</w:t>
            </w:r>
            <w:proofErr w:type="spellEnd"/>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FA1" w:rsidRPr="00275FA1" w:rsidRDefault="00275FA1" w:rsidP="00275FA1">
            <w:pPr>
              <w:spacing w:after="0" w:line="240" w:lineRule="auto"/>
              <w:rPr>
                <w:rFonts w:ascii="Calibri" w:eastAsia="Times New Roman" w:hAnsi="Calibri" w:cs="Times New Roman"/>
                <w:sz w:val="28"/>
                <w:szCs w:val="28"/>
                <w:lang w:eastAsia="fr-FR"/>
              </w:rPr>
            </w:pPr>
            <w:r w:rsidRPr="00275FA1">
              <w:rPr>
                <w:rFonts w:ascii="Calibri" w:eastAsia="Times New Roman" w:hAnsi="Calibri" w:cs="Times New Roman"/>
                <w:sz w:val="28"/>
                <w:szCs w:val="28"/>
                <w:lang w:eastAsia="fr-FR"/>
              </w:rPr>
              <w:t>2€</w:t>
            </w:r>
          </w:p>
        </w:tc>
      </w:tr>
      <w:tr w:rsidR="00275FA1" w:rsidRPr="00275FA1" w:rsidTr="00275FA1">
        <w:tc>
          <w:tcPr>
            <w:tcW w:w="13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FA1" w:rsidRPr="00275FA1" w:rsidRDefault="00275FA1" w:rsidP="00275FA1">
            <w:pPr>
              <w:spacing w:after="0" w:line="240" w:lineRule="auto"/>
              <w:rPr>
                <w:rFonts w:ascii="Calibri" w:eastAsia="Times New Roman" w:hAnsi="Calibri" w:cs="Times New Roman"/>
                <w:sz w:val="28"/>
                <w:szCs w:val="28"/>
                <w:lang w:eastAsia="fr-FR"/>
              </w:rPr>
            </w:pPr>
            <w:proofErr w:type="spellStart"/>
            <w:r w:rsidRPr="00275FA1">
              <w:rPr>
                <w:rFonts w:ascii="Calibri" w:eastAsia="Times New Roman" w:hAnsi="Calibri" w:cs="Times New Roman"/>
                <w:sz w:val="28"/>
                <w:szCs w:val="28"/>
                <w:lang w:eastAsia="fr-FR"/>
              </w:rPr>
              <w:t>M&amp;M's</w:t>
            </w:r>
            <w:proofErr w:type="spellEnd"/>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FA1" w:rsidRPr="00275FA1" w:rsidRDefault="00275FA1" w:rsidP="00275FA1">
            <w:pPr>
              <w:spacing w:after="0" w:line="240" w:lineRule="auto"/>
              <w:rPr>
                <w:rFonts w:ascii="Calibri" w:eastAsia="Times New Roman" w:hAnsi="Calibri" w:cs="Times New Roman"/>
                <w:sz w:val="28"/>
                <w:szCs w:val="28"/>
                <w:lang w:eastAsia="fr-FR"/>
              </w:rPr>
            </w:pPr>
            <w:r w:rsidRPr="00275FA1">
              <w:rPr>
                <w:rFonts w:ascii="Calibri" w:eastAsia="Times New Roman" w:hAnsi="Calibri" w:cs="Times New Roman"/>
                <w:sz w:val="28"/>
                <w:szCs w:val="28"/>
                <w:lang w:eastAsia="fr-FR"/>
              </w:rPr>
              <w:t>3€</w:t>
            </w:r>
          </w:p>
        </w:tc>
      </w:tr>
      <w:tr w:rsidR="00275FA1" w:rsidRPr="00275FA1" w:rsidTr="00275FA1">
        <w:tc>
          <w:tcPr>
            <w:tcW w:w="13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FA1" w:rsidRPr="00275FA1" w:rsidRDefault="00275FA1" w:rsidP="00275FA1">
            <w:pPr>
              <w:spacing w:after="0" w:line="240" w:lineRule="auto"/>
              <w:rPr>
                <w:rFonts w:ascii="Calibri" w:eastAsia="Times New Roman" w:hAnsi="Calibri" w:cs="Times New Roman"/>
                <w:sz w:val="28"/>
                <w:szCs w:val="28"/>
                <w:lang w:eastAsia="fr-FR"/>
              </w:rPr>
            </w:pPr>
            <w:r w:rsidRPr="00275FA1">
              <w:rPr>
                <w:rFonts w:ascii="Calibri" w:eastAsia="Times New Roman" w:hAnsi="Calibri" w:cs="Times New Roman"/>
                <w:sz w:val="28"/>
                <w:szCs w:val="28"/>
                <w:lang w:eastAsia="fr-FR"/>
              </w:rPr>
              <w:t>Kit Kat</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FA1" w:rsidRPr="00275FA1" w:rsidRDefault="00275FA1" w:rsidP="00275FA1">
            <w:pPr>
              <w:spacing w:after="0" w:line="240" w:lineRule="auto"/>
              <w:rPr>
                <w:rFonts w:ascii="Calibri" w:eastAsia="Times New Roman" w:hAnsi="Calibri" w:cs="Times New Roman"/>
                <w:sz w:val="28"/>
                <w:szCs w:val="28"/>
                <w:lang w:eastAsia="fr-FR"/>
              </w:rPr>
            </w:pPr>
            <w:r w:rsidRPr="00275FA1">
              <w:rPr>
                <w:rFonts w:ascii="Calibri" w:eastAsia="Times New Roman" w:hAnsi="Calibri" w:cs="Times New Roman"/>
                <w:sz w:val="28"/>
                <w:szCs w:val="28"/>
                <w:lang w:eastAsia="fr-FR"/>
              </w:rPr>
              <w:t>3€</w:t>
            </w:r>
          </w:p>
        </w:tc>
      </w:tr>
      <w:tr w:rsidR="00275FA1" w:rsidRPr="00275FA1" w:rsidTr="00275FA1">
        <w:tc>
          <w:tcPr>
            <w:tcW w:w="13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FA1" w:rsidRPr="00275FA1" w:rsidRDefault="00275FA1" w:rsidP="00275FA1">
            <w:pPr>
              <w:spacing w:after="0" w:line="240" w:lineRule="auto"/>
              <w:rPr>
                <w:rFonts w:ascii="Calibri" w:eastAsia="Times New Roman" w:hAnsi="Calibri" w:cs="Times New Roman"/>
                <w:sz w:val="28"/>
                <w:szCs w:val="28"/>
                <w:lang w:eastAsia="fr-FR"/>
              </w:rPr>
            </w:pPr>
            <w:proofErr w:type="spellStart"/>
            <w:r w:rsidRPr="00275FA1">
              <w:rPr>
                <w:rFonts w:ascii="Calibri" w:eastAsia="Times New Roman" w:hAnsi="Calibri" w:cs="Times New Roman"/>
                <w:sz w:val="28"/>
                <w:szCs w:val="28"/>
                <w:lang w:eastAsia="fr-FR"/>
              </w:rPr>
              <w:t>Balisto</w:t>
            </w:r>
            <w:proofErr w:type="spellEnd"/>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FA1" w:rsidRPr="00275FA1" w:rsidRDefault="00275FA1" w:rsidP="00275FA1">
            <w:pPr>
              <w:spacing w:after="0" w:line="240" w:lineRule="auto"/>
              <w:rPr>
                <w:rFonts w:ascii="Calibri" w:eastAsia="Times New Roman" w:hAnsi="Calibri" w:cs="Times New Roman"/>
                <w:sz w:val="28"/>
                <w:szCs w:val="28"/>
                <w:lang w:eastAsia="fr-FR"/>
              </w:rPr>
            </w:pPr>
            <w:r w:rsidRPr="00275FA1">
              <w:rPr>
                <w:rFonts w:ascii="Calibri" w:eastAsia="Times New Roman" w:hAnsi="Calibri" w:cs="Times New Roman"/>
                <w:sz w:val="28"/>
                <w:szCs w:val="28"/>
                <w:lang w:eastAsia="fr-FR"/>
              </w:rPr>
              <w:t>2€</w:t>
            </w:r>
          </w:p>
        </w:tc>
      </w:tr>
      <w:tr w:rsidR="00275FA1" w:rsidRPr="00275FA1" w:rsidTr="00275FA1">
        <w:tc>
          <w:tcPr>
            <w:tcW w:w="137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FA1" w:rsidRPr="00275FA1" w:rsidRDefault="00275FA1" w:rsidP="00275FA1">
            <w:pPr>
              <w:spacing w:after="0" w:line="240" w:lineRule="auto"/>
              <w:rPr>
                <w:rFonts w:ascii="Calibri" w:eastAsia="Times New Roman" w:hAnsi="Calibri" w:cs="Times New Roman"/>
                <w:sz w:val="28"/>
                <w:szCs w:val="28"/>
                <w:lang w:eastAsia="fr-FR"/>
              </w:rPr>
            </w:pPr>
            <w:r w:rsidRPr="00275FA1">
              <w:rPr>
                <w:rFonts w:ascii="Calibri" w:eastAsia="Times New Roman" w:hAnsi="Calibri" w:cs="Times New Roman"/>
                <w:sz w:val="28"/>
                <w:szCs w:val="28"/>
                <w:lang w:eastAsia="fr-FR"/>
              </w:rPr>
              <w:t>Côte D'or</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275FA1" w:rsidRPr="00275FA1" w:rsidRDefault="00275FA1" w:rsidP="00275FA1">
            <w:pPr>
              <w:spacing w:after="0" w:line="240" w:lineRule="auto"/>
              <w:rPr>
                <w:rFonts w:ascii="Calibri" w:eastAsia="Times New Roman" w:hAnsi="Calibri" w:cs="Times New Roman"/>
                <w:sz w:val="28"/>
                <w:szCs w:val="28"/>
                <w:lang w:eastAsia="fr-FR"/>
              </w:rPr>
            </w:pPr>
            <w:r w:rsidRPr="00275FA1">
              <w:rPr>
                <w:rFonts w:ascii="Calibri" w:eastAsia="Times New Roman" w:hAnsi="Calibri" w:cs="Times New Roman"/>
                <w:sz w:val="28"/>
                <w:szCs w:val="28"/>
                <w:lang w:eastAsia="fr-FR"/>
              </w:rPr>
              <w:t>2,50€</w:t>
            </w:r>
          </w:p>
        </w:tc>
      </w:tr>
    </w:tbl>
    <w:p w:rsidR="00275FA1" w:rsidRPr="006F41C7" w:rsidRDefault="00275FA1" w:rsidP="006F41C7">
      <w:pPr>
        <w:rPr>
          <w:rFonts w:ascii="Book Antiqua" w:hAnsi="Book Antiqua"/>
          <w:sz w:val="25"/>
          <w:szCs w:val="25"/>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783"/>
        <w:gridCol w:w="1031"/>
      </w:tblGrid>
      <w:tr w:rsidR="004B66D2" w:rsidRPr="00927140" w:rsidTr="004B66D2">
        <w:tc>
          <w:tcPr>
            <w:tcW w:w="2814" w:type="dxa"/>
            <w:gridSpan w:val="2"/>
            <w:tcBorders>
              <w:top w:val="single" w:sz="8" w:space="0" w:color="A3A3A3"/>
              <w:left w:val="single" w:sz="8" w:space="0" w:color="A3A3A3"/>
              <w:bottom w:val="single" w:sz="8" w:space="0" w:color="A3A3A3"/>
              <w:right w:val="single" w:sz="8" w:space="0" w:color="A3A3A3"/>
            </w:tcBorders>
            <w:shd w:val="clear" w:color="auto" w:fill="BDD6EE" w:themeFill="accent1" w:themeFillTint="66"/>
            <w:tcMar>
              <w:top w:w="40" w:type="dxa"/>
              <w:left w:w="60" w:type="dxa"/>
              <w:bottom w:w="40" w:type="dxa"/>
              <w:right w:w="60" w:type="dxa"/>
            </w:tcMar>
          </w:tcPr>
          <w:p w:rsidR="004B66D2" w:rsidRPr="004B66D2" w:rsidRDefault="004B66D2" w:rsidP="004B66D2">
            <w:pPr>
              <w:spacing w:after="0" w:line="240" w:lineRule="auto"/>
              <w:jc w:val="center"/>
              <w:rPr>
                <w:rFonts w:ascii="Calibri" w:eastAsia="Times New Roman" w:hAnsi="Calibri" w:cs="Times New Roman"/>
                <w:b/>
                <w:sz w:val="28"/>
                <w:szCs w:val="28"/>
                <w:lang w:eastAsia="fr-FR"/>
              </w:rPr>
            </w:pPr>
            <w:r w:rsidRPr="004B66D2">
              <w:rPr>
                <w:rFonts w:ascii="Calibri" w:eastAsia="Times New Roman" w:hAnsi="Calibri" w:cs="Times New Roman"/>
                <w:b/>
                <w:sz w:val="28"/>
                <w:szCs w:val="28"/>
                <w:lang w:eastAsia="fr-FR"/>
              </w:rPr>
              <w:t>Les Glaces</w:t>
            </w:r>
          </w:p>
        </w:tc>
      </w:tr>
      <w:tr w:rsidR="00927140" w:rsidRPr="00927140" w:rsidTr="00927140">
        <w:tc>
          <w:tcPr>
            <w:tcW w:w="17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27140" w:rsidRPr="00927140" w:rsidRDefault="00927140" w:rsidP="00927140">
            <w:pPr>
              <w:spacing w:after="0" w:line="240" w:lineRule="auto"/>
              <w:rPr>
                <w:rFonts w:ascii="Calibri" w:eastAsia="Times New Roman" w:hAnsi="Calibri" w:cs="Times New Roman"/>
                <w:sz w:val="28"/>
                <w:szCs w:val="28"/>
                <w:lang w:eastAsia="fr-FR"/>
              </w:rPr>
            </w:pPr>
            <w:r w:rsidRPr="00927140">
              <w:rPr>
                <w:rFonts w:ascii="Calibri" w:eastAsia="Times New Roman" w:hAnsi="Calibri" w:cs="Times New Roman"/>
                <w:sz w:val="28"/>
                <w:szCs w:val="28"/>
                <w:lang w:eastAsia="fr-FR"/>
              </w:rPr>
              <w:t>Produit</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27140" w:rsidRPr="00927140" w:rsidRDefault="00927140" w:rsidP="00927140">
            <w:pPr>
              <w:spacing w:after="0" w:line="240" w:lineRule="auto"/>
              <w:rPr>
                <w:rFonts w:ascii="Calibri" w:eastAsia="Times New Roman" w:hAnsi="Calibri" w:cs="Times New Roman"/>
                <w:sz w:val="28"/>
                <w:szCs w:val="28"/>
                <w:lang w:eastAsia="fr-FR"/>
              </w:rPr>
            </w:pPr>
            <w:r w:rsidRPr="00927140">
              <w:rPr>
                <w:rFonts w:ascii="Calibri" w:eastAsia="Times New Roman" w:hAnsi="Calibri" w:cs="Times New Roman"/>
                <w:sz w:val="28"/>
                <w:szCs w:val="28"/>
                <w:lang w:eastAsia="fr-FR"/>
              </w:rPr>
              <w:t>Prix</w:t>
            </w:r>
          </w:p>
        </w:tc>
      </w:tr>
      <w:tr w:rsidR="00927140" w:rsidRPr="00927140" w:rsidTr="00927140">
        <w:tc>
          <w:tcPr>
            <w:tcW w:w="17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27140" w:rsidRPr="00927140" w:rsidRDefault="00927140" w:rsidP="00927140">
            <w:pPr>
              <w:spacing w:after="0" w:line="240" w:lineRule="auto"/>
              <w:rPr>
                <w:rFonts w:ascii="Calibri" w:eastAsia="Times New Roman" w:hAnsi="Calibri" w:cs="Times New Roman"/>
                <w:sz w:val="28"/>
                <w:szCs w:val="28"/>
                <w:lang w:eastAsia="fr-FR"/>
              </w:rPr>
            </w:pPr>
            <w:proofErr w:type="spellStart"/>
            <w:r w:rsidRPr="00927140">
              <w:rPr>
                <w:rFonts w:ascii="Calibri" w:eastAsia="Times New Roman" w:hAnsi="Calibri" w:cs="Times New Roman"/>
                <w:sz w:val="28"/>
                <w:szCs w:val="28"/>
                <w:lang w:eastAsia="fr-FR"/>
              </w:rPr>
              <w:t>Smarties</w:t>
            </w:r>
            <w:proofErr w:type="spellEnd"/>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27140" w:rsidRPr="00927140" w:rsidRDefault="00927140" w:rsidP="00927140">
            <w:pPr>
              <w:spacing w:after="0" w:line="240" w:lineRule="auto"/>
              <w:rPr>
                <w:rFonts w:ascii="Calibri" w:eastAsia="Times New Roman" w:hAnsi="Calibri" w:cs="Times New Roman"/>
                <w:sz w:val="28"/>
                <w:szCs w:val="28"/>
                <w:lang w:eastAsia="fr-FR"/>
              </w:rPr>
            </w:pPr>
            <w:r w:rsidRPr="00927140">
              <w:rPr>
                <w:rFonts w:ascii="Calibri" w:eastAsia="Times New Roman" w:hAnsi="Calibri" w:cs="Times New Roman"/>
                <w:sz w:val="28"/>
                <w:szCs w:val="28"/>
                <w:lang w:eastAsia="fr-FR"/>
              </w:rPr>
              <w:t>3€</w:t>
            </w:r>
          </w:p>
        </w:tc>
      </w:tr>
      <w:tr w:rsidR="00927140" w:rsidRPr="00927140" w:rsidTr="00927140">
        <w:tc>
          <w:tcPr>
            <w:tcW w:w="17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27140" w:rsidRPr="00927140" w:rsidRDefault="00927140" w:rsidP="00927140">
            <w:pPr>
              <w:spacing w:after="0" w:line="240" w:lineRule="auto"/>
              <w:rPr>
                <w:rFonts w:ascii="Calibri" w:eastAsia="Times New Roman" w:hAnsi="Calibri" w:cs="Times New Roman"/>
                <w:sz w:val="28"/>
                <w:szCs w:val="28"/>
                <w:lang w:eastAsia="fr-FR"/>
              </w:rPr>
            </w:pPr>
            <w:proofErr w:type="spellStart"/>
            <w:r w:rsidRPr="00927140">
              <w:rPr>
                <w:rFonts w:ascii="Calibri" w:eastAsia="Times New Roman" w:hAnsi="Calibri" w:cs="Times New Roman"/>
                <w:sz w:val="28"/>
                <w:szCs w:val="28"/>
                <w:lang w:eastAsia="fr-FR"/>
              </w:rPr>
              <w:t>Extreme</w:t>
            </w:r>
            <w:proofErr w:type="spellEnd"/>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27140" w:rsidRPr="00927140" w:rsidRDefault="00927140" w:rsidP="00927140">
            <w:pPr>
              <w:spacing w:after="0" w:line="240" w:lineRule="auto"/>
              <w:rPr>
                <w:rFonts w:ascii="Calibri" w:eastAsia="Times New Roman" w:hAnsi="Calibri" w:cs="Times New Roman"/>
                <w:sz w:val="28"/>
                <w:szCs w:val="28"/>
                <w:lang w:eastAsia="fr-FR"/>
              </w:rPr>
            </w:pPr>
            <w:r w:rsidRPr="00927140">
              <w:rPr>
                <w:rFonts w:ascii="Calibri" w:eastAsia="Times New Roman" w:hAnsi="Calibri" w:cs="Times New Roman"/>
                <w:sz w:val="28"/>
                <w:szCs w:val="28"/>
                <w:lang w:eastAsia="fr-FR"/>
              </w:rPr>
              <w:t>3€</w:t>
            </w:r>
          </w:p>
        </w:tc>
      </w:tr>
      <w:tr w:rsidR="00927140" w:rsidRPr="00927140" w:rsidTr="00927140">
        <w:tc>
          <w:tcPr>
            <w:tcW w:w="17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27140" w:rsidRPr="00927140" w:rsidRDefault="00927140" w:rsidP="00927140">
            <w:pPr>
              <w:spacing w:after="0" w:line="240" w:lineRule="auto"/>
              <w:rPr>
                <w:rFonts w:ascii="Calibri" w:eastAsia="Times New Roman" w:hAnsi="Calibri" w:cs="Times New Roman"/>
                <w:sz w:val="28"/>
                <w:szCs w:val="28"/>
                <w:lang w:eastAsia="fr-FR"/>
              </w:rPr>
            </w:pPr>
            <w:r w:rsidRPr="00927140">
              <w:rPr>
                <w:rFonts w:ascii="Calibri" w:eastAsia="Times New Roman" w:hAnsi="Calibri" w:cs="Times New Roman"/>
                <w:sz w:val="28"/>
                <w:szCs w:val="28"/>
                <w:lang w:eastAsia="fr-FR"/>
              </w:rPr>
              <w:t>Magnum</w:t>
            </w:r>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27140" w:rsidRPr="00927140" w:rsidRDefault="00927140" w:rsidP="00927140">
            <w:pPr>
              <w:spacing w:after="0" w:line="240" w:lineRule="auto"/>
              <w:rPr>
                <w:rFonts w:ascii="Calibri" w:eastAsia="Times New Roman" w:hAnsi="Calibri" w:cs="Times New Roman"/>
                <w:sz w:val="28"/>
                <w:szCs w:val="28"/>
                <w:lang w:eastAsia="fr-FR"/>
              </w:rPr>
            </w:pPr>
            <w:r w:rsidRPr="00927140">
              <w:rPr>
                <w:rFonts w:ascii="Calibri" w:eastAsia="Times New Roman" w:hAnsi="Calibri" w:cs="Times New Roman"/>
                <w:sz w:val="28"/>
                <w:szCs w:val="28"/>
                <w:lang w:eastAsia="fr-FR"/>
              </w:rPr>
              <w:t>5€</w:t>
            </w:r>
          </w:p>
        </w:tc>
      </w:tr>
      <w:tr w:rsidR="00927140" w:rsidRPr="00927140" w:rsidTr="00927140">
        <w:tc>
          <w:tcPr>
            <w:tcW w:w="17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27140" w:rsidRPr="00927140" w:rsidRDefault="00927140" w:rsidP="00927140">
            <w:pPr>
              <w:spacing w:after="0" w:line="240" w:lineRule="auto"/>
              <w:rPr>
                <w:rFonts w:ascii="Calibri" w:eastAsia="Times New Roman" w:hAnsi="Calibri" w:cs="Times New Roman"/>
                <w:sz w:val="28"/>
                <w:szCs w:val="28"/>
                <w:lang w:eastAsia="fr-FR"/>
              </w:rPr>
            </w:pPr>
            <w:r w:rsidRPr="00927140">
              <w:rPr>
                <w:rFonts w:ascii="Calibri" w:eastAsia="Times New Roman" w:hAnsi="Calibri" w:cs="Times New Roman"/>
                <w:sz w:val="28"/>
                <w:szCs w:val="28"/>
                <w:lang w:eastAsia="fr-FR"/>
              </w:rPr>
              <w:t xml:space="preserve">Ben &amp; </w:t>
            </w:r>
            <w:proofErr w:type="spellStart"/>
            <w:r w:rsidRPr="00927140">
              <w:rPr>
                <w:rFonts w:ascii="Calibri" w:eastAsia="Times New Roman" w:hAnsi="Calibri" w:cs="Times New Roman"/>
                <w:sz w:val="28"/>
                <w:szCs w:val="28"/>
                <w:lang w:eastAsia="fr-FR"/>
              </w:rPr>
              <w:t>Jerry's</w:t>
            </w:r>
            <w:proofErr w:type="spellEnd"/>
          </w:p>
        </w:tc>
        <w:tc>
          <w:tcPr>
            <w:tcW w:w="103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27140" w:rsidRPr="00927140" w:rsidRDefault="00927140" w:rsidP="00927140">
            <w:pPr>
              <w:spacing w:after="0" w:line="240" w:lineRule="auto"/>
              <w:rPr>
                <w:rFonts w:ascii="Calibri" w:eastAsia="Times New Roman" w:hAnsi="Calibri" w:cs="Times New Roman"/>
                <w:sz w:val="28"/>
                <w:szCs w:val="28"/>
                <w:lang w:eastAsia="fr-FR"/>
              </w:rPr>
            </w:pPr>
            <w:r w:rsidRPr="00927140">
              <w:rPr>
                <w:rFonts w:ascii="Calibri" w:eastAsia="Times New Roman" w:hAnsi="Calibri" w:cs="Times New Roman"/>
                <w:sz w:val="28"/>
                <w:szCs w:val="28"/>
                <w:lang w:eastAsia="fr-FR"/>
              </w:rPr>
              <w:t>3€</w:t>
            </w:r>
          </w:p>
        </w:tc>
      </w:tr>
    </w:tbl>
    <w:p w:rsidR="006F41C7" w:rsidRDefault="006F41C7" w:rsidP="006F41C7">
      <w:pPr>
        <w:rPr>
          <w:rFonts w:ascii="Book Antiqua" w:hAnsi="Book Antiqua"/>
          <w:sz w:val="25"/>
          <w:szCs w:val="25"/>
        </w:rPr>
      </w:pPr>
    </w:p>
    <w:p w:rsidR="004B66D2" w:rsidRDefault="004B66D2" w:rsidP="006F41C7">
      <w:pPr>
        <w:rPr>
          <w:rFonts w:ascii="Book Antiqua" w:hAnsi="Book Antiqua"/>
          <w:sz w:val="25"/>
          <w:szCs w:val="25"/>
        </w:rPr>
      </w:pPr>
    </w:p>
    <w:p w:rsidR="004B66D2" w:rsidRDefault="004B66D2" w:rsidP="006F41C7">
      <w:pPr>
        <w:rPr>
          <w:rFonts w:ascii="Book Antiqua" w:hAnsi="Book Antiqua"/>
          <w:sz w:val="25"/>
          <w:szCs w:val="25"/>
        </w:rPr>
      </w:pPr>
    </w:p>
    <w:p w:rsidR="004B66D2" w:rsidRDefault="004B66D2" w:rsidP="006F41C7">
      <w:pPr>
        <w:rPr>
          <w:rFonts w:ascii="Book Antiqua" w:hAnsi="Book Antiqua"/>
          <w:sz w:val="25"/>
          <w:szCs w:val="25"/>
        </w:rPr>
      </w:pPr>
      <w:r>
        <w:rPr>
          <w:rFonts w:ascii="Book Antiqua" w:hAnsi="Book Antiqua"/>
          <w:sz w:val="25"/>
          <w:szCs w:val="25"/>
        </w:rPr>
        <w:lastRenderedPageBreak/>
        <w:t xml:space="preserve">Voici le diagramme UML de la gestion de Stock/Caisse : </w:t>
      </w:r>
    </w:p>
    <w:p w:rsidR="004B66D2" w:rsidRDefault="004B66D2" w:rsidP="006F41C7">
      <w:pPr>
        <w:rPr>
          <w:rFonts w:ascii="Book Antiqua" w:hAnsi="Book Antiqua"/>
          <w:sz w:val="25"/>
          <w:szCs w:val="25"/>
        </w:rPr>
      </w:pPr>
    </w:p>
    <w:p w:rsidR="004B66D2" w:rsidRDefault="004B66D2" w:rsidP="006F41C7">
      <w:pPr>
        <w:rPr>
          <w:rFonts w:ascii="Book Antiqua" w:hAnsi="Book Antiqua"/>
          <w:sz w:val="25"/>
          <w:szCs w:val="25"/>
        </w:rPr>
      </w:pPr>
      <w:r w:rsidRPr="004B66D2">
        <w:rPr>
          <w:rFonts w:ascii="Book Antiqua" w:hAnsi="Book Antiqua"/>
          <w:noProof/>
          <w:sz w:val="25"/>
          <w:szCs w:val="25"/>
          <w:lang w:eastAsia="fr-FR"/>
        </w:rPr>
        <w:drawing>
          <wp:inline distT="0" distB="0" distL="0" distR="0">
            <wp:extent cx="5760720" cy="4683682"/>
            <wp:effectExtent l="0" t="0" r="0" b="3175"/>
            <wp:docPr id="11" name="Image 11" descr="C:\Users\Tristan\Desktop\COURS B2\Projets\Projet Developpement C# (JL. Bompard)\UML Version ima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istan\Desktop\COURS B2\Projets\Projet Developpement C# (JL. Bompard)\UML Version image.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4683682"/>
                    </a:xfrm>
                    <a:prstGeom prst="rect">
                      <a:avLst/>
                    </a:prstGeom>
                    <a:noFill/>
                    <a:ln>
                      <a:noFill/>
                    </a:ln>
                  </pic:spPr>
                </pic:pic>
              </a:graphicData>
            </a:graphic>
          </wp:inline>
        </w:drawing>
      </w:r>
    </w:p>
    <w:p w:rsidR="004B66D2" w:rsidRDefault="004B66D2" w:rsidP="006F41C7">
      <w:pPr>
        <w:rPr>
          <w:rFonts w:ascii="Book Antiqua" w:hAnsi="Book Antiqua"/>
          <w:sz w:val="25"/>
          <w:szCs w:val="25"/>
        </w:rPr>
      </w:pPr>
    </w:p>
    <w:p w:rsidR="004B66D2" w:rsidRDefault="004B66D2" w:rsidP="006F41C7">
      <w:pPr>
        <w:rPr>
          <w:rFonts w:ascii="Book Antiqua" w:hAnsi="Book Antiqua"/>
          <w:sz w:val="25"/>
          <w:szCs w:val="25"/>
        </w:rPr>
      </w:pPr>
      <w:r>
        <w:rPr>
          <w:rFonts w:ascii="Book Antiqua" w:hAnsi="Book Antiqua"/>
          <w:sz w:val="25"/>
          <w:szCs w:val="25"/>
        </w:rPr>
        <w:t>Voici un aperçu du menu d’accueil de l’application :</w:t>
      </w:r>
    </w:p>
    <w:p w:rsidR="004B66D2" w:rsidRDefault="004B66D2" w:rsidP="006F41C7">
      <w:pPr>
        <w:rPr>
          <w:rFonts w:ascii="Book Antiqua" w:hAnsi="Book Antiqua"/>
          <w:sz w:val="25"/>
          <w:szCs w:val="25"/>
        </w:rPr>
      </w:pPr>
    </w:p>
    <w:p w:rsidR="004B66D2" w:rsidRDefault="000E72A4" w:rsidP="006F41C7">
      <w:pPr>
        <w:rPr>
          <w:rFonts w:ascii="Book Antiqua" w:hAnsi="Book Antiqua"/>
          <w:sz w:val="25"/>
          <w:szCs w:val="25"/>
        </w:rPr>
      </w:pPr>
      <w:r>
        <w:rPr>
          <w:rFonts w:ascii="Book Antiqua" w:hAnsi="Book Antiqua"/>
          <w:noProof/>
          <w:sz w:val="25"/>
          <w:szCs w:val="25"/>
          <w:lang w:eastAsia="fr-FR"/>
        </w:rPr>
        <w:drawing>
          <wp:anchor distT="0" distB="0" distL="114300" distR="114300" simplePos="0" relativeHeight="251668480" behindDoc="0" locked="0" layoutInCell="1" allowOverlap="1" wp14:anchorId="51B89740" wp14:editId="318F668A">
            <wp:simplePos x="0" y="0"/>
            <wp:positionH relativeFrom="column">
              <wp:posOffset>603250</wp:posOffset>
            </wp:positionH>
            <wp:positionV relativeFrom="paragraph">
              <wp:posOffset>2540</wp:posOffset>
            </wp:positionV>
            <wp:extent cx="4839335" cy="249555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39335" cy="2495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66D2" w:rsidRDefault="004B66D2" w:rsidP="006F41C7">
      <w:pPr>
        <w:rPr>
          <w:rFonts w:ascii="Book Antiqua" w:hAnsi="Book Antiqua"/>
          <w:sz w:val="25"/>
          <w:szCs w:val="25"/>
        </w:rPr>
      </w:pPr>
    </w:p>
    <w:p w:rsidR="004B66D2" w:rsidRDefault="004B66D2" w:rsidP="006F41C7">
      <w:pPr>
        <w:rPr>
          <w:rFonts w:ascii="Book Antiqua" w:hAnsi="Book Antiqua"/>
          <w:sz w:val="25"/>
          <w:szCs w:val="25"/>
        </w:rPr>
      </w:pPr>
    </w:p>
    <w:p w:rsidR="004B66D2" w:rsidRDefault="004B66D2" w:rsidP="006F41C7">
      <w:pPr>
        <w:rPr>
          <w:rFonts w:ascii="Book Antiqua" w:hAnsi="Book Antiqua"/>
          <w:sz w:val="25"/>
          <w:szCs w:val="25"/>
        </w:rPr>
      </w:pPr>
    </w:p>
    <w:p w:rsidR="004B66D2" w:rsidRDefault="004B66D2" w:rsidP="006F41C7">
      <w:pPr>
        <w:rPr>
          <w:rFonts w:ascii="Book Antiqua" w:hAnsi="Book Antiqua"/>
          <w:sz w:val="25"/>
          <w:szCs w:val="25"/>
        </w:rPr>
      </w:pPr>
    </w:p>
    <w:p w:rsidR="004B66D2" w:rsidRDefault="004B66D2" w:rsidP="006F41C7">
      <w:pPr>
        <w:rPr>
          <w:rFonts w:ascii="Book Antiqua" w:hAnsi="Book Antiqua"/>
          <w:sz w:val="25"/>
          <w:szCs w:val="25"/>
        </w:rPr>
      </w:pPr>
    </w:p>
    <w:p w:rsidR="004B66D2" w:rsidRDefault="004B66D2" w:rsidP="006F41C7">
      <w:pPr>
        <w:rPr>
          <w:rFonts w:ascii="Book Antiqua" w:hAnsi="Book Antiqua"/>
          <w:sz w:val="25"/>
          <w:szCs w:val="25"/>
        </w:rPr>
      </w:pPr>
    </w:p>
    <w:p w:rsidR="004B66D2" w:rsidRDefault="004B66D2" w:rsidP="006F41C7">
      <w:pPr>
        <w:rPr>
          <w:rFonts w:ascii="Book Antiqua" w:hAnsi="Book Antiqua"/>
          <w:sz w:val="25"/>
          <w:szCs w:val="25"/>
        </w:rPr>
      </w:pPr>
    </w:p>
    <w:p w:rsidR="004B66D2" w:rsidRDefault="004B66D2" w:rsidP="006F41C7">
      <w:pPr>
        <w:rPr>
          <w:rFonts w:ascii="Book Antiqua" w:hAnsi="Book Antiqua"/>
          <w:sz w:val="25"/>
          <w:szCs w:val="25"/>
        </w:rPr>
      </w:pPr>
    </w:p>
    <w:p w:rsidR="00AA6826" w:rsidRDefault="00AA6826" w:rsidP="00AA6826">
      <w:pPr>
        <w:pStyle w:val="Titre1"/>
      </w:pPr>
      <w:bookmarkStart w:id="6" w:name="_Toc417476573"/>
      <w:r>
        <w:lastRenderedPageBreak/>
        <w:t>Le retour de l’Entreprise Cliente</w:t>
      </w:r>
      <w:bookmarkEnd w:id="6"/>
    </w:p>
    <w:p w:rsidR="00AA6826" w:rsidRDefault="00AA6826" w:rsidP="00AA6826"/>
    <w:p w:rsidR="00AA6826" w:rsidRDefault="000E72A4" w:rsidP="000E72A4">
      <w:pPr>
        <w:jc w:val="both"/>
        <w:rPr>
          <w:rFonts w:ascii="Book Antiqua" w:hAnsi="Book Antiqua"/>
          <w:sz w:val="25"/>
          <w:szCs w:val="25"/>
        </w:rPr>
      </w:pPr>
      <w:r>
        <w:rPr>
          <w:sz w:val="25"/>
          <w:szCs w:val="25"/>
        </w:rPr>
        <w:tab/>
      </w:r>
      <w:r>
        <w:rPr>
          <w:rFonts w:ascii="Book Antiqua" w:hAnsi="Book Antiqua"/>
          <w:sz w:val="25"/>
          <w:szCs w:val="25"/>
        </w:rPr>
        <w:t xml:space="preserve">Le retour de l’entreprise a été plutôt bon, en effet </w:t>
      </w:r>
      <w:proofErr w:type="gramStart"/>
      <w:r>
        <w:rPr>
          <w:rFonts w:ascii="Book Antiqua" w:hAnsi="Book Antiqua"/>
          <w:sz w:val="25"/>
          <w:szCs w:val="25"/>
        </w:rPr>
        <w:t>disposer</w:t>
      </w:r>
      <w:proofErr w:type="gramEnd"/>
      <w:r>
        <w:rPr>
          <w:rFonts w:ascii="Book Antiqua" w:hAnsi="Book Antiqua"/>
          <w:sz w:val="25"/>
          <w:szCs w:val="25"/>
        </w:rPr>
        <w:t xml:space="preserve"> d’une telle application les aide vraiment beaucoup aujourd’hui. La rapidité et l’efficacité au sein de l’équipe s’en voit ainsi améliorée. Ils notent même une hausse de la fréquentation et par conséquent une hausse du chiffre d’affaire.</w:t>
      </w:r>
    </w:p>
    <w:p w:rsidR="000E72A4" w:rsidRPr="000E72A4" w:rsidRDefault="000E72A4" w:rsidP="000E72A4">
      <w:pPr>
        <w:jc w:val="both"/>
        <w:rPr>
          <w:rFonts w:ascii="Book Antiqua" w:hAnsi="Book Antiqua"/>
          <w:sz w:val="25"/>
          <w:szCs w:val="25"/>
        </w:rPr>
      </w:pPr>
      <w:r>
        <w:rPr>
          <w:rFonts w:ascii="Book Antiqua" w:hAnsi="Book Antiqua"/>
          <w:sz w:val="25"/>
          <w:szCs w:val="25"/>
        </w:rPr>
        <w:tab/>
        <w:t>Ainsi l’entreprise est satisfait du résultat obtenu et elle se félicite d’avoir eu l’idée du recourt à Cap Oméga pour la création de ce système.</w:t>
      </w:r>
    </w:p>
    <w:p w:rsidR="004B66D2" w:rsidRDefault="004B66D2" w:rsidP="004B66D2"/>
    <w:p w:rsidR="00AA6826" w:rsidRDefault="00AA6826" w:rsidP="00AA6826">
      <w:pPr>
        <w:pStyle w:val="Titre1"/>
      </w:pPr>
      <w:bookmarkStart w:id="7" w:name="_Toc417476574"/>
      <w:r>
        <w:t>Bilan du projet</w:t>
      </w:r>
      <w:bookmarkEnd w:id="7"/>
    </w:p>
    <w:p w:rsidR="00AA6826" w:rsidRDefault="00AA6826" w:rsidP="00AA6826">
      <w:pPr>
        <w:jc w:val="both"/>
      </w:pPr>
    </w:p>
    <w:p w:rsidR="00AA6826" w:rsidRDefault="00AA6826" w:rsidP="00AA6826">
      <w:pPr>
        <w:jc w:val="both"/>
        <w:rPr>
          <w:rFonts w:ascii="Book Antiqua" w:hAnsi="Book Antiqua"/>
          <w:sz w:val="25"/>
          <w:szCs w:val="25"/>
        </w:rPr>
      </w:pPr>
      <w:r>
        <w:rPr>
          <w:rFonts w:ascii="Book Antiqua" w:hAnsi="Book Antiqua"/>
          <w:sz w:val="25"/>
          <w:szCs w:val="25"/>
        </w:rPr>
        <w:tab/>
        <w:t xml:space="preserve">Grâce à un tel projet, nous avons eu l’occasion de créer une application de gestion qui sortait un peu de nos sentiers battus. En effet, il est rare que nous fassions des applications pour des parcs d’attraction. </w:t>
      </w:r>
    </w:p>
    <w:p w:rsidR="00AA6826" w:rsidRDefault="00AA6826" w:rsidP="00AA6826">
      <w:pPr>
        <w:jc w:val="both"/>
        <w:rPr>
          <w:rFonts w:ascii="Book Antiqua" w:hAnsi="Book Antiqua"/>
          <w:sz w:val="25"/>
          <w:szCs w:val="25"/>
        </w:rPr>
      </w:pPr>
      <w:r>
        <w:rPr>
          <w:rFonts w:ascii="Book Antiqua" w:hAnsi="Book Antiqua"/>
          <w:sz w:val="25"/>
          <w:szCs w:val="25"/>
        </w:rPr>
        <w:tab/>
        <w:t>Ainsi grâce à cela, nous avons pu accroitre notre vision globale d’une application de gestion.</w:t>
      </w:r>
    </w:p>
    <w:p w:rsidR="00AA6826" w:rsidRPr="004B66D2" w:rsidRDefault="00AA6826" w:rsidP="00AA6826">
      <w:pPr>
        <w:jc w:val="both"/>
        <w:rPr>
          <w:rFonts w:ascii="Book Antiqua" w:hAnsi="Book Antiqua"/>
          <w:sz w:val="25"/>
          <w:szCs w:val="25"/>
        </w:rPr>
      </w:pPr>
      <w:r>
        <w:rPr>
          <w:rFonts w:ascii="Book Antiqua" w:hAnsi="Book Antiqua"/>
          <w:sz w:val="25"/>
          <w:szCs w:val="25"/>
        </w:rPr>
        <w:tab/>
        <w:t>Les contraintes de temps étaient difficiles à gérer mais grâce au travail d’équipe de qualité que nous avons su fournir, le projet a été livré dans les temps.</w:t>
      </w:r>
    </w:p>
    <w:p w:rsidR="004B66D2" w:rsidRPr="004B66D2" w:rsidRDefault="004B66D2" w:rsidP="004B66D2"/>
    <w:sectPr w:rsidR="004B66D2" w:rsidRPr="004B66D2" w:rsidSect="00F5330E">
      <w:footerReference w:type="default" r:id="rId24"/>
      <w:pgSz w:w="11906" w:h="16838"/>
      <w:pgMar w:top="1417" w:right="1417" w:bottom="0"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15F4" w:rsidRDefault="002015F4" w:rsidP="00246FF4">
      <w:pPr>
        <w:spacing w:after="0" w:line="240" w:lineRule="auto"/>
      </w:pPr>
      <w:r>
        <w:separator/>
      </w:r>
    </w:p>
  </w:endnote>
  <w:endnote w:type="continuationSeparator" w:id="0">
    <w:p w:rsidR="002015F4" w:rsidRDefault="002015F4" w:rsidP="00246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613588"/>
      <w:docPartObj>
        <w:docPartGallery w:val="Page Numbers (Bottom of Page)"/>
        <w:docPartUnique/>
      </w:docPartObj>
    </w:sdtPr>
    <w:sdtEndPr/>
    <w:sdtContent>
      <w:p w:rsidR="00F5330E" w:rsidRDefault="00F5330E">
        <w:pPr>
          <w:pStyle w:val="Pieddepage"/>
          <w:jc w:val="right"/>
        </w:pPr>
        <w:r>
          <w:fldChar w:fldCharType="begin"/>
        </w:r>
        <w:r>
          <w:instrText>PAGE   \* MERGEFORMAT</w:instrText>
        </w:r>
        <w:r>
          <w:fldChar w:fldCharType="separate"/>
        </w:r>
        <w:r w:rsidR="00DB6330">
          <w:rPr>
            <w:noProof/>
          </w:rPr>
          <w:t>3</w:t>
        </w:r>
        <w:r>
          <w:fldChar w:fldCharType="end"/>
        </w:r>
      </w:p>
    </w:sdtContent>
  </w:sdt>
  <w:p w:rsidR="00F5330E" w:rsidRDefault="00F5330E" w:rsidP="00F5330E">
    <w:pPr>
      <w:pStyle w:val="Pieddepage"/>
      <w:tabs>
        <w:tab w:val="clear" w:pos="4536"/>
        <w:tab w:val="clear" w:pos="9072"/>
        <w:tab w:val="left" w:pos="256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15F4" w:rsidRDefault="002015F4" w:rsidP="00246FF4">
      <w:pPr>
        <w:spacing w:after="0" w:line="240" w:lineRule="auto"/>
      </w:pPr>
      <w:r>
        <w:separator/>
      </w:r>
    </w:p>
  </w:footnote>
  <w:footnote w:type="continuationSeparator" w:id="0">
    <w:p w:rsidR="002015F4" w:rsidRDefault="002015F4" w:rsidP="00246F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87941"/>
    <w:multiLevelType w:val="hybridMultilevel"/>
    <w:tmpl w:val="5484BD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ACC6A1F"/>
    <w:multiLevelType w:val="hybridMultilevel"/>
    <w:tmpl w:val="B7C20972"/>
    <w:lvl w:ilvl="0" w:tplc="563CBE00">
      <w:numFmt w:val="bullet"/>
      <w:lvlText w:val="-"/>
      <w:lvlJc w:val="left"/>
      <w:pPr>
        <w:ind w:left="720" w:hanging="360"/>
      </w:pPr>
      <w:rPr>
        <w:rFonts w:ascii="Calibri" w:eastAsia="Arial Unicode MS"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FE269AC"/>
    <w:multiLevelType w:val="hybridMultilevel"/>
    <w:tmpl w:val="628618EA"/>
    <w:lvl w:ilvl="0" w:tplc="AE6285D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2B560B4"/>
    <w:multiLevelType w:val="hybridMultilevel"/>
    <w:tmpl w:val="4A5652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FF4"/>
    <w:rsid w:val="00010794"/>
    <w:rsid w:val="00035824"/>
    <w:rsid w:val="00094B48"/>
    <w:rsid w:val="000E72A4"/>
    <w:rsid w:val="000F4A4C"/>
    <w:rsid w:val="0010650C"/>
    <w:rsid w:val="001112C9"/>
    <w:rsid w:val="00173A40"/>
    <w:rsid w:val="0019536C"/>
    <w:rsid w:val="001B46A0"/>
    <w:rsid w:val="001C15E4"/>
    <w:rsid w:val="001F7738"/>
    <w:rsid w:val="002015F4"/>
    <w:rsid w:val="0022123A"/>
    <w:rsid w:val="002360B4"/>
    <w:rsid w:val="00246FF4"/>
    <w:rsid w:val="00275FA1"/>
    <w:rsid w:val="002A3748"/>
    <w:rsid w:val="003456B1"/>
    <w:rsid w:val="0035010B"/>
    <w:rsid w:val="00396F24"/>
    <w:rsid w:val="00495674"/>
    <w:rsid w:val="004B66D2"/>
    <w:rsid w:val="005610FF"/>
    <w:rsid w:val="005B3CB2"/>
    <w:rsid w:val="006548F0"/>
    <w:rsid w:val="00683C49"/>
    <w:rsid w:val="006B738B"/>
    <w:rsid w:val="006F41C7"/>
    <w:rsid w:val="007C7A2D"/>
    <w:rsid w:val="00800182"/>
    <w:rsid w:val="00890434"/>
    <w:rsid w:val="008D46DC"/>
    <w:rsid w:val="008E6297"/>
    <w:rsid w:val="0092592F"/>
    <w:rsid w:val="00927140"/>
    <w:rsid w:val="0099132B"/>
    <w:rsid w:val="00A46780"/>
    <w:rsid w:val="00A95CBC"/>
    <w:rsid w:val="00AA6826"/>
    <w:rsid w:val="00AE041D"/>
    <w:rsid w:val="00B3009E"/>
    <w:rsid w:val="00B560E1"/>
    <w:rsid w:val="00B876DC"/>
    <w:rsid w:val="00BB7761"/>
    <w:rsid w:val="00BC61B6"/>
    <w:rsid w:val="00BE353C"/>
    <w:rsid w:val="00C93FAC"/>
    <w:rsid w:val="00D23C23"/>
    <w:rsid w:val="00D51003"/>
    <w:rsid w:val="00DB6330"/>
    <w:rsid w:val="00DE7DA8"/>
    <w:rsid w:val="00E24415"/>
    <w:rsid w:val="00EC3C73"/>
    <w:rsid w:val="00EC79B9"/>
    <w:rsid w:val="00F278F9"/>
    <w:rsid w:val="00F5330E"/>
    <w:rsid w:val="00F61A16"/>
    <w:rsid w:val="00F702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E3EDC5-A961-49C2-88B4-1EE75C97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8F0"/>
  </w:style>
  <w:style w:type="paragraph" w:styleId="Titre1">
    <w:name w:val="heading 1"/>
    <w:basedOn w:val="Normal"/>
    <w:next w:val="Normal"/>
    <w:link w:val="Titre1Car"/>
    <w:uiPriority w:val="9"/>
    <w:qFormat/>
    <w:rsid w:val="006548F0"/>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re2">
    <w:name w:val="heading 2"/>
    <w:basedOn w:val="Normal"/>
    <w:next w:val="Normal"/>
    <w:link w:val="Titre2Car"/>
    <w:uiPriority w:val="9"/>
    <w:unhideWhenUsed/>
    <w:qFormat/>
    <w:rsid w:val="006548F0"/>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re3">
    <w:name w:val="heading 3"/>
    <w:basedOn w:val="Normal"/>
    <w:next w:val="Normal"/>
    <w:link w:val="Titre3Car"/>
    <w:uiPriority w:val="9"/>
    <w:semiHidden/>
    <w:unhideWhenUsed/>
    <w:qFormat/>
    <w:rsid w:val="006548F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6548F0"/>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6548F0"/>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548F0"/>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548F0"/>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548F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548F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46FF4"/>
    <w:pPr>
      <w:tabs>
        <w:tab w:val="center" w:pos="4536"/>
        <w:tab w:val="right" w:pos="9072"/>
      </w:tabs>
      <w:spacing w:after="0" w:line="240" w:lineRule="auto"/>
    </w:pPr>
  </w:style>
  <w:style w:type="character" w:customStyle="1" w:styleId="En-tteCar">
    <w:name w:val="En-tête Car"/>
    <w:basedOn w:val="Policepardfaut"/>
    <w:link w:val="En-tte"/>
    <w:uiPriority w:val="99"/>
    <w:rsid w:val="00246FF4"/>
  </w:style>
  <w:style w:type="paragraph" w:styleId="Pieddepage">
    <w:name w:val="footer"/>
    <w:basedOn w:val="Normal"/>
    <w:link w:val="PieddepageCar"/>
    <w:uiPriority w:val="99"/>
    <w:unhideWhenUsed/>
    <w:rsid w:val="00246F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6FF4"/>
  </w:style>
  <w:style w:type="paragraph" w:styleId="Sansinterligne">
    <w:name w:val="No Spacing"/>
    <w:link w:val="SansinterligneCar"/>
    <w:uiPriority w:val="1"/>
    <w:qFormat/>
    <w:rsid w:val="006548F0"/>
    <w:pPr>
      <w:spacing w:after="0" w:line="240" w:lineRule="auto"/>
    </w:pPr>
  </w:style>
  <w:style w:type="character" w:customStyle="1" w:styleId="Titre1Car">
    <w:name w:val="Titre 1 Car"/>
    <w:basedOn w:val="Policepardfaut"/>
    <w:link w:val="Titre1"/>
    <w:uiPriority w:val="9"/>
    <w:rsid w:val="006548F0"/>
    <w:rPr>
      <w:rFonts w:asciiTheme="majorHAnsi" w:eastAsiaTheme="majorEastAsia" w:hAnsiTheme="majorHAnsi" w:cstheme="majorBidi"/>
      <w:color w:val="2E74B5" w:themeColor="accent1" w:themeShade="BF"/>
      <w:sz w:val="36"/>
      <w:szCs w:val="36"/>
    </w:rPr>
  </w:style>
  <w:style w:type="character" w:customStyle="1" w:styleId="Titre2Car">
    <w:name w:val="Titre 2 Car"/>
    <w:basedOn w:val="Policepardfaut"/>
    <w:link w:val="Titre2"/>
    <w:uiPriority w:val="9"/>
    <w:rsid w:val="006548F0"/>
    <w:rPr>
      <w:rFonts w:asciiTheme="majorHAnsi" w:eastAsiaTheme="majorEastAsia" w:hAnsiTheme="majorHAnsi" w:cstheme="majorBidi"/>
      <w:color w:val="2E74B5" w:themeColor="accent1" w:themeShade="BF"/>
      <w:sz w:val="28"/>
      <w:szCs w:val="28"/>
    </w:rPr>
  </w:style>
  <w:style w:type="character" w:customStyle="1" w:styleId="Titre3Car">
    <w:name w:val="Titre 3 Car"/>
    <w:basedOn w:val="Policepardfaut"/>
    <w:link w:val="Titre3"/>
    <w:uiPriority w:val="9"/>
    <w:semiHidden/>
    <w:rsid w:val="006548F0"/>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6548F0"/>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6548F0"/>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548F0"/>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548F0"/>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548F0"/>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548F0"/>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548F0"/>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6548F0"/>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reCar">
    <w:name w:val="Titre Car"/>
    <w:basedOn w:val="Policepardfaut"/>
    <w:link w:val="Titre"/>
    <w:uiPriority w:val="10"/>
    <w:rsid w:val="006548F0"/>
    <w:rPr>
      <w:rFonts w:asciiTheme="majorHAnsi" w:eastAsiaTheme="majorEastAsia" w:hAnsiTheme="majorHAnsi" w:cstheme="majorBidi"/>
      <w:color w:val="2E74B5" w:themeColor="accent1" w:themeShade="BF"/>
      <w:spacing w:val="-7"/>
      <w:sz w:val="80"/>
      <w:szCs w:val="80"/>
    </w:rPr>
  </w:style>
  <w:style w:type="paragraph" w:styleId="Sous-titre">
    <w:name w:val="Subtitle"/>
    <w:basedOn w:val="Normal"/>
    <w:next w:val="Normal"/>
    <w:link w:val="Sous-titreCar"/>
    <w:uiPriority w:val="11"/>
    <w:qFormat/>
    <w:rsid w:val="006548F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6548F0"/>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6548F0"/>
    <w:rPr>
      <w:b/>
      <w:bCs/>
    </w:rPr>
  </w:style>
  <w:style w:type="character" w:styleId="Accentuation">
    <w:name w:val="Emphasis"/>
    <w:basedOn w:val="Policepardfaut"/>
    <w:uiPriority w:val="20"/>
    <w:qFormat/>
    <w:rsid w:val="006548F0"/>
    <w:rPr>
      <w:i/>
      <w:iCs/>
    </w:rPr>
  </w:style>
  <w:style w:type="paragraph" w:styleId="Citation">
    <w:name w:val="Quote"/>
    <w:basedOn w:val="Normal"/>
    <w:next w:val="Normal"/>
    <w:link w:val="CitationCar"/>
    <w:uiPriority w:val="29"/>
    <w:qFormat/>
    <w:rsid w:val="006548F0"/>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548F0"/>
    <w:rPr>
      <w:i/>
      <w:iCs/>
    </w:rPr>
  </w:style>
  <w:style w:type="paragraph" w:styleId="Citationintense">
    <w:name w:val="Intense Quote"/>
    <w:basedOn w:val="Normal"/>
    <w:next w:val="Normal"/>
    <w:link w:val="CitationintenseCar"/>
    <w:uiPriority w:val="30"/>
    <w:qFormat/>
    <w:rsid w:val="006548F0"/>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tionintenseCar">
    <w:name w:val="Citation intense Car"/>
    <w:basedOn w:val="Policepardfaut"/>
    <w:link w:val="Citationintense"/>
    <w:uiPriority w:val="30"/>
    <w:rsid w:val="006548F0"/>
    <w:rPr>
      <w:rFonts w:asciiTheme="majorHAnsi" w:eastAsiaTheme="majorEastAsia" w:hAnsiTheme="majorHAnsi" w:cstheme="majorBidi"/>
      <w:color w:val="5B9BD5" w:themeColor="accent1"/>
      <w:sz w:val="28"/>
      <w:szCs w:val="28"/>
    </w:rPr>
  </w:style>
  <w:style w:type="character" w:styleId="Emphaseple">
    <w:name w:val="Subtle Emphasis"/>
    <w:basedOn w:val="Policepardfaut"/>
    <w:uiPriority w:val="19"/>
    <w:qFormat/>
    <w:rsid w:val="006548F0"/>
    <w:rPr>
      <w:i/>
      <w:iCs/>
      <w:color w:val="595959" w:themeColor="text1" w:themeTint="A6"/>
    </w:rPr>
  </w:style>
  <w:style w:type="character" w:styleId="Emphaseintense">
    <w:name w:val="Intense Emphasis"/>
    <w:basedOn w:val="Policepardfaut"/>
    <w:uiPriority w:val="21"/>
    <w:qFormat/>
    <w:rsid w:val="006548F0"/>
    <w:rPr>
      <w:b/>
      <w:bCs/>
      <w:i/>
      <w:iCs/>
    </w:rPr>
  </w:style>
  <w:style w:type="character" w:styleId="Rfrenceple">
    <w:name w:val="Subtle Reference"/>
    <w:basedOn w:val="Policepardfaut"/>
    <w:uiPriority w:val="31"/>
    <w:qFormat/>
    <w:rsid w:val="006548F0"/>
    <w:rPr>
      <w:smallCaps/>
      <w:color w:val="404040" w:themeColor="text1" w:themeTint="BF"/>
    </w:rPr>
  </w:style>
  <w:style w:type="character" w:styleId="Rfrenceintense">
    <w:name w:val="Intense Reference"/>
    <w:basedOn w:val="Policepardfaut"/>
    <w:uiPriority w:val="32"/>
    <w:qFormat/>
    <w:rsid w:val="006548F0"/>
    <w:rPr>
      <w:b/>
      <w:bCs/>
      <w:smallCaps/>
      <w:u w:val="single"/>
    </w:rPr>
  </w:style>
  <w:style w:type="character" w:styleId="Titredulivre">
    <w:name w:val="Book Title"/>
    <w:basedOn w:val="Policepardfaut"/>
    <w:uiPriority w:val="33"/>
    <w:qFormat/>
    <w:rsid w:val="006548F0"/>
    <w:rPr>
      <w:b/>
      <w:bCs/>
      <w:smallCaps/>
    </w:rPr>
  </w:style>
  <w:style w:type="paragraph" w:styleId="En-ttedetabledesmatires">
    <w:name w:val="TOC Heading"/>
    <w:basedOn w:val="Titre1"/>
    <w:next w:val="Normal"/>
    <w:uiPriority w:val="39"/>
    <w:unhideWhenUsed/>
    <w:qFormat/>
    <w:rsid w:val="006548F0"/>
    <w:pPr>
      <w:outlineLvl w:val="9"/>
    </w:pPr>
  </w:style>
  <w:style w:type="table" w:customStyle="1" w:styleId="TableNormal">
    <w:name w:val="Table Normal"/>
    <w:rsid w:val="001112C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fr-FR"/>
    </w:rPr>
    <w:tblPr>
      <w:tblInd w:w="0" w:type="dxa"/>
      <w:tblCellMar>
        <w:top w:w="0" w:type="dxa"/>
        <w:left w:w="0" w:type="dxa"/>
        <w:bottom w:w="0" w:type="dxa"/>
        <w:right w:w="0" w:type="dxa"/>
      </w:tblCellMar>
    </w:tblPr>
  </w:style>
  <w:style w:type="paragraph" w:customStyle="1" w:styleId="Corps">
    <w:name w:val="Corps"/>
    <w:rsid w:val="001112C9"/>
    <w:pPr>
      <w:pBdr>
        <w:top w:val="nil"/>
        <w:left w:val="nil"/>
        <w:bottom w:val="nil"/>
        <w:right w:val="nil"/>
        <w:between w:val="nil"/>
        <w:bar w:val="nil"/>
      </w:pBdr>
      <w:suppressAutoHyphens/>
      <w:spacing w:after="0" w:line="240" w:lineRule="auto"/>
    </w:pPr>
    <w:rPr>
      <w:rFonts w:ascii="Times" w:eastAsia="Arial Unicode MS" w:hAnsi="Arial Unicode MS" w:cs="Arial Unicode MS"/>
      <w:color w:val="000000"/>
      <w:sz w:val="24"/>
      <w:szCs w:val="24"/>
      <w:u w:color="000000"/>
      <w:bdr w:val="nil"/>
      <w:lang w:eastAsia="fr-FR"/>
    </w:rPr>
  </w:style>
  <w:style w:type="character" w:customStyle="1" w:styleId="SansinterligneCar">
    <w:name w:val="Sans interligne Car"/>
    <w:basedOn w:val="Policepardfaut"/>
    <w:link w:val="Sansinterligne"/>
    <w:uiPriority w:val="1"/>
    <w:rsid w:val="00010794"/>
  </w:style>
  <w:style w:type="character" w:styleId="Lienhypertexte">
    <w:name w:val="Hyperlink"/>
    <w:basedOn w:val="Policepardfaut"/>
    <w:uiPriority w:val="99"/>
    <w:unhideWhenUsed/>
    <w:rsid w:val="006F41C7"/>
    <w:rPr>
      <w:color w:val="0563C1" w:themeColor="hyperlink"/>
      <w:u w:val="single"/>
    </w:rPr>
  </w:style>
  <w:style w:type="paragraph" w:styleId="Notedefin">
    <w:name w:val="endnote text"/>
    <w:basedOn w:val="Normal"/>
    <w:link w:val="NotedefinCar"/>
    <w:uiPriority w:val="99"/>
    <w:semiHidden/>
    <w:unhideWhenUsed/>
    <w:rsid w:val="00F5330E"/>
    <w:pPr>
      <w:spacing w:after="0" w:line="240" w:lineRule="auto"/>
    </w:pPr>
    <w:rPr>
      <w:sz w:val="20"/>
      <w:szCs w:val="20"/>
    </w:rPr>
  </w:style>
  <w:style w:type="character" w:customStyle="1" w:styleId="NotedefinCar">
    <w:name w:val="Note de fin Car"/>
    <w:basedOn w:val="Policepardfaut"/>
    <w:link w:val="Notedefin"/>
    <w:uiPriority w:val="99"/>
    <w:semiHidden/>
    <w:rsid w:val="00F5330E"/>
    <w:rPr>
      <w:sz w:val="20"/>
      <w:szCs w:val="20"/>
    </w:rPr>
  </w:style>
  <w:style w:type="character" w:styleId="Appeldenotedefin">
    <w:name w:val="endnote reference"/>
    <w:basedOn w:val="Policepardfaut"/>
    <w:uiPriority w:val="99"/>
    <w:semiHidden/>
    <w:unhideWhenUsed/>
    <w:rsid w:val="00F5330E"/>
    <w:rPr>
      <w:vertAlign w:val="superscript"/>
    </w:rPr>
  </w:style>
  <w:style w:type="paragraph" w:styleId="TM1">
    <w:name w:val="toc 1"/>
    <w:basedOn w:val="Normal"/>
    <w:next w:val="Normal"/>
    <w:autoRedefine/>
    <w:uiPriority w:val="39"/>
    <w:unhideWhenUsed/>
    <w:rsid w:val="00B3009E"/>
    <w:pPr>
      <w:spacing w:after="100"/>
    </w:pPr>
  </w:style>
  <w:style w:type="paragraph" w:styleId="NormalWeb">
    <w:name w:val="Normal (Web)"/>
    <w:uiPriority w:val="99"/>
    <w:rsid w:val="00B3009E"/>
    <w:pPr>
      <w:pBdr>
        <w:top w:val="nil"/>
        <w:left w:val="nil"/>
        <w:bottom w:val="nil"/>
        <w:right w:val="nil"/>
        <w:between w:val="nil"/>
        <w:bar w:val="nil"/>
      </w:pBdr>
      <w:spacing w:before="75" w:after="75" w:line="240" w:lineRule="auto"/>
    </w:pPr>
    <w:rPr>
      <w:rFonts w:ascii="Arial" w:eastAsia="Arial Unicode MS" w:hAnsi="Arial Unicode MS" w:cs="Arial Unicode MS"/>
      <w:color w:val="333333"/>
      <w:sz w:val="24"/>
      <w:szCs w:val="24"/>
      <w:u w:color="333333"/>
      <w:bdr w:val="nil"/>
      <w:lang w:eastAsia="fr-FR"/>
    </w:rPr>
  </w:style>
  <w:style w:type="paragraph" w:styleId="Textedebulles">
    <w:name w:val="Balloon Text"/>
    <w:basedOn w:val="Normal"/>
    <w:link w:val="TextedebullesCar"/>
    <w:uiPriority w:val="99"/>
    <w:semiHidden/>
    <w:unhideWhenUsed/>
    <w:rsid w:val="00AA6826"/>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68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439277">
      <w:bodyDiv w:val="1"/>
      <w:marLeft w:val="0"/>
      <w:marRight w:val="0"/>
      <w:marTop w:val="0"/>
      <w:marBottom w:val="0"/>
      <w:divBdr>
        <w:top w:val="none" w:sz="0" w:space="0" w:color="auto"/>
        <w:left w:val="none" w:sz="0" w:space="0" w:color="auto"/>
        <w:bottom w:val="none" w:sz="0" w:space="0" w:color="auto"/>
        <w:right w:val="none" w:sz="0" w:space="0" w:color="auto"/>
      </w:divBdr>
      <w:divsChild>
        <w:div w:id="930700055">
          <w:marLeft w:val="0"/>
          <w:marRight w:val="0"/>
          <w:marTop w:val="0"/>
          <w:marBottom w:val="0"/>
          <w:divBdr>
            <w:top w:val="none" w:sz="0" w:space="0" w:color="auto"/>
            <w:left w:val="none" w:sz="0" w:space="0" w:color="auto"/>
            <w:bottom w:val="none" w:sz="0" w:space="0" w:color="auto"/>
            <w:right w:val="none" w:sz="0" w:space="0" w:color="auto"/>
          </w:divBdr>
          <w:divsChild>
            <w:div w:id="207647373">
              <w:marLeft w:val="0"/>
              <w:marRight w:val="0"/>
              <w:marTop w:val="0"/>
              <w:marBottom w:val="0"/>
              <w:divBdr>
                <w:top w:val="none" w:sz="0" w:space="0" w:color="auto"/>
                <w:left w:val="none" w:sz="0" w:space="0" w:color="auto"/>
                <w:bottom w:val="none" w:sz="0" w:space="0" w:color="auto"/>
                <w:right w:val="none" w:sz="0" w:space="0" w:color="auto"/>
              </w:divBdr>
              <w:divsChild>
                <w:div w:id="756562485">
                  <w:marLeft w:val="0"/>
                  <w:marRight w:val="0"/>
                  <w:marTop w:val="0"/>
                  <w:marBottom w:val="0"/>
                  <w:divBdr>
                    <w:top w:val="none" w:sz="0" w:space="0" w:color="auto"/>
                    <w:left w:val="none" w:sz="0" w:space="0" w:color="auto"/>
                    <w:bottom w:val="none" w:sz="0" w:space="0" w:color="auto"/>
                    <w:right w:val="none" w:sz="0" w:space="0" w:color="auto"/>
                  </w:divBdr>
                  <w:divsChild>
                    <w:div w:id="7272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86525">
      <w:bodyDiv w:val="1"/>
      <w:marLeft w:val="0"/>
      <w:marRight w:val="0"/>
      <w:marTop w:val="0"/>
      <w:marBottom w:val="0"/>
      <w:divBdr>
        <w:top w:val="none" w:sz="0" w:space="0" w:color="auto"/>
        <w:left w:val="none" w:sz="0" w:space="0" w:color="auto"/>
        <w:bottom w:val="none" w:sz="0" w:space="0" w:color="auto"/>
        <w:right w:val="none" w:sz="0" w:space="0" w:color="auto"/>
      </w:divBdr>
      <w:divsChild>
        <w:div w:id="1140003919">
          <w:marLeft w:val="0"/>
          <w:marRight w:val="0"/>
          <w:marTop w:val="0"/>
          <w:marBottom w:val="0"/>
          <w:divBdr>
            <w:top w:val="none" w:sz="0" w:space="0" w:color="auto"/>
            <w:left w:val="none" w:sz="0" w:space="0" w:color="auto"/>
            <w:bottom w:val="none" w:sz="0" w:space="0" w:color="auto"/>
            <w:right w:val="none" w:sz="0" w:space="0" w:color="auto"/>
          </w:divBdr>
          <w:divsChild>
            <w:div w:id="1971549744">
              <w:marLeft w:val="0"/>
              <w:marRight w:val="0"/>
              <w:marTop w:val="0"/>
              <w:marBottom w:val="0"/>
              <w:divBdr>
                <w:top w:val="none" w:sz="0" w:space="0" w:color="auto"/>
                <w:left w:val="none" w:sz="0" w:space="0" w:color="auto"/>
                <w:bottom w:val="none" w:sz="0" w:space="0" w:color="auto"/>
                <w:right w:val="none" w:sz="0" w:space="0" w:color="auto"/>
              </w:divBdr>
              <w:divsChild>
                <w:div w:id="946498674">
                  <w:marLeft w:val="0"/>
                  <w:marRight w:val="0"/>
                  <w:marTop w:val="0"/>
                  <w:marBottom w:val="0"/>
                  <w:divBdr>
                    <w:top w:val="none" w:sz="0" w:space="0" w:color="auto"/>
                    <w:left w:val="none" w:sz="0" w:space="0" w:color="auto"/>
                    <w:bottom w:val="none" w:sz="0" w:space="0" w:color="auto"/>
                    <w:right w:val="none" w:sz="0" w:space="0" w:color="auto"/>
                  </w:divBdr>
                  <w:divsChild>
                    <w:div w:id="9315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500316">
      <w:bodyDiv w:val="1"/>
      <w:marLeft w:val="0"/>
      <w:marRight w:val="0"/>
      <w:marTop w:val="0"/>
      <w:marBottom w:val="0"/>
      <w:divBdr>
        <w:top w:val="none" w:sz="0" w:space="0" w:color="auto"/>
        <w:left w:val="none" w:sz="0" w:space="0" w:color="auto"/>
        <w:bottom w:val="none" w:sz="0" w:space="0" w:color="auto"/>
        <w:right w:val="none" w:sz="0" w:space="0" w:color="auto"/>
      </w:divBdr>
      <w:divsChild>
        <w:div w:id="72287695">
          <w:marLeft w:val="0"/>
          <w:marRight w:val="0"/>
          <w:marTop w:val="0"/>
          <w:marBottom w:val="0"/>
          <w:divBdr>
            <w:top w:val="none" w:sz="0" w:space="0" w:color="auto"/>
            <w:left w:val="none" w:sz="0" w:space="0" w:color="auto"/>
            <w:bottom w:val="none" w:sz="0" w:space="0" w:color="auto"/>
            <w:right w:val="none" w:sz="0" w:space="0" w:color="auto"/>
          </w:divBdr>
          <w:divsChild>
            <w:div w:id="2110662939">
              <w:marLeft w:val="0"/>
              <w:marRight w:val="0"/>
              <w:marTop w:val="0"/>
              <w:marBottom w:val="0"/>
              <w:divBdr>
                <w:top w:val="none" w:sz="0" w:space="0" w:color="auto"/>
                <w:left w:val="none" w:sz="0" w:space="0" w:color="auto"/>
                <w:bottom w:val="none" w:sz="0" w:space="0" w:color="auto"/>
                <w:right w:val="none" w:sz="0" w:space="0" w:color="auto"/>
              </w:divBdr>
              <w:divsChild>
                <w:div w:id="918707850">
                  <w:marLeft w:val="0"/>
                  <w:marRight w:val="0"/>
                  <w:marTop w:val="0"/>
                  <w:marBottom w:val="0"/>
                  <w:divBdr>
                    <w:top w:val="none" w:sz="0" w:space="0" w:color="auto"/>
                    <w:left w:val="none" w:sz="0" w:space="0" w:color="auto"/>
                    <w:bottom w:val="none" w:sz="0" w:space="0" w:color="auto"/>
                    <w:right w:val="none" w:sz="0" w:space="0" w:color="auto"/>
                  </w:divBdr>
                  <w:divsChild>
                    <w:div w:id="2524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LeoHugues/Accrobranche"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LeoHugues/Accrobranche" TargetMode="External"/><Relationship Id="rId23" Type="http://schemas.openxmlformats.org/officeDocument/2006/relationships/image" Target="media/image9.png"/><Relationship Id="rId10" Type="http://schemas.openxmlformats.org/officeDocument/2006/relationships/diagramData" Target="diagrams/data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CCFF5A-5356-4A27-BFF0-C84E829D0017}" type="doc">
      <dgm:prSet loTypeId="urn:microsoft.com/office/officeart/2005/8/layout/gear1" loCatId="process" qsTypeId="urn:microsoft.com/office/officeart/2005/8/quickstyle/3d3" qsCatId="3D" csTypeId="urn:microsoft.com/office/officeart/2005/8/colors/accent5_4" csCatId="accent5" phldr="1"/>
      <dgm:spPr/>
    </dgm:pt>
    <dgm:pt modelId="{F11F8E7D-B197-403D-A787-3AD597CF9135}">
      <dgm:prSet phldrT="[Texte]"/>
      <dgm:spPr/>
      <dgm:t>
        <a:bodyPr/>
        <a:lstStyle/>
        <a:p>
          <a:pPr algn="ctr"/>
          <a:r>
            <a:rPr lang="fr-FR"/>
            <a:t>Application C#</a:t>
          </a:r>
        </a:p>
      </dgm:t>
    </dgm:pt>
    <dgm:pt modelId="{DDC82DD0-B296-4ED8-920B-467D8E4A50D0}" type="parTrans" cxnId="{786D7753-8EDE-45B0-8364-290038E9AE8C}">
      <dgm:prSet/>
      <dgm:spPr/>
      <dgm:t>
        <a:bodyPr/>
        <a:lstStyle/>
        <a:p>
          <a:pPr algn="ctr"/>
          <a:endParaRPr lang="fr-FR"/>
        </a:p>
      </dgm:t>
    </dgm:pt>
    <dgm:pt modelId="{8EEC7FCD-3606-4959-8875-F7991D9168CA}" type="sibTrans" cxnId="{786D7753-8EDE-45B0-8364-290038E9AE8C}">
      <dgm:prSet/>
      <dgm:spPr/>
      <dgm:t>
        <a:bodyPr/>
        <a:lstStyle/>
        <a:p>
          <a:pPr algn="ctr"/>
          <a:endParaRPr lang="fr-FR"/>
        </a:p>
      </dgm:t>
    </dgm:pt>
    <dgm:pt modelId="{603F101C-2506-4079-9FEA-3F319308F1DD}">
      <dgm:prSet phldrT="[Texte]"/>
      <dgm:spPr/>
      <dgm:t>
        <a:bodyPr/>
        <a:lstStyle/>
        <a:p>
          <a:pPr algn="ctr"/>
          <a:r>
            <a:rPr lang="fr-FR"/>
            <a:t>BTS SIO 2015</a:t>
          </a:r>
        </a:p>
        <a:p>
          <a:pPr algn="ctr"/>
          <a:r>
            <a:rPr lang="fr-FR"/>
            <a:t>(SLAM)</a:t>
          </a:r>
        </a:p>
      </dgm:t>
    </dgm:pt>
    <dgm:pt modelId="{D72B4BE9-C533-48B3-BAAF-8229A3F64275}" type="parTrans" cxnId="{F35C5B55-555F-4EC9-A4BF-C53FB34CB90F}">
      <dgm:prSet/>
      <dgm:spPr/>
      <dgm:t>
        <a:bodyPr/>
        <a:lstStyle/>
        <a:p>
          <a:pPr algn="ctr"/>
          <a:endParaRPr lang="fr-FR"/>
        </a:p>
      </dgm:t>
    </dgm:pt>
    <dgm:pt modelId="{FA5477BB-9F4A-4F15-AFE1-A7AC5489AB22}" type="sibTrans" cxnId="{F35C5B55-555F-4EC9-A4BF-C53FB34CB90F}">
      <dgm:prSet/>
      <dgm:spPr/>
      <dgm:t>
        <a:bodyPr/>
        <a:lstStyle/>
        <a:p>
          <a:pPr algn="ctr"/>
          <a:endParaRPr lang="fr-FR"/>
        </a:p>
      </dgm:t>
    </dgm:pt>
    <dgm:pt modelId="{F3EF4471-89CC-4F4A-ABCF-3C64D7DEA0D5}">
      <dgm:prSet phldrT="[Texte]"/>
      <dgm:spPr/>
      <dgm:t>
        <a:bodyPr/>
        <a:lstStyle/>
        <a:p>
          <a:pPr algn="ctr"/>
          <a:r>
            <a:rPr lang="fr-FR"/>
            <a:t>EPREUVE E4</a:t>
          </a:r>
        </a:p>
      </dgm:t>
    </dgm:pt>
    <dgm:pt modelId="{8BE92209-C15F-4B85-8037-E6AFBC061646}" type="parTrans" cxnId="{2B25E16B-FDB9-4CC3-8329-90FCD6269146}">
      <dgm:prSet/>
      <dgm:spPr/>
      <dgm:t>
        <a:bodyPr/>
        <a:lstStyle/>
        <a:p>
          <a:pPr algn="ctr"/>
          <a:endParaRPr lang="fr-FR"/>
        </a:p>
      </dgm:t>
    </dgm:pt>
    <dgm:pt modelId="{1727BE5E-23BF-4ADB-89BD-0993937C6C9E}" type="sibTrans" cxnId="{2B25E16B-FDB9-4CC3-8329-90FCD6269146}">
      <dgm:prSet/>
      <dgm:spPr/>
      <dgm:t>
        <a:bodyPr/>
        <a:lstStyle/>
        <a:p>
          <a:pPr algn="ctr"/>
          <a:endParaRPr lang="fr-FR"/>
        </a:p>
      </dgm:t>
    </dgm:pt>
    <dgm:pt modelId="{3D8FF527-09BD-4155-9443-E27525EFF445}">
      <dgm:prSet phldrT="[Texte]"/>
      <dgm:spPr/>
      <dgm:t>
        <a:bodyPr/>
        <a:lstStyle/>
        <a:p>
          <a:endParaRPr lang="fr-FR"/>
        </a:p>
      </dgm:t>
    </dgm:pt>
    <dgm:pt modelId="{124E3BC0-2720-4622-A971-882EF8175996}" type="parTrans" cxnId="{1839A257-4C05-4A65-9EF8-4265B77DA988}">
      <dgm:prSet/>
      <dgm:spPr/>
      <dgm:t>
        <a:bodyPr/>
        <a:lstStyle/>
        <a:p>
          <a:endParaRPr lang="fr-FR"/>
        </a:p>
      </dgm:t>
    </dgm:pt>
    <dgm:pt modelId="{1BCE2127-451E-4E8F-B65C-1FD583BF86C9}" type="sibTrans" cxnId="{1839A257-4C05-4A65-9EF8-4265B77DA988}">
      <dgm:prSet/>
      <dgm:spPr/>
      <dgm:t>
        <a:bodyPr/>
        <a:lstStyle/>
        <a:p>
          <a:endParaRPr lang="fr-FR"/>
        </a:p>
      </dgm:t>
    </dgm:pt>
    <dgm:pt modelId="{8A906A39-280A-4B01-9448-3EF39774A9FA}" type="pres">
      <dgm:prSet presAssocID="{C6CCFF5A-5356-4A27-BFF0-C84E829D0017}" presName="composite" presStyleCnt="0">
        <dgm:presLayoutVars>
          <dgm:chMax val="3"/>
          <dgm:animLvl val="lvl"/>
          <dgm:resizeHandles val="exact"/>
        </dgm:presLayoutVars>
      </dgm:prSet>
      <dgm:spPr/>
    </dgm:pt>
    <dgm:pt modelId="{BFF02DF5-9E4C-457B-84AE-179948285609}" type="pres">
      <dgm:prSet presAssocID="{F11F8E7D-B197-403D-A787-3AD597CF9135}" presName="gear1" presStyleLbl="node1" presStyleIdx="0" presStyleCnt="3">
        <dgm:presLayoutVars>
          <dgm:chMax val="1"/>
          <dgm:bulletEnabled val="1"/>
        </dgm:presLayoutVars>
      </dgm:prSet>
      <dgm:spPr/>
      <dgm:t>
        <a:bodyPr/>
        <a:lstStyle/>
        <a:p>
          <a:endParaRPr lang="fr-FR"/>
        </a:p>
      </dgm:t>
    </dgm:pt>
    <dgm:pt modelId="{14EBCD04-FE14-40AB-AE08-2CE7E2FC3C8F}" type="pres">
      <dgm:prSet presAssocID="{F11F8E7D-B197-403D-A787-3AD597CF9135}" presName="gear1srcNode" presStyleLbl="node1" presStyleIdx="0" presStyleCnt="3"/>
      <dgm:spPr/>
      <dgm:t>
        <a:bodyPr/>
        <a:lstStyle/>
        <a:p>
          <a:endParaRPr lang="fr-FR"/>
        </a:p>
      </dgm:t>
    </dgm:pt>
    <dgm:pt modelId="{3C4B65B1-E452-41DB-9D72-FD5E916CD8E2}" type="pres">
      <dgm:prSet presAssocID="{F11F8E7D-B197-403D-A787-3AD597CF9135}" presName="gear1dstNode" presStyleLbl="node1" presStyleIdx="0" presStyleCnt="3"/>
      <dgm:spPr/>
      <dgm:t>
        <a:bodyPr/>
        <a:lstStyle/>
        <a:p>
          <a:endParaRPr lang="fr-FR"/>
        </a:p>
      </dgm:t>
    </dgm:pt>
    <dgm:pt modelId="{97E52C38-E1E1-4E7E-9594-2EAA683053ED}" type="pres">
      <dgm:prSet presAssocID="{603F101C-2506-4079-9FEA-3F319308F1DD}" presName="gear2" presStyleLbl="node1" presStyleIdx="1" presStyleCnt="3">
        <dgm:presLayoutVars>
          <dgm:chMax val="1"/>
          <dgm:bulletEnabled val="1"/>
        </dgm:presLayoutVars>
      </dgm:prSet>
      <dgm:spPr/>
      <dgm:t>
        <a:bodyPr/>
        <a:lstStyle/>
        <a:p>
          <a:endParaRPr lang="fr-FR"/>
        </a:p>
      </dgm:t>
    </dgm:pt>
    <dgm:pt modelId="{D652EDCE-ACD1-4B30-A437-4D3C93C901F8}" type="pres">
      <dgm:prSet presAssocID="{603F101C-2506-4079-9FEA-3F319308F1DD}" presName="gear2srcNode" presStyleLbl="node1" presStyleIdx="1" presStyleCnt="3"/>
      <dgm:spPr/>
      <dgm:t>
        <a:bodyPr/>
        <a:lstStyle/>
        <a:p>
          <a:endParaRPr lang="fr-FR"/>
        </a:p>
      </dgm:t>
    </dgm:pt>
    <dgm:pt modelId="{55E3F3CD-178F-42AA-AE45-DD76882756E3}" type="pres">
      <dgm:prSet presAssocID="{603F101C-2506-4079-9FEA-3F319308F1DD}" presName="gear2dstNode" presStyleLbl="node1" presStyleIdx="1" presStyleCnt="3"/>
      <dgm:spPr/>
      <dgm:t>
        <a:bodyPr/>
        <a:lstStyle/>
        <a:p>
          <a:endParaRPr lang="fr-FR"/>
        </a:p>
      </dgm:t>
    </dgm:pt>
    <dgm:pt modelId="{DC094282-C634-4745-82A9-8EA568C5AEBA}" type="pres">
      <dgm:prSet presAssocID="{F3EF4471-89CC-4F4A-ABCF-3C64D7DEA0D5}" presName="gear3" presStyleLbl="node1" presStyleIdx="2" presStyleCnt="3"/>
      <dgm:spPr/>
      <dgm:t>
        <a:bodyPr/>
        <a:lstStyle/>
        <a:p>
          <a:endParaRPr lang="fr-FR"/>
        </a:p>
      </dgm:t>
    </dgm:pt>
    <dgm:pt modelId="{2E343409-5CE9-4788-9422-155BBA84A505}" type="pres">
      <dgm:prSet presAssocID="{F3EF4471-89CC-4F4A-ABCF-3C64D7DEA0D5}" presName="gear3tx" presStyleLbl="node1" presStyleIdx="2" presStyleCnt="3">
        <dgm:presLayoutVars>
          <dgm:chMax val="1"/>
          <dgm:bulletEnabled val="1"/>
        </dgm:presLayoutVars>
      </dgm:prSet>
      <dgm:spPr/>
      <dgm:t>
        <a:bodyPr/>
        <a:lstStyle/>
        <a:p>
          <a:endParaRPr lang="fr-FR"/>
        </a:p>
      </dgm:t>
    </dgm:pt>
    <dgm:pt modelId="{9A4275E6-8A0D-42B3-8885-2BAB3130BDDE}" type="pres">
      <dgm:prSet presAssocID="{F3EF4471-89CC-4F4A-ABCF-3C64D7DEA0D5}" presName="gear3srcNode" presStyleLbl="node1" presStyleIdx="2" presStyleCnt="3"/>
      <dgm:spPr/>
      <dgm:t>
        <a:bodyPr/>
        <a:lstStyle/>
        <a:p>
          <a:endParaRPr lang="fr-FR"/>
        </a:p>
      </dgm:t>
    </dgm:pt>
    <dgm:pt modelId="{D40171D7-52A0-4CC7-8845-8DD3519E3C3A}" type="pres">
      <dgm:prSet presAssocID="{F3EF4471-89CC-4F4A-ABCF-3C64D7DEA0D5}" presName="gear3dstNode" presStyleLbl="node1" presStyleIdx="2" presStyleCnt="3"/>
      <dgm:spPr/>
      <dgm:t>
        <a:bodyPr/>
        <a:lstStyle/>
        <a:p>
          <a:endParaRPr lang="fr-FR"/>
        </a:p>
      </dgm:t>
    </dgm:pt>
    <dgm:pt modelId="{DB864F22-713D-4121-9DC5-1E714AFC11C4}" type="pres">
      <dgm:prSet presAssocID="{8EEC7FCD-3606-4959-8875-F7991D9168CA}" presName="connector1" presStyleLbl="sibTrans2D1" presStyleIdx="0" presStyleCnt="3"/>
      <dgm:spPr/>
      <dgm:t>
        <a:bodyPr/>
        <a:lstStyle/>
        <a:p>
          <a:endParaRPr lang="fr-FR"/>
        </a:p>
      </dgm:t>
    </dgm:pt>
    <dgm:pt modelId="{568518D5-60BC-4822-8EF7-9BE65E2140DD}" type="pres">
      <dgm:prSet presAssocID="{FA5477BB-9F4A-4F15-AFE1-A7AC5489AB22}" presName="connector2" presStyleLbl="sibTrans2D1" presStyleIdx="1" presStyleCnt="3"/>
      <dgm:spPr/>
      <dgm:t>
        <a:bodyPr/>
        <a:lstStyle/>
        <a:p>
          <a:endParaRPr lang="fr-FR"/>
        </a:p>
      </dgm:t>
    </dgm:pt>
    <dgm:pt modelId="{1F9C128C-EC2A-4846-82F2-A0DC4727E751}" type="pres">
      <dgm:prSet presAssocID="{1727BE5E-23BF-4ADB-89BD-0993937C6C9E}" presName="connector3" presStyleLbl="sibTrans2D1" presStyleIdx="2" presStyleCnt="3"/>
      <dgm:spPr/>
      <dgm:t>
        <a:bodyPr/>
        <a:lstStyle/>
        <a:p>
          <a:endParaRPr lang="fr-FR"/>
        </a:p>
      </dgm:t>
    </dgm:pt>
  </dgm:ptLst>
  <dgm:cxnLst>
    <dgm:cxn modelId="{4423B855-5EDB-4E3D-B268-EFE74A513D62}" type="presOf" srcId="{603F101C-2506-4079-9FEA-3F319308F1DD}" destId="{55E3F3CD-178F-42AA-AE45-DD76882756E3}" srcOrd="2" destOrd="0" presId="urn:microsoft.com/office/officeart/2005/8/layout/gear1"/>
    <dgm:cxn modelId="{F35C5B55-555F-4EC9-A4BF-C53FB34CB90F}" srcId="{C6CCFF5A-5356-4A27-BFF0-C84E829D0017}" destId="{603F101C-2506-4079-9FEA-3F319308F1DD}" srcOrd="1" destOrd="0" parTransId="{D72B4BE9-C533-48B3-BAAF-8229A3F64275}" sibTransId="{FA5477BB-9F4A-4F15-AFE1-A7AC5489AB22}"/>
    <dgm:cxn modelId="{CB6FB04C-ABD9-4A6E-ABC4-9370EB17CCB9}" type="presOf" srcId="{8EEC7FCD-3606-4959-8875-F7991D9168CA}" destId="{DB864F22-713D-4121-9DC5-1E714AFC11C4}" srcOrd="0" destOrd="0" presId="urn:microsoft.com/office/officeart/2005/8/layout/gear1"/>
    <dgm:cxn modelId="{8B7BAC19-756D-4E22-BB76-306A31511324}" type="presOf" srcId="{F11F8E7D-B197-403D-A787-3AD597CF9135}" destId="{3C4B65B1-E452-41DB-9D72-FD5E916CD8E2}" srcOrd="2" destOrd="0" presId="urn:microsoft.com/office/officeart/2005/8/layout/gear1"/>
    <dgm:cxn modelId="{8171D13C-DDE4-4A9B-A807-4F37292953D2}" type="presOf" srcId="{F3EF4471-89CC-4F4A-ABCF-3C64D7DEA0D5}" destId="{2E343409-5CE9-4788-9422-155BBA84A505}" srcOrd="1" destOrd="0" presId="urn:microsoft.com/office/officeart/2005/8/layout/gear1"/>
    <dgm:cxn modelId="{2759B2EB-DF1F-4D58-BE57-D2D8B2D4C0E3}" type="presOf" srcId="{603F101C-2506-4079-9FEA-3F319308F1DD}" destId="{D652EDCE-ACD1-4B30-A437-4D3C93C901F8}" srcOrd="1" destOrd="0" presId="urn:microsoft.com/office/officeart/2005/8/layout/gear1"/>
    <dgm:cxn modelId="{1F5CF0F0-BA7B-496A-929E-DF0697EB28DD}" type="presOf" srcId="{1727BE5E-23BF-4ADB-89BD-0993937C6C9E}" destId="{1F9C128C-EC2A-4846-82F2-A0DC4727E751}" srcOrd="0" destOrd="0" presId="urn:microsoft.com/office/officeart/2005/8/layout/gear1"/>
    <dgm:cxn modelId="{786D7753-8EDE-45B0-8364-290038E9AE8C}" srcId="{C6CCFF5A-5356-4A27-BFF0-C84E829D0017}" destId="{F11F8E7D-B197-403D-A787-3AD597CF9135}" srcOrd="0" destOrd="0" parTransId="{DDC82DD0-B296-4ED8-920B-467D8E4A50D0}" sibTransId="{8EEC7FCD-3606-4959-8875-F7991D9168CA}"/>
    <dgm:cxn modelId="{9C76B852-8D2E-470E-A0B9-D8B21521082A}" type="presOf" srcId="{F3EF4471-89CC-4F4A-ABCF-3C64D7DEA0D5}" destId="{9A4275E6-8A0D-42B3-8885-2BAB3130BDDE}" srcOrd="2" destOrd="0" presId="urn:microsoft.com/office/officeart/2005/8/layout/gear1"/>
    <dgm:cxn modelId="{1839A257-4C05-4A65-9EF8-4265B77DA988}" srcId="{C6CCFF5A-5356-4A27-BFF0-C84E829D0017}" destId="{3D8FF527-09BD-4155-9443-E27525EFF445}" srcOrd="3" destOrd="0" parTransId="{124E3BC0-2720-4622-A971-882EF8175996}" sibTransId="{1BCE2127-451E-4E8F-B65C-1FD583BF86C9}"/>
    <dgm:cxn modelId="{BEB2E7D2-F75A-4F16-BE0D-12167EE16F20}" type="presOf" srcId="{C6CCFF5A-5356-4A27-BFF0-C84E829D0017}" destId="{8A906A39-280A-4B01-9448-3EF39774A9FA}" srcOrd="0" destOrd="0" presId="urn:microsoft.com/office/officeart/2005/8/layout/gear1"/>
    <dgm:cxn modelId="{24F8FC20-76C9-4E6F-A53D-6C1D7D112103}" type="presOf" srcId="{F3EF4471-89CC-4F4A-ABCF-3C64D7DEA0D5}" destId="{D40171D7-52A0-4CC7-8845-8DD3519E3C3A}" srcOrd="3" destOrd="0" presId="urn:microsoft.com/office/officeart/2005/8/layout/gear1"/>
    <dgm:cxn modelId="{2B25E16B-FDB9-4CC3-8329-90FCD6269146}" srcId="{C6CCFF5A-5356-4A27-BFF0-C84E829D0017}" destId="{F3EF4471-89CC-4F4A-ABCF-3C64D7DEA0D5}" srcOrd="2" destOrd="0" parTransId="{8BE92209-C15F-4B85-8037-E6AFBC061646}" sibTransId="{1727BE5E-23BF-4ADB-89BD-0993937C6C9E}"/>
    <dgm:cxn modelId="{65360A1E-4A14-41DB-9139-7F1471A4873B}" type="presOf" srcId="{FA5477BB-9F4A-4F15-AFE1-A7AC5489AB22}" destId="{568518D5-60BC-4822-8EF7-9BE65E2140DD}" srcOrd="0" destOrd="0" presId="urn:microsoft.com/office/officeart/2005/8/layout/gear1"/>
    <dgm:cxn modelId="{E06FE747-49CD-480F-84B6-DA78B5C8A23C}" type="presOf" srcId="{603F101C-2506-4079-9FEA-3F319308F1DD}" destId="{97E52C38-E1E1-4E7E-9594-2EAA683053ED}" srcOrd="0" destOrd="0" presId="urn:microsoft.com/office/officeart/2005/8/layout/gear1"/>
    <dgm:cxn modelId="{5E195AD5-F613-4D10-8EB9-5EAB6B940E33}" type="presOf" srcId="{F11F8E7D-B197-403D-A787-3AD597CF9135}" destId="{BFF02DF5-9E4C-457B-84AE-179948285609}" srcOrd="0" destOrd="0" presId="urn:microsoft.com/office/officeart/2005/8/layout/gear1"/>
    <dgm:cxn modelId="{AB8FA277-97AE-4DA2-82FD-07A2EDECBD5F}" type="presOf" srcId="{F11F8E7D-B197-403D-A787-3AD597CF9135}" destId="{14EBCD04-FE14-40AB-AE08-2CE7E2FC3C8F}" srcOrd="1" destOrd="0" presId="urn:microsoft.com/office/officeart/2005/8/layout/gear1"/>
    <dgm:cxn modelId="{044FEF67-039C-488D-9BDD-6FF5DE4B8E29}" type="presOf" srcId="{F3EF4471-89CC-4F4A-ABCF-3C64D7DEA0D5}" destId="{DC094282-C634-4745-82A9-8EA568C5AEBA}" srcOrd="0" destOrd="0" presId="urn:microsoft.com/office/officeart/2005/8/layout/gear1"/>
    <dgm:cxn modelId="{960E5C5B-5312-4B6D-B5DF-FC99BEA1268A}" type="presParOf" srcId="{8A906A39-280A-4B01-9448-3EF39774A9FA}" destId="{BFF02DF5-9E4C-457B-84AE-179948285609}" srcOrd="0" destOrd="0" presId="urn:microsoft.com/office/officeart/2005/8/layout/gear1"/>
    <dgm:cxn modelId="{03FB4377-E249-44D3-9BE6-7162C1584DAA}" type="presParOf" srcId="{8A906A39-280A-4B01-9448-3EF39774A9FA}" destId="{14EBCD04-FE14-40AB-AE08-2CE7E2FC3C8F}" srcOrd="1" destOrd="0" presId="urn:microsoft.com/office/officeart/2005/8/layout/gear1"/>
    <dgm:cxn modelId="{4D3B2F33-591F-4882-A17C-742A3D772262}" type="presParOf" srcId="{8A906A39-280A-4B01-9448-3EF39774A9FA}" destId="{3C4B65B1-E452-41DB-9D72-FD5E916CD8E2}" srcOrd="2" destOrd="0" presId="urn:microsoft.com/office/officeart/2005/8/layout/gear1"/>
    <dgm:cxn modelId="{C218E596-3DB1-4FFA-8488-6B4A924A2F6A}" type="presParOf" srcId="{8A906A39-280A-4B01-9448-3EF39774A9FA}" destId="{97E52C38-E1E1-4E7E-9594-2EAA683053ED}" srcOrd="3" destOrd="0" presId="urn:microsoft.com/office/officeart/2005/8/layout/gear1"/>
    <dgm:cxn modelId="{1985D282-05A2-4917-9123-0088D5F3AF45}" type="presParOf" srcId="{8A906A39-280A-4B01-9448-3EF39774A9FA}" destId="{D652EDCE-ACD1-4B30-A437-4D3C93C901F8}" srcOrd="4" destOrd="0" presId="urn:microsoft.com/office/officeart/2005/8/layout/gear1"/>
    <dgm:cxn modelId="{D14F3632-BBF0-4F07-A38C-3F66262A29BF}" type="presParOf" srcId="{8A906A39-280A-4B01-9448-3EF39774A9FA}" destId="{55E3F3CD-178F-42AA-AE45-DD76882756E3}" srcOrd="5" destOrd="0" presId="urn:microsoft.com/office/officeart/2005/8/layout/gear1"/>
    <dgm:cxn modelId="{299D979D-B6EE-4802-AB36-407809001711}" type="presParOf" srcId="{8A906A39-280A-4B01-9448-3EF39774A9FA}" destId="{DC094282-C634-4745-82A9-8EA568C5AEBA}" srcOrd="6" destOrd="0" presId="urn:microsoft.com/office/officeart/2005/8/layout/gear1"/>
    <dgm:cxn modelId="{414D1683-BC54-4877-97DD-80E1CF0049F7}" type="presParOf" srcId="{8A906A39-280A-4B01-9448-3EF39774A9FA}" destId="{2E343409-5CE9-4788-9422-155BBA84A505}" srcOrd="7" destOrd="0" presId="urn:microsoft.com/office/officeart/2005/8/layout/gear1"/>
    <dgm:cxn modelId="{9B7B6F50-911F-45B1-B0E8-8B0E5BEAB32C}" type="presParOf" srcId="{8A906A39-280A-4B01-9448-3EF39774A9FA}" destId="{9A4275E6-8A0D-42B3-8885-2BAB3130BDDE}" srcOrd="8" destOrd="0" presId="urn:microsoft.com/office/officeart/2005/8/layout/gear1"/>
    <dgm:cxn modelId="{2836AD30-CD09-4D78-8D60-B541205BBE73}" type="presParOf" srcId="{8A906A39-280A-4B01-9448-3EF39774A9FA}" destId="{D40171D7-52A0-4CC7-8845-8DD3519E3C3A}" srcOrd="9" destOrd="0" presId="urn:microsoft.com/office/officeart/2005/8/layout/gear1"/>
    <dgm:cxn modelId="{493D942C-5D89-47D7-84CE-36B9D2334414}" type="presParOf" srcId="{8A906A39-280A-4B01-9448-3EF39774A9FA}" destId="{DB864F22-713D-4121-9DC5-1E714AFC11C4}" srcOrd="10" destOrd="0" presId="urn:microsoft.com/office/officeart/2005/8/layout/gear1"/>
    <dgm:cxn modelId="{750D7092-C3BA-4C31-ACE4-3F3E94FE3DB9}" type="presParOf" srcId="{8A906A39-280A-4B01-9448-3EF39774A9FA}" destId="{568518D5-60BC-4822-8EF7-9BE65E2140DD}" srcOrd="11" destOrd="0" presId="urn:microsoft.com/office/officeart/2005/8/layout/gear1"/>
    <dgm:cxn modelId="{1E6ECF10-5990-4179-91C6-AB9C474D076A}" type="presParOf" srcId="{8A906A39-280A-4B01-9448-3EF39774A9FA}" destId="{1F9C128C-EC2A-4846-82F2-A0DC4727E751}" srcOrd="12" destOrd="0" presId="urn:microsoft.com/office/officeart/2005/8/layout/gear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F02DF5-9E4C-457B-84AE-179948285609}">
      <dsp:nvSpPr>
        <dsp:cNvPr id="0" name=""/>
        <dsp:cNvSpPr/>
      </dsp:nvSpPr>
      <dsp:spPr>
        <a:xfrm>
          <a:off x="3457666" y="2133927"/>
          <a:ext cx="2608134" cy="2608134"/>
        </a:xfrm>
        <a:prstGeom prst="gear9">
          <a:avLst/>
        </a:prstGeom>
        <a:solidFill>
          <a:schemeClr val="accent5">
            <a:shade val="5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fr-FR" sz="1800" kern="1200"/>
            <a:t>Application C#</a:t>
          </a:r>
        </a:p>
      </dsp:txBody>
      <dsp:txXfrm>
        <a:off x="3982017" y="2744870"/>
        <a:ext cx="1559432" cy="1340635"/>
      </dsp:txXfrm>
    </dsp:sp>
    <dsp:sp modelId="{97E52C38-E1E1-4E7E-9594-2EAA683053ED}">
      <dsp:nvSpPr>
        <dsp:cNvPr id="0" name=""/>
        <dsp:cNvSpPr/>
      </dsp:nvSpPr>
      <dsp:spPr>
        <a:xfrm>
          <a:off x="1940206" y="1517459"/>
          <a:ext cx="1896824" cy="1896824"/>
        </a:xfrm>
        <a:prstGeom prst="gear6">
          <a:avLst/>
        </a:prstGeom>
        <a:solidFill>
          <a:schemeClr val="accent5">
            <a:shade val="50000"/>
            <a:hueOff val="268329"/>
            <a:satOff val="-6535"/>
            <a:lumOff val="2859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fr-FR" sz="1800" kern="1200"/>
            <a:t>BTS SIO 2015</a:t>
          </a:r>
        </a:p>
        <a:p>
          <a:pPr lvl="0" algn="ctr" defTabSz="800100">
            <a:lnSpc>
              <a:spcPct val="90000"/>
            </a:lnSpc>
            <a:spcBef>
              <a:spcPct val="0"/>
            </a:spcBef>
            <a:spcAft>
              <a:spcPct val="35000"/>
            </a:spcAft>
          </a:pPr>
          <a:r>
            <a:rPr lang="fr-FR" sz="1800" kern="1200"/>
            <a:t>(SLAM)</a:t>
          </a:r>
        </a:p>
      </dsp:txBody>
      <dsp:txXfrm>
        <a:off x="2417737" y="1997876"/>
        <a:ext cx="941762" cy="935990"/>
      </dsp:txXfrm>
    </dsp:sp>
    <dsp:sp modelId="{DC094282-C634-4745-82A9-8EA568C5AEBA}">
      <dsp:nvSpPr>
        <dsp:cNvPr id="0" name=""/>
        <dsp:cNvSpPr/>
      </dsp:nvSpPr>
      <dsp:spPr>
        <a:xfrm rot="20700000">
          <a:off x="3002622" y="208844"/>
          <a:ext cx="1858501" cy="1858501"/>
        </a:xfrm>
        <a:prstGeom prst="gear6">
          <a:avLst/>
        </a:prstGeom>
        <a:solidFill>
          <a:schemeClr val="accent5">
            <a:shade val="50000"/>
            <a:hueOff val="268329"/>
            <a:satOff val="-6535"/>
            <a:lumOff val="2859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fr-FR" sz="1800" kern="1200"/>
            <a:t>EPREUVE E4</a:t>
          </a:r>
        </a:p>
      </dsp:txBody>
      <dsp:txXfrm rot="-20700000">
        <a:off x="3410245" y="616468"/>
        <a:ext cx="1043253" cy="1043253"/>
      </dsp:txXfrm>
    </dsp:sp>
    <dsp:sp modelId="{DB864F22-713D-4121-9DC5-1E714AFC11C4}">
      <dsp:nvSpPr>
        <dsp:cNvPr id="0" name=""/>
        <dsp:cNvSpPr/>
      </dsp:nvSpPr>
      <dsp:spPr>
        <a:xfrm>
          <a:off x="3263175" y="1736911"/>
          <a:ext cx="3338411" cy="3338411"/>
        </a:xfrm>
        <a:prstGeom prst="circularArrow">
          <a:avLst>
            <a:gd name="adj1" fmla="val 4687"/>
            <a:gd name="adj2" fmla="val 299029"/>
            <a:gd name="adj3" fmla="val 2527859"/>
            <a:gd name="adj4" fmla="val 15836313"/>
            <a:gd name="adj5" fmla="val 5469"/>
          </a:avLst>
        </a:prstGeom>
        <a:solidFill>
          <a:schemeClr val="accent5">
            <a:shade val="90000"/>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568518D5-60BC-4822-8EF7-9BE65E2140DD}">
      <dsp:nvSpPr>
        <dsp:cNvPr id="0" name=""/>
        <dsp:cNvSpPr/>
      </dsp:nvSpPr>
      <dsp:spPr>
        <a:xfrm>
          <a:off x="1604282" y="1095413"/>
          <a:ext cx="2425564" cy="2425564"/>
        </a:xfrm>
        <a:prstGeom prst="leftCircularArrow">
          <a:avLst>
            <a:gd name="adj1" fmla="val 6452"/>
            <a:gd name="adj2" fmla="val 429999"/>
            <a:gd name="adj3" fmla="val 10489124"/>
            <a:gd name="adj4" fmla="val 14837806"/>
            <a:gd name="adj5" fmla="val 7527"/>
          </a:avLst>
        </a:prstGeom>
        <a:solidFill>
          <a:schemeClr val="accent5">
            <a:shade val="90000"/>
            <a:hueOff val="276951"/>
            <a:satOff val="-5914"/>
            <a:lumOff val="22073"/>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 modelId="{1F9C128C-EC2A-4846-82F2-A0DC4727E751}">
      <dsp:nvSpPr>
        <dsp:cNvPr id="0" name=""/>
        <dsp:cNvSpPr/>
      </dsp:nvSpPr>
      <dsp:spPr>
        <a:xfrm>
          <a:off x="2572731" y="-200588"/>
          <a:ext cx="2615247" cy="2615247"/>
        </a:xfrm>
        <a:prstGeom prst="circularArrow">
          <a:avLst>
            <a:gd name="adj1" fmla="val 5984"/>
            <a:gd name="adj2" fmla="val 394124"/>
            <a:gd name="adj3" fmla="val 13313824"/>
            <a:gd name="adj4" fmla="val 10508221"/>
            <a:gd name="adj5" fmla="val 6981"/>
          </a:avLst>
        </a:prstGeom>
        <a:solidFill>
          <a:schemeClr val="accent5">
            <a:shade val="90000"/>
            <a:hueOff val="276951"/>
            <a:satOff val="-5914"/>
            <a:lumOff val="22073"/>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1C9D3-E365-481E-A71E-1690D24E8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Pages>
  <Words>1989</Words>
  <Characters>10942</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Aha</dc:creator>
  <cp:keywords/>
  <dc:description/>
  <cp:lastModifiedBy>Tristan Aha</cp:lastModifiedBy>
  <cp:revision>17</cp:revision>
  <cp:lastPrinted>2015-04-22T12:55:00Z</cp:lastPrinted>
  <dcterms:created xsi:type="dcterms:W3CDTF">2015-03-30T07:02:00Z</dcterms:created>
  <dcterms:modified xsi:type="dcterms:W3CDTF">2015-04-22T13:17:00Z</dcterms:modified>
</cp:coreProperties>
</file>